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ABDC" w14:textId="32DD5DCA" w:rsidR="002D794A" w:rsidRDefault="00F70DFD" w:rsidP="00A20E38">
      <w:pPr>
        <w:pStyle w:val="Heading1"/>
      </w:pPr>
      <w:r>
        <w:t>Mule Project and Domain Project</w:t>
      </w:r>
    </w:p>
    <w:p w14:paraId="7163D26A" w14:textId="178C21A4" w:rsidR="00A20E38" w:rsidRDefault="00A20E38" w:rsidP="00A20E38">
      <w:pPr>
        <w:pStyle w:val="Heading1"/>
      </w:pPr>
      <w:r>
        <w:t xml:space="preserve">Domain Project </w:t>
      </w:r>
    </w:p>
    <w:p w14:paraId="75F35A28" w14:textId="6569A472" w:rsidR="00A20E38" w:rsidRDefault="00A20E38" w:rsidP="00A20E38">
      <w:r>
        <w:t>It is used to share resources between mule application</w:t>
      </w:r>
    </w:p>
    <w:p w14:paraId="20D69DB4" w14:textId="336E8822" w:rsidR="00A20E38" w:rsidRDefault="00A20E38" w:rsidP="00A20E38">
      <w:r>
        <w:t>Why use it?</w:t>
      </w:r>
    </w:p>
    <w:p w14:paraId="3269491C" w14:textId="04505E25" w:rsidR="00A20E38" w:rsidRPr="00A20E38" w:rsidRDefault="00A20E38" w:rsidP="00A20E38">
      <w:pPr>
        <w:pStyle w:val="NormalWeb"/>
        <w:numPr>
          <w:ilvl w:val="0"/>
          <w:numId w:val="3"/>
        </w:numPr>
        <w:spacing w:before="0" w:beforeAutospacing="0" w:after="0" w:afterAutospacing="0"/>
        <w:jc w:val="both"/>
      </w:pPr>
      <w:r>
        <w:rPr>
          <w:rFonts w:ascii="Arial" w:hAnsi="Arial" w:cs="Arial"/>
          <w:color w:val="000000"/>
          <w:sz w:val="20"/>
          <w:szCs w:val="20"/>
        </w:rPr>
        <w:t>Mule supports the ability to define selected connectors as common resources and expose them to all applications deployed under a same domain. These resources are known as shared resources, to host these you must create a Mule Domain Project</w:t>
      </w:r>
      <w:r>
        <w:rPr>
          <w:rFonts w:ascii="Calibri" w:hAnsi="Calibri" w:cs="Calibri"/>
          <w:color w:val="000000"/>
          <w:sz w:val="20"/>
          <w:szCs w:val="20"/>
        </w:rPr>
        <w:t> </w:t>
      </w:r>
    </w:p>
    <w:p w14:paraId="1A38758E" w14:textId="5CFE2B80" w:rsidR="00A20E38" w:rsidRPr="00A20E38" w:rsidRDefault="00A20E38" w:rsidP="00A20E38">
      <w:pPr>
        <w:pStyle w:val="NormalWeb"/>
        <w:numPr>
          <w:ilvl w:val="0"/>
          <w:numId w:val="3"/>
        </w:numPr>
        <w:spacing w:before="0" w:beforeAutospacing="0" w:after="0" w:afterAutospacing="0"/>
        <w:jc w:val="both"/>
        <w:rPr>
          <w:b/>
          <w:bCs/>
        </w:rPr>
      </w:pPr>
      <w:r w:rsidRPr="00A20E38">
        <w:rPr>
          <w:rFonts w:ascii="Calibri" w:hAnsi="Calibri" w:cs="Calibri"/>
          <w:b/>
          <w:bCs/>
          <w:color w:val="000000"/>
          <w:sz w:val="20"/>
          <w:szCs w:val="20"/>
        </w:rPr>
        <w:t>It is mainly used in customer hosted environment</w:t>
      </w:r>
    </w:p>
    <w:p w14:paraId="2E67FCF9" w14:textId="6660A91B" w:rsidR="00A20E38" w:rsidRDefault="00A20E38" w:rsidP="00A20E38"/>
    <w:p w14:paraId="25446A0B" w14:textId="43E77105" w:rsidR="00A20E38" w:rsidRDefault="00A20E38" w:rsidP="00A20E38">
      <w:r>
        <w:t xml:space="preserve">Why not supported in </w:t>
      </w:r>
      <w:proofErr w:type="spellStart"/>
      <w:r>
        <w:t>CLoudHub</w:t>
      </w:r>
      <w:proofErr w:type="spellEnd"/>
    </w:p>
    <w:p w14:paraId="20E79BB8" w14:textId="7DAC83E1" w:rsidR="00A20E38" w:rsidRPr="00A20E38" w:rsidRDefault="00A20E38" w:rsidP="00A20E38">
      <w:pPr>
        <w:pStyle w:val="ListParagraph"/>
        <w:numPr>
          <w:ilvl w:val="0"/>
          <w:numId w:val="2"/>
        </w:numPr>
        <w:ind w:left="360"/>
      </w:pPr>
      <w:r>
        <w:rPr>
          <w:rFonts w:ascii="Calibri" w:hAnsi="Calibri" w:cs="Calibri"/>
          <w:color w:val="000000"/>
          <w:sz w:val="20"/>
          <w:szCs w:val="20"/>
        </w:rPr>
        <w:t>Mule project is a MuleSoft project which have all the dependencies defined in itself, it doesn’t             share its resources or use shared resources.</w:t>
      </w:r>
    </w:p>
    <w:p w14:paraId="5E4C4EDD" w14:textId="1CF2399B" w:rsidR="00A20E38" w:rsidRDefault="00A20E38" w:rsidP="00A20E38">
      <w:pPr>
        <w:pStyle w:val="ListParagraph"/>
        <w:numPr>
          <w:ilvl w:val="0"/>
          <w:numId w:val="2"/>
        </w:numPr>
        <w:ind w:left="360"/>
      </w:pPr>
      <w:r>
        <w:t>In cloud hub we get application isolation so we don’t share resources.</w:t>
      </w:r>
    </w:p>
    <w:p w14:paraId="0004EE33" w14:textId="5C009530" w:rsidR="00A20E38" w:rsidRDefault="00A20E38" w:rsidP="00A20E38"/>
    <w:p w14:paraId="1D683DF6" w14:textId="1DD7AAF0" w:rsidR="00A20E38" w:rsidRDefault="00A20E38" w:rsidP="00A20E38">
      <w:r>
        <w:t xml:space="preserve">In customer hosted you deploy multiple application in the same runtime. </w:t>
      </w:r>
      <w:proofErr w:type="spellStart"/>
      <w:r>
        <w:t>i.e</w:t>
      </w:r>
      <w:proofErr w:type="spellEnd"/>
      <w:r>
        <w:t xml:space="preserve"> one runtime can have multiple application</w:t>
      </w:r>
    </w:p>
    <w:p w14:paraId="75C58011" w14:textId="34CF05EF" w:rsidR="00A20E38" w:rsidRDefault="00A20E38" w:rsidP="00A20E38"/>
    <w:p w14:paraId="0523821C" w14:textId="2B723B1B" w:rsidR="00A20E38" w:rsidRDefault="00A20E38" w:rsidP="00A20E38">
      <w:pPr>
        <w:pStyle w:val="Heading1"/>
      </w:pPr>
      <w:r>
        <w:lastRenderedPageBreak/>
        <w:t>Naming Conventions</w:t>
      </w:r>
    </w:p>
    <w:p w14:paraId="284A59FB" w14:textId="03C2D8AC" w:rsidR="00A20E38" w:rsidRDefault="00A20E38" w:rsidP="00A20E38">
      <w:r>
        <w:rPr>
          <w:rFonts w:ascii="Calibri" w:hAnsi="Calibri" w:cs="Calibri"/>
          <w:noProof/>
          <w:color w:val="000000"/>
          <w:sz w:val="21"/>
          <w:szCs w:val="21"/>
          <w:bdr w:val="none" w:sz="0" w:space="0" w:color="auto" w:frame="1"/>
        </w:rPr>
        <w:drawing>
          <wp:inline distT="0" distB="0" distL="0" distR="0" wp14:anchorId="3F48D821" wp14:editId="3CBB9BAF">
            <wp:extent cx="594360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0A5FEC20" w14:textId="59E9F7A2" w:rsidR="00A20E38" w:rsidRDefault="00A20E38" w:rsidP="00A20E38">
      <w:pPr>
        <w:pStyle w:val="Heading1"/>
      </w:pPr>
      <w:r>
        <w:t>Logging</w:t>
      </w:r>
    </w:p>
    <w:p w14:paraId="7FCDECEC" w14:textId="1DDCF823" w:rsidR="007117F7" w:rsidRPr="007117F7" w:rsidRDefault="007117F7" w:rsidP="007117F7">
      <w:pPr>
        <w:pStyle w:val="ListParagraph"/>
        <w:numPr>
          <w:ilvl w:val="0"/>
          <w:numId w:val="4"/>
        </w:numPr>
      </w:pPr>
      <w:r>
        <w:rPr>
          <w:rFonts w:ascii="Arial" w:hAnsi="Arial" w:cs="Arial"/>
          <w:color w:val="000000"/>
          <w:sz w:val="20"/>
          <w:szCs w:val="20"/>
        </w:rPr>
        <w:t>Logging helps you to monitor and troubleshoot your application and server.</w:t>
      </w:r>
      <w:r>
        <w:rPr>
          <w:rFonts w:ascii="Arial" w:hAnsi="Arial" w:cs="Arial"/>
          <w:color w:val="000000"/>
          <w:sz w:val="20"/>
          <w:szCs w:val="20"/>
        </w:rPr>
        <w:br/>
      </w:r>
    </w:p>
    <w:p w14:paraId="342A605B" w14:textId="2FB92F5D" w:rsidR="00A20E38" w:rsidRDefault="00A20E38" w:rsidP="007117F7">
      <w:pPr>
        <w:pStyle w:val="ListParagraph"/>
        <w:numPr>
          <w:ilvl w:val="0"/>
          <w:numId w:val="4"/>
        </w:numPr>
      </w:pPr>
      <w:r>
        <w:t>Every application has a log4j file associated with it</w:t>
      </w:r>
    </w:p>
    <w:p w14:paraId="6E5ACAF0" w14:textId="7851D7BF" w:rsidR="00A20E38" w:rsidRDefault="00A20E38" w:rsidP="007117F7">
      <w:pPr>
        <w:pStyle w:val="ListParagraph"/>
        <w:numPr>
          <w:ilvl w:val="0"/>
          <w:numId w:val="4"/>
        </w:numPr>
      </w:pPr>
      <w:r>
        <w:t xml:space="preserve">Mule application logging is done using log4j file </w:t>
      </w:r>
    </w:p>
    <w:p w14:paraId="76CEAF46" w14:textId="4B0359E3" w:rsidR="00A20E38" w:rsidRDefault="007117F7" w:rsidP="007117F7">
      <w:pPr>
        <w:pStyle w:val="ListParagraph"/>
        <w:numPr>
          <w:ilvl w:val="0"/>
          <w:numId w:val="4"/>
        </w:numPr>
      </w:pPr>
      <w:r>
        <w:t xml:space="preserve">It uses </w:t>
      </w:r>
      <w:proofErr w:type="spellStart"/>
      <w:r>
        <w:t>appenders</w:t>
      </w:r>
      <w:proofErr w:type="spellEnd"/>
      <w:r>
        <w:t xml:space="preserve"> to write a log.  </w:t>
      </w:r>
      <w:proofErr w:type="spellStart"/>
      <w:r>
        <w:t>Appenders</w:t>
      </w:r>
      <w:proofErr w:type="spellEnd"/>
      <w:r>
        <w:t xml:space="preserve"> specify how you want to write a log. Example if you want to write a log in a text file, or  </w:t>
      </w:r>
      <w:r>
        <w:t>write a log in a</w:t>
      </w:r>
      <w:r>
        <w:t xml:space="preserve"> </w:t>
      </w:r>
      <w:proofErr w:type="spellStart"/>
      <w:r>
        <w:t>db</w:t>
      </w:r>
      <w:proofErr w:type="spellEnd"/>
      <w:r>
        <w:t xml:space="preserve"> or </w:t>
      </w:r>
      <w:r>
        <w:t>write a log in a</w:t>
      </w:r>
      <w:r>
        <w:t xml:space="preserve"> separate file. You can customize it</w:t>
      </w:r>
    </w:p>
    <w:p w14:paraId="2CE0465F" w14:textId="06D8BAB7" w:rsidR="007117F7" w:rsidRPr="007845C1" w:rsidRDefault="007117F7" w:rsidP="007845C1">
      <w:pPr>
        <w:ind w:left="360"/>
        <w:rPr>
          <w:b/>
          <w:bCs/>
        </w:rPr>
      </w:pPr>
      <w:r w:rsidRPr="007845C1">
        <w:rPr>
          <w:b/>
          <w:bCs/>
        </w:rPr>
        <w:t xml:space="preserve">There are two types of log in Mule </w:t>
      </w:r>
    </w:p>
    <w:p w14:paraId="437FA871" w14:textId="67927F0C" w:rsidR="007117F7" w:rsidRDefault="007117F7" w:rsidP="007117F7">
      <w:pPr>
        <w:pStyle w:val="ListParagraph"/>
        <w:numPr>
          <w:ilvl w:val="1"/>
          <w:numId w:val="4"/>
        </w:numPr>
      </w:pPr>
      <w:r>
        <w:t xml:space="preserve">Application log </w:t>
      </w:r>
    </w:p>
    <w:p w14:paraId="7A20DDCD" w14:textId="1936891E" w:rsidR="007117F7" w:rsidRDefault="007117F7" w:rsidP="007117F7">
      <w:pPr>
        <w:pStyle w:val="ListParagraph"/>
        <w:numPr>
          <w:ilvl w:val="1"/>
          <w:numId w:val="4"/>
        </w:numPr>
      </w:pPr>
      <w:r>
        <w:t>Audit log</w:t>
      </w:r>
    </w:p>
    <w:p w14:paraId="5C36FFC4" w14:textId="168B6CCA" w:rsidR="007117F7" w:rsidRDefault="007117F7" w:rsidP="007117F7">
      <w:pPr>
        <w:pStyle w:val="ListParagraph"/>
        <w:numPr>
          <w:ilvl w:val="0"/>
          <w:numId w:val="4"/>
        </w:numPr>
      </w:pPr>
      <w:r>
        <w:t xml:space="preserve">. </w:t>
      </w:r>
    </w:p>
    <w:p w14:paraId="050623E6" w14:textId="47F5D2A6" w:rsidR="007117F7" w:rsidRPr="007117F7" w:rsidRDefault="007117F7" w:rsidP="007117F7">
      <w:pPr>
        <w:pStyle w:val="ListParagraph"/>
        <w:numPr>
          <w:ilvl w:val="0"/>
          <w:numId w:val="4"/>
        </w:numPr>
        <w:rPr>
          <w:b/>
          <w:bCs/>
        </w:rPr>
      </w:pPr>
      <w:r w:rsidRPr="007117F7">
        <w:rPr>
          <w:b/>
          <w:bCs/>
        </w:rPr>
        <w:t>Audit logging</w:t>
      </w:r>
    </w:p>
    <w:p w14:paraId="3C9EF768" w14:textId="651F622B" w:rsidR="007117F7" w:rsidRDefault="007117F7" w:rsidP="007117F7">
      <w:pPr>
        <w:pStyle w:val="ListParagraph"/>
        <w:numPr>
          <w:ilvl w:val="1"/>
          <w:numId w:val="4"/>
        </w:numPr>
      </w:pPr>
      <w:r>
        <w:t>In access management there is a separate log</w:t>
      </w:r>
    </w:p>
    <w:p w14:paraId="595527FB" w14:textId="24621BFA" w:rsidR="007117F7" w:rsidRDefault="007117F7" w:rsidP="007117F7">
      <w:pPr>
        <w:pStyle w:val="ListParagraph"/>
        <w:numPr>
          <w:ilvl w:val="1"/>
          <w:numId w:val="4"/>
        </w:numPr>
      </w:pPr>
      <w:r>
        <w:lastRenderedPageBreak/>
        <w:t xml:space="preserve">It stores the log information for 6 years </w:t>
      </w:r>
    </w:p>
    <w:p w14:paraId="213680B3" w14:textId="77777777" w:rsidR="007117F7" w:rsidRDefault="007117F7" w:rsidP="007117F7">
      <w:pPr>
        <w:pStyle w:val="ListParagraph"/>
        <w:numPr>
          <w:ilvl w:val="1"/>
          <w:numId w:val="4"/>
        </w:numPr>
      </w:pPr>
      <w:r>
        <w:t xml:space="preserve">It stores all the activity information you are performing using </w:t>
      </w:r>
      <w:proofErr w:type="spellStart"/>
      <w:r>
        <w:t>anypoint</w:t>
      </w:r>
      <w:proofErr w:type="spellEnd"/>
      <w:r>
        <w:t xml:space="preserve"> platform. Example when you deploy an application, download an application, restart servers</w:t>
      </w:r>
    </w:p>
    <w:p w14:paraId="0F753615" w14:textId="77777777" w:rsidR="007117F7" w:rsidRPr="007117F7" w:rsidRDefault="007117F7" w:rsidP="007117F7">
      <w:pPr>
        <w:pStyle w:val="ListParagraph"/>
        <w:numPr>
          <w:ilvl w:val="1"/>
          <w:numId w:val="4"/>
        </w:numPr>
        <w:rPr>
          <w:b/>
          <w:bCs/>
        </w:rPr>
      </w:pPr>
      <w:r w:rsidRPr="007117F7">
        <w:rPr>
          <w:b/>
          <w:bCs/>
        </w:rPr>
        <w:t>Why?</w:t>
      </w:r>
    </w:p>
    <w:p w14:paraId="5C98A2E0" w14:textId="20B60CD9" w:rsidR="007117F7" w:rsidRDefault="007117F7" w:rsidP="007117F7">
      <w:pPr>
        <w:pStyle w:val="ListParagraph"/>
        <w:numPr>
          <w:ilvl w:val="2"/>
          <w:numId w:val="4"/>
        </w:numPr>
      </w:pPr>
      <w:r>
        <w:t xml:space="preserve">Mainly used to identify access violations with </w:t>
      </w:r>
      <w:proofErr w:type="spellStart"/>
      <w:r>
        <w:t>any</w:t>
      </w:r>
      <w:r w:rsidR="00431979">
        <w:t>p</w:t>
      </w:r>
      <w:r>
        <w:t>oint</w:t>
      </w:r>
      <w:proofErr w:type="spellEnd"/>
      <w:r>
        <w:t xml:space="preserve"> platform </w:t>
      </w:r>
    </w:p>
    <w:p w14:paraId="41C28F7B" w14:textId="7DD93980" w:rsidR="007117F7" w:rsidRDefault="007117F7" w:rsidP="007117F7">
      <w:pPr>
        <w:rPr>
          <w:b/>
          <w:bCs/>
        </w:rPr>
      </w:pPr>
      <w:r w:rsidRPr="007117F7">
        <w:rPr>
          <w:b/>
          <w:bCs/>
        </w:rPr>
        <w:t>Application logging</w:t>
      </w:r>
    </w:p>
    <w:p w14:paraId="117FE594" w14:textId="72971ED4" w:rsidR="007117F7" w:rsidRPr="007117F7" w:rsidRDefault="007117F7" w:rsidP="007117F7">
      <w:pPr>
        <w:rPr>
          <w:b/>
          <w:bCs/>
        </w:rPr>
      </w:pPr>
      <w:r>
        <w:t xml:space="preserve">Log4j file is for </w:t>
      </w:r>
      <w:r w:rsidRPr="007117F7">
        <w:rPr>
          <w:b/>
          <w:bCs/>
        </w:rPr>
        <w:t>application logging</w:t>
      </w:r>
      <w:r>
        <w:t>. Anything and everything you do in application are logged using Application logger</w:t>
      </w:r>
    </w:p>
    <w:p w14:paraId="65832D57" w14:textId="19A15DC0" w:rsidR="007117F7" w:rsidRDefault="007117F7" w:rsidP="007117F7">
      <w:r>
        <w:t>There are different levels of logging. They are  :</w:t>
      </w:r>
    </w:p>
    <w:p w14:paraId="7E4202C8" w14:textId="4BE99B9A" w:rsidR="007117F7" w:rsidRDefault="007117F7" w:rsidP="007117F7">
      <w:pPr>
        <w:pStyle w:val="ListParagraph"/>
        <w:numPr>
          <w:ilvl w:val="0"/>
          <w:numId w:val="4"/>
        </w:numPr>
      </w:pPr>
      <w:r>
        <w:t>Info (default)</w:t>
      </w:r>
    </w:p>
    <w:p w14:paraId="00153BF0" w14:textId="190B4741" w:rsidR="007117F7" w:rsidRDefault="007117F7" w:rsidP="007117F7">
      <w:pPr>
        <w:pStyle w:val="ListParagraph"/>
        <w:numPr>
          <w:ilvl w:val="0"/>
          <w:numId w:val="4"/>
        </w:numPr>
      </w:pPr>
      <w:r>
        <w:t>Debug</w:t>
      </w:r>
    </w:p>
    <w:p w14:paraId="60B937E4" w14:textId="3E258DD8" w:rsidR="007117F7" w:rsidRDefault="007117F7" w:rsidP="007117F7">
      <w:pPr>
        <w:pStyle w:val="ListParagraph"/>
        <w:numPr>
          <w:ilvl w:val="0"/>
          <w:numId w:val="4"/>
        </w:numPr>
      </w:pPr>
      <w:r>
        <w:t>Error</w:t>
      </w:r>
    </w:p>
    <w:p w14:paraId="41BF6099" w14:textId="24F007A6" w:rsidR="007117F7" w:rsidRDefault="007117F7" w:rsidP="007117F7">
      <w:pPr>
        <w:pStyle w:val="ListParagraph"/>
        <w:numPr>
          <w:ilvl w:val="0"/>
          <w:numId w:val="4"/>
        </w:numPr>
      </w:pPr>
      <w:r>
        <w:t>Trace</w:t>
      </w:r>
    </w:p>
    <w:p w14:paraId="04F1C92B" w14:textId="1AFDA75D" w:rsidR="007117F7" w:rsidRDefault="007117F7" w:rsidP="007117F7">
      <w:pPr>
        <w:pStyle w:val="ListParagraph"/>
        <w:numPr>
          <w:ilvl w:val="0"/>
          <w:numId w:val="4"/>
        </w:numPr>
      </w:pPr>
      <w:r>
        <w:t>Warn</w:t>
      </w:r>
    </w:p>
    <w:p w14:paraId="100A4965" w14:textId="2A869078" w:rsidR="007117F7" w:rsidRDefault="007117F7" w:rsidP="007117F7">
      <w:pPr>
        <w:rPr>
          <w:b/>
          <w:bCs/>
        </w:rPr>
      </w:pPr>
      <w:r w:rsidRPr="007117F7">
        <w:rPr>
          <w:b/>
          <w:bCs/>
        </w:rPr>
        <w:t>Synchronous/ asynchronous logging</w:t>
      </w:r>
    </w:p>
    <w:p w14:paraId="07612357" w14:textId="2E354953" w:rsidR="007117F7" w:rsidRDefault="007117F7" w:rsidP="007117F7">
      <w:pPr>
        <w:pStyle w:val="ListParagraph"/>
        <w:numPr>
          <w:ilvl w:val="0"/>
          <w:numId w:val="4"/>
        </w:numPr>
      </w:pPr>
      <w:r w:rsidRPr="007117F7">
        <w:t xml:space="preserve">By </w:t>
      </w:r>
      <w:r w:rsidRPr="007117F7">
        <w:rPr>
          <w:b/>
          <w:bCs/>
        </w:rPr>
        <w:t>default logging</w:t>
      </w:r>
      <w:r w:rsidRPr="007117F7">
        <w:t xml:space="preserve"> is asynchronous</w:t>
      </w:r>
      <w:r>
        <w:t>. It is executed in a separate thread</w:t>
      </w:r>
    </w:p>
    <w:p w14:paraId="4D4ACDB8" w14:textId="06455161" w:rsidR="007117F7" w:rsidRDefault="007117F7" w:rsidP="007117F7">
      <w:pPr>
        <w:pStyle w:val="ListParagraph"/>
        <w:numPr>
          <w:ilvl w:val="0"/>
          <w:numId w:val="4"/>
        </w:numPr>
      </w:pPr>
      <w:r>
        <w:t xml:space="preserve">But when you have any </w:t>
      </w:r>
      <w:r w:rsidRPr="007117F7">
        <w:rPr>
          <w:b/>
          <w:bCs/>
        </w:rPr>
        <w:t>error type</w:t>
      </w:r>
      <w:r>
        <w:t xml:space="preserve"> of logging it</w:t>
      </w:r>
      <w:r w:rsidR="007845C1">
        <w:t xml:space="preserve"> synchronous. The thread will wait for the entire flow to complete</w:t>
      </w:r>
    </w:p>
    <w:p w14:paraId="2C4FA55F" w14:textId="62AA6264" w:rsidR="007845C1" w:rsidRPr="007845C1" w:rsidRDefault="007845C1" w:rsidP="007845C1">
      <w:pPr>
        <w:rPr>
          <w:b/>
          <w:bCs/>
        </w:rPr>
      </w:pPr>
      <w:r w:rsidRPr="007845C1">
        <w:rPr>
          <w:b/>
          <w:bCs/>
        </w:rPr>
        <w:t>System Log/ Application log</w:t>
      </w:r>
    </w:p>
    <w:p w14:paraId="3D8D70EB" w14:textId="63DD5B6F" w:rsidR="007845C1" w:rsidRDefault="007845C1" w:rsidP="007845C1">
      <w:pPr>
        <w:pStyle w:val="ListParagraph"/>
        <w:numPr>
          <w:ilvl w:val="0"/>
          <w:numId w:val="4"/>
        </w:numPr>
      </w:pPr>
      <w:r>
        <w:t xml:space="preserve">With in application also there are two types of logging </w:t>
      </w:r>
    </w:p>
    <w:p w14:paraId="3E098BEA" w14:textId="301461EA" w:rsidR="007845C1" w:rsidRDefault="007845C1" w:rsidP="007845C1">
      <w:pPr>
        <w:pStyle w:val="ListParagraph"/>
        <w:numPr>
          <w:ilvl w:val="0"/>
          <w:numId w:val="4"/>
        </w:numPr>
      </w:pPr>
      <w:r>
        <w:t>1. System Log</w:t>
      </w:r>
    </w:p>
    <w:p w14:paraId="18FD1771" w14:textId="00781CEB" w:rsidR="007845C1" w:rsidRDefault="007845C1" w:rsidP="007845C1">
      <w:pPr>
        <w:pStyle w:val="ListParagraph"/>
        <w:numPr>
          <w:ilvl w:val="0"/>
          <w:numId w:val="4"/>
        </w:numPr>
      </w:pPr>
      <w:r>
        <w:t>It contains all the log information related to runtime, domain project information</w:t>
      </w:r>
    </w:p>
    <w:p w14:paraId="4AE1BCE8" w14:textId="03179A75" w:rsidR="007845C1" w:rsidRDefault="007845C1" w:rsidP="007845C1">
      <w:pPr>
        <w:pStyle w:val="ListParagraph"/>
        <w:numPr>
          <w:ilvl w:val="0"/>
          <w:numId w:val="4"/>
        </w:numPr>
      </w:pPr>
      <w:r>
        <w:t>Example when the application was started and stopped</w:t>
      </w:r>
    </w:p>
    <w:p w14:paraId="3B8D21C4" w14:textId="747ADC77" w:rsidR="00431979" w:rsidRDefault="00431979" w:rsidP="007845C1">
      <w:pPr>
        <w:pStyle w:val="ListParagraph"/>
        <w:numPr>
          <w:ilvl w:val="0"/>
          <w:numId w:val="4"/>
        </w:numPr>
      </w:pPr>
      <w:r>
        <w:t>By default is cannot be externalized. You need to configure it to externalize the log</w:t>
      </w:r>
    </w:p>
    <w:p w14:paraId="2BB101F1" w14:textId="1AFA0218" w:rsidR="007845C1" w:rsidRDefault="007845C1" w:rsidP="007845C1">
      <w:pPr>
        <w:pStyle w:val="ListParagraph"/>
        <w:numPr>
          <w:ilvl w:val="0"/>
          <w:numId w:val="4"/>
        </w:numPr>
      </w:pPr>
      <w:r>
        <w:t>2. Application Log</w:t>
      </w:r>
    </w:p>
    <w:p w14:paraId="042F1855" w14:textId="10395FF0" w:rsidR="007845C1" w:rsidRDefault="007845C1" w:rsidP="007845C1">
      <w:pPr>
        <w:pStyle w:val="ListParagraph"/>
        <w:numPr>
          <w:ilvl w:val="0"/>
          <w:numId w:val="4"/>
        </w:numPr>
      </w:pPr>
      <w:r>
        <w:t xml:space="preserve">It stores information about the application </w:t>
      </w:r>
    </w:p>
    <w:p w14:paraId="04223430" w14:textId="57EE395F" w:rsidR="00431979" w:rsidRDefault="00431979" w:rsidP="007845C1">
      <w:pPr>
        <w:pStyle w:val="ListParagraph"/>
        <w:numPr>
          <w:ilvl w:val="0"/>
          <w:numId w:val="4"/>
        </w:numPr>
      </w:pPr>
      <w:r>
        <w:t>Example log in log4j file, seen in console</w:t>
      </w:r>
    </w:p>
    <w:p w14:paraId="67D1EB9B" w14:textId="7C470B50" w:rsidR="007845C1" w:rsidRPr="007845C1" w:rsidRDefault="007845C1" w:rsidP="007845C1">
      <w:pPr>
        <w:rPr>
          <w:b/>
          <w:bCs/>
        </w:rPr>
      </w:pPr>
      <w:r w:rsidRPr="007845C1">
        <w:rPr>
          <w:b/>
          <w:bCs/>
        </w:rPr>
        <w:t>Correlation ID</w:t>
      </w:r>
    </w:p>
    <w:p w14:paraId="4C8A00C3" w14:textId="6A227E26" w:rsidR="007845C1" w:rsidRDefault="007845C1" w:rsidP="007845C1">
      <w:pPr>
        <w:pStyle w:val="ListParagraph"/>
        <w:numPr>
          <w:ilvl w:val="0"/>
          <w:numId w:val="4"/>
        </w:numPr>
      </w:pPr>
      <w:r>
        <w:t>When you perform logging it is important to maintain the correlation ID</w:t>
      </w:r>
    </w:p>
    <w:p w14:paraId="5D754C7B" w14:textId="5254192F" w:rsidR="007845C1" w:rsidRPr="007845C1" w:rsidRDefault="007845C1" w:rsidP="007845C1">
      <w:pPr>
        <w:pStyle w:val="ListParagraph"/>
        <w:numPr>
          <w:ilvl w:val="0"/>
          <w:numId w:val="4"/>
        </w:numPr>
        <w:rPr>
          <w:b/>
          <w:bCs/>
        </w:rPr>
      </w:pPr>
      <w:r>
        <w:rPr>
          <w:b/>
          <w:bCs/>
        </w:rPr>
        <w:t xml:space="preserve">Why? </w:t>
      </w:r>
      <w:r w:rsidRPr="007845C1">
        <w:rPr>
          <w:b/>
          <w:bCs/>
        </w:rPr>
        <w:t>Correlation ID</w:t>
      </w:r>
      <w:r>
        <w:rPr>
          <w:b/>
          <w:bCs/>
        </w:rPr>
        <w:t xml:space="preserve"> is used to uniquely  track a request from one system to another </w:t>
      </w:r>
    </w:p>
    <w:p w14:paraId="484E6B4C" w14:textId="278E693C" w:rsidR="007845C1" w:rsidRDefault="007845C1" w:rsidP="007845C1">
      <w:pPr>
        <w:pStyle w:val="ListParagraph"/>
        <w:numPr>
          <w:ilvl w:val="0"/>
          <w:numId w:val="4"/>
        </w:numPr>
      </w:pPr>
      <w:r>
        <w:t>Trace end to end request</w:t>
      </w:r>
    </w:p>
    <w:p w14:paraId="1D67E2B7" w14:textId="2FA5BF16" w:rsidR="007845C1" w:rsidRPr="007845C1" w:rsidRDefault="007845C1" w:rsidP="007845C1">
      <w:pPr>
        <w:rPr>
          <w:b/>
          <w:bCs/>
        </w:rPr>
      </w:pPr>
      <w:r w:rsidRPr="007845C1">
        <w:rPr>
          <w:b/>
          <w:bCs/>
        </w:rPr>
        <w:t>Externalization of logs</w:t>
      </w:r>
    </w:p>
    <w:p w14:paraId="3E53A527" w14:textId="5FD87058" w:rsidR="007845C1" w:rsidRDefault="007845C1" w:rsidP="007845C1">
      <w:pPr>
        <w:pStyle w:val="ListParagraph"/>
        <w:numPr>
          <w:ilvl w:val="0"/>
          <w:numId w:val="4"/>
        </w:numPr>
      </w:pPr>
      <w:r>
        <w:t>Log  files can be externalized using  system like SPLUNK, ELK</w:t>
      </w:r>
    </w:p>
    <w:p w14:paraId="0D5AC161" w14:textId="3141375C" w:rsidR="007845C1" w:rsidRDefault="007845C1" w:rsidP="007845C1">
      <w:pPr>
        <w:pStyle w:val="ListParagraph"/>
        <w:numPr>
          <w:ilvl w:val="0"/>
          <w:numId w:val="4"/>
        </w:numPr>
      </w:pPr>
      <w:r>
        <w:t xml:space="preserve">Why? </w:t>
      </w:r>
    </w:p>
    <w:p w14:paraId="2DF58490" w14:textId="36C08600" w:rsidR="007845C1" w:rsidRDefault="007845C1" w:rsidP="007845C1">
      <w:pPr>
        <w:pStyle w:val="ListParagraph"/>
        <w:numPr>
          <w:ilvl w:val="0"/>
          <w:numId w:val="4"/>
        </w:numPr>
      </w:pPr>
      <w:r>
        <w:t xml:space="preserve">If you go to </w:t>
      </w:r>
      <w:proofErr w:type="spellStart"/>
      <w:r>
        <w:t>Anypoint</w:t>
      </w:r>
      <w:proofErr w:type="spellEnd"/>
      <w:r>
        <w:t xml:space="preserve"> platform Runtime Manager you have a LOGS control to see log. In this the log is kept for 30 days by default and the size is 100 MB. If any of the criteria exceeds then it start truncating your log </w:t>
      </w:r>
    </w:p>
    <w:p w14:paraId="12E180B9" w14:textId="3DE19FD4" w:rsidR="007845C1" w:rsidRDefault="007845C1" w:rsidP="007845C1">
      <w:pPr>
        <w:pStyle w:val="ListParagraph"/>
        <w:numPr>
          <w:ilvl w:val="0"/>
          <w:numId w:val="4"/>
        </w:numPr>
      </w:pPr>
      <w:r>
        <w:t>To retain the log for more than that we externalize the log</w:t>
      </w:r>
    </w:p>
    <w:p w14:paraId="13BD521F" w14:textId="666665F6" w:rsidR="00087882" w:rsidRDefault="00087882" w:rsidP="00087882">
      <w:r>
        <w:lastRenderedPageBreak/>
        <w:t xml:space="preserve">SPLUNK and ELK are log management system that are specialized in log </w:t>
      </w:r>
    </w:p>
    <w:p w14:paraId="46A9BB5C" w14:textId="3640A978" w:rsidR="007845C1" w:rsidRDefault="007845C1" w:rsidP="007845C1">
      <w:pPr>
        <w:pStyle w:val="ListParagraph"/>
        <w:numPr>
          <w:ilvl w:val="0"/>
          <w:numId w:val="4"/>
        </w:numPr>
      </w:pPr>
      <w:r>
        <w:t xml:space="preserve">It can be done in different ways </w:t>
      </w:r>
    </w:p>
    <w:p w14:paraId="69B22D2B" w14:textId="1FAC8BE8" w:rsidR="007845C1" w:rsidRDefault="00087882" w:rsidP="007845C1">
      <w:pPr>
        <w:pStyle w:val="ListParagraph"/>
        <w:numPr>
          <w:ilvl w:val="0"/>
          <w:numId w:val="4"/>
        </w:numPr>
      </w:pPr>
      <w:r>
        <w:t>1. Use cloud hub API for log management</w:t>
      </w:r>
    </w:p>
    <w:p w14:paraId="5A8924D2" w14:textId="2B2C033B" w:rsidR="00087882" w:rsidRDefault="00087882" w:rsidP="00087882">
      <w:pPr>
        <w:pStyle w:val="ListParagraph"/>
        <w:numPr>
          <w:ilvl w:val="1"/>
          <w:numId w:val="4"/>
        </w:numPr>
      </w:pPr>
      <w:r>
        <w:t>In this call the API and download the log and store in the SPLUNK</w:t>
      </w:r>
    </w:p>
    <w:p w14:paraId="5284B35E" w14:textId="2961DA96" w:rsidR="00087882" w:rsidRDefault="00087882" w:rsidP="00087882">
      <w:pPr>
        <w:pStyle w:val="ListParagraph"/>
        <w:numPr>
          <w:ilvl w:val="0"/>
          <w:numId w:val="4"/>
        </w:numPr>
      </w:pPr>
      <w:r>
        <w:t xml:space="preserve">2. </w:t>
      </w:r>
      <w:proofErr w:type="spellStart"/>
      <w:r>
        <w:t>Anypoint</w:t>
      </w:r>
      <w:proofErr w:type="spellEnd"/>
      <w:r>
        <w:t xml:space="preserve"> CLI</w:t>
      </w:r>
    </w:p>
    <w:p w14:paraId="2A0B722D" w14:textId="32070ED5" w:rsidR="00087882" w:rsidRDefault="00087882" w:rsidP="00087882">
      <w:pPr>
        <w:pStyle w:val="ListParagraph"/>
        <w:numPr>
          <w:ilvl w:val="1"/>
          <w:numId w:val="4"/>
        </w:numPr>
      </w:pPr>
      <w:r>
        <w:t>It is a command line interface for log externalization</w:t>
      </w:r>
    </w:p>
    <w:p w14:paraId="4E440C10" w14:textId="04D012D6" w:rsidR="00087882" w:rsidRDefault="00087882" w:rsidP="00087882">
      <w:pPr>
        <w:pStyle w:val="ListParagraph"/>
        <w:numPr>
          <w:ilvl w:val="0"/>
          <w:numId w:val="4"/>
        </w:numPr>
      </w:pPr>
      <w:r>
        <w:t xml:space="preserve">3. Log4j </w:t>
      </w:r>
      <w:proofErr w:type="spellStart"/>
      <w:r>
        <w:t>Appender</w:t>
      </w:r>
      <w:proofErr w:type="spellEnd"/>
    </w:p>
    <w:p w14:paraId="53A8C487" w14:textId="3B33BB45" w:rsidR="00473070" w:rsidRDefault="00473070" w:rsidP="00473070">
      <w:pPr>
        <w:pStyle w:val="ListParagraph"/>
        <w:numPr>
          <w:ilvl w:val="1"/>
          <w:numId w:val="4"/>
        </w:numPr>
      </w:pPr>
      <w:r>
        <w:t>As soon as you deploy your application the log4j file is replaced by cloud hub log</w:t>
      </w:r>
    </w:p>
    <w:p w14:paraId="4AA40801" w14:textId="1942AA57" w:rsidR="00473070" w:rsidRDefault="00473070" w:rsidP="00473070">
      <w:pPr>
        <w:pStyle w:val="ListParagraph"/>
        <w:numPr>
          <w:ilvl w:val="1"/>
          <w:numId w:val="4"/>
        </w:numPr>
      </w:pPr>
      <w:r>
        <w:t>S</w:t>
      </w:r>
      <w:r w:rsidR="00431979">
        <w:t>o</w:t>
      </w:r>
      <w:r>
        <w:t xml:space="preserve"> whatever is written in log4j file is overwritten by cloud hub log</w:t>
      </w:r>
      <w:r w:rsidR="00431979">
        <w:t>4j</w:t>
      </w:r>
    </w:p>
    <w:p w14:paraId="2D8D91BD" w14:textId="3053C3CD" w:rsidR="00431979" w:rsidRDefault="00431979" w:rsidP="00473070">
      <w:pPr>
        <w:pStyle w:val="ListParagraph"/>
        <w:numPr>
          <w:ilvl w:val="1"/>
          <w:numId w:val="4"/>
        </w:numPr>
      </w:pPr>
      <w:r>
        <w:t xml:space="preserve">To see the studio log we need to raise a ticket so that cloud hub support will create an enable/ disable feature in your account. Then you can use the feature </w:t>
      </w:r>
    </w:p>
    <w:p w14:paraId="06E96791" w14:textId="30405324" w:rsidR="00431979" w:rsidRDefault="00431979" w:rsidP="00431979">
      <w:pPr>
        <w:pStyle w:val="ListParagraph"/>
        <w:numPr>
          <w:ilvl w:val="1"/>
          <w:numId w:val="4"/>
        </w:numPr>
      </w:pPr>
      <w:r>
        <w:t>After enabling it, if any logs are lost it is the responsibility of a customers to maintain the logs</w:t>
      </w:r>
    </w:p>
    <w:p w14:paraId="29A7B56E" w14:textId="21E812AE" w:rsidR="00431979" w:rsidRDefault="00431979" w:rsidP="00431979">
      <w:pPr>
        <w:pStyle w:val="ListParagraph"/>
      </w:pPr>
    </w:p>
    <w:p w14:paraId="5F216F41" w14:textId="5E57BB59" w:rsidR="00431979" w:rsidRDefault="00431979" w:rsidP="00431979">
      <w:pPr>
        <w:pStyle w:val="Heading1"/>
      </w:pPr>
      <w:r>
        <w:t>Semantic Versioning</w:t>
      </w:r>
    </w:p>
    <w:p w14:paraId="393F4618" w14:textId="0358C318" w:rsidR="00431979" w:rsidRPr="00431979" w:rsidRDefault="00431979" w:rsidP="00431979">
      <w:pPr>
        <w:pStyle w:val="NormalWeb"/>
        <w:numPr>
          <w:ilvl w:val="0"/>
          <w:numId w:val="4"/>
        </w:numPr>
        <w:spacing w:before="0" w:beforeAutospacing="0" w:after="0" w:afterAutospacing="0"/>
        <w:jc w:val="both"/>
      </w:pPr>
      <w:r>
        <w:rPr>
          <w:rFonts w:ascii="Calibri" w:hAnsi="Calibri" w:cs="Calibri"/>
          <w:color w:val="000000"/>
          <w:sz w:val="21"/>
          <w:szCs w:val="21"/>
        </w:rPr>
        <w:t xml:space="preserve">Semantic Versioning is a </w:t>
      </w:r>
      <w:r w:rsidR="00F1707B">
        <w:rPr>
          <w:rFonts w:ascii="Calibri" w:hAnsi="Calibri" w:cs="Calibri"/>
          <w:color w:val="000000"/>
          <w:sz w:val="21"/>
          <w:szCs w:val="21"/>
        </w:rPr>
        <w:t xml:space="preserve">industry </w:t>
      </w:r>
      <w:r>
        <w:rPr>
          <w:rFonts w:ascii="Calibri" w:hAnsi="Calibri" w:cs="Calibri"/>
          <w:color w:val="000000"/>
          <w:sz w:val="21"/>
          <w:szCs w:val="21"/>
        </w:rPr>
        <w:t xml:space="preserve"> standard which is followed to do versioning of software</w:t>
      </w:r>
      <w:r>
        <w:t xml:space="preserve"> </w:t>
      </w:r>
      <w:r>
        <w:rPr>
          <w:rFonts w:ascii="Calibri" w:hAnsi="Calibri" w:cs="Calibri"/>
          <w:color w:val="000000"/>
          <w:sz w:val="21"/>
          <w:szCs w:val="21"/>
        </w:rPr>
        <w:t xml:space="preserve">system. </w:t>
      </w:r>
    </w:p>
    <w:p w14:paraId="4B70CE80" w14:textId="77777777" w:rsidR="00431979" w:rsidRDefault="00431979" w:rsidP="00431979">
      <w:pPr>
        <w:pStyle w:val="NormalWeb"/>
        <w:numPr>
          <w:ilvl w:val="0"/>
          <w:numId w:val="4"/>
        </w:numPr>
        <w:spacing w:before="0" w:beforeAutospacing="0" w:after="0" w:afterAutospacing="0"/>
        <w:jc w:val="both"/>
      </w:pPr>
      <w:r>
        <w:rPr>
          <w:rFonts w:ascii="Calibri" w:hAnsi="Calibri" w:cs="Calibri"/>
          <w:color w:val="000000"/>
          <w:sz w:val="21"/>
          <w:szCs w:val="21"/>
        </w:rPr>
        <w:t xml:space="preserve">Format: </w:t>
      </w:r>
      <w:r>
        <w:rPr>
          <w:rFonts w:ascii="Calibri" w:hAnsi="Calibri" w:cs="Calibri"/>
          <w:b/>
          <w:bCs/>
          <w:color w:val="000000"/>
          <w:sz w:val="21"/>
          <w:szCs w:val="21"/>
        </w:rPr>
        <w:t>MAJOR.MINOR.PATCH</w:t>
      </w:r>
    </w:p>
    <w:p w14:paraId="6CA5C080" w14:textId="71BF35D0" w:rsidR="00431979" w:rsidRPr="00431979" w:rsidRDefault="00431979" w:rsidP="00431979">
      <w:pPr>
        <w:pStyle w:val="NormalWeb"/>
        <w:numPr>
          <w:ilvl w:val="0"/>
          <w:numId w:val="4"/>
        </w:numPr>
        <w:spacing w:before="0" w:beforeAutospacing="0" w:after="0" w:afterAutospacing="0"/>
        <w:jc w:val="both"/>
      </w:pPr>
      <w:r>
        <w:t>Example: 4.3.0</w:t>
      </w:r>
    </w:p>
    <w:p w14:paraId="3CEBD64C" w14:textId="41AEDECA" w:rsidR="00431979" w:rsidRDefault="00431979" w:rsidP="00431979">
      <w:pPr>
        <w:pStyle w:val="NormalWeb"/>
        <w:numPr>
          <w:ilvl w:val="0"/>
          <w:numId w:val="4"/>
        </w:numPr>
        <w:spacing w:before="0" w:beforeAutospacing="0" w:after="0" w:afterAutospacing="0"/>
        <w:jc w:val="both"/>
      </w:pPr>
      <w:r>
        <w:rPr>
          <w:rFonts w:ascii="Calibri" w:hAnsi="Calibri" w:cs="Calibri"/>
          <w:color w:val="000000"/>
          <w:sz w:val="21"/>
          <w:szCs w:val="21"/>
        </w:rPr>
        <w:t>It is having four components: Major release number, minor release number, patch</w:t>
      </w:r>
    </w:p>
    <w:p w14:paraId="3E88FA41" w14:textId="7D738E74" w:rsidR="00431979" w:rsidRDefault="00431979" w:rsidP="00431979">
      <w:pPr>
        <w:pStyle w:val="NormalWeb"/>
        <w:spacing w:before="0" w:beforeAutospacing="0" w:after="0" w:afterAutospacing="0"/>
        <w:jc w:val="both"/>
        <w:rPr>
          <w:rFonts w:ascii="Calibri" w:hAnsi="Calibri" w:cs="Calibri"/>
          <w:color w:val="000000"/>
          <w:sz w:val="21"/>
          <w:szCs w:val="21"/>
        </w:rPr>
      </w:pPr>
      <w:r>
        <w:rPr>
          <w:rStyle w:val="apple-tab-span"/>
          <w:rFonts w:ascii="Calibri" w:hAnsi="Calibri" w:cs="Calibri"/>
          <w:color w:val="000000"/>
          <w:sz w:val="21"/>
          <w:szCs w:val="21"/>
        </w:rPr>
        <w:tab/>
      </w:r>
      <w:r>
        <w:rPr>
          <w:rStyle w:val="apple-tab-span"/>
          <w:rFonts w:ascii="Calibri" w:hAnsi="Calibri" w:cs="Calibri"/>
          <w:color w:val="000000"/>
          <w:sz w:val="21"/>
          <w:szCs w:val="21"/>
        </w:rPr>
        <w:tab/>
      </w:r>
      <w:r>
        <w:rPr>
          <w:rFonts w:ascii="Calibri" w:hAnsi="Calibri" w:cs="Calibri"/>
          <w:color w:val="000000"/>
          <w:sz w:val="21"/>
          <w:szCs w:val="21"/>
        </w:rPr>
        <w:t>release number and an optional service pack number.</w:t>
      </w:r>
    </w:p>
    <w:p w14:paraId="49B0EE2F" w14:textId="77777777" w:rsidR="00F1707B" w:rsidRDefault="00431979" w:rsidP="00F1707B">
      <w:pPr>
        <w:pStyle w:val="NormalWeb"/>
        <w:numPr>
          <w:ilvl w:val="0"/>
          <w:numId w:val="4"/>
        </w:numPr>
        <w:spacing w:before="0" w:beforeAutospacing="0" w:after="0" w:afterAutospacing="0"/>
        <w:jc w:val="both"/>
      </w:pPr>
      <w:r>
        <w:rPr>
          <w:rFonts w:ascii="Calibri" w:hAnsi="Calibri" w:cs="Calibri"/>
          <w:color w:val="000000"/>
          <w:sz w:val="21"/>
          <w:szCs w:val="21"/>
        </w:rPr>
        <w:t>We should make all the changes backward compatible</w:t>
      </w:r>
    </w:p>
    <w:p w14:paraId="236CA3D2" w14:textId="5FDA9F14" w:rsidR="00F1707B" w:rsidRDefault="00F1707B" w:rsidP="00686B29">
      <w:pPr>
        <w:pStyle w:val="NormalWeb"/>
        <w:numPr>
          <w:ilvl w:val="0"/>
          <w:numId w:val="4"/>
        </w:numPr>
        <w:spacing w:before="0" w:beforeAutospacing="0" w:after="0" w:afterAutospacing="0"/>
        <w:jc w:val="both"/>
      </w:pPr>
      <w:r w:rsidRPr="00F1707B">
        <w:rPr>
          <w:rFonts w:ascii="Calibri" w:hAnsi="Calibri" w:cs="Calibri"/>
          <w:color w:val="000000"/>
          <w:sz w:val="21"/>
          <w:szCs w:val="21"/>
        </w:rPr>
        <w:t xml:space="preserve">If there are backward incompatible change. Then change </w:t>
      </w:r>
      <w:r w:rsidRPr="00F1707B">
        <w:rPr>
          <w:rFonts w:ascii="Calibri" w:hAnsi="Calibri" w:cs="Calibri"/>
          <w:b/>
          <w:bCs/>
          <w:color w:val="000000"/>
          <w:sz w:val="21"/>
          <w:szCs w:val="21"/>
        </w:rPr>
        <w:t xml:space="preserve">major version. Example </w:t>
      </w:r>
      <w:r w:rsidRPr="00F1707B">
        <w:rPr>
          <w:rFonts w:ascii="Calibri" w:hAnsi="Calibri" w:cs="Calibri"/>
          <w:color w:val="000000"/>
          <w:sz w:val="21"/>
          <w:szCs w:val="21"/>
        </w:rPr>
        <w:t>Mule Major version changes</w:t>
      </w:r>
      <w:r w:rsidRPr="00F1707B">
        <w:rPr>
          <w:rFonts w:ascii="Calibri" w:hAnsi="Calibri" w:cs="Calibri"/>
          <w:color w:val="000000"/>
          <w:sz w:val="21"/>
          <w:szCs w:val="21"/>
        </w:rPr>
        <w:t xml:space="preserve"> </w:t>
      </w:r>
      <w:r>
        <w:rPr>
          <w:rFonts w:ascii="Calibri" w:hAnsi="Calibri" w:cs="Calibri"/>
          <w:color w:val="000000"/>
          <w:sz w:val="21"/>
          <w:szCs w:val="21"/>
        </w:rPr>
        <w:t>f</w:t>
      </w:r>
      <w:r w:rsidRPr="00F1707B">
        <w:rPr>
          <w:rFonts w:ascii="Calibri" w:hAnsi="Calibri" w:cs="Calibri"/>
          <w:color w:val="000000"/>
          <w:sz w:val="21"/>
          <w:szCs w:val="21"/>
        </w:rPr>
        <w:t>rom 3 to 4 because there are several functionalities introduced which were not compatible</w:t>
      </w:r>
    </w:p>
    <w:p w14:paraId="59E9759A" w14:textId="19D5804A" w:rsidR="00F1707B" w:rsidRPr="00F1707B" w:rsidRDefault="00F1707B" w:rsidP="00431979">
      <w:pPr>
        <w:pStyle w:val="NormalWeb"/>
        <w:numPr>
          <w:ilvl w:val="0"/>
          <w:numId w:val="4"/>
        </w:numPr>
        <w:spacing w:before="0" w:beforeAutospacing="0" w:after="0" w:afterAutospacing="0"/>
        <w:jc w:val="both"/>
      </w:pPr>
    </w:p>
    <w:p w14:paraId="571F250C" w14:textId="7AA0D0EA" w:rsidR="00F1707B" w:rsidRPr="00F1707B" w:rsidRDefault="00F1707B" w:rsidP="00431979">
      <w:pPr>
        <w:pStyle w:val="NormalWeb"/>
        <w:numPr>
          <w:ilvl w:val="0"/>
          <w:numId w:val="4"/>
        </w:numPr>
        <w:spacing w:before="0" w:beforeAutospacing="0" w:after="0" w:afterAutospacing="0"/>
        <w:jc w:val="both"/>
      </w:pPr>
      <w:r>
        <w:rPr>
          <w:rFonts w:ascii="Calibri" w:hAnsi="Calibri" w:cs="Calibri"/>
          <w:color w:val="000000"/>
          <w:sz w:val="21"/>
          <w:szCs w:val="21"/>
        </w:rPr>
        <w:t xml:space="preserve">If there are backward compatible change. Then change </w:t>
      </w:r>
      <w:r w:rsidRPr="00F1707B">
        <w:rPr>
          <w:rFonts w:ascii="Calibri" w:hAnsi="Calibri" w:cs="Calibri"/>
          <w:b/>
          <w:bCs/>
          <w:color w:val="000000"/>
          <w:sz w:val="21"/>
          <w:szCs w:val="21"/>
        </w:rPr>
        <w:t>m</w:t>
      </w:r>
      <w:r>
        <w:rPr>
          <w:rFonts w:ascii="Calibri" w:hAnsi="Calibri" w:cs="Calibri"/>
          <w:b/>
          <w:bCs/>
          <w:color w:val="000000"/>
          <w:sz w:val="21"/>
          <w:szCs w:val="21"/>
        </w:rPr>
        <w:t>inor</w:t>
      </w:r>
      <w:r w:rsidRPr="00F1707B">
        <w:rPr>
          <w:rFonts w:ascii="Calibri" w:hAnsi="Calibri" w:cs="Calibri"/>
          <w:b/>
          <w:bCs/>
          <w:color w:val="000000"/>
          <w:sz w:val="21"/>
          <w:szCs w:val="21"/>
        </w:rPr>
        <w:t xml:space="preserve"> version</w:t>
      </w:r>
    </w:p>
    <w:p w14:paraId="067B98E6" w14:textId="6115ADA3" w:rsidR="00F1707B" w:rsidRPr="00F1707B" w:rsidRDefault="00F1707B" w:rsidP="00431979">
      <w:pPr>
        <w:pStyle w:val="NormalWeb"/>
        <w:numPr>
          <w:ilvl w:val="0"/>
          <w:numId w:val="4"/>
        </w:numPr>
        <w:spacing w:before="0" w:beforeAutospacing="0" w:after="0" w:afterAutospacing="0"/>
        <w:jc w:val="both"/>
      </w:pPr>
      <w:r w:rsidRPr="00F1707B">
        <w:rPr>
          <w:rFonts w:ascii="Calibri" w:hAnsi="Calibri" w:cs="Calibri"/>
          <w:color w:val="000000"/>
          <w:sz w:val="21"/>
          <w:szCs w:val="21"/>
        </w:rPr>
        <w:t>Bug fixer are</w:t>
      </w:r>
      <w:r>
        <w:rPr>
          <w:rFonts w:ascii="Calibri" w:hAnsi="Calibri" w:cs="Calibri"/>
          <w:b/>
          <w:bCs/>
          <w:color w:val="000000"/>
          <w:sz w:val="21"/>
          <w:szCs w:val="21"/>
        </w:rPr>
        <w:t xml:space="preserve"> patch version</w:t>
      </w:r>
    </w:p>
    <w:p w14:paraId="17B32B39" w14:textId="15C3366F" w:rsidR="00F1707B" w:rsidRPr="00F1707B" w:rsidRDefault="00F1707B" w:rsidP="00431979">
      <w:pPr>
        <w:pStyle w:val="NormalWeb"/>
        <w:numPr>
          <w:ilvl w:val="0"/>
          <w:numId w:val="4"/>
        </w:numPr>
        <w:spacing w:before="0" w:beforeAutospacing="0" w:after="0" w:afterAutospacing="0"/>
        <w:jc w:val="both"/>
      </w:pPr>
      <w:r>
        <w:rPr>
          <w:rFonts w:ascii="Calibri" w:hAnsi="Calibri" w:cs="Calibri"/>
          <w:color w:val="000000"/>
          <w:sz w:val="21"/>
          <w:szCs w:val="21"/>
        </w:rPr>
        <w:t xml:space="preserve">Versioning should be done only through </w:t>
      </w:r>
      <w:r w:rsidRPr="00F1707B">
        <w:rPr>
          <w:rFonts w:ascii="Calibri" w:hAnsi="Calibri" w:cs="Calibri"/>
          <w:color w:val="000000"/>
          <w:sz w:val="21"/>
          <w:szCs w:val="21"/>
        </w:rPr>
        <w:t xml:space="preserve"> </w:t>
      </w:r>
      <w:proofErr w:type="spellStart"/>
      <w:r w:rsidRPr="00F1707B">
        <w:rPr>
          <w:rFonts w:ascii="Calibri" w:hAnsi="Calibri" w:cs="Calibri"/>
          <w:color w:val="000000"/>
          <w:sz w:val="21"/>
          <w:szCs w:val="21"/>
        </w:rPr>
        <w:t>url</w:t>
      </w:r>
      <w:proofErr w:type="spellEnd"/>
      <w:r w:rsidRPr="00F1707B">
        <w:rPr>
          <w:rFonts w:ascii="Calibri" w:hAnsi="Calibri" w:cs="Calibri"/>
          <w:color w:val="000000"/>
          <w:sz w:val="21"/>
          <w:szCs w:val="21"/>
        </w:rPr>
        <w:t xml:space="preserve"> –</w:t>
      </w:r>
      <w:r>
        <w:rPr>
          <w:rFonts w:ascii="Calibri" w:hAnsi="Calibri" w:cs="Calibri"/>
          <w:b/>
          <w:bCs/>
          <w:color w:val="000000"/>
          <w:sz w:val="21"/>
          <w:szCs w:val="21"/>
        </w:rPr>
        <w:t xml:space="preserve"> add only the major version</w:t>
      </w:r>
    </w:p>
    <w:p w14:paraId="0E33B4AB" w14:textId="45A145C8" w:rsidR="00F1707B" w:rsidRPr="00F1707B" w:rsidRDefault="00F1707B" w:rsidP="00F1707B">
      <w:pPr>
        <w:pStyle w:val="NormalWeb"/>
        <w:numPr>
          <w:ilvl w:val="1"/>
          <w:numId w:val="4"/>
        </w:numPr>
        <w:spacing w:before="0" w:beforeAutospacing="0" w:after="0" w:afterAutospacing="0"/>
        <w:jc w:val="both"/>
      </w:pPr>
      <w:r>
        <w:rPr>
          <w:rFonts w:ascii="Calibri" w:hAnsi="Calibri" w:cs="Calibri"/>
          <w:b/>
          <w:bCs/>
          <w:color w:val="000000"/>
          <w:sz w:val="21"/>
          <w:szCs w:val="21"/>
        </w:rPr>
        <w:t xml:space="preserve">Example:  </w:t>
      </w:r>
      <w:r w:rsidRPr="00F1707B">
        <w:rPr>
          <w:rFonts w:ascii="Calibri" w:hAnsi="Calibri" w:cs="Calibri"/>
          <w:color w:val="000000"/>
          <w:sz w:val="21"/>
          <w:szCs w:val="21"/>
        </w:rPr>
        <w:t>http:// localhost:8081/</w:t>
      </w:r>
      <w:proofErr w:type="spellStart"/>
      <w:r w:rsidRPr="00F1707B">
        <w:rPr>
          <w:rFonts w:ascii="Calibri" w:hAnsi="Calibri" w:cs="Calibri"/>
          <w:color w:val="000000"/>
          <w:sz w:val="21"/>
          <w:szCs w:val="21"/>
        </w:rPr>
        <w:t>api</w:t>
      </w:r>
      <w:proofErr w:type="spellEnd"/>
      <w:r w:rsidRPr="00F1707B">
        <w:rPr>
          <w:rFonts w:ascii="Calibri" w:hAnsi="Calibri" w:cs="Calibri"/>
          <w:color w:val="000000"/>
          <w:sz w:val="21"/>
          <w:szCs w:val="21"/>
        </w:rPr>
        <w:t>/</w:t>
      </w:r>
      <w:r w:rsidRPr="00F1707B">
        <w:rPr>
          <w:rFonts w:ascii="Calibri" w:hAnsi="Calibri" w:cs="Calibri"/>
          <w:b/>
          <w:bCs/>
          <w:color w:val="000000"/>
          <w:sz w:val="21"/>
          <w:szCs w:val="21"/>
        </w:rPr>
        <w:t>v1</w:t>
      </w:r>
      <w:r w:rsidRPr="00F1707B">
        <w:rPr>
          <w:rFonts w:ascii="Calibri" w:hAnsi="Calibri" w:cs="Calibri"/>
          <w:color w:val="000000"/>
          <w:sz w:val="21"/>
          <w:szCs w:val="21"/>
        </w:rPr>
        <w:t>/employees</w:t>
      </w:r>
    </w:p>
    <w:p w14:paraId="4034A6D5" w14:textId="77777777" w:rsidR="00F1707B" w:rsidRDefault="00F1707B">
      <w:pPr>
        <w:rPr>
          <w:rFonts w:ascii="Times New Roman" w:eastAsia="Times New Roman" w:hAnsi="Times New Roman" w:cs="Times New Roman"/>
          <w:sz w:val="24"/>
          <w:szCs w:val="24"/>
        </w:rPr>
      </w:pPr>
      <w:r>
        <w:br w:type="page"/>
      </w:r>
    </w:p>
    <w:p w14:paraId="72860476" w14:textId="6D591411" w:rsidR="00431979" w:rsidRDefault="00F1707B" w:rsidP="00F1707B">
      <w:pPr>
        <w:pStyle w:val="Heading1"/>
      </w:pPr>
      <w:r>
        <w:lastRenderedPageBreak/>
        <w:t>Control Flows</w:t>
      </w:r>
    </w:p>
    <w:p w14:paraId="09D0D0ED" w14:textId="77777777" w:rsidR="00F1707B" w:rsidRDefault="00F1707B" w:rsidP="00F1707B">
      <w:pPr>
        <w:pStyle w:val="NormalWeb"/>
        <w:spacing w:before="0" w:beforeAutospacing="0" w:after="0" w:afterAutospacing="0"/>
        <w:jc w:val="both"/>
      </w:pPr>
      <w:r>
        <w:rPr>
          <w:rFonts w:ascii="Calibri" w:hAnsi="Calibri" w:cs="Calibri"/>
          <w:color w:val="000000"/>
          <w:sz w:val="22"/>
          <w:szCs w:val="22"/>
          <w:shd w:val="clear" w:color="auto" w:fill="FFFFFF"/>
        </w:rPr>
        <w:t>The main task of Flow Control component is to take the input Mule event and route it to one or more separate sequences of components. It is basically routing the input Mule event to other sequence(s) of components. Therefore, it is also called as Routers. Choice and Scatter-Gather routers are the most used routers under Flow Control component.</w:t>
      </w:r>
    </w:p>
    <w:p w14:paraId="0D63C9CA" w14:textId="4E682AF9" w:rsidR="00F1707B" w:rsidRDefault="00F1707B" w:rsidP="00F1707B"/>
    <w:p w14:paraId="0D456CF9" w14:textId="31AC0FBA" w:rsidR="00F1707B" w:rsidRDefault="00F1707B" w:rsidP="002F06C5">
      <w:pPr>
        <w:pStyle w:val="ListParagraph"/>
        <w:numPr>
          <w:ilvl w:val="0"/>
          <w:numId w:val="5"/>
        </w:numPr>
        <w:ind w:left="360"/>
      </w:pPr>
      <w:r>
        <w:t>Choice Router</w:t>
      </w:r>
    </w:p>
    <w:p w14:paraId="6ED11762" w14:textId="151043FD" w:rsidR="002F06C5" w:rsidRDefault="002F06C5" w:rsidP="002F06C5">
      <w:r>
        <w:rPr>
          <w:shd w:val="clear" w:color="auto" w:fill="FFFFFF"/>
        </w:rPr>
        <w:t xml:space="preserve">The Choice router dynamically routes messages through a flow according to a set of </w:t>
      </w:r>
      <w:proofErr w:type="spellStart"/>
      <w:r>
        <w:rPr>
          <w:shd w:val="clear" w:color="auto" w:fill="FFFFFF"/>
        </w:rPr>
        <w:t>DataWeave</w:t>
      </w:r>
      <w:proofErr w:type="spellEnd"/>
      <w:r>
        <w:rPr>
          <w:shd w:val="clear" w:color="auto" w:fill="FFFFFF"/>
        </w:rPr>
        <w:t xml:space="preserve"> expressions that evaluate message content. </w:t>
      </w:r>
    </w:p>
    <w:p w14:paraId="30E41B41" w14:textId="667AEE2E" w:rsidR="002F06C5" w:rsidRDefault="002F06C5" w:rsidP="002F06C5">
      <w:r>
        <w:rPr>
          <w:shd w:val="clear" w:color="auto" w:fill="FFFFFF"/>
        </w:rPr>
        <w:t xml:space="preserve">The Choice router enables </w:t>
      </w:r>
      <w:hyperlink r:id="rId6" w:history="1">
        <w:r>
          <w:rPr>
            <w:rStyle w:val="Hyperlink"/>
            <w:rFonts w:ascii="Calibri" w:hAnsi="Calibri" w:cs="Calibri"/>
            <w:color w:val="000000"/>
            <w:shd w:val="clear" w:color="auto" w:fill="FFFFFF"/>
          </w:rPr>
          <w:t>content-based routing</w:t>
        </w:r>
      </w:hyperlink>
      <w:r>
        <w:rPr>
          <w:shd w:val="clear" w:color="auto" w:fill="FFFFFF"/>
        </w:rPr>
        <w:t>, which is a common way to introduce routing logic based on content of the current message.</w:t>
      </w:r>
    </w:p>
    <w:p w14:paraId="445EE894" w14:textId="6838130B" w:rsidR="00F1707B" w:rsidRDefault="00F1707B" w:rsidP="002F06C5">
      <w:pPr>
        <w:pStyle w:val="ListParagraph"/>
        <w:numPr>
          <w:ilvl w:val="0"/>
          <w:numId w:val="5"/>
        </w:numPr>
        <w:ind w:left="360"/>
      </w:pPr>
      <w:r>
        <w:t>First Successful</w:t>
      </w:r>
    </w:p>
    <w:p w14:paraId="3C178226" w14:textId="7D560B5A" w:rsidR="002F06C5" w:rsidRDefault="002F06C5" w:rsidP="002F06C5">
      <w:r>
        <w:t>T</w:t>
      </w:r>
      <w:r>
        <w:t>he First Successful router iterates through a list of configured processing routes until one of the routes executes successfully. If any processing route fails execution (throws an error), the router executes the next configured route.</w:t>
      </w:r>
      <w:r>
        <w:t xml:space="preserve"> </w:t>
      </w:r>
      <w:r>
        <w:t>If none of the configured routes execute successfully, the First Successful router throws an error.</w:t>
      </w:r>
    </w:p>
    <w:p w14:paraId="4A3F7585" w14:textId="77777777" w:rsidR="002F06C5" w:rsidRDefault="002F06C5" w:rsidP="002F06C5"/>
    <w:p w14:paraId="59E87C8E" w14:textId="417C4533" w:rsidR="00F1707B" w:rsidRDefault="00F1707B" w:rsidP="002F06C5">
      <w:pPr>
        <w:pStyle w:val="ListParagraph"/>
        <w:numPr>
          <w:ilvl w:val="0"/>
          <w:numId w:val="5"/>
        </w:numPr>
        <w:ind w:left="360"/>
      </w:pPr>
      <w:r>
        <w:t>Round Robin</w:t>
      </w:r>
    </w:p>
    <w:p w14:paraId="20B85B57" w14:textId="77777777" w:rsidR="002F06C5" w:rsidRPr="002F06C5" w:rsidRDefault="002F06C5" w:rsidP="002F06C5">
      <w:pPr>
        <w:spacing w:before="120" w:line="360" w:lineRule="auto"/>
        <w:rPr>
          <w:sz w:val="24"/>
          <w:szCs w:val="24"/>
        </w:rPr>
      </w:pPr>
      <w:r w:rsidRPr="002F06C5">
        <w:rPr>
          <w:sz w:val="24"/>
          <w:szCs w:val="24"/>
        </w:rPr>
        <w:t xml:space="preserve">A round robin is a router which iterates through two or more routes in order. During execution it routes to only one route. It maintain the track of the previously selected route and thus avoid the simultaneous execution of the same route . </w:t>
      </w:r>
    </w:p>
    <w:p w14:paraId="57778F11" w14:textId="77777777" w:rsidR="002F06C5" w:rsidRDefault="002F06C5" w:rsidP="002F06C5">
      <w:pPr>
        <w:pStyle w:val="ListParagraph"/>
        <w:ind w:left="360"/>
      </w:pPr>
    </w:p>
    <w:p w14:paraId="680B69A6" w14:textId="09A2B525" w:rsidR="00F1707B" w:rsidRDefault="00F1707B" w:rsidP="002F06C5">
      <w:pPr>
        <w:pStyle w:val="ListParagraph"/>
        <w:numPr>
          <w:ilvl w:val="0"/>
          <w:numId w:val="5"/>
        </w:numPr>
        <w:ind w:left="360"/>
      </w:pPr>
      <w:r>
        <w:t>Scatter Gather</w:t>
      </w:r>
    </w:p>
    <w:p w14:paraId="7DEB0FAE" w14:textId="5DED8063" w:rsidR="002F06C5" w:rsidRDefault="002F06C5" w:rsidP="002F06C5">
      <w:pPr>
        <w:rPr>
          <w:shd w:val="clear" w:color="auto" w:fill="FFFFFF"/>
        </w:rPr>
      </w:pPr>
      <w:r>
        <w:rPr>
          <w:shd w:val="clear" w:color="auto" w:fill="FFFFFF"/>
        </w:rPr>
        <w:t>T</w:t>
      </w:r>
      <w:r>
        <w:rPr>
          <w:shd w:val="clear" w:color="auto" w:fill="FFFFFF"/>
        </w:rPr>
        <w:t>he routing message processor Scatter-Gather sends a request message to multiple targets concurrently. It collects the responses from all routes, and aggregates them into a single message.</w:t>
      </w:r>
    </w:p>
    <w:p w14:paraId="7B634C33" w14:textId="3D4477B0" w:rsidR="002F06C5" w:rsidRDefault="002F06C5" w:rsidP="002F06C5">
      <w:pPr>
        <w:rPr>
          <w:shd w:val="clear" w:color="auto" w:fill="FFFFFF"/>
        </w:rPr>
      </w:pPr>
      <w:r>
        <w:rPr>
          <w:shd w:val="clear" w:color="auto" w:fill="FFFFFF"/>
        </w:rPr>
        <w:t xml:space="preserve">Error in scatter gather: </w:t>
      </w:r>
      <w:r>
        <w:rPr>
          <w:rFonts w:ascii="Calibri" w:hAnsi="Calibri" w:cs="Calibri"/>
          <w:color w:val="000000"/>
        </w:rPr>
        <w:t> Mule: COMPOSITE_ERROR</w:t>
      </w:r>
    </w:p>
    <w:p w14:paraId="1B1811B8" w14:textId="7FDDD72E" w:rsidR="002F06C5" w:rsidRDefault="002F06C5" w:rsidP="002F06C5">
      <w:r>
        <w:rPr>
          <w:rFonts w:ascii="Calibri" w:hAnsi="Calibri" w:cs="Calibri"/>
          <w:color w:val="000000"/>
        </w:rPr>
        <w:t>This error will be thrown by the S-G component only after every route either fails or completes</w:t>
      </w:r>
    </w:p>
    <w:p w14:paraId="420BFCC5" w14:textId="7C2BF41F" w:rsidR="002F06C5" w:rsidRDefault="002F06C5" w:rsidP="00F1707B">
      <w:pPr>
        <w:rPr>
          <w:rFonts w:ascii="Calibri" w:hAnsi="Calibri" w:cs="Calibri"/>
          <w:color w:val="000000"/>
        </w:rPr>
      </w:pPr>
      <w:r>
        <w:rPr>
          <w:rFonts w:ascii="Calibri" w:hAnsi="Calibri" w:cs="Calibri"/>
          <w:color w:val="000000"/>
        </w:rPr>
        <w:t>To handle this error type, a try scope can be used in each route of Scatter-Gather component. If the error is successfully handled by try scope, then the route will be able to generate a Mule event, for sure.</w:t>
      </w:r>
    </w:p>
    <w:p w14:paraId="3D413ED3" w14:textId="77777777" w:rsidR="002F06C5" w:rsidRDefault="002F06C5">
      <w:pPr>
        <w:rPr>
          <w:rFonts w:ascii="Calibri" w:hAnsi="Calibri" w:cs="Calibri"/>
          <w:color w:val="000000"/>
        </w:rPr>
      </w:pPr>
      <w:r>
        <w:rPr>
          <w:rFonts w:ascii="Calibri" w:hAnsi="Calibri" w:cs="Calibri"/>
          <w:color w:val="000000"/>
        </w:rPr>
        <w:br w:type="page"/>
      </w:r>
    </w:p>
    <w:p w14:paraId="615B6A40" w14:textId="4E91E229" w:rsidR="002F06C5" w:rsidRDefault="002F06C5" w:rsidP="002F06C5">
      <w:pPr>
        <w:pStyle w:val="Heading1"/>
      </w:pPr>
      <w:proofErr w:type="spellStart"/>
      <w:r>
        <w:lastRenderedPageBreak/>
        <w:t>Dataweave</w:t>
      </w:r>
      <w:proofErr w:type="spellEnd"/>
    </w:p>
    <w:p w14:paraId="4D9E1A62" w14:textId="6EE31522" w:rsidR="002F06C5" w:rsidRPr="002F06C5" w:rsidRDefault="002F06C5" w:rsidP="002F06C5">
      <w:proofErr w:type="spellStart"/>
      <w:r w:rsidRPr="002F06C5">
        <w:rPr>
          <w:rFonts w:ascii="Calibri" w:hAnsi="Calibri" w:cs="Calibri"/>
          <w:shd w:val="clear" w:color="auto" w:fill="FFFFFF"/>
        </w:rPr>
        <w:t>DataWeave</w:t>
      </w:r>
      <w:proofErr w:type="spellEnd"/>
      <w:r w:rsidRPr="002F06C5">
        <w:rPr>
          <w:rFonts w:ascii="Calibri" w:hAnsi="Calibri" w:cs="Calibri"/>
          <w:shd w:val="clear" w:color="auto" w:fill="FFFFFF"/>
        </w:rPr>
        <w:t xml:space="preserve"> is basically a MuleSoft expression language. It is mainly used for accessing and transforming the data received through a Mule application. Mule runtime is responsible for running the script and expressions in our Mule application,</w:t>
      </w:r>
    </w:p>
    <w:p w14:paraId="40D19481" w14:textId="18AEB25D" w:rsidR="002F06C5" w:rsidRPr="002F06C5" w:rsidRDefault="002F06C5" w:rsidP="002F06C5">
      <w:pPr>
        <w:pStyle w:val="ListParagraph"/>
        <w:numPr>
          <w:ilvl w:val="0"/>
          <w:numId w:val="6"/>
        </w:numPr>
      </w:pPr>
      <w:r w:rsidRPr="002F06C5">
        <w:t>Data Transformation</w:t>
      </w:r>
    </w:p>
    <w:p w14:paraId="00FD5AC1" w14:textId="0C1CBD6A" w:rsidR="002F06C5" w:rsidRPr="002F06C5" w:rsidRDefault="002F06C5" w:rsidP="002F06C5">
      <w:pPr>
        <w:pStyle w:val="ListParagraph"/>
        <w:rPr>
          <w:rFonts w:ascii="Calibri" w:hAnsi="Calibri" w:cs="Calibri"/>
        </w:rPr>
      </w:pPr>
      <w:r w:rsidRPr="002F06C5">
        <w:rPr>
          <w:rFonts w:ascii="Calibri" w:hAnsi="Calibri" w:cs="Calibri"/>
        </w:rPr>
        <w:t xml:space="preserve">By default </w:t>
      </w:r>
      <w:proofErr w:type="spellStart"/>
      <w:r w:rsidRPr="002F06C5">
        <w:rPr>
          <w:rFonts w:ascii="Calibri" w:hAnsi="Calibri" w:cs="Calibri"/>
        </w:rPr>
        <w:t>dataweave</w:t>
      </w:r>
      <w:proofErr w:type="spellEnd"/>
      <w:r w:rsidRPr="002F06C5">
        <w:rPr>
          <w:rFonts w:ascii="Calibri" w:hAnsi="Calibri" w:cs="Calibri"/>
        </w:rPr>
        <w:t xml:space="preserve"> code expression is placed inline in the mule configuration file</w:t>
      </w:r>
    </w:p>
    <w:p w14:paraId="459B3F6F" w14:textId="094DC3CE" w:rsidR="002F06C5" w:rsidRPr="002F06C5" w:rsidRDefault="002F06C5" w:rsidP="002F06C5">
      <w:pPr>
        <w:pStyle w:val="ListParagraph"/>
        <w:numPr>
          <w:ilvl w:val="1"/>
          <w:numId w:val="6"/>
        </w:numPr>
      </w:pPr>
      <w:r w:rsidRPr="002F06C5">
        <w:rPr>
          <w:rFonts w:ascii="Calibri" w:hAnsi="Calibri" w:cs="Calibri"/>
        </w:rPr>
        <w:t xml:space="preserve">Reusing </w:t>
      </w:r>
      <w:proofErr w:type="spellStart"/>
      <w:r w:rsidRPr="002F06C5">
        <w:rPr>
          <w:rFonts w:ascii="Calibri" w:hAnsi="Calibri" w:cs="Calibri"/>
        </w:rPr>
        <w:t>dw</w:t>
      </w:r>
      <w:proofErr w:type="spellEnd"/>
      <w:r w:rsidRPr="002F06C5">
        <w:rPr>
          <w:rFonts w:ascii="Calibri" w:hAnsi="Calibri" w:cs="Calibri"/>
        </w:rPr>
        <w:t xml:space="preserve"> code: </w:t>
      </w:r>
      <w:r w:rsidRPr="002F06C5">
        <w:rPr>
          <w:rFonts w:ascii="Calibri" w:hAnsi="Calibri" w:cs="Calibri"/>
        </w:rPr>
        <w:t>${file::filename} syntax</w:t>
      </w:r>
    </w:p>
    <w:p w14:paraId="0EEC78C7" w14:textId="514751B2" w:rsidR="002F06C5" w:rsidRPr="002F06C5" w:rsidRDefault="002F06C5" w:rsidP="002F06C5">
      <w:pPr>
        <w:pStyle w:val="ListParagraph"/>
        <w:numPr>
          <w:ilvl w:val="1"/>
          <w:numId w:val="6"/>
        </w:numPr>
      </w:pPr>
      <w:r w:rsidRPr="002F06C5">
        <w:rPr>
          <w:rFonts w:ascii="Calibri" w:hAnsi="Calibri" w:cs="Calibri"/>
        </w:rPr>
        <w:t xml:space="preserve">Create multiple transformation: </w:t>
      </w:r>
      <w:r w:rsidRPr="002F06C5">
        <w:rPr>
          <w:rFonts w:ascii="Calibri" w:hAnsi="Calibri" w:cs="Calibri"/>
        </w:rPr>
        <w:t>multiple transformations using one single transform component</w:t>
      </w:r>
    </w:p>
    <w:p w14:paraId="645924A2" w14:textId="44D24E93" w:rsidR="002F06C5" w:rsidRPr="002F06C5" w:rsidRDefault="002F06C5" w:rsidP="002F06C5">
      <w:pPr>
        <w:pStyle w:val="ListParagraph"/>
        <w:numPr>
          <w:ilvl w:val="0"/>
          <w:numId w:val="6"/>
        </w:numPr>
      </w:pPr>
      <w:r w:rsidRPr="002F06C5">
        <w:t xml:space="preserve">Simple Literals </w:t>
      </w:r>
    </w:p>
    <w:p w14:paraId="127ACB61" w14:textId="3AF8ACB3" w:rsidR="002F06C5" w:rsidRPr="002F06C5" w:rsidRDefault="002F06C5" w:rsidP="002F06C5">
      <w:pPr>
        <w:pStyle w:val="ListParagraph"/>
        <w:numPr>
          <w:ilvl w:val="0"/>
          <w:numId w:val="6"/>
        </w:numPr>
      </w:pPr>
      <w:r w:rsidRPr="002F06C5">
        <w:t xml:space="preserve">Objects: </w:t>
      </w:r>
      <w:r w:rsidRPr="002F06C5">
        <w:rPr>
          <w:rFonts w:ascii="Calibri" w:hAnsi="Calibri" w:cs="Calibri"/>
        </w:rPr>
        <w:t>Represented as the collection of key value pair</w:t>
      </w:r>
    </w:p>
    <w:p w14:paraId="3045852B" w14:textId="4672647B" w:rsidR="002F06C5" w:rsidRPr="002F06C5" w:rsidRDefault="002F06C5" w:rsidP="002F06C5">
      <w:pPr>
        <w:pStyle w:val="ListParagraph"/>
        <w:numPr>
          <w:ilvl w:val="0"/>
          <w:numId w:val="6"/>
        </w:numPr>
      </w:pPr>
      <w:r w:rsidRPr="002F06C5">
        <w:t xml:space="preserve">Arrays: you can use various content type: </w:t>
      </w:r>
      <w:r w:rsidRPr="002F06C5">
        <w:rPr>
          <w:rFonts w:ascii="Calibri" w:hAnsi="Calibri" w:cs="Calibri"/>
          <w:b/>
          <w:bCs/>
        </w:rPr>
        <w:t> </w:t>
      </w:r>
      <w:r w:rsidRPr="002F06C5">
        <w:rPr>
          <w:rFonts w:ascii="Calibri" w:hAnsi="Calibri" w:cs="Calibri"/>
        </w:rPr>
        <w:t xml:space="preserve">Represented as the sequence of comma </w:t>
      </w:r>
      <w:r w:rsidR="00D44075" w:rsidRPr="002F06C5">
        <w:rPr>
          <w:rFonts w:ascii="Calibri" w:hAnsi="Calibri" w:cs="Calibri"/>
        </w:rPr>
        <w:t>separated</w:t>
      </w:r>
      <w:r w:rsidRPr="002F06C5">
        <w:rPr>
          <w:rFonts w:ascii="Calibri" w:hAnsi="Calibri" w:cs="Calibri"/>
        </w:rPr>
        <w:t xml:space="preserve"> values</w:t>
      </w:r>
    </w:p>
    <w:p w14:paraId="2C551F10" w14:textId="74C379E7" w:rsidR="002F06C5" w:rsidRDefault="002F06C5" w:rsidP="002F06C5"/>
    <w:p w14:paraId="0A5AE533" w14:textId="77777777" w:rsidR="002F06C5" w:rsidRPr="002F06C5" w:rsidRDefault="002F06C5" w:rsidP="002F06C5">
      <w:pPr>
        <w:spacing w:after="0" w:line="240" w:lineRule="auto"/>
        <w:ind w:left="720" w:hanging="720"/>
        <w:rPr>
          <w:rFonts w:ascii="Times New Roman" w:eastAsia="Times New Roman" w:hAnsi="Times New Roman" w:cs="Times New Roman"/>
          <w:sz w:val="24"/>
          <w:szCs w:val="24"/>
        </w:rPr>
      </w:pPr>
      <w:r w:rsidRPr="002F06C5">
        <w:rPr>
          <w:rFonts w:ascii="Calibri" w:eastAsia="Times New Roman" w:hAnsi="Calibri" w:cs="Calibri"/>
          <w:color w:val="595959"/>
        </w:rPr>
        <w:t xml:space="preserve">Two types of </w:t>
      </w:r>
      <w:proofErr w:type="spellStart"/>
      <w:r w:rsidRPr="002F06C5">
        <w:rPr>
          <w:rFonts w:ascii="Calibri" w:eastAsia="Times New Roman" w:hAnsi="Calibri" w:cs="Calibri"/>
          <w:color w:val="595959"/>
        </w:rPr>
        <w:t>dataweave</w:t>
      </w:r>
      <w:proofErr w:type="spellEnd"/>
      <w:r w:rsidRPr="002F06C5">
        <w:rPr>
          <w:rFonts w:ascii="Calibri" w:eastAsia="Times New Roman" w:hAnsi="Calibri" w:cs="Calibri"/>
          <w:color w:val="595959"/>
        </w:rPr>
        <w:t xml:space="preserve"> errors:</w:t>
      </w:r>
    </w:p>
    <w:p w14:paraId="5C1784A8" w14:textId="77777777" w:rsidR="002F06C5" w:rsidRPr="002F06C5" w:rsidRDefault="002F06C5" w:rsidP="002F06C5">
      <w:pPr>
        <w:numPr>
          <w:ilvl w:val="0"/>
          <w:numId w:val="7"/>
        </w:numPr>
        <w:spacing w:after="0" w:line="240" w:lineRule="auto"/>
        <w:ind w:hanging="720"/>
        <w:textAlignment w:val="baseline"/>
        <w:rPr>
          <w:rFonts w:ascii="Calibri" w:eastAsia="Times New Roman" w:hAnsi="Calibri" w:cs="Calibri"/>
          <w:b/>
          <w:bCs/>
          <w:color w:val="595959"/>
        </w:rPr>
      </w:pPr>
      <w:r w:rsidRPr="002F06C5">
        <w:rPr>
          <w:rFonts w:ascii="Calibri" w:eastAsia="Times New Roman" w:hAnsi="Calibri" w:cs="Calibri"/>
          <w:b/>
          <w:bCs/>
          <w:color w:val="595959"/>
        </w:rPr>
        <w:t xml:space="preserve">Scripting errors: </w:t>
      </w:r>
      <w:r w:rsidRPr="002F06C5">
        <w:rPr>
          <w:rFonts w:ascii="Calibri" w:eastAsia="Times New Roman" w:hAnsi="Calibri" w:cs="Calibri"/>
          <w:color w:val="595959"/>
        </w:rPr>
        <w:t>A problem with the syntax</w:t>
      </w:r>
    </w:p>
    <w:p w14:paraId="0D49048A" w14:textId="77777777" w:rsidR="002F06C5" w:rsidRPr="002F06C5" w:rsidRDefault="002F06C5" w:rsidP="002F06C5">
      <w:pPr>
        <w:numPr>
          <w:ilvl w:val="0"/>
          <w:numId w:val="7"/>
        </w:numPr>
        <w:spacing w:after="0" w:line="240" w:lineRule="auto"/>
        <w:ind w:hanging="720"/>
        <w:textAlignment w:val="baseline"/>
        <w:rPr>
          <w:rFonts w:ascii="Calibri" w:eastAsia="Times New Roman" w:hAnsi="Calibri" w:cs="Calibri"/>
          <w:b/>
          <w:bCs/>
          <w:color w:val="595959"/>
        </w:rPr>
      </w:pPr>
      <w:r w:rsidRPr="002F06C5">
        <w:rPr>
          <w:rFonts w:ascii="Calibri" w:eastAsia="Times New Roman" w:hAnsi="Calibri" w:cs="Calibri"/>
          <w:b/>
          <w:bCs/>
          <w:color w:val="595959"/>
        </w:rPr>
        <w:t xml:space="preserve">Formatting errors: </w:t>
      </w:r>
      <w:r w:rsidRPr="002F06C5">
        <w:rPr>
          <w:rFonts w:ascii="Calibri" w:eastAsia="Times New Roman" w:hAnsi="Calibri" w:cs="Calibri"/>
          <w:color w:val="595959"/>
        </w:rPr>
        <w:t>A problem with how the transformation from one format to another is written</w:t>
      </w:r>
    </w:p>
    <w:p w14:paraId="783243E3" w14:textId="2D85ADC2" w:rsidR="002F06C5" w:rsidRDefault="002F06C5" w:rsidP="002F06C5">
      <w:pPr>
        <w:spacing w:after="0" w:line="240" w:lineRule="auto"/>
        <w:jc w:val="both"/>
        <w:rPr>
          <w:rFonts w:ascii="Calibri" w:eastAsia="Times New Roman" w:hAnsi="Calibri" w:cs="Calibri"/>
          <w:color w:val="000000"/>
          <w:sz w:val="21"/>
          <w:szCs w:val="21"/>
        </w:rPr>
      </w:pPr>
      <w:r w:rsidRPr="002F06C5">
        <w:rPr>
          <w:rFonts w:ascii="Calibri" w:eastAsia="Times New Roman" w:hAnsi="Calibri" w:cs="Calibri"/>
          <w:color w:val="000000"/>
          <w:sz w:val="21"/>
          <w:szCs w:val="21"/>
        </w:rPr>
        <w:t xml:space="preserve">If you get an error transform the input to </w:t>
      </w:r>
      <w:r w:rsidRPr="00D44075">
        <w:rPr>
          <w:rFonts w:ascii="Calibri" w:eastAsia="Times New Roman" w:hAnsi="Calibri" w:cs="Calibri"/>
          <w:b/>
          <w:bCs/>
          <w:color w:val="000000"/>
          <w:sz w:val="21"/>
          <w:szCs w:val="21"/>
        </w:rPr>
        <w:t>application/</w:t>
      </w:r>
      <w:proofErr w:type="spellStart"/>
      <w:r w:rsidRPr="00D44075">
        <w:rPr>
          <w:rFonts w:ascii="Calibri" w:eastAsia="Times New Roman" w:hAnsi="Calibri" w:cs="Calibri"/>
          <w:b/>
          <w:bCs/>
          <w:color w:val="000000"/>
          <w:sz w:val="21"/>
          <w:szCs w:val="21"/>
        </w:rPr>
        <w:t>dw</w:t>
      </w:r>
      <w:proofErr w:type="spellEnd"/>
      <w:r w:rsidRPr="002F06C5">
        <w:rPr>
          <w:rFonts w:ascii="Calibri" w:eastAsia="Times New Roman" w:hAnsi="Calibri" w:cs="Calibri"/>
          <w:color w:val="000000"/>
          <w:sz w:val="21"/>
          <w:szCs w:val="21"/>
        </w:rPr>
        <w:t>-If the transform is successful then the error is like formatting error</w:t>
      </w:r>
    </w:p>
    <w:p w14:paraId="7C67B49A" w14:textId="3C36CA09" w:rsidR="00D44075" w:rsidRPr="00D44075" w:rsidRDefault="00D44075" w:rsidP="00D44075">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Internally </w:t>
      </w:r>
      <w:proofErr w:type="spellStart"/>
      <w:r>
        <w:rPr>
          <w:rFonts w:ascii="Times New Roman" w:eastAsia="Times New Roman" w:hAnsi="Times New Roman" w:cs="Times New Roman"/>
          <w:sz w:val="24"/>
          <w:szCs w:val="24"/>
        </w:rPr>
        <w:t>dataweave</w:t>
      </w:r>
      <w:proofErr w:type="spellEnd"/>
      <w:r>
        <w:rPr>
          <w:rFonts w:ascii="Times New Roman" w:eastAsia="Times New Roman" w:hAnsi="Times New Roman" w:cs="Times New Roman"/>
          <w:sz w:val="24"/>
          <w:szCs w:val="24"/>
        </w:rPr>
        <w:t xml:space="preserve"> uses </w:t>
      </w:r>
    </w:p>
    <w:p w14:paraId="0A28942C" w14:textId="1B04999B" w:rsidR="002F06C5" w:rsidRDefault="002F06C5" w:rsidP="002F06C5"/>
    <w:p w14:paraId="1A858556" w14:textId="7DF30BE3" w:rsidR="00D44075" w:rsidRPr="00D44075" w:rsidRDefault="00D44075" w:rsidP="002F06C5">
      <w:pPr>
        <w:rPr>
          <w:b/>
          <w:bCs/>
        </w:rPr>
      </w:pPr>
      <w:proofErr w:type="spellStart"/>
      <w:r w:rsidRPr="00D44075">
        <w:rPr>
          <w:b/>
          <w:bCs/>
        </w:rPr>
        <w:t>Dataweave</w:t>
      </w:r>
      <w:proofErr w:type="spellEnd"/>
      <w:r w:rsidRPr="00D44075">
        <w:rPr>
          <w:b/>
          <w:bCs/>
        </w:rPr>
        <w:t xml:space="preserve"> Operators</w:t>
      </w:r>
    </w:p>
    <w:p w14:paraId="66BB31C0" w14:textId="1FAF0C02" w:rsidR="00431979" w:rsidRDefault="00D44075" w:rsidP="00D44075">
      <w:pPr>
        <w:pStyle w:val="ListParagraph"/>
        <w:numPr>
          <w:ilvl w:val="0"/>
          <w:numId w:val="8"/>
        </w:numPr>
      </w:pPr>
      <w:r>
        <w:t>Map operators</w:t>
      </w:r>
    </w:p>
    <w:p w14:paraId="196C790D" w14:textId="0436E5AB" w:rsidR="00D44075" w:rsidRDefault="00D44075" w:rsidP="00D44075">
      <w:pPr>
        <w:pStyle w:val="ListParagraph"/>
        <w:numPr>
          <w:ilvl w:val="0"/>
          <w:numId w:val="8"/>
        </w:numPr>
      </w:pPr>
      <w:proofErr w:type="spellStart"/>
      <w:r>
        <w:t>mapObject</w:t>
      </w:r>
      <w:proofErr w:type="spellEnd"/>
    </w:p>
    <w:p w14:paraId="25BC0157" w14:textId="77777777" w:rsidR="00D44075" w:rsidRDefault="00D44075" w:rsidP="00D44075">
      <w:pPr>
        <w:pStyle w:val="ListParagraph"/>
        <w:numPr>
          <w:ilvl w:val="0"/>
          <w:numId w:val="8"/>
        </w:numPr>
      </w:pPr>
      <w:proofErr w:type="spellStart"/>
      <w:r>
        <w:t>FlatMap</w:t>
      </w:r>
      <w:proofErr w:type="spellEnd"/>
    </w:p>
    <w:p w14:paraId="49159023" w14:textId="253A76B7" w:rsidR="00D44075" w:rsidRDefault="00D44075" w:rsidP="00D44075">
      <w:pPr>
        <w:pStyle w:val="ListParagraph"/>
        <w:numPr>
          <w:ilvl w:val="0"/>
          <w:numId w:val="8"/>
        </w:numPr>
      </w:pPr>
      <w:r>
        <w:t>Pluck</w:t>
      </w:r>
    </w:p>
    <w:p w14:paraId="4EE922BF" w14:textId="737F8441" w:rsidR="001C48F8" w:rsidRPr="001C48F8" w:rsidRDefault="001C48F8" w:rsidP="001C48F8">
      <w:pPr>
        <w:rPr>
          <w:b/>
          <w:bCs/>
        </w:rPr>
      </w:pPr>
      <w:proofErr w:type="spellStart"/>
      <w:r w:rsidRPr="001C48F8">
        <w:rPr>
          <w:b/>
          <w:bCs/>
        </w:rPr>
        <w:t>Dataweave</w:t>
      </w:r>
      <w:proofErr w:type="spellEnd"/>
      <w:r w:rsidRPr="001C48F8">
        <w:rPr>
          <w:b/>
          <w:bCs/>
        </w:rPr>
        <w:t xml:space="preserve"> playground</w:t>
      </w:r>
      <w:r>
        <w:rPr>
          <w:b/>
          <w:bCs/>
        </w:rPr>
        <w:t xml:space="preserve">: sometime the studio get hang for complex </w:t>
      </w:r>
      <w:proofErr w:type="spellStart"/>
      <w:r>
        <w:rPr>
          <w:b/>
          <w:bCs/>
        </w:rPr>
        <w:t>dw</w:t>
      </w:r>
      <w:proofErr w:type="spellEnd"/>
      <w:r>
        <w:rPr>
          <w:b/>
          <w:bCs/>
        </w:rPr>
        <w:t xml:space="preserve"> so you </w:t>
      </w:r>
      <w:proofErr w:type="spellStart"/>
      <w:r>
        <w:rPr>
          <w:b/>
          <w:bCs/>
        </w:rPr>
        <w:t>ma</w:t>
      </w:r>
      <w:proofErr w:type="spellEnd"/>
      <w:r>
        <w:rPr>
          <w:b/>
          <w:bCs/>
        </w:rPr>
        <w:t xml:space="preserve"> use it </w:t>
      </w:r>
    </w:p>
    <w:p w14:paraId="4DD38B14" w14:textId="77777777" w:rsidR="00D44075" w:rsidRDefault="00D44075" w:rsidP="00D44075">
      <w:pPr>
        <w:pStyle w:val="Heading1"/>
      </w:pPr>
      <w:r>
        <w:t>Exception handling:</w:t>
      </w:r>
    </w:p>
    <w:p w14:paraId="3617C7D0" w14:textId="6A215DB8" w:rsidR="00D44075" w:rsidRDefault="001C48F8" w:rsidP="001C48F8">
      <w:pPr>
        <w:pStyle w:val="ListParagraph"/>
        <w:numPr>
          <w:ilvl w:val="0"/>
          <w:numId w:val="10"/>
        </w:numPr>
      </w:pPr>
      <w:r>
        <w:t>Global Handler</w:t>
      </w:r>
    </w:p>
    <w:p w14:paraId="1D153F80" w14:textId="7479F87E" w:rsidR="001C48F8" w:rsidRDefault="001C48F8" w:rsidP="001C48F8">
      <w:pPr>
        <w:pStyle w:val="ListParagraph"/>
        <w:numPr>
          <w:ilvl w:val="0"/>
          <w:numId w:val="10"/>
        </w:numPr>
      </w:pPr>
      <w:r>
        <w:t>Try Catch</w:t>
      </w:r>
    </w:p>
    <w:p w14:paraId="063EDF15" w14:textId="6858959D" w:rsidR="001C48F8" w:rsidRDefault="001C48F8" w:rsidP="001C48F8">
      <w:pPr>
        <w:pStyle w:val="ListParagraph"/>
        <w:numPr>
          <w:ilvl w:val="0"/>
          <w:numId w:val="10"/>
        </w:numPr>
      </w:pPr>
      <w:r>
        <w:t>Flow Level</w:t>
      </w:r>
    </w:p>
    <w:p w14:paraId="2970A491" w14:textId="44CB863A" w:rsidR="00FB2750" w:rsidRDefault="00FB2750" w:rsidP="00FB2750">
      <w:pPr>
        <w:pStyle w:val="ListParagraph"/>
        <w:numPr>
          <w:ilvl w:val="1"/>
          <w:numId w:val="10"/>
        </w:numPr>
      </w:pPr>
      <w:r>
        <w:t>Error continue: used for committing previous statement</w:t>
      </w:r>
    </w:p>
    <w:p w14:paraId="4EE9256D" w14:textId="59A4663A" w:rsidR="00FB2750" w:rsidRDefault="00FB2750" w:rsidP="00FB2750">
      <w:pPr>
        <w:pStyle w:val="ListParagraph"/>
        <w:numPr>
          <w:ilvl w:val="1"/>
          <w:numId w:val="10"/>
        </w:numPr>
      </w:pPr>
      <w:r>
        <w:t xml:space="preserve">Error propagate: rollback </w:t>
      </w:r>
      <w:r w:rsidR="009D3E42">
        <w:t>previous</w:t>
      </w:r>
      <w:r>
        <w:t xml:space="preserve"> steps</w:t>
      </w:r>
      <w:bookmarkStart w:id="0" w:name="_GoBack"/>
      <w:bookmarkEnd w:id="0"/>
    </w:p>
    <w:p w14:paraId="6DEE4134" w14:textId="77777777" w:rsidR="001C48F8" w:rsidRPr="001C48F8" w:rsidRDefault="001C48F8" w:rsidP="001C48F8">
      <w:pPr>
        <w:spacing w:before="440" w:after="440" w:line="240" w:lineRule="auto"/>
        <w:rPr>
          <w:rFonts w:ascii="Times New Roman" w:eastAsia="Times New Roman" w:hAnsi="Times New Roman" w:cs="Times New Roman"/>
          <w:sz w:val="24"/>
          <w:szCs w:val="24"/>
        </w:rPr>
      </w:pPr>
      <w:r w:rsidRPr="001C48F8">
        <w:rPr>
          <w:rFonts w:ascii="Calibri" w:eastAsia="Times New Roman" w:hAnsi="Calibri" w:cs="Calibri"/>
          <w:color w:val="434343"/>
          <w:shd w:val="clear" w:color="auto" w:fill="FFFFFF"/>
        </w:rPr>
        <w:t xml:space="preserve">There are broadly two ways to define the errors in </w:t>
      </w:r>
      <w:proofErr w:type="spellStart"/>
      <w:r w:rsidRPr="001C48F8">
        <w:rPr>
          <w:rFonts w:ascii="Calibri" w:eastAsia="Times New Roman" w:hAnsi="Calibri" w:cs="Calibri"/>
          <w:color w:val="434343"/>
          <w:shd w:val="clear" w:color="auto" w:fill="FFFFFF"/>
        </w:rPr>
        <w:t>Mulesoft</w:t>
      </w:r>
      <w:proofErr w:type="spellEnd"/>
      <w:r w:rsidRPr="001C48F8">
        <w:rPr>
          <w:rFonts w:ascii="Calibri" w:eastAsia="Times New Roman" w:hAnsi="Calibri" w:cs="Calibri"/>
          <w:color w:val="434343"/>
          <w:shd w:val="clear" w:color="auto" w:fill="FFFFFF"/>
        </w:rPr>
        <w:t xml:space="preserve"> as below.</w:t>
      </w:r>
    </w:p>
    <w:p w14:paraId="68484F37" w14:textId="77777777" w:rsidR="001C48F8" w:rsidRPr="001C48F8" w:rsidRDefault="001C48F8" w:rsidP="001C48F8">
      <w:pPr>
        <w:numPr>
          <w:ilvl w:val="0"/>
          <w:numId w:val="11"/>
        </w:numPr>
        <w:shd w:val="clear" w:color="auto" w:fill="FFFFFF"/>
        <w:spacing w:after="0" w:line="240" w:lineRule="auto"/>
        <w:ind w:left="0"/>
        <w:textAlignment w:val="baseline"/>
        <w:rPr>
          <w:rFonts w:ascii="Arial" w:eastAsia="Times New Roman" w:hAnsi="Arial" w:cs="Arial"/>
          <w:color w:val="434343"/>
        </w:rPr>
      </w:pPr>
      <w:r w:rsidRPr="001C48F8">
        <w:rPr>
          <w:rFonts w:ascii="Calibri" w:eastAsia="Times New Roman" w:hAnsi="Calibri" w:cs="Calibri"/>
          <w:b/>
          <w:bCs/>
          <w:color w:val="434343"/>
          <w:shd w:val="clear" w:color="auto" w:fill="FFFFFF"/>
        </w:rPr>
        <w:lastRenderedPageBreak/>
        <w:t xml:space="preserve">Message Level Errors – </w:t>
      </w:r>
      <w:r w:rsidRPr="001C48F8">
        <w:rPr>
          <w:rFonts w:ascii="Calibri" w:eastAsia="Times New Roman" w:hAnsi="Calibri" w:cs="Calibri"/>
          <w:color w:val="434343"/>
          <w:shd w:val="clear" w:color="auto" w:fill="FFFFFF"/>
        </w:rPr>
        <w:t>Message level error occurs when mule message is involved. e.g. error occurred when calling a database or error occurred (http 401 unauthorized or 503 service unavailable etc.) while calling an external API</w:t>
      </w:r>
    </w:p>
    <w:p w14:paraId="3E6B3034" w14:textId="7915085E" w:rsidR="001C48F8" w:rsidRDefault="001C48F8" w:rsidP="001C48F8">
      <w:pPr>
        <w:rPr>
          <w:rFonts w:ascii="Calibri" w:eastAsia="Times New Roman" w:hAnsi="Calibri" w:cs="Calibri"/>
          <w:color w:val="434343"/>
          <w:shd w:val="clear" w:color="auto" w:fill="FFFFFF"/>
        </w:rPr>
      </w:pPr>
      <w:r w:rsidRPr="001C48F8">
        <w:rPr>
          <w:rFonts w:ascii="Calibri" w:eastAsia="Times New Roman" w:hAnsi="Calibri" w:cs="Calibri"/>
          <w:b/>
          <w:bCs/>
          <w:color w:val="434343"/>
          <w:shd w:val="clear" w:color="auto" w:fill="FFFFFF"/>
        </w:rPr>
        <w:t xml:space="preserve">System Level Error – </w:t>
      </w:r>
      <w:r w:rsidRPr="001C48F8">
        <w:rPr>
          <w:rFonts w:ascii="Calibri" w:eastAsia="Times New Roman" w:hAnsi="Calibri" w:cs="Calibri"/>
          <w:color w:val="434343"/>
          <w:shd w:val="clear" w:color="auto" w:fill="FFFFFF"/>
        </w:rPr>
        <w:t>System level error occurs when there is no mule message involved. E.g. connectivity issue to a JMS provider, connectivity issue to a Database. You cannot handle system level errors.</w:t>
      </w:r>
    </w:p>
    <w:p w14:paraId="36EEEEB1" w14:textId="77777777" w:rsidR="001C48F8" w:rsidRDefault="001C48F8" w:rsidP="001C48F8"/>
    <w:p w14:paraId="355F5486" w14:textId="77777777" w:rsidR="001C48F8" w:rsidRPr="00431979" w:rsidRDefault="001C48F8" w:rsidP="00D44075"/>
    <w:sectPr w:rsidR="001C48F8" w:rsidRPr="0043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EFB"/>
    <w:multiLevelType w:val="hybridMultilevel"/>
    <w:tmpl w:val="9FA86B34"/>
    <w:lvl w:ilvl="0" w:tplc="C1BE4A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87A1D"/>
    <w:multiLevelType w:val="multilevel"/>
    <w:tmpl w:val="D68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2705"/>
    <w:multiLevelType w:val="hybridMultilevel"/>
    <w:tmpl w:val="28B4CBA4"/>
    <w:lvl w:ilvl="0" w:tplc="C66CC1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02A5A"/>
    <w:multiLevelType w:val="hybridMultilevel"/>
    <w:tmpl w:val="69A416FE"/>
    <w:lvl w:ilvl="0" w:tplc="3B62A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D5E93"/>
    <w:multiLevelType w:val="hybridMultilevel"/>
    <w:tmpl w:val="46AA6A70"/>
    <w:lvl w:ilvl="0" w:tplc="C66CC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F6583"/>
    <w:multiLevelType w:val="hybridMultilevel"/>
    <w:tmpl w:val="0232A172"/>
    <w:lvl w:ilvl="0" w:tplc="25FCB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33132"/>
    <w:multiLevelType w:val="hybridMultilevel"/>
    <w:tmpl w:val="1B947D90"/>
    <w:lvl w:ilvl="0" w:tplc="C66CC1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912F76"/>
    <w:multiLevelType w:val="hybridMultilevel"/>
    <w:tmpl w:val="E3A866E8"/>
    <w:lvl w:ilvl="0" w:tplc="C1BE4A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B5EBA"/>
    <w:multiLevelType w:val="multilevel"/>
    <w:tmpl w:val="B5F8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552FA"/>
    <w:multiLevelType w:val="hybridMultilevel"/>
    <w:tmpl w:val="86F00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02140"/>
    <w:multiLevelType w:val="hybridMultilevel"/>
    <w:tmpl w:val="8328F66A"/>
    <w:lvl w:ilvl="0" w:tplc="C66CC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9"/>
  </w:num>
  <w:num w:numId="6">
    <w:abstractNumId w:val="6"/>
  </w:num>
  <w:num w:numId="7">
    <w:abstractNumId w:val="1"/>
  </w:num>
  <w:num w:numId="8">
    <w:abstractNumId w:val="4"/>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zMDA2MTYyMjA3tTRS0lEKTi0uzszPAykwrAUAOl+ThCwAAAA="/>
  </w:docVars>
  <w:rsids>
    <w:rsidRoot w:val="00F70DFD"/>
    <w:rsid w:val="00087882"/>
    <w:rsid w:val="001C48F8"/>
    <w:rsid w:val="002D794A"/>
    <w:rsid w:val="002F06C5"/>
    <w:rsid w:val="00431979"/>
    <w:rsid w:val="00473070"/>
    <w:rsid w:val="004E1C08"/>
    <w:rsid w:val="007117F7"/>
    <w:rsid w:val="007845C1"/>
    <w:rsid w:val="009D3E42"/>
    <w:rsid w:val="00A20E38"/>
    <w:rsid w:val="00D44075"/>
    <w:rsid w:val="00F1707B"/>
    <w:rsid w:val="00F70DFD"/>
    <w:rsid w:val="00FB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7FF3"/>
  <w15:chartTrackingRefBased/>
  <w15:docId w15:val="{A59C5FD0-4CBA-48A6-BD20-BAA49393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0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E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0E38"/>
    <w:pPr>
      <w:ind w:left="720"/>
      <w:contextualSpacing/>
    </w:pPr>
  </w:style>
  <w:style w:type="character" w:customStyle="1" w:styleId="apple-tab-span">
    <w:name w:val="apple-tab-span"/>
    <w:basedOn w:val="DefaultParagraphFont"/>
    <w:rsid w:val="00A20E38"/>
  </w:style>
  <w:style w:type="paragraph" w:styleId="NormalWeb">
    <w:name w:val="Normal (Web)"/>
    <w:basedOn w:val="Normal"/>
    <w:uiPriority w:val="99"/>
    <w:unhideWhenUsed/>
    <w:rsid w:val="00A20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F06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F0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08271">
      <w:bodyDiv w:val="1"/>
      <w:marLeft w:val="0"/>
      <w:marRight w:val="0"/>
      <w:marTop w:val="0"/>
      <w:marBottom w:val="0"/>
      <w:divBdr>
        <w:top w:val="none" w:sz="0" w:space="0" w:color="auto"/>
        <w:left w:val="none" w:sz="0" w:space="0" w:color="auto"/>
        <w:bottom w:val="none" w:sz="0" w:space="0" w:color="auto"/>
        <w:right w:val="none" w:sz="0" w:space="0" w:color="auto"/>
      </w:divBdr>
    </w:div>
    <w:div w:id="368721489">
      <w:bodyDiv w:val="1"/>
      <w:marLeft w:val="0"/>
      <w:marRight w:val="0"/>
      <w:marTop w:val="0"/>
      <w:marBottom w:val="0"/>
      <w:divBdr>
        <w:top w:val="none" w:sz="0" w:space="0" w:color="auto"/>
        <w:left w:val="none" w:sz="0" w:space="0" w:color="auto"/>
        <w:bottom w:val="none" w:sz="0" w:space="0" w:color="auto"/>
        <w:right w:val="none" w:sz="0" w:space="0" w:color="auto"/>
      </w:divBdr>
    </w:div>
    <w:div w:id="736708683">
      <w:bodyDiv w:val="1"/>
      <w:marLeft w:val="0"/>
      <w:marRight w:val="0"/>
      <w:marTop w:val="0"/>
      <w:marBottom w:val="0"/>
      <w:divBdr>
        <w:top w:val="none" w:sz="0" w:space="0" w:color="auto"/>
        <w:left w:val="none" w:sz="0" w:space="0" w:color="auto"/>
        <w:bottom w:val="none" w:sz="0" w:space="0" w:color="auto"/>
        <w:right w:val="none" w:sz="0" w:space="0" w:color="auto"/>
      </w:divBdr>
    </w:div>
    <w:div w:id="949630258">
      <w:bodyDiv w:val="1"/>
      <w:marLeft w:val="0"/>
      <w:marRight w:val="0"/>
      <w:marTop w:val="0"/>
      <w:marBottom w:val="0"/>
      <w:divBdr>
        <w:top w:val="none" w:sz="0" w:space="0" w:color="auto"/>
        <w:left w:val="none" w:sz="0" w:space="0" w:color="auto"/>
        <w:bottom w:val="none" w:sz="0" w:space="0" w:color="auto"/>
        <w:right w:val="none" w:sz="0" w:space="0" w:color="auto"/>
      </w:divBdr>
    </w:div>
    <w:div w:id="971329174">
      <w:bodyDiv w:val="1"/>
      <w:marLeft w:val="0"/>
      <w:marRight w:val="0"/>
      <w:marTop w:val="0"/>
      <w:marBottom w:val="0"/>
      <w:divBdr>
        <w:top w:val="none" w:sz="0" w:space="0" w:color="auto"/>
        <w:left w:val="none" w:sz="0" w:space="0" w:color="auto"/>
        <w:bottom w:val="none" w:sz="0" w:space="0" w:color="auto"/>
        <w:right w:val="none" w:sz="0" w:space="0" w:color="auto"/>
      </w:divBdr>
    </w:div>
    <w:div w:id="1265503163">
      <w:bodyDiv w:val="1"/>
      <w:marLeft w:val="0"/>
      <w:marRight w:val="0"/>
      <w:marTop w:val="0"/>
      <w:marBottom w:val="0"/>
      <w:divBdr>
        <w:top w:val="none" w:sz="0" w:space="0" w:color="auto"/>
        <w:left w:val="none" w:sz="0" w:space="0" w:color="auto"/>
        <w:bottom w:val="none" w:sz="0" w:space="0" w:color="auto"/>
        <w:right w:val="none" w:sz="0" w:space="0" w:color="auto"/>
      </w:divBdr>
    </w:div>
    <w:div w:id="1272325122">
      <w:bodyDiv w:val="1"/>
      <w:marLeft w:val="0"/>
      <w:marRight w:val="0"/>
      <w:marTop w:val="0"/>
      <w:marBottom w:val="0"/>
      <w:divBdr>
        <w:top w:val="none" w:sz="0" w:space="0" w:color="auto"/>
        <w:left w:val="none" w:sz="0" w:space="0" w:color="auto"/>
        <w:bottom w:val="none" w:sz="0" w:space="0" w:color="auto"/>
        <w:right w:val="none" w:sz="0" w:space="0" w:color="auto"/>
      </w:divBdr>
    </w:div>
    <w:div w:id="1360855782">
      <w:bodyDiv w:val="1"/>
      <w:marLeft w:val="0"/>
      <w:marRight w:val="0"/>
      <w:marTop w:val="0"/>
      <w:marBottom w:val="0"/>
      <w:divBdr>
        <w:top w:val="none" w:sz="0" w:space="0" w:color="auto"/>
        <w:left w:val="none" w:sz="0" w:space="0" w:color="auto"/>
        <w:bottom w:val="none" w:sz="0" w:space="0" w:color="auto"/>
        <w:right w:val="none" w:sz="0" w:space="0" w:color="auto"/>
      </w:divBdr>
    </w:div>
    <w:div w:id="1385787302">
      <w:bodyDiv w:val="1"/>
      <w:marLeft w:val="0"/>
      <w:marRight w:val="0"/>
      <w:marTop w:val="0"/>
      <w:marBottom w:val="0"/>
      <w:divBdr>
        <w:top w:val="none" w:sz="0" w:space="0" w:color="auto"/>
        <w:left w:val="none" w:sz="0" w:space="0" w:color="auto"/>
        <w:bottom w:val="none" w:sz="0" w:space="0" w:color="auto"/>
        <w:right w:val="none" w:sz="0" w:space="0" w:color="auto"/>
      </w:divBdr>
    </w:div>
    <w:div w:id="1548223371">
      <w:bodyDiv w:val="1"/>
      <w:marLeft w:val="0"/>
      <w:marRight w:val="0"/>
      <w:marTop w:val="0"/>
      <w:marBottom w:val="0"/>
      <w:divBdr>
        <w:top w:val="none" w:sz="0" w:space="0" w:color="auto"/>
        <w:left w:val="none" w:sz="0" w:space="0" w:color="auto"/>
        <w:bottom w:val="none" w:sz="0" w:space="0" w:color="auto"/>
        <w:right w:val="none" w:sz="0" w:space="0" w:color="auto"/>
      </w:divBdr>
    </w:div>
    <w:div w:id="1787500381">
      <w:bodyDiv w:val="1"/>
      <w:marLeft w:val="0"/>
      <w:marRight w:val="0"/>
      <w:marTop w:val="0"/>
      <w:marBottom w:val="0"/>
      <w:divBdr>
        <w:top w:val="none" w:sz="0" w:space="0" w:color="auto"/>
        <w:left w:val="none" w:sz="0" w:space="0" w:color="auto"/>
        <w:bottom w:val="none" w:sz="0" w:space="0" w:color="auto"/>
        <w:right w:val="none" w:sz="0" w:space="0" w:color="auto"/>
      </w:divBdr>
    </w:div>
    <w:div w:id="20147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terpriseintegrationpatterns.com/ContentBasedRoute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4</cp:revision>
  <dcterms:created xsi:type="dcterms:W3CDTF">2020-10-09T01:25:00Z</dcterms:created>
  <dcterms:modified xsi:type="dcterms:W3CDTF">2020-10-09T03:09:00Z</dcterms:modified>
</cp:coreProperties>
</file>