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87978" w14:textId="77777777" w:rsidR="00E342D1" w:rsidRPr="00E342D1" w:rsidRDefault="002E2D96" w:rsidP="00E342D1">
      <w:pPr>
        <w:rPr>
          <w:b/>
          <w:bCs/>
        </w:rPr>
      </w:pPr>
      <w:r w:rsidRPr="00E342D1">
        <w:rPr>
          <w:b/>
          <w:bCs/>
        </w:rPr>
        <w:br/>
      </w:r>
      <w:r w:rsidR="00E342D1" w:rsidRPr="00E342D1">
        <w:rPr>
          <w:b/>
          <w:bCs/>
        </w:rPr>
        <w:t>Report</w:t>
      </w:r>
    </w:p>
    <w:p w14:paraId="27C8B395" w14:textId="77777777" w:rsidR="00E342D1" w:rsidRPr="00E342D1" w:rsidRDefault="00E342D1" w:rsidP="00E342D1">
      <w:r w:rsidRPr="00E342D1">
        <w:t xml:space="preserve">Introduction The aim of this project is to </w:t>
      </w:r>
      <w:proofErr w:type="spellStart"/>
      <w:r w:rsidRPr="00E342D1">
        <w:t>analyze</w:t>
      </w:r>
      <w:proofErr w:type="spellEnd"/>
      <w:r w:rsidRPr="00E342D1">
        <w:t xml:space="preserve"> country data using three statistical methods: linear ordering, cluster analysis, and multidimensional scaling. The project is conducted in the R Studio environment, and the data analysis is based on a dataset containing information on fertility rates, gross domestic product per capita, female life expectancy, the percentage of the urban population, and infant mortality rates.</w:t>
      </w:r>
    </w:p>
    <w:p w14:paraId="599E1D70" w14:textId="77777777" w:rsidR="00E342D1" w:rsidRPr="00E342D1" w:rsidRDefault="00E342D1" w:rsidP="00E342D1">
      <w:r w:rsidRPr="00E342D1">
        <w:t>As part of the project, the following analyses will be conducted:</w:t>
      </w:r>
    </w:p>
    <w:p w14:paraId="21DC4860" w14:textId="77777777" w:rsidR="00E342D1" w:rsidRPr="00E342D1" w:rsidRDefault="00E342D1" w:rsidP="00E342D1">
      <w:pPr>
        <w:numPr>
          <w:ilvl w:val="0"/>
          <w:numId w:val="19"/>
        </w:numPr>
      </w:pPr>
      <w:r w:rsidRPr="00E342D1">
        <w:t>Preliminary statistical analysis of the data, including basic descriptive statistics, coefficient of variation analysis, correlation between variables, and identification of outliers.</w:t>
      </w:r>
    </w:p>
    <w:p w14:paraId="1AD159ED" w14:textId="77777777" w:rsidR="00E342D1" w:rsidRPr="00E342D1" w:rsidRDefault="00E342D1" w:rsidP="00E342D1">
      <w:pPr>
        <w:numPr>
          <w:ilvl w:val="0"/>
          <w:numId w:val="19"/>
        </w:numPr>
      </w:pPr>
      <w:r w:rsidRPr="00E342D1">
        <w:t>Linear ordering, in which two methods will be applied:</w:t>
      </w:r>
    </w:p>
    <w:p w14:paraId="6C73A4C6" w14:textId="77777777" w:rsidR="00E342D1" w:rsidRPr="00E342D1" w:rsidRDefault="00E342D1" w:rsidP="00E342D1">
      <w:pPr>
        <w:numPr>
          <w:ilvl w:val="1"/>
          <w:numId w:val="19"/>
        </w:numPr>
      </w:pPr>
      <w:r w:rsidRPr="00E342D1">
        <w:t>Template method: Hellwig’s method</w:t>
      </w:r>
    </w:p>
    <w:p w14:paraId="2B852B4E" w14:textId="77777777" w:rsidR="00E342D1" w:rsidRPr="00E342D1" w:rsidRDefault="00E342D1" w:rsidP="00E342D1">
      <w:pPr>
        <w:numPr>
          <w:ilvl w:val="1"/>
          <w:numId w:val="19"/>
        </w:numPr>
      </w:pPr>
      <w:r w:rsidRPr="00E342D1">
        <w:t>Non-template method: standardized sums The results will be presented in the form of rankings and compared.</w:t>
      </w:r>
    </w:p>
    <w:p w14:paraId="2EDB0E0D" w14:textId="77777777" w:rsidR="00E342D1" w:rsidRPr="00E342D1" w:rsidRDefault="00E342D1" w:rsidP="00E342D1">
      <w:pPr>
        <w:numPr>
          <w:ilvl w:val="0"/>
          <w:numId w:val="19"/>
        </w:numPr>
      </w:pPr>
      <w:r w:rsidRPr="00E342D1">
        <w:t>Cluster analysis using the k-medoids method to divide countries into groups. The optimal number of clusters will be determined using the Elbow and Profile methods, and the formed groups will be characterized based on charts and statistics.</w:t>
      </w:r>
    </w:p>
    <w:p w14:paraId="24B6E3D6" w14:textId="77777777" w:rsidR="00E342D1" w:rsidRPr="00E342D1" w:rsidRDefault="00E342D1" w:rsidP="00E342D1">
      <w:pPr>
        <w:numPr>
          <w:ilvl w:val="0"/>
          <w:numId w:val="19"/>
        </w:numPr>
      </w:pPr>
      <w:r w:rsidRPr="00E342D1">
        <w:t>Multidimensional scaling, which will be used to visualize the results of cluster analysis and assess the quality of the applied approach.</w:t>
      </w:r>
    </w:p>
    <w:p w14:paraId="174F5DCA" w14:textId="77777777" w:rsidR="00E342D1" w:rsidRPr="00E342D1" w:rsidRDefault="00E342D1" w:rsidP="00E342D1">
      <w:r w:rsidRPr="00E342D1">
        <w:t>The goal of the analysis is not only to conduct the necessary calculations but, most importantly, to interpret the results and draw conclusions regarding the studied countries and the effectiveness of the applied methods. The report will focus mainly on data analysis and interpretation, following the project guidelines.</w:t>
      </w:r>
    </w:p>
    <w:p w14:paraId="5ACDC814" w14:textId="77777777" w:rsidR="00E342D1" w:rsidRPr="00E342D1" w:rsidRDefault="00E342D1" w:rsidP="00E342D1">
      <w:r w:rsidRPr="00E342D1">
        <w:t>Description and Preliminary Analysis of the Data Used The data include 39 European countries and contain five variables describing demographic and economic aspects:</w:t>
      </w:r>
    </w:p>
    <w:p w14:paraId="23817BDD" w14:textId="77777777" w:rsidR="00E342D1" w:rsidRPr="00E342D1" w:rsidRDefault="00E342D1" w:rsidP="00E342D1">
      <w:pPr>
        <w:numPr>
          <w:ilvl w:val="0"/>
          <w:numId w:val="20"/>
        </w:numPr>
      </w:pPr>
      <w:r w:rsidRPr="00E342D1">
        <w:t>fertility (fertility rate)</w:t>
      </w:r>
    </w:p>
    <w:p w14:paraId="39798389" w14:textId="77777777" w:rsidR="00E342D1" w:rsidRPr="00E342D1" w:rsidRDefault="00E342D1" w:rsidP="00E342D1">
      <w:pPr>
        <w:numPr>
          <w:ilvl w:val="0"/>
          <w:numId w:val="20"/>
        </w:numPr>
      </w:pPr>
      <w:proofErr w:type="spellStart"/>
      <w:r w:rsidRPr="00E342D1">
        <w:t>ppgdp</w:t>
      </w:r>
      <w:proofErr w:type="spellEnd"/>
      <w:r w:rsidRPr="00E342D1">
        <w:t xml:space="preserve"> (GDP per capita)</w:t>
      </w:r>
    </w:p>
    <w:p w14:paraId="05B7E5BB" w14:textId="77777777" w:rsidR="00E342D1" w:rsidRPr="00E342D1" w:rsidRDefault="00E342D1" w:rsidP="00E342D1">
      <w:pPr>
        <w:numPr>
          <w:ilvl w:val="0"/>
          <w:numId w:val="20"/>
        </w:numPr>
      </w:pPr>
      <w:proofErr w:type="spellStart"/>
      <w:r w:rsidRPr="00E342D1">
        <w:t>lifeExpF</w:t>
      </w:r>
      <w:proofErr w:type="spellEnd"/>
      <w:r w:rsidRPr="00E342D1">
        <w:t xml:space="preserve"> (female life expectancy)</w:t>
      </w:r>
    </w:p>
    <w:p w14:paraId="7AF4EAEE" w14:textId="77777777" w:rsidR="00E342D1" w:rsidRPr="00E342D1" w:rsidRDefault="00E342D1" w:rsidP="00E342D1">
      <w:pPr>
        <w:numPr>
          <w:ilvl w:val="0"/>
          <w:numId w:val="20"/>
        </w:numPr>
      </w:pPr>
      <w:proofErr w:type="spellStart"/>
      <w:r w:rsidRPr="00E342D1">
        <w:t>pctUrban</w:t>
      </w:r>
      <w:proofErr w:type="spellEnd"/>
      <w:r w:rsidRPr="00E342D1">
        <w:t xml:space="preserve"> (percentage of the urban population)</w:t>
      </w:r>
    </w:p>
    <w:p w14:paraId="20E5AEEA" w14:textId="77777777" w:rsidR="00E342D1" w:rsidRPr="00E342D1" w:rsidRDefault="00E342D1" w:rsidP="00E342D1">
      <w:pPr>
        <w:numPr>
          <w:ilvl w:val="0"/>
          <w:numId w:val="20"/>
        </w:numPr>
      </w:pPr>
      <w:proofErr w:type="spellStart"/>
      <w:r w:rsidRPr="00E342D1">
        <w:t>infantMortality</w:t>
      </w:r>
      <w:proofErr w:type="spellEnd"/>
      <w:r w:rsidRPr="00E342D1">
        <w:t xml:space="preserve"> (infant mortality rate)</w:t>
      </w:r>
    </w:p>
    <w:p w14:paraId="07DE5CA3" w14:textId="267403A0" w:rsidR="00C021E5" w:rsidRDefault="00C021E5" w:rsidP="00E342D1">
      <w:pPr>
        <w:rPr>
          <w:b/>
          <w:bCs/>
          <w:lang w:val="pl-PL"/>
        </w:rPr>
      </w:pPr>
    </w:p>
    <w:p w14:paraId="372121BE" w14:textId="296BA634" w:rsidR="00C021E5" w:rsidRDefault="00C021E5">
      <w:pPr>
        <w:rPr>
          <w:lang w:val="pl-PL"/>
        </w:rPr>
      </w:pPr>
      <w:r w:rsidRPr="00C021E5">
        <w:rPr>
          <w:noProof/>
          <w:lang w:val="pl-PL"/>
        </w:rPr>
        <w:lastRenderedPageBreak/>
        <w:drawing>
          <wp:inline distT="0" distB="0" distL="0" distR="0" wp14:anchorId="21D3EC4A" wp14:editId="144F9E1B">
            <wp:extent cx="5820587" cy="6106377"/>
            <wp:effectExtent l="0" t="0" r="8890" b="8890"/>
            <wp:docPr id="1839423202" name="Obraz 1" descr="Obraz zawierający tekst, zrzut ekranu, numer,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3202" name="Obraz 1" descr="Obraz zawierający tekst, zrzut ekranu, numer, Czcionka&#10;&#10;Zawartość wygenerowana przez sztuczną inteligencję może być niepoprawna."/>
                    <pic:cNvPicPr/>
                  </pic:nvPicPr>
                  <pic:blipFill>
                    <a:blip r:embed="rId5"/>
                    <a:stretch>
                      <a:fillRect/>
                    </a:stretch>
                  </pic:blipFill>
                  <pic:spPr>
                    <a:xfrm>
                      <a:off x="0" y="0"/>
                      <a:ext cx="5820587" cy="6106377"/>
                    </a:xfrm>
                    <a:prstGeom prst="rect">
                      <a:avLst/>
                    </a:prstGeom>
                  </pic:spPr>
                </pic:pic>
              </a:graphicData>
            </a:graphic>
          </wp:inline>
        </w:drawing>
      </w:r>
    </w:p>
    <w:p w14:paraId="4BA16AE8" w14:textId="77777777" w:rsidR="00E342D1" w:rsidRPr="00E342D1" w:rsidRDefault="00E342D1" w:rsidP="00E342D1">
      <w:pPr>
        <w:rPr>
          <w:b/>
          <w:bCs/>
        </w:rPr>
      </w:pPr>
      <w:r w:rsidRPr="00E342D1">
        <w:rPr>
          <w:b/>
          <w:bCs/>
        </w:rPr>
        <w:t>Basic Statistics</w:t>
      </w:r>
    </w:p>
    <w:p w14:paraId="45458F12" w14:textId="40E76C1B" w:rsidR="00C021E5" w:rsidRDefault="00C021E5">
      <w:pPr>
        <w:rPr>
          <w:lang w:val="pl-PL"/>
        </w:rPr>
      </w:pPr>
      <w:r w:rsidRPr="00C021E5">
        <w:rPr>
          <w:noProof/>
          <w:lang w:val="pl-PL"/>
        </w:rPr>
        <w:drawing>
          <wp:inline distT="0" distB="0" distL="0" distR="0" wp14:anchorId="092B1716" wp14:editId="7C9B339F">
            <wp:extent cx="6211167" cy="1086002"/>
            <wp:effectExtent l="0" t="0" r="0" b="0"/>
            <wp:docPr id="540397790" name="Obraz 1" descr="Obraz zawierający tekst, zrzut ekranu, Czcionka,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97790" name="Obraz 1" descr="Obraz zawierający tekst, zrzut ekranu, Czcionka, numer&#10;&#10;Zawartość wygenerowana przez sztuczną inteligencję może być niepoprawna."/>
                    <pic:cNvPicPr/>
                  </pic:nvPicPr>
                  <pic:blipFill>
                    <a:blip r:embed="rId6"/>
                    <a:stretch>
                      <a:fillRect/>
                    </a:stretch>
                  </pic:blipFill>
                  <pic:spPr>
                    <a:xfrm>
                      <a:off x="0" y="0"/>
                      <a:ext cx="6211167" cy="1086002"/>
                    </a:xfrm>
                    <a:prstGeom prst="rect">
                      <a:avLst/>
                    </a:prstGeom>
                  </pic:spPr>
                </pic:pic>
              </a:graphicData>
            </a:graphic>
          </wp:inline>
        </w:drawing>
      </w:r>
    </w:p>
    <w:p w14:paraId="11FE6626" w14:textId="77777777" w:rsidR="00E342D1" w:rsidRPr="00E342D1" w:rsidRDefault="00E342D1" w:rsidP="00E342D1">
      <w:pPr>
        <w:rPr>
          <w:b/>
          <w:bCs/>
        </w:rPr>
      </w:pPr>
      <w:r w:rsidRPr="00E342D1">
        <w:rPr>
          <w:b/>
          <w:bCs/>
        </w:rPr>
        <w:t>Skewness</w:t>
      </w:r>
    </w:p>
    <w:p w14:paraId="6F548D58" w14:textId="5FD9A7F4" w:rsidR="0055499D" w:rsidRDefault="0055499D">
      <w:pPr>
        <w:rPr>
          <w:lang w:val="pl-PL"/>
        </w:rPr>
      </w:pPr>
      <w:r w:rsidRPr="0055499D">
        <w:rPr>
          <w:noProof/>
          <w:lang w:val="pl-PL"/>
        </w:rPr>
        <w:drawing>
          <wp:inline distT="0" distB="0" distL="0" distR="0" wp14:anchorId="3C0D12EF" wp14:editId="5C9C3CC1">
            <wp:extent cx="5782482" cy="362001"/>
            <wp:effectExtent l="0" t="0" r="0" b="0"/>
            <wp:docPr id="20102016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01661" name=""/>
                    <pic:cNvPicPr/>
                  </pic:nvPicPr>
                  <pic:blipFill>
                    <a:blip r:embed="rId7"/>
                    <a:stretch>
                      <a:fillRect/>
                    </a:stretch>
                  </pic:blipFill>
                  <pic:spPr>
                    <a:xfrm>
                      <a:off x="0" y="0"/>
                      <a:ext cx="5782482" cy="362001"/>
                    </a:xfrm>
                    <a:prstGeom prst="rect">
                      <a:avLst/>
                    </a:prstGeom>
                  </pic:spPr>
                </pic:pic>
              </a:graphicData>
            </a:graphic>
          </wp:inline>
        </w:drawing>
      </w:r>
    </w:p>
    <w:p w14:paraId="46594800" w14:textId="77777777" w:rsidR="00E342D1" w:rsidRPr="00E342D1" w:rsidRDefault="00E342D1" w:rsidP="00E342D1">
      <w:pPr>
        <w:rPr>
          <w:b/>
          <w:bCs/>
        </w:rPr>
      </w:pPr>
      <w:r w:rsidRPr="00E342D1">
        <w:rPr>
          <w:b/>
          <w:bCs/>
        </w:rPr>
        <w:t>Kurtosis</w:t>
      </w:r>
    </w:p>
    <w:p w14:paraId="6BADD18E" w14:textId="76E1E76C" w:rsidR="0055499D" w:rsidRDefault="0055499D">
      <w:pPr>
        <w:rPr>
          <w:lang w:val="pl-PL"/>
        </w:rPr>
      </w:pPr>
      <w:r w:rsidRPr="0055499D">
        <w:rPr>
          <w:noProof/>
          <w:lang w:val="pl-PL"/>
        </w:rPr>
        <w:drawing>
          <wp:inline distT="0" distB="0" distL="0" distR="0" wp14:anchorId="53781112" wp14:editId="4033BCAD">
            <wp:extent cx="5715798" cy="362001"/>
            <wp:effectExtent l="0" t="0" r="0" b="0"/>
            <wp:docPr id="38237563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75638" name=""/>
                    <pic:cNvPicPr/>
                  </pic:nvPicPr>
                  <pic:blipFill>
                    <a:blip r:embed="rId8"/>
                    <a:stretch>
                      <a:fillRect/>
                    </a:stretch>
                  </pic:blipFill>
                  <pic:spPr>
                    <a:xfrm>
                      <a:off x="0" y="0"/>
                      <a:ext cx="5715798" cy="362001"/>
                    </a:xfrm>
                    <a:prstGeom prst="rect">
                      <a:avLst/>
                    </a:prstGeom>
                  </pic:spPr>
                </pic:pic>
              </a:graphicData>
            </a:graphic>
          </wp:inline>
        </w:drawing>
      </w:r>
    </w:p>
    <w:p w14:paraId="4F3CC315" w14:textId="77777777" w:rsidR="00E342D1" w:rsidRPr="00E342D1" w:rsidRDefault="00E342D1" w:rsidP="00E342D1">
      <w:pPr>
        <w:rPr>
          <w:b/>
          <w:bCs/>
        </w:rPr>
      </w:pPr>
      <w:r w:rsidRPr="00E342D1">
        <w:rPr>
          <w:b/>
          <w:bCs/>
        </w:rPr>
        <w:t>Frequency histogram</w:t>
      </w:r>
    </w:p>
    <w:p w14:paraId="252FE83D" w14:textId="0783FF18" w:rsidR="00691D22" w:rsidRDefault="00691D22">
      <w:pPr>
        <w:rPr>
          <w:b/>
          <w:bCs/>
          <w:lang w:val="pl-PL"/>
        </w:rPr>
      </w:pPr>
      <w:r w:rsidRPr="00691D22">
        <w:rPr>
          <w:b/>
          <w:bCs/>
          <w:noProof/>
          <w:lang w:val="pl-PL"/>
        </w:rPr>
        <w:lastRenderedPageBreak/>
        <w:drawing>
          <wp:inline distT="0" distB="0" distL="0" distR="0" wp14:anchorId="6DDDF111" wp14:editId="64C5EF8F">
            <wp:extent cx="6645910" cy="3526790"/>
            <wp:effectExtent l="0" t="0" r="2540" b="0"/>
            <wp:docPr id="1237162830" name="Obraz 1" descr="Obraz zawierający diagram, zrzut ekranu, Plan,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62830" name="Obraz 1" descr="Obraz zawierający diagram, zrzut ekranu, Plan, linia&#10;&#10;Zawartość wygenerowana przez sztuczną inteligencję może być niepoprawna."/>
                    <pic:cNvPicPr/>
                  </pic:nvPicPr>
                  <pic:blipFill>
                    <a:blip r:embed="rId9"/>
                    <a:stretch>
                      <a:fillRect/>
                    </a:stretch>
                  </pic:blipFill>
                  <pic:spPr>
                    <a:xfrm>
                      <a:off x="0" y="0"/>
                      <a:ext cx="6645910" cy="3526790"/>
                    </a:xfrm>
                    <a:prstGeom prst="rect">
                      <a:avLst/>
                    </a:prstGeom>
                  </pic:spPr>
                </pic:pic>
              </a:graphicData>
            </a:graphic>
          </wp:inline>
        </w:drawing>
      </w:r>
    </w:p>
    <w:p w14:paraId="0A42F7F7" w14:textId="77777777" w:rsidR="00E342D1" w:rsidRPr="00E342D1" w:rsidRDefault="00E342D1" w:rsidP="00E342D1">
      <w:pPr>
        <w:rPr>
          <w:b/>
          <w:bCs/>
        </w:rPr>
      </w:pPr>
      <w:r w:rsidRPr="00E342D1">
        <w:rPr>
          <w:b/>
          <w:bCs/>
        </w:rPr>
        <w:t>Box plot</w:t>
      </w:r>
    </w:p>
    <w:p w14:paraId="5E94E495" w14:textId="77D929A1" w:rsidR="00691D22" w:rsidRDefault="00691D22">
      <w:pPr>
        <w:rPr>
          <w:b/>
          <w:bCs/>
          <w:lang w:val="pl-PL"/>
        </w:rPr>
      </w:pPr>
      <w:r w:rsidRPr="00691D22">
        <w:rPr>
          <w:b/>
          <w:bCs/>
          <w:noProof/>
          <w:lang w:val="pl-PL"/>
        </w:rPr>
        <w:drawing>
          <wp:inline distT="0" distB="0" distL="0" distR="0" wp14:anchorId="611EEE50" wp14:editId="2B2419BB">
            <wp:extent cx="6645910" cy="3400425"/>
            <wp:effectExtent l="0" t="0" r="2540" b="9525"/>
            <wp:docPr id="117699796" name="Obraz 1" descr="Obraz zawierający diagram, tekst, Plan,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9796" name="Obraz 1" descr="Obraz zawierający diagram, tekst, Plan, zrzut ekranu&#10;&#10;Zawartość wygenerowana przez sztuczną inteligencję może być niepoprawna."/>
                    <pic:cNvPicPr/>
                  </pic:nvPicPr>
                  <pic:blipFill>
                    <a:blip r:embed="rId10"/>
                    <a:stretch>
                      <a:fillRect/>
                    </a:stretch>
                  </pic:blipFill>
                  <pic:spPr>
                    <a:xfrm>
                      <a:off x="0" y="0"/>
                      <a:ext cx="6645910" cy="3400425"/>
                    </a:xfrm>
                    <a:prstGeom prst="rect">
                      <a:avLst/>
                    </a:prstGeom>
                  </pic:spPr>
                </pic:pic>
              </a:graphicData>
            </a:graphic>
          </wp:inline>
        </w:drawing>
      </w:r>
    </w:p>
    <w:p w14:paraId="2A204AE7" w14:textId="77777777" w:rsidR="00960122" w:rsidRDefault="00960122" w:rsidP="00E342D1">
      <w:pPr>
        <w:rPr>
          <w:b/>
          <w:bCs/>
        </w:rPr>
      </w:pPr>
    </w:p>
    <w:p w14:paraId="231D468B" w14:textId="77777777" w:rsidR="00960122" w:rsidRDefault="00960122" w:rsidP="00E342D1">
      <w:pPr>
        <w:rPr>
          <w:b/>
          <w:bCs/>
        </w:rPr>
      </w:pPr>
    </w:p>
    <w:p w14:paraId="5D109537" w14:textId="77777777" w:rsidR="00960122" w:rsidRDefault="00960122" w:rsidP="00E342D1">
      <w:pPr>
        <w:rPr>
          <w:b/>
          <w:bCs/>
        </w:rPr>
      </w:pPr>
    </w:p>
    <w:p w14:paraId="132DC973" w14:textId="77777777" w:rsidR="00960122" w:rsidRDefault="00960122" w:rsidP="00E342D1">
      <w:pPr>
        <w:rPr>
          <w:b/>
          <w:bCs/>
        </w:rPr>
      </w:pPr>
    </w:p>
    <w:p w14:paraId="3A0A5050" w14:textId="77777777" w:rsidR="00960122" w:rsidRDefault="00960122" w:rsidP="00E342D1">
      <w:pPr>
        <w:rPr>
          <w:b/>
          <w:bCs/>
        </w:rPr>
      </w:pPr>
    </w:p>
    <w:p w14:paraId="7F5BFD88" w14:textId="77777777" w:rsidR="00960122" w:rsidRDefault="00960122" w:rsidP="00E342D1">
      <w:pPr>
        <w:rPr>
          <w:b/>
          <w:bCs/>
        </w:rPr>
      </w:pPr>
    </w:p>
    <w:p w14:paraId="13ECD42E" w14:textId="77777777" w:rsidR="00960122" w:rsidRDefault="00960122" w:rsidP="00E342D1">
      <w:pPr>
        <w:rPr>
          <w:b/>
          <w:bCs/>
        </w:rPr>
      </w:pPr>
    </w:p>
    <w:p w14:paraId="0712A2C1" w14:textId="77777777" w:rsidR="00960122" w:rsidRDefault="00960122" w:rsidP="00E342D1">
      <w:pPr>
        <w:rPr>
          <w:b/>
          <w:bCs/>
        </w:rPr>
      </w:pPr>
    </w:p>
    <w:p w14:paraId="49C5CD96" w14:textId="7F94B5E2" w:rsidR="00E342D1" w:rsidRPr="00E342D1" w:rsidRDefault="00E342D1" w:rsidP="00E342D1">
      <w:pPr>
        <w:rPr>
          <w:b/>
          <w:bCs/>
        </w:rPr>
      </w:pPr>
      <w:r w:rsidRPr="00E342D1">
        <w:rPr>
          <w:b/>
          <w:bCs/>
        </w:rPr>
        <w:lastRenderedPageBreak/>
        <w:t>Scatter plot matrix</w:t>
      </w:r>
    </w:p>
    <w:p w14:paraId="50FB1A26" w14:textId="28957CBA" w:rsidR="00691D22" w:rsidRPr="00691D22" w:rsidRDefault="00E342D1">
      <w:pPr>
        <w:rPr>
          <w:b/>
          <w:bCs/>
          <w:lang w:val="pl-PL"/>
        </w:rPr>
      </w:pPr>
      <w:r w:rsidRPr="00E342D1">
        <w:rPr>
          <w:b/>
          <w:bCs/>
          <w:noProof/>
          <w:lang w:val="pl-PL"/>
        </w:rPr>
        <w:drawing>
          <wp:inline distT="0" distB="0" distL="0" distR="0" wp14:anchorId="69D51BB8" wp14:editId="2773CE30">
            <wp:extent cx="6645910" cy="3486150"/>
            <wp:effectExtent l="0" t="0" r="2540" b="0"/>
            <wp:docPr id="432207864" name="Obraz 1" descr="Obraz zawierający tekst, diagram, linia, Równolegl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07864" name="Obraz 1" descr="Obraz zawierający tekst, diagram, linia, Równolegle&#10;&#10;Zawartość wygenerowana przez sztuczną inteligencję może być niepoprawna."/>
                    <pic:cNvPicPr/>
                  </pic:nvPicPr>
                  <pic:blipFill>
                    <a:blip r:embed="rId11"/>
                    <a:stretch>
                      <a:fillRect/>
                    </a:stretch>
                  </pic:blipFill>
                  <pic:spPr>
                    <a:xfrm>
                      <a:off x="0" y="0"/>
                      <a:ext cx="6645910" cy="3486150"/>
                    </a:xfrm>
                    <a:prstGeom prst="rect">
                      <a:avLst/>
                    </a:prstGeom>
                  </pic:spPr>
                </pic:pic>
              </a:graphicData>
            </a:graphic>
          </wp:inline>
        </w:drawing>
      </w:r>
    </w:p>
    <w:p w14:paraId="1FAC9FA7" w14:textId="77777777" w:rsidR="00E342D1" w:rsidRPr="00E342D1" w:rsidRDefault="00E342D1" w:rsidP="00E342D1">
      <w:r w:rsidRPr="00E342D1">
        <w:t>The average fertility rate is 1.59, with a median of 1.506. The lowest value is 1.134 (Bosnia and Herzegovina), while the highest is 2.098 (Iceland). It is worth noting that for most countries, the value oscillates around the median.</w:t>
      </w:r>
    </w:p>
    <w:p w14:paraId="3C759B6A" w14:textId="77777777" w:rsidR="00E342D1" w:rsidRPr="00E342D1" w:rsidRDefault="00E342D1" w:rsidP="00E342D1">
      <w:r w:rsidRPr="00E342D1">
        <w:t>GDP per capita has a very wide range—from $1,625.8 (Moldova) to $105,095.4 (Luxembourg), indicating significant differences in economic development across Europe. The average value is $27,394; however, the high skewness (1.28) and kurtosis (4.59) indicate that the distribution is highly asymmetric and concentrated around lower values, with some extreme outliers.</w:t>
      </w:r>
    </w:p>
    <w:p w14:paraId="06D811DF" w14:textId="77777777" w:rsidR="00E342D1" w:rsidRPr="00E342D1" w:rsidRDefault="00E342D1" w:rsidP="00E342D1">
      <w:r w:rsidRPr="00E342D1">
        <w:t>Female life expectancy averages 80.69 years and exhibits low variability (CV = 3.87%). The shortest life expectancy is 73.48 years (Moldova), while the longest is 84.90 years (France).</w:t>
      </w:r>
    </w:p>
    <w:p w14:paraId="2A323BC1" w14:textId="77777777" w:rsidR="00E342D1" w:rsidRPr="00E342D1" w:rsidRDefault="00E342D1" w:rsidP="00E342D1">
      <w:r w:rsidRPr="00E342D1">
        <w:t>The percentage of the urban population ranges from 48% (Moldova) to 97% (Belgium). The distribution of this variable is relatively symmetrical (skewness = 0.19), suggesting no significant deviations.</w:t>
      </w:r>
    </w:p>
    <w:p w14:paraId="642B273D" w14:textId="77777777" w:rsidR="00E342D1" w:rsidRPr="00E342D1" w:rsidRDefault="00E342D1" w:rsidP="00E342D1">
      <w:r w:rsidRPr="00E342D1">
        <w:t>Infant mortality shows the highest variability (CV = 61.97%). The lowest values are observed in Iceland (2.057 per 1,000 births), while the highest is in Albania (16.561).</w:t>
      </w:r>
    </w:p>
    <w:p w14:paraId="410CC8B5" w14:textId="2A902651" w:rsidR="00C021E5" w:rsidRDefault="00E342D1">
      <w:pPr>
        <w:rPr>
          <w:b/>
          <w:bCs/>
          <w:lang w:val="pl-PL"/>
        </w:rPr>
      </w:pPr>
      <w:proofErr w:type="spellStart"/>
      <w:r>
        <w:rPr>
          <w:b/>
          <w:bCs/>
          <w:lang w:val="pl-PL"/>
        </w:rPr>
        <w:t>Mode</w:t>
      </w:r>
      <w:proofErr w:type="spellEnd"/>
    </w:p>
    <w:p w14:paraId="46D4E6BE" w14:textId="58870E3C" w:rsidR="0055499D" w:rsidRDefault="0055499D">
      <w:pPr>
        <w:rPr>
          <w:b/>
          <w:bCs/>
          <w:lang w:val="pl-PL"/>
        </w:rPr>
      </w:pPr>
      <w:r w:rsidRPr="0055499D">
        <w:rPr>
          <w:b/>
          <w:bCs/>
          <w:noProof/>
          <w:lang w:val="pl-PL"/>
        </w:rPr>
        <w:drawing>
          <wp:inline distT="0" distB="0" distL="0" distR="0" wp14:anchorId="5039FE7F" wp14:editId="5BE531CA">
            <wp:extent cx="5715798" cy="362001"/>
            <wp:effectExtent l="0" t="0" r="0" b="0"/>
            <wp:docPr id="120852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2965" name=""/>
                    <pic:cNvPicPr/>
                  </pic:nvPicPr>
                  <pic:blipFill>
                    <a:blip r:embed="rId12"/>
                    <a:stretch>
                      <a:fillRect/>
                    </a:stretch>
                  </pic:blipFill>
                  <pic:spPr>
                    <a:xfrm>
                      <a:off x="0" y="0"/>
                      <a:ext cx="5715798" cy="362001"/>
                    </a:xfrm>
                    <a:prstGeom prst="rect">
                      <a:avLst/>
                    </a:prstGeom>
                  </pic:spPr>
                </pic:pic>
              </a:graphicData>
            </a:graphic>
          </wp:inline>
        </w:drawing>
      </w:r>
    </w:p>
    <w:p w14:paraId="63FD7574" w14:textId="77777777" w:rsidR="00EB41DD" w:rsidRPr="00EB41DD" w:rsidRDefault="00EB41DD" w:rsidP="00EB41DD">
      <w:pPr>
        <w:rPr>
          <w:b/>
          <w:bCs/>
        </w:rPr>
      </w:pPr>
      <w:r w:rsidRPr="00EB41DD">
        <w:rPr>
          <w:b/>
          <w:bCs/>
        </w:rPr>
        <w:t>Range (min-max)</w:t>
      </w:r>
    </w:p>
    <w:p w14:paraId="76B09BB5" w14:textId="720F47B9" w:rsidR="0055499D" w:rsidRDefault="0055499D">
      <w:pPr>
        <w:rPr>
          <w:b/>
          <w:bCs/>
          <w:lang w:val="pl-PL"/>
        </w:rPr>
      </w:pPr>
      <w:r w:rsidRPr="0055499D">
        <w:rPr>
          <w:b/>
          <w:bCs/>
          <w:noProof/>
          <w:lang w:val="pl-PL"/>
        </w:rPr>
        <w:drawing>
          <wp:inline distT="0" distB="0" distL="0" distR="0" wp14:anchorId="4F3F7AE5" wp14:editId="15DD8034">
            <wp:extent cx="4448796" cy="495369"/>
            <wp:effectExtent l="0" t="0" r="9525" b="0"/>
            <wp:docPr id="449445409" name="Obraz 1" descr="Obraz zawierający tekst, Czcionka, zrzut ekranu,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45409" name="Obraz 1" descr="Obraz zawierający tekst, Czcionka, zrzut ekranu, linia&#10;&#10;Zawartość wygenerowana przez sztuczną inteligencję może być niepoprawna."/>
                    <pic:cNvPicPr/>
                  </pic:nvPicPr>
                  <pic:blipFill>
                    <a:blip r:embed="rId13"/>
                    <a:stretch>
                      <a:fillRect/>
                    </a:stretch>
                  </pic:blipFill>
                  <pic:spPr>
                    <a:xfrm>
                      <a:off x="0" y="0"/>
                      <a:ext cx="4448796" cy="495369"/>
                    </a:xfrm>
                    <a:prstGeom prst="rect">
                      <a:avLst/>
                    </a:prstGeom>
                  </pic:spPr>
                </pic:pic>
              </a:graphicData>
            </a:graphic>
          </wp:inline>
        </w:drawing>
      </w:r>
    </w:p>
    <w:p w14:paraId="00A536EC" w14:textId="77777777" w:rsidR="00EB41DD" w:rsidRPr="00EB41DD" w:rsidRDefault="00EB41DD" w:rsidP="00EB41DD">
      <w:pPr>
        <w:rPr>
          <w:b/>
          <w:bCs/>
        </w:rPr>
      </w:pPr>
      <w:r w:rsidRPr="00EB41DD">
        <w:rPr>
          <w:b/>
          <w:bCs/>
        </w:rPr>
        <w:t>Interquartile range (IQR)</w:t>
      </w:r>
    </w:p>
    <w:p w14:paraId="7872BDA7" w14:textId="51858703" w:rsidR="0055499D" w:rsidRDefault="0055499D">
      <w:pPr>
        <w:rPr>
          <w:lang w:val="pl-PL"/>
        </w:rPr>
      </w:pPr>
      <w:r w:rsidRPr="0055499D">
        <w:rPr>
          <w:noProof/>
          <w:lang w:val="pl-PL"/>
        </w:rPr>
        <w:drawing>
          <wp:inline distT="0" distB="0" distL="0" distR="0" wp14:anchorId="0A996A71" wp14:editId="3A951731">
            <wp:extent cx="5782482" cy="323895"/>
            <wp:effectExtent l="0" t="0" r="8890" b="0"/>
            <wp:docPr id="19206293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29358" name=""/>
                    <pic:cNvPicPr/>
                  </pic:nvPicPr>
                  <pic:blipFill>
                    <a:blip r:embed="rId14"/>
                    <a:stretch>
                      <a:fillRect/>
                    </a:stretch>
                  </pic:blipFill>
                  <pic:spPr>
                    <a:xfrm>
                      <a:off x="0" y="0"/>
                      <a:ext cx="5782482" cy="323895"/>
                    </a:xfrm>
                    <a:prstGeom prst="rect">
                      <a:avLst/>
                    </a:prstGeom>
                  </pic:spPr>
                </pic:pic>
              </a:graphicData>
            </a:graphic>
          </wp:inline>
        </w:drawing>
      </w:r>
    </w:p>
    <w:p w14:paraId="2BEC7DE8" w14:textId="77777777" w:rsidR="00EB41DD" w:rsidRPr="00EB41DD" w:rsidRDefault="00EB41DD" w:rsidP="00EB41DD">
      <w:r w:rsidRPr="00EB41DD">
        <w:t>The most frequently occurring value for fertility rate is 1.501, while for GDP per capita, it is $3,677.2. The range of values for individual variables indicates significant diversity among countries.</w:t>
      </w:r>
    </w:p>
    <w:p w14:paraId="2F7C2164" w14:textId="77777777" w:rsidR="00EB41DD" w:rsidRPr="00EB41DD" w:rsidRDefault="00EB41DD" w:rsidP="00EB41DD">
      <w:r w:rsidRPr="00EB41DD">
        <w:lastRenderedPageBreak/>
        <w:t>IQR analysis shows that the highest variability occurs in GDP per capita ($32,899), while the lowest is in female life expectancy (4.74 years).</w:t>
      </w:r>
    </w:p>
    <w:p w14:paraId="7ED3FC97" w14:textId="77777777" w:rsidR="00EB41DD" w:rsidRPr="00EB41DD" w:rsidRDefault="00EB41DD" w:rsidP="00EB41DD">
      <w:pPr>
        <w:rPr>
          <w:b/>
          <w:bCs/>
        </w:rPr>
      </w:pPr>
      <w:r w:rsidRPr="00EB41DD">
        <w:rPr>
          <w:b/>
          <w:bCs/>
        </w:rPr>
        <w:t xml:space="preserve">Coefficient of Variation (CV) </w:t>
      </w:r>
    </w:p>
    <w:p w14:paraId="79E7D180" w14:textId="758D393E" w:rsidR="0055499D" w:rsidRDefault="0055499D" w:rsidP="0055499D">
      <w:pPr>
        <w:rPr>
          <w:b/>
          <w:bCs/>
          <w:lang w:val="pl-PL"/>
        </w:rPr>
      </w:pPr>
      <w:r w:rsidRPr="0055499D">
        <w:rPr>
          <w:b/>
          <w:bCs/>
          <w:noProof/>
          <w:lang w:val="pl-PL"/>
        </w:rPr>
        <w:drawing>
          <wp:inline distT="0" distB="0" distL="0" distR="0" wp14:anchorId="45D9E8F3" wp14:editId="53CA7BA2">
            <wp:extent cx="5830114" cy="371527"/>
            <wp:effectExtent l="0" t="0" r="0" b="9525"/>
            <wp:docPr id="8010688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8869" name=""/>
                    <pic:cNvPicPr/>
                  </pic:nvPicPr>
                  <pic:blipFill>
                    <a:blip r:embed="rId15"/>
                    <a:stretch>
                      <a:fillRect/>
                    </a:stretch>
                  </pic:blipFill>
                  <pic:spPr>
                    <a:xfrm>
                      <a:off x="0" y="0"/>
                      <a:ext cx="5830114" cy="371527"/>
                    </a:xfrm>
                    <a:prstGeom prst="rect">
                      <a:avLst/>
                    </a:prstGeom>
                  </pic:spPr>
                </pic:pic>
              </a:graphicData>
            </a:graphic>
          </wp:inline>
        </w:drawing>
      </w:r>
    </w:p>
    <w:p w14:paraId="796DAE64" w14:textId="77777777" w:rsidR="00EB41DD" w:rsidRPr="00EB41DD" w:rsidRDefault="00EB41DD" w:rsidP="00EB41DD">
      <w:r w:rsidRPr="00EB41DD">
        <w:t xml:space="preserve">The analysis of variable variability shows that the most stable indicator is </w:t>
      </w:r>
      <w:proofErr w:type="spellStart"/>
      <w:r w:rsidRPr="00EB41DD">
        <w:t>lifeExpF</w:t>
      </w:r>
      <w:proofErr w:type="spellEnd"/>
      <w:r w:rsidRPr="00EB41DD">
        <w:t xml:space="preserve"> (CV = 3.87%), whereas the highest variability is observed in </w:t>
      </w:r>
      <w:proofErr w:type="spellStart"/>
      <w:r w:rsidRPr="00EB41DD">
        <w:t>ppgdp</w:t>
      </w:r>
      <w:proofErr w:type="spellEnd"/>
      <w:r w:rsidRPr="00EB41DD">
        <w:t xml:space="preserve"> (CV = 86.95%) and </w:t>
      </w:r>
      <w:proofErr w:type="spellStart"/>
      <w:r w:rsidRPr="00EB41DD">
        <w:t>infantMortality</w:t>
      </w:r>
      <w:proofErr w:type="spellEnd"/>
      <w:r w:rsidRPr="00EB41DD">
        <w:t xml:space="preserve"> (CV = 61.97%). This indicates significant disparities in economic development and healthcare quality.</w:t>
      </w:r>
    </w:p>
    <w:p w14:paraId="74C4938D" w14:textId="77777777" w:rsidR="00EB41DD" w:rsidRPr="00EB41DD" w:rsidRDefault="00EB41DD" w:rsidP="00EB41DD">
      <w:pPr>
        <w:rPr>
          <w:b/>
          <w:bCs/>
        </w:rPr>
      </w:pPr>
      <w:r w:rsidRPr="00EB41DD">
        <w:rPr>
          <w:b/>
          <w:bCs/>
        </w:rPr>
        <w:t>Correlation Matrix and Correlation Heatmap</w:t>
      </w:r>
    </w:p>
    <w:p w14:paraId="2302B13C" w14:textId="679ADED9" w:rsidR="0055499D" w:rsidRDefault="0055499D" w:rsidP="0055499D">
      <w:pPr>
        <w:rPr>
          <w:b/>
          <w:bCs/>
          <w:lang w:val="pl-PL"/>
        </w:rPr>
      </w:pPr>
      <w:r w:rsidRPr="0055499D">
        <w:rPr>
          <w:b/>
          <w:bCs/>
          <w:noProof/>
          <w:lang w:val="pl-PL"/>
        </w:rPr>
        <w:drawing>
          <wp:inline distT="0" distB="0" distL="0" distR="0" wp14:anchorId="3B6411EF" wp14:editId="65D26A91">
            <wp:extent cx="5792008" cy="943107"/>
            <wp:effectExtent l="0" t="0" r="0" b="9525"/>
            <wp:docPr id="1049690839" name="Obraz 1" descr="Obraz zawierający tekst, zrzut ekranu,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90839" name="Obraz 1" descr="Obraz zawierający tekst, zrzut ekranu, Czcionka, linia&#10;&#10;Zawartość wygenerowana przez sztuczną inteligencję może być niepoprawna."/>
                    <pic:cNvPicPr/>
                  </pic:nvPicPr>
                  <pic:blipFill>
                    <a:blip r:embed="rId16"/>
                    <a:stretch>
                      <a:fillRect/>
                    </a:stretch>
                  </pic:blipFill>
                  <pic:spPr>
                    <a:xfrm>
                      <a:off x="0" y="0"/>
                      <a:ext cx="5792008" cy="943107"/>
                    </a:xfrm>
                    <a:prstGeom prst="rect">
                      <a:avLst/>
                    </a:prstGeom>
                  </pic:spPr>
                </pic:pic>
              </a:graphicData>
            </a:graphic>
          </wp:inline>
        </w:drawing>
      </w:r>
    </w:p>
    <w:p w14:paraId="53181875" w14:textId="0CCB95A2" w:rsidR="0055499D" w:rsidRDefault="00E342D1" w:rsidP="0055499D">
      <w:pPr>
        <w:rPr>
          <w:b/>
          <w:bCs/>
          <w:lang w:val="pl-PL"/>
        </w:rPr>
      </w:pPr>
      <w:r w:rsidRPr="00E342D1">
        <w:rPr>
          <w:b/>
          <w:bCs/>
          <w:noProof/>
          <w:lang w:val="pl-PL"/>
        </w:rPr>
        <w:drawing>
          <wp:inline distT="0" distB="0" distL="0" distR="0" wp14:anchorId="3C45B32E" wp14:editId="54D04B24">
            <wp:extent cx="6645910" cy="3533140"/>
            <wp:effectExtent l="0" t="0" r="2540" b="0"/>
            <wp:docPr id="465932413" name="Obraz 1" descr="Obraz zawierający zrzut ekranu, Wielobarwność, kwadrat, Prostokąt&#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32413" name="Obraz 1" descr="Obraz zawierający zrzut ekranu, Wielobarwność, kwadrat, Prostokąt&#10;&#10;Zawartość wygenerowana przez sztuczną inteligencję może być niepoprawna."/>
                    <pic:cNvPicPr/>
                  </pic:nvPicPr>
                  <pic:blipFill>
                    <a:blip r:embed="rId17"/>
                    <a:stretch>
                      <a:fillRect/>
                    </a:stretch>
                  </pic:blipFill>
                  <pic:spPr>
                    <a:xfrm>
                      <a:off x="0" y="0"/>
                      <a:ext cx="6645910" cy="3533140"/>
                    </a:xfrm>
                    <a:prstGeom prst="rect">
                      <a:avLst/>
                    </a:prstGeom>
                  </pic:spPr>
                </pic:pic>
              </a:graphicData>
            </a:graphic>
          </wp:inline>
        </w:drawing>
      </w:r>
    </w:p>
    <w:p w14:paraId="401352D8" w14:textId="77777777" w:rsidR="0055499D" w:rsidRDefault="0055499D" w:rsidP="0055499D">
      <w:pPr>
        <w:rPr>
          <w:b/>
          <w:bCs/>
          <w:lang w:val="pl-PL"/>
        </w:rPr>
      </w:pPr>
    </w:p>
    <w:p w14:paraId="6054F4B1" w14:textId="77777777" w:rsidR="00EB41DD" w:rsidRPr="00EB41DD" w:rsidRDefault="00EB41DD" w:rsidP="00EB41DD">
      <w:r w:rsidRPr="00EB41DD">
        <w:t>The correlation matrix indicates several significant relationships between variables:</w:t>
      </w:r>
    </w:p>
    <w:p w14:paraId="49DDEA6F" w14:textId="77777777" w:rsidR="0055499D" w:rsidRPr="00EB41DD" w:rsidRDefault="0055499D" w:rsidP="0055499D"/>
    <w:p w14:paraId="30784CFB" w14:textId="77777777" w:rsidR="00EB41DD" w:rsidRPr="00EB41DD" w:rsidRDefault="00EB41DD" w:rsidP="00EB41DD">
      <w:pPr>
        <w:numPr>
          <w:ilvl w:val="0"/>
          <w:numId w:val="21"/>
        </w:numPr>
      </w:pPr>
      <w:r w:rsidRPr="00EB41DD">
        <w:t>GDP per capita and female life expectancy: A strong positive correlation (0.71) suggests that in countries with higher GDP, women live longer.</w:t>
      </w:r>
    </w:p>
    <w:p w14:paraId="122E108E" w14:textId="77777777" w:rsidR="00EB41DD" w:rsidRPr="00EB41DD" w:rsidRDefault="00EB41DD" w:rsidP="00EB41DD">
      <w:pPr>
        <w:numPr>
          <w:ilvl w:val="0"/>
          <w:numId w:val="21"/>
        </w:numPr>
      </w:pPr>
      <w:r w:rsidRPr="00EB41DD">
        <w:t>GDP per capita and infant mortality: A strong negative correlation (-0.67) indicates that in wealthier countries, infant mortality is lower.</w:t>
      </w:r>
    </w:p>
    <w:p w14:paraId="0C3DC31F" w14:textId="77777777" w:rsidR="00EB41DD" w:rsidRPr="00EB41DD" w:rsidRDefault="00EB41DD" w:rsidP="00EB41DD">
      <w:pPr>
        <w:numPr>
          <w:ilvl w:val="0"/>
          <w:numId w:val="21"/>
        </w:numPr>
      </w:pPr>
      <w:r w:rsidRPr="00EB41DD">
        <w:t>Female life expectancy and infant mortality: The strongest negative correlation (-0.77), meaning that in countries where women live longer, infant mortality is significantly lower.</w:t>
      </w:r>
    </w:p>
    <w:p w14:paraId="38734432" w14:textId="77777777" w:rsidR="00EB41DD" w:rsidRPr="00EB41DD" w:rsidRDefault="00EB41DD" w:rsidP="00EB41DD">
      <w:pPr>
        <w:numPr>
          <w:ilvl w:val="0"/>
          <w:numId w:val="21"/>
        </w:numPr>
      </w:pPr>
      <w:r w:rsidRPr="00EB41DD">
        <w:t>Fertility and GDP per capita: A positive correlation (0.55), but not very strong—suggesting that in countries with higher GDP, women tend to have more children.</w:t>
      </w:r>
    </w:p>
    <w:p w14:paraId="390BF407" w14:textId="77777777" w:rsidR="00EB41DD" w:rsidRPr="00EB41DD" w:rsidRDefault="00EB41DD" w:rsidP="00EB41DD">
      <w:pPr>
        <w:numPr>
          <w:ilvl w:val="0"/>
          <w:numId w:val="21"/>
        </w:numPr>
      </w:pPr>
      <w:r w:rsidRPr="00EB41DD">
        <w:lastRenderedPageBreak/>
        <w:t>Fertility and urbanization: A moderate correlation (0.57) suggests that in more urbanized countries, the fertility rate is slightly higher.</w:t>
      </w:r>
    </w:p>
    <w:p w14:paraId="350D4DFE" w14:textId="43D5CD37" w:rsidR="00014FEF" w:rsidRPr="00014FEF" w:rsidRDefault="00EB41DD" w:rsidP="0055499D">
      <w:pPr>
        <w:rPr>
          <w:b/>
          <w:bCs/>
          <w:lang w:val="pl-PL"/>
        </w:rPr>
      </w:pPr>
      <w:proofErr w:type="spellStart"/>
      <w:r>
        <w:rPr>
          <w:b/>
          <w:bCs/>
          <w:lang w:val="pl-PL"/>
        </w:rPr>
        <w:t>Outliers</w:t>
      </w:r>
      <w:proofErr w:type="spellEnd"/>
      <w:r>
        <w:rPr>
          <w:b/>
          <w:bCs/>
          <w:lang w:val="pl-PL"/>
        </w:rPr>
        <w:t xml:space="preserve"> </w:t>
      </w:r>
      <w:proofErr w:type="spellStart"/>
      <w:r>
        <w:rPr>
          <w:b/>
          <w:bCs/>
          <w:lang w:val="pl-PL"/>
        </w:rPr>
        <w:t>indicates</w:t>
      </w:r>
      <w:proofErr w:type="spellEnd"/>
    </w:p>
    <w:p w14:paraId="2AFB67D4" w14:textId="56B03D71" w:rsidR="00014FEF" w:rsidRDefault="00014FEF" w:rsidP="0055499D">
      <w:pPr>
        <w:rPr>
          <w:lang w:val="pl-PL"/>
        </w:rPr>
      </w:pPr>
      <w:r w:rsidRPr="00014FEF">
        <w:rPr>
          <w:noProof/>
          <w:lang w:val="pl-PL"/>
        </w:rPr>
        <w:drawing>
          <wp:inline distT="0" distB="0" distL="0" distR="0" wp14:anchorId="423205D2" wp14:editId="30E6D3CF">
            <wp:extent cx="1943371" cy="2191056"/>
            <wp:effectExtent l="0" t="0" r="0" b="0"/>
            <wp:docPr id="2055342390" name="Obraz 1" descr="Obraz zawierający tekst, Czcionk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42390" name="Obraz 1" descr="Obraz zawierający tekst, Czcionka, zrzut ekranu&#10;&#10;Zawartość wygenerowana przez sztuczną inteligencję może być niepoprawna."/>
                    <pic:cNvPicPr/>
                  </pic:nvPicPr>
                  <pic:blipFill>
                    <a:blip r:embed="rId18"/>
                    <a:stretch>
                      <a:fillRect/>
                    </a:stretch>
                  </pic:blipFill>
                  <pic:spPr>
                    <a:xfrm>
                      <a:off x="0" y="0"/>
                      <a:ext cx="1943371" cy="2191056"/>
                    </a:xfrm>
                    <a:prstGeom prst="rect">
                      <a:avLst/>
                    </a:prstGeom>
                  </pic:spPr>
                </pic:pic>
              </a:graphicData>
            </a:graphic>
          </wp:inline>
        </w:drawing>
      </w:r>
    </w:p>
    <w:p w14:paraId="44CD832E" w14:textId="77777777" w:rsidR="00EB41DD" w:rsidRPr="00EB41DD" w:rsidRDefault="00EB41DD" w:rsidP="00EB41DD">
      <w:r w:rsidRPr="00EB41DD">
        <w:t>The analysis of outliers indicates that:</w:t>
      </w:r>
    </w:p>
    <w:p w14:paraId="1B2E5D32" w14:textId="77777777" w:rsidR="00EB41DD" w:rsidRPr="00EB41DD" w:rsidRDefault="00EB41DD" w:rsidP="00EB41DD">
      <w:pPr>
        <w:numPr>
          <w:ilvl w:val="0"/>
          <w:numId w:val="22"/>
        </w:numPr>
      </w:pPr>
      <w:r w:rsidRPr="00EB41DD">
        <w:t>GDP per capita has one extremely high value—$105,095.4 for Luxembourg, which may distort the analysis.</w:t>
      </w:r>
    </w:p>
    <w:p w14:paraId="5CBA06B4" w14:textId="77777777" w:rsidR="00EB41DD" w:rsidRPr="00EB41DD" w:rsidRDefault="00EB41DD" w:rsidP="00EB41DD">
      <w:pPr>
        <w:numPr>
          <w:ilvl w:val="0"/>
          <w:numId w:val="22"/>
        </w:numPr>
      </w:pPr>
      <w:r w:rsidRPr="00EB41DD">
        <w:t>Infant mortality shows several outliers: 16.561 (Albania), 14.344 (Moldova), 13.063 (North Macedonia), suggesting that infant healthcare in these countries is significantly worse than in others.</w:t>
      </w:r>
    </w:p>
    <w:p w14:paraId="67A0026D" w14:textId="77777777" w:rsidR="00EB41DD" w:rsidRPr="00EB41DD" w:rsidRDefault="00EB41DD" w:rsidP="00EB41DD">
      <w:pPr>
        <w:numPr>
          <w:ilvl w:val="0"/>
          <w:numId w:val="22"/>
        </w:numPr>
      </w:pPr>
      <w:r w:rsidRPr="00EB41DD">
        <w:t>Fertility rate, female life expectancy, and percentage of the urban population do not contain outliers.</w:t>
      </w:r>
    </w:p>
    <w:p w14:paraId="4C65B251" w14:textId="77777777" w:rsidR="00014FEF" w:rsidRPr="00EB41DD" w:rsidRDefault="00014FEF" w:rsidP="0055499D"/>
    <w:p w14:paraId="44706D4A" w14:textId="77777777" w:rsidR="00EB41DD" w:rsidRPr="00EB41DD" w:rsidRDefault="00EB41DD" w:rsidP="00EB41DD">
      <w:pPr>
        <w:rPr>
          <w:b/>
          <w:bCs/>
        </w:rPr>
      </w:pPr>
      <w:r w:rsidRPr="00EB41DD">
        <w:rPr>
          <w:b/>
          <w:bCs/>
        </w:rPr>
        <w:t>Linear Ordering</w:t>
      </w:r>
    </w:p>
    <w:p w14:paraId="281D7950" w14:textId="77777777" w:rsidR="00EB41DD" w:rsidRPr="00EB41DD" w:rsidRDefault="00EB41DD" w:rsidP="00EB41DD">
      <w:r w:rsidRPr="00EB41DD">
        <w:t xml:space="preserve">Division into Stimulants and </w:t>
      </w:r>
      <w:proofErr w:type="spellStart"/>
      <w:r w:rsidRPr="00EB41DD">
        <w:t>Destimulants</w:t>
      </w:r>
      <w:proofErr w:type="spellEnd"/>
    </w:p>
    <w:p w14:paraId="0DC3CC34" w14:textId="77777777" w:rsidR="00EB41DD" w:rsidRPr="00EB41DD" w:rsidRDefault="00EB41DD" w:rsidP="00EB41DD">
      <w:pPr>
        <w:numPr>
          <w:ilvl w:val="0"/>
          <w:numId w:val="23"/>
        </w:numPr>
      </w:pPr>
      <w:r w:rsidRPr="00EB41DD">
        <w:t>Stimulants (higher value = better situation):</w:t>
      </w:r>
    </w:p>
    <w:p w14:paraId="2B7DAE13" w14:textId="77777777" w:rsidR="00EB41DD" w:rsidRPr="00EB41DD" w:rsidRDefault="00EB41DD" w:rsidP="00EB41DD">
      <w:pPr>
        <w:numPr>
          <w:ilvl w:val="1"/>
          <w:numId w:val="23"/>
        </w:numPr>
      </w:pPr>
      <w:r w:rsidRPr="00EB41DD">
        <w:t>PPGDP</w:t>
      </w:r>
    </w:p>
    <w:p w14:paraId="0F8BD7D0" w14:textId="77777777" w:rsidR="00EB41DD" w:rsidRPr="00EB41DD" w:rsidRDefault="00EB41DD" w:rsidP="00EB41DD">
      <w:pPr>
        <w:numPr>
          <w:ilvl w:val="1"/>
          <w:numId w:val="23"/>
        </w:numPr>
      </w:pPr>
      <w:proofErr w:type="spellStart"/>
      <w:r w:rsidRPr="00EB41DD">
        <w:t>LifeExpF</w:t>
      </w:r>
      <w:proofErr w:type="spellEnd"/>
    </w:p>
    <w:p w14:paraId="02E2EFED" w14:textId="77777777" w:rsidR="00EB41DD" w:rsidRPr="00EB41DD" w:rsidRDefault="00EB41DD" w:rsidP="00EB41DD">
      <w:pPr>
        <w:numPr>
          <w:ilvl w:val="1"/>
          <w:numId w:val="23"/>
        </w:numPr>
      </w:pPr>
      <w:proofErr w:type="spellStart"/>
      <w:r w:rsidRPr="00EB41DD">
        <w:t>PctUrban</w:t>
      </w:r>
      <w:proofErr w:type="spellEnd"/>
    </w:p>
    <w:p w14:paraId="571B14C3" w14:textId="77777777" w:rsidR="00EB41DD" w:rsidRPr="00EB41DD" w:rsidRDefault="00EB41DD" w:rsidP="00EB41DD">
      <w:pPr>
        <w:numPr>
          <w:ilvl w:val="0"/>
          <w:numId w:val="23"/>
        </w:numPr>
      </w:pPr>
      <w:proofErr w:type="spellStart"/>
      <w:r w:rsidRPr="00EB41DD">
        <w:t>Destimulants</w:t>
      </w:r>
      <w:proofErr w:type="spellEnd"/>
      <w:r w:rsidRPr="00EB41DD">
        <w:t xml:space="preserve"> (higher value = worse situation, lower value = better):</w:t>
      </w:r>
    </w:p>
    <w:p w14:paraId="44F8697D" w14:textId="77777777" w:rsidR="00EB41DD" w:rsidRPr="00EB41DD" w:rsidRDefault="00EB41DD" w:rsidP="00EB41DD">
      <w:pPr>
        <w:numPr>
          <w:ilvl w:val="1"/>
          <w:numId w:val="23"/>
        </w:numPr>
      </w:pPr>
      <w:proofErr w:type="spellStart"/>
      <w:r w:rsidRPr="00EB41DD">
        <w:t>InfantMortality</w:t>
      </w:r>
      <w:proofErr w:type="spellEnd"/>
    </w:p>
    <w:p w14:paraId="08F3B96E" w14:textId="77777777" w:rsidR="00EB41DD" w:rsidRPr="00EB41DD" w:rsidRDefault="00EB41DD" w:rsidP="00EB41DD">
      <w:pPr>
        <w:numPr>
          <w:ilvl w:val="0"/>
          <w:numId w:val="23"/>
        </w:numPr>
      </w:pPr>
      <w:r w:rsidRPr="00EB41DD">
        <w:t>Variable with an ambiguous nature - Nominal:</w:t>
      </w:r>
    </w:p>
    <w:p w14:paraId="091D5C59" w14:textId="77777777" w:rsidR="00EB41DD" w:rsidRPr="00EB41DD" w:rsidRDefault="00EB41DD" w:rsidP="00EB41DD">
      <w:pPr>
        <w:numPr>
          <w:ilvl w:val="1"/>
          <w:numId w:val="23"/>
        </w:numPr>
      </w:pPr>
      <w:r w:rsidRPr="00EB41DD">
        <w:t>Fertility – its impact depends on context and interpretation. In developed countries, lower fertility may indicate social stability, but in the long term, it may lead to demographic problems.</w:t>
      </w:r>
    </w:p>
    <w:p w14:paraId="12FCA565" w14:textId="77777777" w:rsidR="007C1711" w:rsidRPr="00EB41DD" w:rsidRDefault="007C1711">
      <w:pPr>
        <w:rPr>
          <w:b/>
          <w:bCs/>
        </w:rPr>
      </w:pPr>
    </w:p>
    <w:p w14:paraId="1FC32574" w14:textId="77777777" w:rsidR="00960122" w:rsidRDefault="00960122" w:rsidP="00EB41DD">
      <w:pPr>
        <w:rPr>
          <w:b/>
          <w:bCs/>
        </w:rPr>
      </w:pPr>
    </w:p>
    <w:p w14:paraId="09AACDB8" w14:textId="77777777" w:rsidR="00960122" w:rsidRDefault="00960122" w:rsidP="00EB41DD">
      <w:pPr>
        <w:rPr>
          <w:b/>
          <w:bCs/>
        </w:rPr>
      </w:pPr>
    </w:p>
    <w:p w14:paraId="1997BBAD" w14:textId="77777777" w:rsidR="00960122" w:rsidRDefault="00960122" w:rsidP="00EB41DD">
      <w:pPr>
        <w:rPr>
          <w:b/>
          <w:bCs/>
        </w:rPr>
      </w:pPr>
    </w:p>
    <w:p w14:paraId="569C2E9E" w14:textId="77777777" w:rsidR="00960122" w:rsidRDefault="00960122" w:rsidP="00EB41DD">
      <w:pPr>
        <w:rPr>
          <w:b/>
          <w:bCs/>
        </w:rPr>
      </w:pPr>
    </w:p>
    <w:p w14:paraId="0309A9B3" w14:textId="77777777" w:rsidR="00960122" w:rsidRDefault="00960122" w:rsidP="00EB41DD">
      <w:pPr>
        <w:rPr>
          <w:b/>
          <w:bCs/>
        </w:rPr>
      </w:pPr>
    </w:p>
    <w:p w14:paraId="71CBC4C2" w14:textId="77777777" w:rsidR="00960122" w:rsidRDefault="00960122" w:rsidP="00EB41DD">
      <w:pPr>
        <w:rPr>
          <w:b/>
          <w:bCs/>
        </w:rPr>
      </w:pPr>
    </w:p>
    <w:p w14:paraId="3C78F6C9" w14:textId="77777777" w:rsidR="00960122" w:rsidRDefault="00960122" w:rsidP="00EB41DD">
      <w:pPr>
        <w:rPr>
          <w:b/>
          <w:bCs/>
        </w:rPr>
      </w:pPr>
    </w:p>
    <w:p w14:paraId="78291C2C" w14:textId="31484482" w:rsidR="00EB41DD" w:rsidRPr="00EB41DD" w:rsidRDefault="00EB41DD" w:rsidP="00EB41DD">
      <w:pPr>
        <w:rPr>
          <w:b/>
          <w:bCs/>
        </w:rPr>
      </w:pPr>
      <w:r w:rsidRPr="00EB41DD">
        <w:rPr>
          <w:b/>
          <w:bCs/>
        </w:rPr>
        <w:t>Hellwig's Method</w:t>
      </w:r>
    </w:p>
    <w:p w14:paraId="6495A97B" w14:textId="31149BFE" w:rsidR="00691D22" w:rsidRDefault="00691D22">
      <w:pPr>
        <w:rPr>
          <w:b/>
          <w:bCs/>
          <w:lang w:val="pl-PL"/>
        </w:rPr>
      </w:pPr>
      <w:r w:rsidRPr="00691D22">
        <w:rPr>
          <w:b/>
          <w:bCs/>
          <w:noProof/>
          <w:lang w:val="pl-PL"/>
        </w:rPr>
        <w:drawing>
          <wp:inline distT="0" distB="0" distL="0" distR="0" wp14:anchorId="7EB13510" wp14:editId="10ED778D">
            <wp:extent cx="2981741" cy="6134956"/>
            <wp:effectExtent l="0" t="0" r="9525" b="0"/>
            <wp:docPr id="1228173549" name="Obraz 1" descr="Obraz zawierający tekst, zrzut ekranu, dokument,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73549" name="Obraz 1" descr="Obraz zawierający tekst, zrzut ekranu, dokument, Czcionka&#10;&#10;Zawartość wygenerowana przez sztuczną inteligencję może być niepoprawna."/>
                    <pic:cNvPicPr/>
                  </pic:nvPicPr>
                  <pic:blipFill>
                    <a:blip r:embed="rId19"/>
                    <a:stretch>
                      <a:fillRect/>
                    </a:stretch>
                  </pic:blipFill>
                  <pic:spPr>
                    <a:xfrm>
                      <a:off x="0" y="0"/>
                      <a:ext cx="2981741" cy="6134956"/>
                    </a:xfrm>
                    <a:prstGeom prst="rect">
                      <a:avLst/>
                    </a:prstGeom>
                  </pic:spPr>
                </pic:pic>
              </a:graphicData>
            </a:graphic>
          </wp:inline>
        </w:drawing>
      </w:r>
    </w:p>
    <w:p w14:paraId="38F03D69" w14:textId="26697BE2" w:rsidR="00691D22" w:rsidRDefault="00E342D1">
      <w:pPr>
        <w:rPr>
          <w:b/>
          <w:bCs/>
          <w:lang w:val="pl-PL"/>
        </w:rPr>
      </w:pPr>
      <w:r w:rsidRPr="00E342D1">
        <w:rPr>
          <w:b/>
          <w:bCs/>
          <w:noProof/>
          <w:lang w:val="pl-PL"/>
        </w:rPr>
        <w:lastRenderedPageBreak/>
        <w:drawing>
          <wp:inline distT="0" distB="0" distL="0" distR="0" wp14:anchorId="449F0280" wp14:editId="368EFC15">
            <wp:extent cx="6645910" cy="3507740"/>
            <wp:effectExtent l="0" t="0" r="2540" b="0"/>
            <wp:docPr id="1486143576" name="Obraz 1" descr="Obraz zawierający zrzut ekranu, tekst, Wykres,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43576" name="Obraz 1" descr="Obraz zawierający zrzut ekranu, tekst, Wykres, linia&#10;&#10;Zawartość wygenerowana przez sztuczną inteligencję może być niepoprawna."/>
                    <pic:cNvPicPr/>
                  </pic:nvPicPr>
                  <pic:blipFill>
                    <a:blip r:embed="rId20"/>
                    <a:stretch>
                      <a:fillRect/>
                    </a:stretch>
                  </pic:blipFill>
                  <pic:spPr>
                    <a:xfrm>
                      <a:off x="0" y="0"/>
                      <a:ext cx="6645910" cy="3507740"/>
                    </a:xfrm>
                    <a:prstGeom prst="rect">
                      <a:avLst/>
                    </a:prstGeom>
                  </pic:spPr>
                </pic:pic>
              </a:graphicData>
            </a:graphic>
          </wp:inline>
        </w:drawing>
      </w:r>
    </w:p>
    <w:p w14:paraId="0585585F" w14:textId="77777777" w:rsidR="00EB41DD" w:rsidRPr="00EB41DD" w:rsidRDefault="00EB41DD" w:rsidP="00EB41DD">
      <w:r w:rsidRPr="00EB41DD">
        <w:t xml:space="preserve">Hellwig’s method involves determining a synthetic measure that quantifies the distance of a given country from an ideal benchmark. In this case, countries with the highest Hellwig measure values are considered the most developed based on the </w:t>
      </w:r>
      <w:proofErr w:type="spellStart"/>
      <w:r w:rsidRPr="00EB41DD">
        <w:t>analyzed</w:t>
      </w:r>
      <w:proofErr w:type="spellEnd"/>
      <w:r w:rsidRPr="00EB41DD">
        <w:t xml:space="preserve"> indicators.</w:t>
      </w:r>
    </w:p>
    <w:p w14:paraId="679BE690" w14:textId="77777777" w:rsidR="00EB41DD" w:rsidRPr="00EB41DD" w:rsidRDefault="00EB41DD" w:rsidP="00EB41DD">
      <w:r w:rsidRPr="00EB41DD">
        <w:rPr>
          <w:b/>
          <w:bCs/>
        </w:rPr>
        <w:t>Top-ranked countries:</w:t>
      </w:r>
    </w:p>
    <w:p w14:paraId="62E9090A" w14:textId="77777777" w:rsidR="00EB41DD" w:rsidRPr="00EB41DD" w:rsidRDefault="00EB41DD" w:rsidP="00EB41DD">
      <w:pPr>
        <w:numPr>
          <w:ilvl w:val="0"/>
          <w:numId w:val="24"/>
        </w:numPr>
      </w:pPr>
      <w:r w:rsidRPr="00EB41DD">
        <w:t>Luxembourg (0.763)</w:t>
      </w:r>
    </w:p>
    <w:p w14:paraId="210C9F99" w14:textId="77777777" w:rsidR="00EB41DD" w:rsidRPr="00EB41DD" w:rsidRDefault="00EB41DD" w:rsidP="00EB41DD">
      <w:pPr>
        <w:numPr>
          <w:ilvl w:val="0"/>
          <w:numId w:val="24"/>
        </w:numPr>
      </w:pPr>
      <w:r w:rsidRPr="00EB41DD">
        <w:t>Switzerland (0.677)</w:t>
      </w:r>
    </w:p>
    <w:p w14:paraId="7C5377B0" w14:textId="77777777" w:rsidR="00EB41DD" w:rsidRPr="00EB41DD" w:rsidRDefault="00EB41DD" w:rsidP="00EB41DD">
      <w:pPr>
        <w:numPr>
          <w:ilvl w:val="0"/>
          <w:numId w:val="24"/>
        </w:numPr>
      </w:pPr>
      <w:r w:rsidRPr="00EB41DD">
        <w:t>Norway (0.578)</w:t>
      </w:r>
    </w:p>
    <w:p w14:paraId="2923833D" w14:textId="77777777" w:rsidR="00EB41DD" w:rsidRPr="00EB41DD" w:rsidRDefault="00EB41DD" w:rsidP="00EB41DD">
      <w:pPr>
        <w:numPr>
          <w:ilvl w:val="0"/>
          <w:numId w:val="24"/>
        </w:numPr>
      </w:pPr>
      <w:r w:rsidRPr="00EB41DD">
        <w:t>Germany (0.541)</w:t>
      </w:r>
    </w:p>
    <w:p w14:paraId="526E8F01" w14:textId="77777777" w:rsidR="00EB41DD" w:rsidRPr="00EB41DD" w:rsidRDefault="00EB41DD" w:rsidP="00EB41DD">
      <w:pPr>
        <w:numPr>
          <w:ilvl w:val="0"/>
          <w:numId w:val="24"/>
        </w:numPr>
      </w:pPr>
      <w:r w:rsidRPr="00EB41DD">
        <w:t>Netherlands (0.536)</w:t>
      </w:r>
    </w:p>
    <w:p w14:paraId="7670FD04" w14:textId="77777777" w:rsidR="00EB41DD" w:rsidRPr="00EB41DD" w:rsidRDefault="00EB41DD" w:rsidP="00EB41DD">
      <w:r w:rsidRPr="00EB41DD">
        <w:t>These countries exhibit a high GDP per capita, a long life expectancy for women, and low infant mortality rates. A high level of urbanization also contributes to their strong ranking.</w:t>
      </w:r>
    </w:p>
    <w:p w14:paraId="67A7729E" w14:textId="77777777" w:rsidR="00EB41DD" w:rsidRPr="00EB41DD" w:rsidRDefault="00EB41DD" w:rsidP="00EB41DD">
      <w:r w:rsidRPr="00EB41DD">
        <w:rPr>
          <w:b/>
          <w:bCs/>
        </w:rPr>
        <w:t>Lowest-ranked countries:</w:t>
      </w:r>
    </w:p>
    <w:p w14:paraId="1DE51475" w14:textId="77777777" w:rsidR="00EB41DD" w:rsidRPr="00EB41DD" w:rsidRDefault="00EB41DD" w:rsidP="00EB41DD">
      <w:pPr>
        <w:numPr>
          <w:ilvl w:val="0"/>
          <w:numId w:val="25"/>
        </w:numPr>
      </w:pPr>
      <w:r w:rsidRPr="00EB41DD">
        <w:t>Moldova (-0.031)</w:t>
      </w:r>
    </w:p>
    <w:p w14:paraId="784E860C" w14:textId="77777777" w:rsidR="00EB41DD" w:rsidRPr="00EB41DD" w:rsidRDefault="00EB41DD" w:rsidP="00EB41DD">
      <w:pPr>
        <w:numPr>
          <w:ilvl w:val="0"/>
          <w:numId w:val="25"/>
        </w:numPr>
      </w:pPr>
      <w:r w:rsidRPr="00EB41DD">
        <w:t>Bosnia and Herzegovina (0.045)</w:t>
      </w:r>
    </w:p>
    <w:p w14:paraId="77796761" w14:textId="77777777" w:rsidR="00EB41DD" w:rsidRPr="00EB41DD" w:rsidRDefault="00EB41DD" w:rsidP="00EB41DD">
      <w:pPr>
        <w:numPr>
          <w:ilvl w:val="0"/>
          <w:numId w:val="25"/>
        </w:numPr>
      </w:pPr>
      <w:r w:rsidRPr="00EB41DD">
        <w:t>Albania (0.072)</w:t>
      </w:r>
    </w:p>
    <w:p w14:paraId="077FD92C" w14:textId="77777777" w:rsidR="00EB41DD" w:rsidRPr="00EB41DD" w:rsidRDefault="00EB41DD" w:rsidP="00EB41DD">
      <w:pPr>
        <w:numPr>
          <w:ilvl w:val="0"/>
          <w:numId w:val="25"/>
        </w:numPr>
      </w:pPr>
      <w:r w:rsidRPr="00EB41DD">
        <w:t>Macedonia (0.119)</w:t>
      </w:r>
    </w:p>
    <w:p w14:paraId="4EBB13DF" w14:textId="77777777" w:rsidR="00EB41DD" w:rsidRPr="00EB41DD" w:rsidRDefault="00EB41DD" w:rsidP="00EB41DD">
      <w:pPr>
        <w:numPr>
          <w:ilvl w:val="0"/>
          <w:numId w:val="25"/>
        </w:numPr>
      </w:pPr>
      <w:r w:rsidRPr="00EB41DD">
        <w:t>Ukraine (0.130)</w:t>
      </w:r>
    </w:p>
    <w:p w14:paraId="79F63643" w14:textId="77777777" w:rsidR="00EB41DD" w:rsidRPr="00EB41DD" w:rsidRDefault="00EB41DD" w:rsidP="00EB41DD">
      <w:r w:rsidRPr="00EB41DD">
        <w:t>These countries have low GDP per capita, shorter life expectancy, and higher infant mortality rates. Additionally, their lower level of urbanization negatively impacts their quality of life.</w:t>
      </w:r>
    </w:p>
    <w:p w14:paraId="46C033DF" w14:textId="77777777" w:rsidR="00691D22" w:rsidRPr="00EB41DD" w:rsidRDefault="00691D22">
      <w:pPr>
        <w:rPr>
          <w:b/>
          <w:bCs/>
        </w:rPr>
      </w:pPr>
    </w:p>
    <w:p w14:paraId="6A750450" w14:textId="77777777" w:rsidR="00960122" w:rsidRDefault="00960122">
      <w:pPr>
        <w:rPr>
          <w:b/>
          <w:bCs/>
          <w:lang w:val="pl-PL"/>
        </w:rPr>
      </w:pPr>
    </w:p>
    <w:p w14:paraId="1B17B736" w14:textId="77777777" w:rsidR="00960122" w:rsidRDefault="00960122">
      <w:pPr>
        <w:rPr>
          <w:b/>
          <w:bCs/>
          <w:lang w:val="pl-PL"/>
        </w:rPr>
      </w:pPr>
    </w:p>
    <w:p w14:paraId="58E7137A" w14:textId="77777777" w:rsidR="00960122" w:rsidRDefault="00960122">
      <w:pPr>
        <w:rPr>
          <w:b/>
          <w:bCs/>
          <w:lang w:val="pl-PL"/>
        </w:rPr>
      </w:pPr>
    </w:p>
    <w:p w14:paraId="275941C7" w14:textId="77777777" w:rsidR="00960122" w:rsidRDefault="00960122">
      <w:pPr>
        <w:rPr>
          <w:b/>
          <w:bCs/>
          <w:lang w:val="pl-PL"/>
        </w:rPr>
      </w:pPr>
    </w:p>
    <w:p w14:paraId="134067AC" w14:textId="77777777" w:rsidR="00960122" w:rsidRDefault="00960122">
      <w:pPr>
        <w:rPr>
          <w:b/>
          <w:bCs/>
          <w:lang w:val="pl-PL"/>
        </w:rPr>
      </w:pPr>
    </w:p>
    <w:p w14:paraId="30F70074" w14:textId="77777777" w:rsidR="00960122" w:rsidRDefault="00960122">
      <w:pPr>
        <w:rPr>
          <w:b/>
          <w:bCs/>
          <w:lang w:val="pl-PL"/>
        </w:rPr>
      </w:pPr>
    </w:p>
    <w:p w14:paraId="3DF32876" w14:textId="77777777" w:rsidR="00960122" w:rsidRDefault="00960122">
      <w:pPr>
        <w:rPr>
          <w:b/>
          <w:bCs/>
          <w:lang w:val="pl-PL"/>
        </w:rPr>
      </w:pPr>
    </w:p>
    <w:p w14:paraId="7CB6CEDF" w14:textId="77777777" w:rsidR="00960122" w:rsidRDefault="00960122">
      <w:pPr>
        <w:rPr>
          <w:b/>
          <w:bCs/>
          <w:lang w:val="pl-PL"/>
        </w:rPr>
      </w:pPr>
    </w:p>
    <w:p w14:paraId="735D621F" w14:textId="77777777" w:rsidR="00960122" w:rsidRDefault="00960122">
      <w:pPr>
        <w:rPr>
          <w:b/>
          <w:bCs/>
          <w:lang w:val="pl-PL"/>
        </w:rPr>
      </w:pPr>
    </w:p>
    <w:p w14:paraId="2F059431" w14:textId="77777777" w:rsidR="00960122" w:rsidRDefault="00960122">
      <w:pPr>
        <w:rPr>
          <w:b/>
          <w:bCs/>
          <w:lang w:val="pl-PL"/>
        </w:rPr>
      </w:pPr>
    </w:p>
    <w:p w14:paraId="670FFE9E" w14:textId="77777777" w:rsidR="00960122" w:rsidRDefault="00960122">
      <w:pPr>
        <w:rPr>
          <w:b/>
          <w:bCs/>
          <w:lang w:val="pl-PL"/>
        </w:rPr>
      </w:pPr>
    </w:p>
    <w:p w14:paraId="2336A3C5" w14:textId="77777777" w:rsidR="00960122" w:rsidRDefault="00960122">
      <w:pPr>
        <w:rPr>
          <w:b/>
          <w:bCs/>
          <w:lang w:val="pl-PL"/>
        </w:rPr>
      </w:pPr>
    </w:p>
    <w:p w14:paraId="585A192F" w14:textId="77777777" w:rsidR="00960122" w:rsidRDefault="00960122">
      <w:pPr>
        <w:rPr>
          <w:b/>
          <w:bCs/>
          <w:lang w:val="pl-PL"/>
        </w:rPr>
      </w:pPr>
    </w:p>
    <w:p w14:paraId="6F353186" w14:textId="77777777" w:rsidR="00960122" w:rsidRDefault="00960122">
      <w:pPr>
        <w:rPr>
          <w:b/>
          <w:bCs/>
          <w:lang w:val="pl-PL"/>
        </w:rPr>
      </w:pPr>
    </w:p>
    <w:p w14:paraId="04C5054C" w14:textId="77777777" w:rsidR="00960122" w:rsidRDefault="00960122">
      <w:pPr>
        <w:rPr>
          <w:b/>
          <w:bCs/>
          <w:lang w:val="pl-PL"/>
        </w:rPr>
      </w:pPr>
    </w:p>
    <w:p w14:paraId="74B084C1" w14:textId="77777777" w:rsidR="00960122" w:rsidRDefault="00960122">
      <w:pPr>
        <w:rPr>
          <w:b/>
          <w:bCs/>
          <w:lang w:val="pl-PL"/>
        </w:rPr>
      </w:pPr>
    </w:p>
    <w:p w14:paraId="30660E30" w14:textId="1568E89D" w:rsidR="00691D22" w:rsidRDefault="00EB41DD">
      <w:pPr>
        <w:rPr>
          <w:b/>
          <w:bCs/>
          <w:lang w:val="pl-PL"/>
        </w:rPr>
      </w:pPr>
      <w:proofErr w:type="spellStart"/>
      <w:r>
        <w:rPr>
          <w:b/>
          <w:bCs/>
          <w:lang w:val="pl-PL"/>
        </w:rPr>
        <w:t>Standardized</w:t>
      </w:r>
      <w:proofErr w:type="spellEnd"/>
      <w:r>
        <w:rPr>
          <w:b/>
          <w:bCs/>
          <w:lang w:val="pl-PL"/>
        </w:rPr>
        <w:t xml:space="preserve"> Sum Method</w:t>
      </w:r>
    </w:p>
    <w:p w14:paraId="293DF64D" w14:textId="6DABA6E4" w:rsidR="00691D22" w:rsidRDefault="00691D22">
      <w:pPr>
        <w:rPr>
          <w:lang w:val="pl-PL"/>
        </w:rPr>
      </w:pPr>
      <w:r w:rsidRPr="00691D22">
        <w:rPr>
          <w:noProof/>
          <w:lang w:val="pl-PL"/>
        </w:rPr>
        <w:lastRenderedPageBreak/>
        <w:drawing>
          <wp:inline distT="0" distB="0" distL="0" distR="0" wp14:anchorId="6D2E688B" wp14:editId="0F245C28">
            <wp:extent cx="2819794" cy="6296904"/>
            <wp:effectExtent l="0" t="0" r="0" b="0"/>
            <wp:docPr id="1336854154" name="Obraz 1" descr="Obraz zawierający tekst, Czcionka, zrzut ekranu,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54154" name="Obraz 1" descr="Obraz zawierający tekst, Czcionka, zrzut ekranu, numer&#10;&#10;Zawartość wygenerowana przez sztuczną inteligencję może być niepoprawna."/>
                    <pic:cNvPicPr/>
                  </pic:nvPicPr>
                  <pic:blipFill>
                    <a:blip r:embed="rId21"/>
                    <a:stretch>
                      <a:fillRect/>
                    </a:stretch>
                  </pic:blipFill>
                  <pic:spPr>
                    <a:xfrm>
                      <a:off x="0" y="0"/>
                      <a:ext cx="2819794" cy="6296904"/>
                    </a:xfrm>
                    <a:prstGeom prst="rect">
                      <a:avLst/>
                    </a:prstGeom>
                  </pic:spPr>
                </pic:pic>
              </a:graphicData>
            </a:graphic>
          </wp:inline>
        </w:drawing>
      </w:r>
    </w:p>
    <w:p w14:paraId="1A50FB25" w14:textId="410127EC" w:rsidR="00691D22" w:rsidRDefault="00691D22">
      <w:pPr>
        <w:rPr>
          <w:lang w:val="pl-PL"/>
        </w:rPr>
      </w:pPr>
    </w:p>
    <w:p w14:paraId="4A1A376E" w14:textId="7FF449FE" w:rsidR="009A6757" w:rsidRDefault="00E342D1" w:rsidP="00691D22">
      <w:pPr>
        <w:rPr>
          <w:lang w:val="pl-PL"/>
        </w:rPr>
      </w:pPr>
      <w:r w:rsidRPr="00E342D1">
        <w:rPr>
          <w:lang w:val="pl-PL"/>
        </w:rPr>
        <w:lastRenderedPageBreak/>
        <w:drawing>
          <wp:inline distT="0" distB="0" distL="0" distR="0" wp14:anchorId="59E20FEC" wp14:editId="140ADE06">
            <wp:extent cx="6645910" cy="3509645"/>
            <wp:effectExtent l="0" t="0" r="2540" b="0"/>
            <wp:docPr id="390774642" name="Obraz 1" descr="Obraz zawierający tekst, zrzut ekranu, Wykres,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74642" name="Obraz 1" descr="Obraz zawierający tekst, zrzut ekranu, Wykres, diagram&#10;&#10;Zawartość wygenerowana przez sztuczną inteligencję może być niepoprawna."/>
                    <pic:cNvPicPr/>
                  </pic:nvPicPr>
                  <pic:blipFill>
                    <a:blip r:embed="rId22"/>
                    <a:stretch>
                      <a:fillRect/>
                    </a:stretch>
                  </pic:blipFill>
                  <pic:spPr>
                    <a:xfrm>
                      <a:off x="0" y="0"/>
                      <a:ext cx="6645910" cy="3509645"/>
                    </a:xfrm>
                    <a:prstGeom prst="rect">
                      <a:avLst/>
                    </a:prstGeom>
                  </pic:spPr>
                </pic:pic>
              </a:graphicData>
            </a:graphic>
          </wp:inline>
        </w:drawing>
      </w:r>
    </w:p>
    <w:p w14:paraId="00978A4C" w14:textId="77777777" w:rsidR="00EB41DD" w:rsidRPr="00EB41DD" w:rsidRDefault="00EB41DD" w:rsidP="00EB41DD">
      <w:r w:rsidRPr="00EB41DD">
        <w:t>This method sums the standardized values of variables to create a ranking of countries. Similar to Hellwig’s method, a higher value indicates a better position.</w:t>
      </w:r>
    </w:p>
    <w:p w14:paraId="50A12DFF" w14:textId="77777777" w:rsidR="00EB41DD" w:rsidRPr="00EB41DD" w:rsidRDefault="00EB41DD" w:rsidP="00EB41DD">
      <w:r w:rsidRPr="00EB41DD">
        <w:rPr>
          <w:b/>
          <w:bCs/>
        </w:rPr>
        <w:t>Top-ranked countries:</w:t>
      </w:r>
    </w:p>
    <w:p w14:paraId="526E65CE" w14:textId="77777777" w:rsidR="00EB41DD" w:rsidRPr="00EB41DD" w:rsidRDefault="00EB41DD" w:rsidP="00EB41DD">
      <w:pPr>
        <w:numPr>
          <w:ilvl w:val="0"/>
          <w:numId w:val="26"/>
        </w:numPr>
      </w:pPr>
      <w:r w:rsidRPr="00EB41DD">
        <w:t>Luxembourg (5.825)</w:t>
      </w:r>
    </w:p>
    <w:p w14:paraId="704470CA" w14:textId="77777777" w:rsidR="00EB41DD" w:rsidRPr="00EB41DD" w:rsidRDefault="00EB41DD" w:rsidP="00EB41DD">
      <w:pPr>
        <w:numPr>
          <w:ilvl w:val="0"/>
          <w:numId w:val="26"/>
        </w:numPr>
      </w:pPr>
      <w:r w:rsidRPr="00EB41DD">
        <w:t>Switzerland (4.831)</w:t>
      </w:r>
    </w:p>
    <w:p w14:paraId="0CA7F73D" w14:textId="77777777" w:rsidR="00EB41DD" w:rsidRPr="00EB41DD" w:rsidRDefault="00EB41DD" w:rsidP="00EB41DD">
      <w:pPr>
        <w:numPr>
          <w:ilvl w:val="0"/>
          <w:numId w:val="26"/>
        </w:numPr>
      </w:pPr>
      <w:r w:rsidRPr="00EB41DD">
        <w:t>Spain (3.758)</w:t>
      </w:r>
    </w:p>
    <w:p w14:paraId="22C48A65" w14:textId="77777777" w:rsidR="00EB41DD" w:rsidRPr="00EB41DD" w:rsidRDefault="00EB41DD" w:rsidP="00EB41DD">
      <w:pPr>
        <w:numPr>
          <w:ilvl w:val="0"/>
          <w:numId w:val="26"/>
        </w:numPr>
      </w:pPr>
      <w:r w:rsidRPr="00EB41DD">
        <w:t>Norway (3.336)</w:t>
      </w:r>
    </w:p>
    <w:p w14:paraId="68FE171C" w14:textId="77777777" w:rsidR="00EB41DD" w:rsidRPr="00EB41DD" w:rsidRDefault="00EB41DD" w:rsidP="00EB41DD">
      <w:pPr>
        <w:numPr>
          <w:ilvl w:val="0"/>
          <w:numId w:val="26"/>
        </w:numPr>
      </w:pPr>
      <w:r w:rsidRPr="00EB41DD">
        <w:t>Belgium (3.001)</w:t>
      </w:r>
    </w:p>
    <w:p w14:paraId="76C985E1" w14:textId="77777777" w:rsidR="00EB41DD" w:rsidRPr="00EB41DD" w:rsidRDefault="00EB41DD" w:rsidP="00EB41DD">
      <w:r w:rsidRPr="00EB41DD">
        <w:t>Luxembourg and Switzerland dominate again, but Spain ranks significantly higher in this method than in Hellwig’s method. This results from the different impacts of individual variables on the final score.</w:t>
      </w:r>
    </w:p>
    <w:p w14:paraId="2C21FA7B" w14:textId="77777777" w:rsidR="00EB41DD" w:rsidRPr="00EB41DD" w:rsidRDefault="00EB41DD" w:rsidP="00EB41DD">
      <w:r w:rsidRPr="00EB41DD">
        <w:rPr>
          <w:b/>
          <w:bCs/>
        </w:rPr>
        <w:t>Lowest-ranked countries:</w:t>
      </w:r>
    </w:p>
    <w:p w14:paraId="2E931055" w14:textId="77777777" w:rsidR="00EB41DD" w:rsidRPr="00EB41DD" w:rsidRDefault="00EB41DD" w:rsidP="00EB41DD">
      <w:pPr>
        <w:numPr>
          <w:ilvl w:val="0"/>
          <w:numId w:val="27"/>
        </w:numPr>
      </w:pPr>
      <w:r w:rsidRPr="00EB41DD">
        <w:t>Moldova (-6.633)</w:t>
      </w:r>
    </w:p>
    <w:p w14:paraId="5AE669F0" w14:textId="77777777" w:rsidR="00EB41DD" w:rsidRPr="00EB41DD" w:rsidRDefault="00EB41DD" w:rsidP="00EB41DD">
      <w:pPr>
        <w:numPr>
          <w:ilvl w:val="0"/>
          <w:numId w:val="27"/>
        </w:numPr>
      </w:pPr>
      <w:r w:rsidRPr="00EB41DD">
        <w:t>Bosnia and Herzegovina (-6.285)</w:t>
      </w:r>
    </w:p>
    <w:p w14:paraId="547B0CF4" w14:textId="77777777" w:rsidR="00EB41DD" w:rsidRPr="00EB41DD" w:rsidRDefault="00EB41DD" w:rsidP="00EB41DD">
      <w:pPr>
        <w:numPr>
          <w:ilvl w:val="0"/>
          <w:numId w:val="27"/>
        </w:numPr>
      </w:pPr>
      <w:r w:rsidRPr="00EB41DD">
        <w:t>TFYR Macedonia (-4.552)</w:t>
      </w:r>
    </w:p>
    <w:p w14:paraId="0FACD4A5" w14:textId="77777777" w:rsidR="00EB41DD" w:rsidRPr="00EB41DD" w:rsidRDefault="00EB41DD" w:rsidP="00EB41DD">
      <w:pPr>
        <w:numPr>
          <w:ilvl w:val="0"/>
          <w:numId w:val="27"/>
        </w:numPr>
      </w:pPr>
      <w:r w:rsidRPr="00EB41DD">
        <w:t>Albania (-4.239)</w:t>
      </w:r>
    </w:p>
    <w:p w14:paraId="746675E9" w14:textId="77777777" w:rsidR="00EB41DD" w:rsidRPr="00EB41DD" w:rsidRDefault="00EB41DD" w:rsidP="00EB41DD">
      <w:pPr>
        <w:numPr>
          <w:ilvl w:val="0"/>
          <w:numId w:val="27"/>
        </w:numPr>
      </w:pPr>
      <w:r w:rsidRPr="00EB41DD">
        <w:t>Romania (-3.794)</w:t>
      </w:r>
    </w:p>
    <w:p w14:paraId="19C65FC9" w14:textId="77777777" w:rsidR="00EB41DD" w:rsidRPr="00EB41DD" w:rsidRDefault="00EB41DD" w:rsidP="00EB41DD">
      <w:r w:rsidRPr="00EB41DD">
        <w:t>The order at the bottom of the ranking is similar to Hellwig’s method, confirming that countries with the lowest values tend to have weaker socio-economic indicators.</w:t>
      </w:r>
    </w:p>
    <w:p w14:paraId="35FA4C6A" w14:textId="49A3B823" w:rsidR="00691D22" w:rsidRPr="00EB41DD" w:rsidRDefault="00EB41DD" w:rsidP="00691D22">
      <w:pPr>
        <w:rPr>
          <w:b/>
          <w:bCs/>
        </w:rPr>
      </w:pPr>
      <w:proofErr w:type="spellStart"/>
      <w:r w:rsidRPr="00EB41DD">
        <w:rPr>
          <w:b/>
          <w:bCs/>
        </w:rPr>
        <w:t>Comparsion</w:t>
      </w:r>
      <w:proofErr w:type="spellEnd"/>
      <w:r w:rsidRPr="00EB41DD">
        <w:rPr>
          <w:b/>
          <w:bCs/>
        </w:rPr>
        <w:t xml:space="preserve"> of Both Methods</w:t>
      </w:r>
    </w:p>
    <w:p w14:paraId="5DD0AABE" w14:textId="77777777" w:rsidR="00EB41DD" w:rsidRPr="00EB41DD" w:rsidRDefault="00EB41DD" w:rsidP="00EB41DD">
      <w:r w:rsidRPr="00EB41DD">
        <w:t>Both methods yield similar results, particularly in terms of the highest- and lowest-ranked countries. Luxembourg and Switzerland dominate both rankings, while Moldova, Bosnia, Albania, and Macedonia consistently rank at the bottom.</w:t>
      </w:r>
    </w:p>
    <w:p w14:paraId="5810C080" w14:textId="77777777" w:rsidR="00EB41DD" w:rsidRDefault="00EB41DD" w:rsidP="00EB41DD">
      <w:pPr>
        <w:rPr>
          <w:b/>
          <w:bCs/>
        </w:rPr>
      </w:pPr>
    </w:p>
    <w:p w14:paraId="2933213A" w14:textId="3F87CEAE" w:rsidR="00EB41DD" w:rsidRPr="00EB41DD" w:rsidRDefault="00EB41DD" w:rsidP="00EB41DD">
      <w:r w:rsidRPr="00EB41DD">
        <w:rPr>
          <w:b/>
          <w:bCs/>
        </w:rPr>
        <w:lastRenderedPageBreak/>
        <w:t>Key differences:</w:t>
      </w:r>
    </w:p>
    <w:p w14:paraId="298E7E9F" w14:textId="77777777" w:rsidR="00EB41DD" w:rsidRPr="00EB41DD" w:rsidRDefault="00EB41DD" w:rsidP="00EB41DD">
      <w:pPr>
        <w:numPr>
          <w:ilvl w:val="0"/>
          <w:numId w:val="28"/>
        </w:numPr>
      </w:pPr>
      <w:r w:rsidRPr="00EB41DD">
        <w:t>Spain ranks 3rd in the Standardized Sum Method but only 8th in Hellwig’s Method due to the different weighting of variables.</w:t>
      </w:r>
    </w:p>
    <w:p w14:paraId="5A9C575A" w14:textId="77777777" w:rsidR="00EB41DD" w:rsidRPr="00EB41DD" w:rsidRDefault="00EB41DD" w:rsidP="00EB41DD">
      <w:pPr>
        <w:numPr>
          <w:ilvl w:val="0"/>
          <w:numId w:val="28"/>
        </w:numPr>
      </w:pPr>
      <w:r w:rsidRPr="00EB41DD">
        <w:t>Some countries shift positions, e.g., France ranks higher in Hellwig’s Method than in the Standardized Sum Method.</w:t>
      </w:r>
    </w:p>
    <w:p w14:paraId="532B09C2" w14:textId="49F6EC42" w:rsidR="00691D22" w:rsidRPr="00EB41DD" w:rsidRDefault="00EB41DD" w:rsidP="00691D22">
      <w:pPr>
        <w:rPr>
          <w:b/>
          <w:bCs/>
        </w:rPr>
      </w:pPr>
      <w:r>
        <w:rPr>
          <w:b/>
          <w:bCs/>
        </w:rPr>
        <w:t>Conclusion</w:t>
      </w:r>
    </w:p>
    <w:p w14:paraId="1BB03105" w14:textId="27CE26F6" w:rsidR="00EB41DD" w:rsidRPr="00EB41DD" w:rsidRDefault="00EB41DD" w:rsidP="00EB41DD">
      <w:pPr>
        <w:numPr>
          <w:ilvl w:val="0"/>
          <w:numId w:val="9"/>
        </w:numPr>
      </w:pPr>
      <w:r w:rsidRPr="00EB41DD">
        <w:t>Both methods identify the same groups of countries as the best and worst, indicating their stability in assessing quality of life.</w:t>
      </w:r>
    </w:p>
    <w:p w14:paraId="51553E32" w14:textId="279BAD51" w:rsidR="00EB41DD" w:rsidRPr="00EB41DD" w:rsidRDefault="00EB41DD" w:rsidP="00EB41DD">
      <w:pPr>
        <w:numPr>
          <w:ilvl w:val="0"/>
          <w:numId w:val="9"/>
        </w:numPr>
      </w:pPr>
      <w:r w:rsidRPr="00EB41DD">
        <w:t xml:space="preserve">Hellwig’s Method </w:t>
      </w:r>
      <w:proofErr w:type="spellStart"/>
      <w:r w:rsidRPr="00EB41DD">
        <w:t>favors</w:t>
      </w:r>
      <w:proofErr w:type="spellEnd"/>
      <w:r w:rsidRPr="00EB41DD">
        <w:t xml:space="preserve"> countries with stable and high economic development, while the Standardized Sum Method highlights countries with specific strong indicators.</w:t>
      </w:r>
    </w:p>
    <w:p w14:paraId="6D932BB9" w14:textId="342E0B6E" w:rsidR="007C1711" w:rsidRPr="00EB41DD" w:rsidRDefault="00EB41DD" w:rsidP="00EB41DD">
      <w:pPr>
        <w:numPr>
          <w:ilvl w:val="0"/>
          <w:numId w:val="9"/>
        </w:numPr>
      </w:pPr>
      <w:r w:rsidRPr="00EB41DD">
        <w:t>The choice of method can impact detailed analyses, but the overall trend remains the same.</w:t>
      </w:r>
      <w:r w:rsidR="00E342D1" w:rsidRPr="00E342D1">
        <w:rPr>
          <w:noProof/>
          <w:lang w:val="pl-PL"/>
        </w:rPr>
        <w:drawing>
          <wp:inline distT="0" distB="0" distL="0" distR="0" wp14:anchorId="35AEB976" wp14:editId="2F9EBF62">
            <wp:extent cx="6645910" cy="3489960"/>
            <wp:effectExtent l="0" t="0" r="2540" b="0"/>
            <wp:docPr id="760981824" name="Obraz 1" descr="Obraz zawierający zrzut ekranu, linia, tekst,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81824" name="Obraz 1" descr="Obraz zawierający zrzut ekranu, linia, tekst, diagram&#10;&#10;Zawartość wygenerowana przez sztuczną inteligencję może być niepoprawna."/>
                    <pic:cNvPicPr/>
                  </pic:nvPicPr>
                  <pic:blipFill>
                    <a:blip r:embed="rId23"/>
                    <a:stretch>
                      <a:fillRect/>
                    </a:stretch>
                  </pic:blipFill>
                  <pic:spPr>
                    <a:xfrm>
                      <a:off x="0" y="0"/>
                      <a:ext cx="6645910" cy="3489960"/>
                    </a:xfrm>
                    <a:prstGeom prst="rect">
                      <a:avLst/>
                    </a:prstGeom>
                  </pic:spPr>
                </pic:pic>
              </a:graphicData>
            </a:graphic>
          </wp:inline>
        </w:drawing>
      </w:r>
    </w:p>
    <w:p w14:paraId="1E55ACE5" w14:textId="77777777" w:rsidR="00960122" w:rsidRDefault="00960122">
      <w:pPr>
        <w:rPr>
          <w:b/>
          <w:bCs/>
          <w:lang w:val="pl-PL"/>
        </w:rPr>
      </w:pPr>
      <w:r>
        <w:rPr>
          <w:b/>
          <w:bCs/>
          <w:lang w:val="pl-PL"/>
        </w:rPr>
        <w:br/>
      </w:r>
      <w:r>
        <w:rPr>
          <w:b/>
          <w:bCs/>
          <w:lang w:val="pl-PL"/>
        </w:rPr>
        <w:br/>
      </w:r>
      <w:r>
        <w:rPr>
          <w:b/>
          <w:bCs/>
          <w:lang w:val="pl-PL"/>
        </w:rPr>
        <w:br/>
      </w:r>
    </w:p>
    <w:p w14:paraId="5C3544BB" w14:textId="77777777" w:rsidR="00960122" w:rsidRDefault="00960122">
      <w:pPr>
        <w:rPr>
          <w:b/>
          <w:bCs/>
          <w:lang w:val="pl-PL"/>
        </w:rPr>
      </w:pPr>
    </w:p>
    <w:p w14:paraId="7FEFFB6A" w14:textId="77777777" w:rsidR="00960122" w:rsidRDefault="00960122">
      <w:pPr>
        <w:rPr>
          <w:b/>
          <w:bCs/>
          <w:lang w:val="pl-PL"/>
        </w:rPr>
      </w:pPr>
    </w:p>
    <w:p w14:paraId="250123F2" w14:textId="77777777" w:rsidR="00960122" w:rsidRDefault="00960122">
      <w:pPr>
        <w:rPr>
          <w:b/>
          <w:bCs/>
          <w:lang w:val="pl-PL"/>
        </w:rPr>
      </w:pPr>
    </w:p>
    <w:p w14:paraId="42A41FFE" w14:textId="77777777" w:rsidR="00960122" w:rsidRDefault="00960122">
      <w:pPr>
        <w:rPr>
          <w:b/>
          <w:bCs/>
          <w:lang w:val="pl-PL"/>
        </w:rPr>
      </w:pPr>
    </w:p>
    <w:p w14:paraId="281479D7" w14:textId="77777777" w:rsidR="00960122" w:rsidRDefault="00960122">
      <w:pPr>
        <w:rPr>
          <w:b/>
          <w:bCs/>
          <w:lang w:val="pl-PL"/>
        </w:rPr>
      </w:pPr>
    </w:p>
    <w:p w14:paraId="0644F1B0" w14:textId="77777777" w:rsidR="00960122" w:rsidRDefault="00960122">
      <w:pPr>
        <w:rPr>
          <w:b/>
          <w:bCs/>
          <w:lang w:val="pl-PL"/>
        </w:rPr>
      </w:pPr>
    </w:p>
    <w:p w14:paraId="64714839" w14:textId="77777777" w:rsidR="00960122" w:rsidRDefault="00960122">
      <w:pPr>
        <w:rPr>
          <w:b/>
          <w:bCs/>
          <w:lang w:val="pl-PL"/>
        </w:rPr>
      </w:pPr>
    </w:p>
    <w:p w14:paraId="59849E3E" w14:textId="77777777" w:rsidR="00960122" w:rsidRDefault="00960122">
      <w:pPr>
        <w:rPr>
          <w:b/>
          <w:bCs/>
          <w:lang w:val="pl-PL"/>
        </w:rPr>
      </w:pPr>
    </w:p>
    <w:p w14:paraId="4E77CCA3" w14:textId="77777777" w:rsidR="00960122" w:rsidRDefault="00960122">
      <w:pPr>
        <w:rPr>
          <w:b/>
          <w:bCs/>
          <w:lang w:val="pl-PL"/>
        </w:rPr>
      </w:pPr>
    </w:p>
    <w:p w14:paraId="309D7E42" w14:textId="4FB7850B" w:rsidR="00691D22" w:rsidRDefault="00EB41DD">
      <w:pPr>
        <w:rPr>
          <w:b/>
          <w:bCs/>
          <w:lang w:val="pl-PL"/>
        </w:rPr>
      </w:pPr>
      <w:r>
        <w:rPr>
          <w:b/>
          <w:bCs/>
          <w:lang w:val="pl-PL"/>
        </w:rPr>
        <w:lastRenderedPageBreak/>
        <w:t>Clustering Analysis</w:t>
      </w:r>
    </w:p>
    <w:p w14:paraId="67D870FD" w14:textId="47DA87FD" w:rsidR="007C1711" w:rsidRDefault="007C1711">
      <w:pPr>
        <w:rPr>
          <w:b/>
          <w:bCs/>
          <w:lang w:val="pl-PL"/>
        </w:rPr>
      </w:pPr>
      <w:r w:rsidRPr="007C1711">
        <w:rPr>
          <w:b/>
          <w:bCs/>
          <w:noProof/>
          <w:lang w:val="pl-PL"/>
        </w:rPr>
        <w:drawing>
          <wp:inline distT="0" distB="0" distL="0" distR="0" wp14:anchorId="259FC89B" wp14:editId="30D0FC89">
            <wp:extent cx="6645910" cy="3470275"/>
            <wp:effectExtent l="0" t="0" r="2540" b="0"/>
            <wp:docPr id="951102521" name="Obraz 1" descr="Obraz zawierający linia,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02521" name="Obraz 1" descr="Obraz zawierający linia, zrzut ekranu&#10;&#10;Zawartość wygenerowana przez sztuczną inteligencję może być niepoprawna."/>
                    <pic:cNvPicPr/>
                  </pic:nvPicPr>
                  <pic:blipFill>
                    <a:blip r:embed="rId24"/>
                    <a:stretch>
                      <a:fillRect/>
                    </a:stretch>
                  </pic:blipFill>
                  <pic:spPr>
                    <a:xfrm>
                      <a:off x="0" y="0"/>
                      <a:ext cx="6645910" cy="3470275"/>
                    </a:xfrm>
                    <a:prstGeom prst="rect">
                      <a:avLst/>
                    </a:prstGeom>
                  </pic:spPr>
                </pic:pic>
              </a:graphicData>
            </a:graphic>
          </wp:inline>
        </w:drawing>
      </w:r>
    </w:p>
    <w:p w14:paraId="3B0C8202" w14:textId="2C51423C" w:rsidR="007C1711" w:rsidRDefault="007C1711">
      <w:pPr>
        <w:rPr>
          <w:b/>
          <w:bCs/>
          <w:lang w:val="pl-PL"/>
        </w:rPr>
      </w:pPr>
      <w:r w:rsidRPr="007C1711">
        <w:rPr>
          <w:b/>
          <w:bCs/>
          <w:noProof/>
          <w:lang w:val="pl-PL"/>
        </w:rPr>
        <w:drawing>
          <wp:inline distT="0" distB="0" distL="0" distR="0" wp14:anchorId="4466D36F" wp14:editId="3BD2F4DF">
            <wp:extent cx="6645910" cy="3489960"/>
            <wp:effectExtent l="0" t="0" r="2540" b="0"/>
            <wp:docPr id="304741059" name="Obraz 1" descr="Obraz zawierający linia, tekst, zrzut ekranu,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41059" name="Obraz 1" descr="Obraz zawierający linia, tekst, zrzut ekranu, diagram&#10;&#10;Zawartość wygenerowana przez sztuczną inteligencję może być niepoprawna."/>
                    <pic:cNvPicPr/>
                  </pic:nvPicPr>
                  <pic:blipFill>
                    <a:blip r:embed="rId25"/>
                    <a:stretch>
                      <a:fillRect/>
                    </a:stretch>
                  </pic:blipFill>
                  <pic:spPr>
                    <a:xfrm>
                      <a:off x="0" y="0"/>
                      <a:ext cx="6645910" cy="3489960"/>
                    </a:xfrm>
                    <a:prstGeom prst="rect">
                      <a:avLst/>
                    </a:prstGeom>
                  </pic:spPr>
                </pic:pic>
              </a:graphicData>
            </a:graphic>
          </wp:inline>
        </w:drawing>
      </w:r>
    </w:p>
    <w:p w14:paraId="779D7539" w14:textId="6D339208" w:rsidR="00EB41DD" w:rsidRDefault="00EB41DD">
      <w:r w:rsidRPr="00EB41DD">
        <w:t xml:space="preserve">Based on the elbow method and profile analysis, </w:t>
      </w:r>
      <w:r w:rsidRPr="00EB41DD">
        <w:rPr>
          <w:b/>
          <w:bCs/>
        </w:rPr>
        <w:t>two</w:t>
      </w:r>
      <w:r w:rsidRPr="00EB41DD">
        <w:t xml:space="preserve"> optimal groups were identified, differing in socio-economic indicators.</w:t>
      </w:r>
    </w:p>
    <w:p w14:paraId="1AF6AF16" w14:textId="71AC3C98" w:rsidR="007C1711" w:rsidRPr="00EB41DD" w:rsidRDefault="007C1711">
      <w:r w:rsidRPr="007C1711">
        <w:rPr>
          <w:noProof/>
          <w:lang w:val="pl-PL"/>
        </w:rPr>
        <w:drawing>
          <wp:inline distT="0" distB="0" distL="0" distR="0" wp14:anchorId="44B2F28C" wp14:editId="31D92060">
            <wp:extent cx="6645910" cy="1704340"/>
            <wp:effectExtent l="0" t="0" r="2540" b="0"/>
            <wp:docPr id="511763356" name="Obraz 1" descr="Obraz zawierający tekst, Czcionka, numer,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63356" name="Obraz 1" descr="Obraz zawierający tekst, Czcionka, numer, linia&#10;&#10;Zawartość wygenerowana przez sztuczną inteligencję może być niepoprawna."/>
                    <pic:cNvPicPr/>
                  </pic:nvPicPr>
                  <pic:blipFill>
                    <a:blip r:embed="rId26"/>
                    <a:stretch>
                      <a:fillRect/>
                    </a:stretch>
                  </pic:blipFill>
                  <pic:spPr>
                    <a:xfrm>
                      <a:off x="0" y="0"/>
                      <a:ext cx="6645910" cy="1704340"/>
                    </a:xfrm>
                    <a:prstGeom prst="rect">
                      <a:avLst/>
                    </a:prstGeom>
                  </pic:spPr>
                </pic:pic>
              </a:graphicData>
            </a:graphic>
          </wp:inline>
        </w:drawing>
      </w:r>
    </w:p>
    <w:p w14:paraId="4E29347F" w14:textId="46411D5A" w:rsidR="007C1711" w:rsidRDefault="007C1711">
      <w:pPr>
        <w:rPr>
          <w:lang w:val="pl-PL"/>
        </w:rPr>
      </w:pPr>
      <w:r w:rsidRPr="007C1711">
        <w:rPr>
          <w:noProof/>
          <w:lang w:val="pl-PL"/>
        </w:rPr>
        <w:lastRenderedPageBreak/>
        <w:drawing>
          <wp:inline distT="0" distB="0" distL="0" distR="0" wp14:anchorId="4B0FD771" wp14:editId="115E4FA0">
            <wp:extent cx="6645910" cy="3499485"/>
            <wp:effectExtent l="0" t="0" r="2540" b="5715"/>
            <wp:docPr id="842794511" name="Obraz 1" descr="Obraz zawierający tekst, diagram, Wykres, map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94511" name="Obraz 1" descr="Obraz zawierający tekst, diagram, Wykres, mapa&#10;&#10;Zawartość wygenerowana przez sztuczną inteligencję może być niepoprawna."/>
                    <pic:cNvPicPr/>
                  </pic:nvPicPr>
                  <pic:blipFill>
                    <a:blip r:embed="rId27"/>
                    <a:stretch>
                      <a:fillRect/>
                    </a:stretch>
                  </pic:blipFill>
                  <pic:spPr>
                    <a:xfrm>
                      <a:off x="0" y="0"/>
                      <a:ext cx="6645910" cy="3499485"/>
                    </a:xfrm>
                    <a:prstGeom prst="rect">
                      <a:avLst/>
                    </a:prstGeom>
                  </pic:spPr>
                </pic:pic>
              </a:graphicData>
            </a:graphic>
          </wp:inline>
        </w:drawing>
      </w:r>
    </w:p>
    <w:p w14:paraId="5AB7559D" w14:textId="77777777" w:rsidR="00EB41DD" w:rsidRPr="00EB41DD" w:rsidRDefault="00EB41DD" w:rsidP="00EB41DD">
      <w:pPr>
        <w:rPr>
          <w:b/>
          <w:bCs/>
        </w:rPr>
      </w:pPr>
      <w:r w:rsidRPr="00EB41DD">
        <w:rPr>
          <w:b/>
          <w:bCs/>
        </w:rPr>
        <w:t>Group 1 (n = 21 countries)</w:t>
      </w:r>
    </w:p>
    <w:p w14:paraId="465C4F10" w14:textId="77777777" w:rsidR="00EB41DD" w:rsidRPr="00EB41DD" w:rsidRDefault="00EB41DD" w:rsidP="00EB41DD">
      <w:r w:rsidRPr="00EB41DD">
        <w:rPr>
          <w:b/>
          <w:bCs/>
        </w:rPr>
        <w:t>Characteristics:</w:t>
      </w:r>
    </w:p>
    <w:p w14:paraId="5E51E949" w14:textId="77777777" w:rsidR="00EB41DD" w:rsidRPr="00EB41DD" w:rsidRDefault="00EB41DD" w:rsidP="00EB41DD">
      <w:pPr>
        <w:numPr>
          <w:ilvl w:val="0"/>
          <w:numId w:val="29"/>
        </w:numPr>
      </w:pPr>
      <w:r w:rsidRPr="00EB41DD">
        <w:t>Lower socio-economic development (lower GDP per capita, shorter life expectancy, higher infant mortality)</w:t>
      </w:r>
    </w:p>
    <w:p w14:paraId="076F7282" w14:textId="77777777" w:rsidR="00EB41DD" w:rsidRPr="00EB41DD" w:rsidRDefault="00EB41DD" w:rsidP="00EB41DD">
      <w:pPr>
        <w:numPr>
          <w:ilvl w:val="0"/>
          <w:numId w:val="29"/>
        </w:numPr>
      </w:pPr>
      <w:r w:rsidRPr="00EB41DD">
        <w:t>Less urbanized societies</w:t>
      </w:r>
    </w:p>
    <w:p w14:paraId="5988A8A9" w14:textId="77777777" w:rsidR="00EB41DD" w:rsidRPr="00EB41DD" w:rsidRDefault="00EB41DD" w:rsidP="00EB41DD">
      <w:r w:rsidRPr="00EB41DD">
        <w:rPr>
          <w:b/>
          <w:bCs/>
        </w:rPr>
        <w:t>Average values for Group 1:</w:t>
      </w:r>
    </w:p>
    <w:p w14:paraId="6ABB4784" w14:textId="77777777" w:rsidR="00EB41DD" w:rsidRPr="00EB41DD" w:rsidRDefault="00EB41DD" w:rsidP="00EB41DD">
      <w:pPr>
        <w:numPr>
          <w:ilvl w:val="0"/>
          <w:numId w:val="30"/>
        </w:numPr>
      </w:pPr>
      <w:r w:rsidRPr="00EB41DD">
        <w:t>Fertility rate: 0.94 (slightly higher than Group 2)</w:t>
      </w:r>
    </w:p>
    <w:p w14:paraId="2DB370EA" w14:textId="77777777" w:rsidR="00EB41DD" w:rsidRPr="00EB41DD" w:rsidRDefault="00EB41DD" w:rsidP="00EB41DD">
      <w:pPr>
        <w:numPr>
          <w:ilvl w:val="0"/>
          <w:numId w:val="30"/>
        </w:numPr>
      </w:pPr>
      <w:r w:rsidRPr="00EB41DD">
        <w:t>GDP per capita: 10,380.62 USD (significantly lower than Group 2)</w:t>
      </w:r>
    </w:p>
    <w:p w14:paraId="57FF924E" w14:textId="77777777" w:rsidR="00EB41DD" w:rsidRPr="00EB41DD" w:rsidRDefault="00EB41DD" w:rsidP="00EB41DD">
      <w:pPr>
        <w:numPr>
          <w:ilvl w:val="0"/>
          <w:numId w:val="30"/>
        </w:numPr>
      </w:pPr>
      <w:r w:rsidRPr="00EB41DD">
        <w:t>Female life expectancy: 78.43 years</w:t>
      </w:r>
    </w:p>
    <w:p w14:paraId="029C9740" w14:textId="77777777" w:rsidR="00EB41DD" w:rsidRPr="00EB41DD" w:rsidRDefault="00EB41DD" w:rsidP="00EB41DD">
      <w:pPr>
        <w:numPr>
          <w:ilvl w:val="0"/>
          <w:numId w:val="30"/>
        </w:numPr>
      </w:pPr>
      <w:r w:rsidRPr="00EB41DD">
        <w:t>Urbanization rate: 62.14%</w:t>
      </w:r>
    </w:p>
    <w:p w14:paraId="4C632EB7" w14:textId="77777777" w:rsidR="00EB41DD" w:rsidRPr="00EB41DD" w:rsidRDefault="00EB41DD" w:rsidP="00EB41DD">
      <w:pPr>
        <w:numPr>
          <w:ilvl w:val="0"/>
          <w:numId w:val="30"/>
        </w:numPr>
      </w:pPr>
      <w:r w:rsidRPr="00EB41DD">
        <w:t>Infant mortality rate: -8.34 (worse than Group 2)</w:t>
      </w:r>
    </w:p>
    <w:p w14:paraId="140412BA" w14:textId="77777777" w:rsidR="00EB41DD" w:rsidRPr="00EB41DD" w:rsidRDefault="00EB41DD" w:rsidP="00EB41DD">
      <w:r w:rsidRPr="00EB41DD">
        <w:rPr>
          <w:b/>
          <w:bCs/>
        </w:rPr>
        <w:t>Interpretation:</w:t>
      </w:r>
      <w:r w:rsidRPr="00EB41DD">
        <w:br/>
        <w:t>Countries in this group exhibit lower economic and social development levels. They are primarily from Central and Eastern Europe and the Balkans, characterized by higher infant mortality, lower GDP per capita, and shorter female life expectancy. The urbanization level is significantly lower than in the second group.</w:t>
      </w:r>
    </w:p>
    <w:p w14:paraId="45920395" w14:textId="77777777" w:rsidR="007C1711" w:rsidRPr="00EB41DD" w:rsidRDefault="007C1711" w:rsidP="007C1711"/>
    <w:p w14:paraId="1EBF2C91" w14:textId="77777777" w:rsidR="00EB41DD" w:rsidRPr="00EB41DD" w:rsidRDefault="00EB41DD" w:rsidP="00EB41DD">
      <w:pPr>
        <w:rPr>
          <w:b/>
          <w:bCs/>
        </w:rPr>
      </w:pPr>
      <w:r w:rsidRPr="00EB41DD">
        <w:rPr>
          <w:b/>
          <w:bCs/>
        </w:rPr>
        <w:t>Group 2 (n = 18 countries)</w:t>
      </w:r>
    </w:p>
    <w:p w14:paraId="271D8906" w14:textId="77777777" w:rsidR="00EB41DD" w:rsidRPr="00EB41DD" w:rsidRDefault="00EB41DD" w:rsidP="00EB41DD">
      <w:r w:rsidRPr="00EB41DD">
        <w:rPr>
          <w:b/>
          <w:bCs/>
        </w:rPr>
        <w:t>Characteristics:</w:t>
      </w:r>
    </w:p>
    <w:p w14:paraId="331E768F" w14:textId="77777777" w:rsidR="00EB41DD" w:rsidRPr="00EB41DD" w:rsidRDefault="00EB41DD" w:rsidP="00EB41DD">
      <w:pPr>
        <w:numPr>
          <w:ilvl w:val="0"/>
          <w:numId w:val="31"/>
        </w:numPr>
      </w:pPr>
      <w:r w:rsidRPr="00EB41DD">
        <w:t>Higher socio-economic development</w:t>
      </w:r>
    </w:p>
    <w:p w14:paraId="32B71B73" w14:textId="77777777" w:rsidR="00EB41DD" w:rsidRPr="00EB41DD" w:rsidRDefault="00EB41DD" w:rsidP="00EB41DD">
      <w:pPr>
        <w:numPr>
          <w:ilvl w:val="0"/>
          <w:numId w:val="31"/>
        </w:numPr>
      </w:pPr>
      <w:r w:rsidRPr="00EB41DD">
        <w:t>Higher urbanization level</w:t>
      </w:r>
    </w:p>
    <w:p w14:paraId="35A4D9E7" w14:textId="77777777" w:rsidR="00EB41DD" w:rsidRPr="00EB41DD" w:rsidRDefault="00EB41DD" w:rsidP="00EB41DD">
      <w:r w:rsidRPr="00EB41DD">
        <w:rPr>
          <w:b/>
          <w:bCs/>
        </w:rPr>
        <w:t>Average values for Group 2:</w:t>
      </w:r>
    </w:p>
    <w:p w14:paraId="10484591" w14:textId="77777777" w:rsidR="00EB41DD" w:rsidRPr="00EB41DD" w:rsidRDefault="00EB41DD" w:rsidP="00EB41DD">
      <w:pPr>
        <w:numPr>
          <w:ilvl w:val="0"/>
          <w:numId w:val="32"/>
        </w:numPr>
      </w:pPr>
      <w:r w:rsidRPr="00EB41DD">
        <w:t>Fertility rate: 0.79 (slightly lower than Group 1)</w:t>
      </w:r>
    </w:p>
    <w:p w14:paraId="3FA18C90" w14:textId="77777777" w:rsidR="00EB41DD" w:rsidRPr="00EB41DD" w:rsidRDefault="00EB41DD" w:rsidP="00EB41DD">
      <w:pPr>
        <w:numPr>
          <w:ilvl w:val="0"/>
          <w:numId w:val="32"/>
        </w:numPr>
      </w:pPr>
      <w:r w:rsidRPr="00EB41DD">
        <w:t>GDP per capita: 47,242.81 USD (almost 5 times higher than Group 1!)</w:t>
      </w:r>
    </w:p>
    <w:p w14:paraId="339A55B1" w14:textId="77777777" w:rsidR="00EB41DD" w:rsidRPr="00EB41DD" w:rsidRDefault="00EB41DD" w:rsidP="00EB41DD">
      <w:pPr>
        <w:numPr>
          <w:ilvl w:val="0"/>
          <w:numId w:val="32"/>
        </w:numPr>
      </w:pPr>
      <w:r w:rsidRPr="00EB41DD">
        <w:lastRenderedPageBreak/>
        <w:t>Female life expectancy: 83.33 years (significantly higher than Group 1)</w:t>
      </w:r>
    </w:p>
    <w:p w14:paraId="42D637EC" w14:textId="77777777" w:rsidR="00EB41DD" w:rsidRPr="00EB41DD" w:rsidRDefault="00EB41DD" w:rsidP="00EB41DD">
      <w:pPr>
        <w:numPr>
          <w:ilvl w:val="0"/>
          <w:numId w:val="32"/>
        </w:numPr>
      </w:pPr>
      <w:r w:rsidRPr="00EB41DD">
        <w:t>Urbanization rate: 80.17% (considerably higher)</w:t>
      </w:r>
    </w:p>
    <w:p w14:paraId="2F2C43A9" w14:textId="77777777" w:rsidR="00EB41DD" w:rsidRPr="00EB41DD" w:rsidRDefault="00EB41DD" w:rsidP="00EB41DD">
      <w:pPr>
        <w:numPr>
          <w:ilvl w:val="0"/>
          <w:numId w:val="32"/>
        </w:numPr>
      </w:pPr>
      <w:r w:rsidRPr="00EB41DD">
        <w:t>Infant mortality rate: -3.53 (better health conditions)</w:t>
      </w:r>
    </w:p>
    <w:p w14:paraId="502C6596" w14:textId="77777777" w:rsidR="00EB41DD" w:rsidRPr="00EB41DD" w:rsidRDefault="00EB41DD" w:rsidP="00EB41DD">
      <w:r w:rsidRPr="00EB41DD">
        <w:rPr>
          <w:b/>
          <w:bCs/>
        </w:rPr>
        <w:t>Interpretation:</w:t>
      </w:r>
      <w:r w:rsidRPr="00EB41DD">
        <w:br/>
        <w:t>This group consists of highly developed countries in Western and Northern Europe. They feature a higher standard of living, greater urbanization, and significantly better health indicators (lower infant mortality and higher female life expectancy).</w:t>
      </w:r>
    </w:p>
    <w:p w14:paraId="61D346D4" w14:textId="0DAD0812" w:rsidR="007C1711" w:rsidRPr="00EB41DD" w:rsidRDefault="00EB41DD" w:rsidP="007C1711">
      <w:pPr>
        <w:rPr>
          <w:b/>
          <w:bCs/>
        </w:rPr>
      </w:pPr>
      <w:r>
        <w:rPr>
          <w:b/>
          <w:bCs/>
        </w:rPr>
        <w:t>Comparison of Groups</w:t>
      </w:r>
    </w:p>
    <w:p w14:paraId="6552527B" w14:textId="77777777" w:rsidR="00EB41DD" w:rsidRPr="00EB41DD" w:rsidRDefault="00EB41DD" w:rsidP="00EB41DD">
      <w:pPr>
        <w:numPr>
          <w:ilvl w:val="0"/>
          <w:numId w:val="33"/>
        </w:numPr>
      </w:pPr>
      <w:r w:rsidRPr="00EB41DD">
        <w:rPr>
          <w:b/>
          <w:bCs/>
        </w:rPr>
        <w:t>Group 1</w:t>
      </w:r>
      <w:r w:rsidRPr="00EB41DD">
        <w:t xml:space="preserve"> consists of less developed countries with lower incomes, shorter life expectancy, and higher infant mortality.</w:t>
      </w:r>
    </w:p>
    <w:p w14:paraId="223322EF" w14:textId="77777777" w:rsidR="00EB41DD" w:rsidRPr="00EB41DD" w:rsidRDefault="00EB41DD" w:rsidP="00EB41DD">
      <w:pPr>
        <w:numPr>
          <w:ilvl w:val="0"/>
          <w:numId w:val="33"/>
        </w:numPr>
      </w:pPr>
      <w:r w:rsidRPr="00EB41DD">
        <w:rPr>
          <w:b/>
          <w:bCs/>
        </w:rPr>
        <w:t>Group 2</w:t>
      </w:r>
      <w:r w:rsidRPr="00EB41DD">
        <w:t xml:space="preserve"> includes highly developed countries with higher GDP, longer life expectancy, and better health indicators.</w:t>
      </w:r>
    </w:p>
    <w:p w14:paraId="1ECFF408" w14:textId="77777777" w:rsidR="00EB41DD" w:rsidRPr="00EB41DD" w:rsidRDefault="00EB41DD" w:rsidP="00EB41DD">
      <w:r w:rsidRPr="00EB41DD">
        <w:t xml:space="preserve">The most distinguishing factor is </w:t>
      </w:r>
      <w:r w:rsidRPr="00EB41DD">
        <w:rPr>
          <w:b/>
          <w:bCs/>
        </w:rPr>
        <w:t>GDP per capita</w:t>
      </w:r>
      <w:r w:rsidRPr="00EB41DD">
        <w:t xml:space="preserve">, which in Group 2 is nearly </w:t>
      </w:r>
      <w:r w:rsidRPr="00EB41DD">
        <w:rPr>
          <w:b/>
          <w:bCs/>
        </w:rPr>
        <w:t>5 times higher</w:t>
      </w:r>
      <w:r w:rsidRPr="00EB41DD">
        <w:t xml:space="preserve"> than in Group 1! This is a key indicator separating developed from developing countries.</w:t>
      </w:r>
    </w:p>
    <w:p w14:paraId="616240D7" w14:textId="77777777" w:rsidR="007C1711" w:rsidRPr="00EB41DD" w:rsidRDefault="007C1711"/>
    <w:p w14:paraId="0FE85B53" w14:textId="32C019F9" w:rsidR="007C1711" w:rsidRPr="00EB41DD" w:rsidRDefault="00EB41DD" w:rsidP="007C1711">
      <w:pPr>
        <w:rPr>
          <w:b/>
          <w:bCs/>
        </w:rPr>
      </w:pPr>
      <w:r w:rsidRPr="00EB41DD">
        <w:rPr>
          <w:b/>
          <w:bCs/>
        </w:rPr>
        <w:lastRenderedPageBreak/>
        <w:t>Multidimensional Scaling (MDS) Analysis</w:t>
      </w:r>
      <w:r w:rsidR="007C1711" w:rsidRPr="00EB41DD">
        <w:rPr>
          <w:b/>
          <w:bCs/>
        </w:rPr>
        <w:br/>
      </w:r>
      <w:r w:rsidR="00E342D1" w:rsidRPr="00E342D1">
        <w:rPr>
          <w:b/>
          <w:bCs/>
          <w:noProof/>
          <w:lang w:val="pl-PL"/>
        </w:rPr>
        <w:drawing>
          <wp:inline distT="0" distB="0" distL="0" distR="0" wp14:anchorId="042E6B6D" wp14:editId="79D17986">
            <wp:extent cx="6645910" cy="3512820"/>
            <wp:effectExtent l="0" t="0" r="2540" b="0"/>
            <wp:docPr id="2120687918" name="Obraz 1" descr="Obraz zawierający tekst, zrzut ekranu, diagram,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87918" name="Obraz 1" descr="Obraz zawierający tekst, zrzut ekranu, diagram, linia&#10;&#10;Zawartość wygenerowana przez sztuczną inteligencję może być niepoprawna."/>
                    <pic:cNvPicPr/>
                  </pic:nvPicPr>
                  <pic:blipFill>
                    <a:blip r:embed="rId28"/>
                    <a:stretch>
                      <a:fillRect/>
                    </a:stretch>
                  </pic:blipFill>
                  <pic:spPr>
                    <a:xfrm>
                      <a:off x="0" y="0"/>
                      <a:ext cx="6645910" cy="3512820"/>
                    </a:xfrm>
                    <a:prstGeom prst="rect">
                      <a:avLst/>
                    </a:prstGeom>
                  </pic:spPr>
                </pic:pic>
              </a:graphicData>
            </a:graphic>
          </wp:inline>
        </w:drawing>
      </w:r>
      <w:r w:rsidR="007C1711" w:rsidRPr="00EB41DD">
        <w:rPr>
          <w:noProof/>
        </w:rPr>
        <w:t xml:space="preserve"> </w:t>
      </w:r>
      <w:r w:rsidR="007C1711" w:rsidRPr="007C1711">
        <w:rPr>
          <w:b/>
          <w:bCs/>
          <w:noProof/>
          <w:lang w:val="pl-PL"/>
        </w:rPr>
        <w:drawing>
          <wp:inline distT="0" distB="0" distL="0" distR="0" wp14:anchorId="6A0376B2" wp14:editId="5D2A1D34">
            <wp:extent cx="6645910" cy="5431155"/>
            <wp:effectExtent l="0" t="0" r="2540" b="0"/>
            <wp:docPr id="1365447011" name="Obraz 1" descr="Obraz zawierający diagram, Plan, tekst, map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47011" name="Obraz 1" descr="Obraz zawierający diagram, Plan, tekst, mapa&#10;&#10;Zawartość wygenerowana przez sztuczną inteligencję może być niepoprawna."/>
                    <pic:cNvPicPr/>
                  </pic:nvPicPr>
                  <pic:blipFill>
                    <a:blip r:embed="rId29"/>
                    <a:stretch>
                      <a:fillRect/>
                    </a:stretch>
                  </pic:blipFill>
                  <pic:spPr>
                    <a:xfrm>
                      <a:off x="0" y="0"/>
                      <a:ext cx="6645910" cy="5431155"/>
                    </a:xfrm>
                    <a:prstGeom prst="rect">
                      <a:avLst/>
                    </a:prstGeom>
                  </pic:spPr>
                </pic:pic>
              </a:graphicData>
            </a:graphic>
          </wp:inline>
        </w:drawing>
      </w:r>
    </w:p>
    <w:p w14:paraId="23C8A5AA" w14:textId="77777777" w:rsidR="00960122" w:rsidRDefault="00960122" w:rsidP="007C1711">
      <w:pPr>
        <w:rPr>
          <w:b/>
          <w:bCs/>
        </w:rPr>
      </w:pPr>
    </w:p>
    <w:p w14:paraId="7D241A1B" w14:textId="77777777" w:rsidR="00960122" w:rsidRDefault="00960122" w:rsidP="007C1711">
      <w:pPr>
        <w:rPr>
          <w:b/>
          <w:bCs/>
        </w:rPr>
      </w:pPr>
    </w:p>
    <w:p w14:paraId="60042896" w14:textId="638840A0" w:rsidR="007C1711" w:rsidRPr="00EB41DD" w:rsidRDefault="00EB41DD" w:rsidP="007C1711">
      <w:pPr>
        <w:rPr>
          <w:b/>
          <w:bCs/>
        </w:rPr>
      </w:pPr>
      <w:r w:rsidRPr="00EB41DD">
        <w:rPr>
          <w:b/>
          <w:bCs/>
        </w:rPr>
        <w:lastRenderedPageBreak/>
        <w:t>In</w:t>
      </w:r>
      <w:r>
        <w:rPr>
          <w:b/>
          <w:bCs/>
        </w:rPr>
        <w:t>terpretation of Plots</w:t>
      </w:r>
    </w:p>
    <w:p w14:paraId="6C4FDE99" w14:textId="77777777" w:rsidR="00960122" w:rsidRPr="00960122" w:rsidRDefault="00960122" w:rsidP="00960122">
      <w:r w:rsidRPr="00960122">
        <w:t xml:space="preserve">he </w:t>
      </w:r>
      <w:r w:rsidRPr="00960122">
        <w:rPr>
          <w:b/>
          <w:bCs/>
        </w:rPr>
        <w:t>Multidimensional Scaling (MDS)</w:t>
      </w:r>
      <w:r w:rsidRPr="00960122">
        <w:t xml:space="preserve"> method was used to visualize the division of countries into two cluster groups. Each point represents a country, and its position on the plot reflects its similarity to other countries (</w:t>
      </w:r>
      <w:r w:rsidRPr="00960122">
        <w:rPr>
          <w:b/>
          <w:bCs/>
        </w:rPr>
        <w:t>closer together = more similar, farther apart = less similar</w:t>
      </w:r>
      <w:r w:rsidRPr="00960122">
        <w:t>).</w:t>
      </w:r>
    </w:p>
    <w:p w14:paraId="4F1B8493" w14:textId="77777777" w:rsidR="00960122" w:rsidRPr="00960122" w:rsidRDefault="00960122" w:rsidP="00960122">
      <w:pPr>
        <w:rPr>
          <w:b/>
          <w:bCs/>
        </w:rPr>
      </w:pPr>
      <w:r w:rsidRPr="00960122">
        <w:rPr>
          <w:b/>
          <w:bCs/>
        </w:rPr>
        <w:t>Observations</w:t>
      </w:r>
    </w:p>
    <w:p w14:paraId="6DB9D1F1" w14:textId="77777777" w:rsidR="00960122" w:rsidRPr="00960122" w:rsidRDefault="00960122" w:rsidP="00960122">
      <w:pPr>
        <w:numPr>
          <w:ilvl w:val="0"/>
          <w:numId w:val="34"/>
        </w:numPr>
      </w:pPr>
      <w:r w:rsidRPr="00960122">
        <w:rPr>
          <w:b/>
          <w:bCs/>
        </w:rPr>
        <w:t>Group 1 (Lower development level – black points)</w:t>
      </w:r>
    </w:p>
    <w:p w14:paraId="0CB802E4" w14:textId="77777777" w:rsidR="00960122" w:rsidRPr="00960122" w:rsidRDefault="00960122" w:rsidP="00960122">
      <w:pPr>
        <w:numPr>
          <w:ilvl w:val="1"/>
          <w:numId w:val="34"/>
        </w:numPr>
      </w:pPr>
      <w:r w:rsidRPr="00960122">
        <w:rPr>
          <w:b/>
          <w:bCs/>
        </w:rPr>
        <w:t>Close positioning:</w:t>
      </w:r>
    </w:p>
    <w:p w14:paraId="0A538D85" w14:textId="77777777" w:rsidR="00960122" w:rsidRPr="00960122" w:rsidRDefault="00960122" w:rsidP="00960122">
      <w:pPr>
        <w:numPr>
          <w:ilvl w:val="2"/>
          <w:numId w:val="34"/>
        </w:numPr>
      </w:pPr>
      <w:r w:rsidRPr="00960122">
        <w:rPr>
          <w:b/>
          <w:bCs/>
        </w:rPr>
        <w:t>Lithuania and Latvia</w:t>
      </w:r>
      <w:r w:rsidRPr="00960122">
        <w:t xml:space="preserve"> → very similar in terms of </w:t>
      </w:r>
      <w:proofErr w:type="spellStart"/>
      <w:r w:rsidRPr="00960122">
        <w:t>analyzed</w:t>
      </w:r>
      <w:proofErr w:type="spellEnd"/>
      <w:r w:rsidRPr="00960122">
        <w:t xml:space="preserve"> variables.</w:t>
      </w:r>
    </w:p>
    <w:p w14:paraId="4268CCA2" w14:textId="77777777" w:rsidR="00960122" w:rsidRPr="00960122" w:rsidRDefault="00960122" w:rsidP="00960122">
      <w:pPr>
        <w:numPr>
          <w:ilvl w:val="2"/>
          <w:numId w:val="34"/>
        </w:numPr>
      </w:pPr>
      <w:r w:rsidRPr="00960122">
        <w:rPr>
          <w:b/>
          <w:bCs/>
        </w:rPr>
        <w:t>Hungary and Slovakia</w:t>
      </w:r>
      <w:r w:rsidRPr="00960122">
        <w:t xml:space="preserve"> → also have close values.</w:t>
      </w:r>
    </w:p>
    <w:p w14:paraId="497F27DC" w14:textId="77777777" w:rsidR="00960122" w:rsidRPr="00960122" w:rsidRDefault="00960122" w:rsidP="00960122">
      <w:pPr>
        <w:numPr>
          <w:ilvl w:val="2"/>
          <w:numId w:val="34"/>
        </w:numPr>
      </w:pPr>
      <w:r w:rsidRPr="00960122">
        <w:rPr>
          <w:b/>
          <w:bCs/>
        </w:rPr>
        <w:t>Czech Republic and Greece</w:t>
      </w:r>
      <w:r w:rsidRPr="00960122">
        <w:t xml:space="preserve"> → their similarity may result from a moderate level of GDP and urbanization.</w:t>
      </w:r>
    </w:p>
    <w:p w14:paraId="2E2907ED" w14:textId="77777777" w:rsidR="00960122" w:rsidRPr="00960122" w:rsidRDefault="00960122" w:rsidP="00960122">
      <w:pPr>
        <w:numPr>
          <w:ilvl w:val="1"/>
          <w:numId w:val="34"/>
        </w:numPr>
      </w:pPr>
      <w:r w:rsidRPr="00960122">
        <w:rPr>
          <w:b/>
          <w:bCs/>
        </w:rPr>
        <w:t>Outliers within the group:</w:t>
      </w:r>
    </w:p>
    <w:p w14:paraId="7721E33D" w14:textId="77777777" w:rsidR="00960122" w:rsidRPr="00960122" w:rsidRDefault="00960122" w:rsidP="00960122">
      <w:pPr>
        <w:numPr>
          <w:ilvl w:val="2"/>
          <w:numId w:val="34"/>
        </w:numPr>
      </w:pPr>
      <w:r w:rsidRPr="00960122">
        <w:rPr>
          <w:b/>
          <w:bCs/>
        </w:rPr>
        <w:t>Estonia, Slovenia, Moldova, Bosnia and Herzegovina</w:t>
      </w:r>
      <w:r w:rsidRPr="00960122">
        <w:t xml:space="preserve"> → these countries are far from the others in this group, suggesting their characteristics differ from the average values of this cluster.</w:t>
      </w:r>
    </w:p>
    <w:p w14:paraId="6A179AB0" w14:textId="77777777" w:rsidR="00960122" w:rsidRPr="00960122" w:rsidRDefault="00960122" w:rsidP="00960122">
      <w:pPr>
        <w:numPr>
          <w:ilvl w:val="0"/>
          <w:numId w:val="34"/>
        </w:numPr>
      </w:pPr>
      <w:r w:rsidRPr="00960122">
        <w:rPr>
          <w:b/>
          <w:bCs/>
        </w:rPr>
        <w:t>Group 2 (Highly developed countries – red points)</w:t>
      </w:r>
    </w:p>
    <w:p w14:paraId="269631C6" w14:textId="77777777" w:rsidR="00960122" w:rsidRPr="00960122" w:rsidRDefault="00960122" w:rsidP="00960122">
      <w:pPr>
        <w:numPr>
          <w:ilvl w:val="1"/>
          <w:numId w:val="34"/>
        </w:numPr>
      </w:pPr>
      <w:r w:rsidRPr="00960122">
        <w:rPr>
          <w:b/>
          <w:bCs/>
        </w:rPr>
        <w:t>Countries positioned closely together</w:t>
      </w:r>
      <w:r w:rsidRPr="00960122">
        <w:t xml:space="preserve"> → suggests a high level of similarity, which is expected for developed countries with stable economies and strong health indicators.</w:t>
      </w:r>
    </w:p>
    <w:p w14:paraId="03E0DB81" w14:textId="16C86648" w:rsidR="00960122" w:rsidRPr="00960122" w:rsidRDefault="00960122" w:rsidP="00960122">
      <w:pPr>
        <w:numPr>
          <w:ilvl w:val="1"/>
          <w:numId w:val="34"/>
        </w:numPr>
      </w:pPr>
      <w:r w:rsidRPr="00960122">
        <w:rPr>
          <w:b/>
          <w:bCs/>
        </w:rPr>
        <w:t>Exception:</w:t>
      </w:r>
      <w:r w:rsidRPr="00960122">
        <w:t xml:space="preserve"> </w:t>
      </w:r>
      <w:r w:rsidRPr="00960122">
        <w:rPr>
          <w:b/>
          <w:bCs/>
        </w:rPr>
        <w:t>Luxembourg</w:t>
      </w:r>
      <w:r w:rsidRPr="00960122">
        <w:t xml:space="preserve"> → stands out on the plot, indicating its unique position, likely due to its exceptionally high </w:t>
      </w:r>
      <w:r w:rsidRPr="00960122">
        <w:rPr>
          <w:b/>
          <w:bCs/>
        </w:rPr>
        <w:t>GDP per capita</w:t>
      </w:r>
      <w:r w:rsidRPr="00960122">
        <w:t>.</w:t>
      </w:r>
      <w:r>
        <w:br/>
      </w:r>
    </w:p>
    <w:p w14:paraId="27C26E0F" w14:textId="7E3E5BA6" w:rsidR="007C1711" w:rsidRPr="00960122" w:rsidRDefault="00960122" w:rsidP="007C1711">
      <w:pPr>
        <w:rPr>
          <w:b/>
          <w:bCs/>
        </w:rPr>
      </w:pPr>
      <w:r>
        <w:rPr>
          <w:b/>
          <w:bCs/>
        </w:rPr>
        <w:t>Assessment of MDS Scaling Quality</w:t>
      </w:r>
    </w:p>
    <w:p w14:paraId="5672FF58" w14:textId="77777777" w:rsidR="00960122" w:rsidRPr="00960122" w:rsidRDefault="00960122" w:rsidP="00960122">
      <w:pPr>
        <w:numPr>
          <w:ilvl w:val="0"/>
          <w:numId w:val="35"/>
        </w:numPr>
      </w:pPr>
      <w:r w:rsidRPr="00960122">
        <w:rPr>
          <w:b/>
          <w:bCs/>
        </w:rPr>
        <w:t>Effectively represents cluster structure</w:t>
      </w:r>
    </w:p>
    <w:p w14:paraId="14BAA5EB" w14:textId="77777777" w:rsidR="00960122" w:rsidRPr="00960122" w:rsidRDefault="00960122" w:rsidP="00960122">
      <w:pPr>
        <w:numPr>
          <w:ilvl w:val="1"/>
          <w:numId w:val="35"/>
        </w:numPr>
      </w:pPr>
      <w:r w:rsidRPr="00960122">
        <w:t>Countries within the same group are mostly positioned near each other, indicating that MDS accurately captures their similarities.</w:t>
      </w:r>
    </w:p>
    <w:p w14:paraId="577BDEC5" w14:textId="77777777" w:rsidR="00960122" w:rsidRPr="00960122" w:rsidRDefault="00960122" w:rsidP="00960122">
      <w:pPr>
        <w:numPr>
          <w:ilvl w:val="0"/>
          <w:numId w:val="35"/>
        </w:numPr>
      </w:pPr>
      <w:r w:rsidRPr="00960122">
        <w:rPr>
          <w:b/>
          <w:bCs/>
        </w:rPr>
        <w:t>Distinct clusters and outliers</w:t>
      </w:r>
    </w:p>
    <w:p w14:paraId="461E0076" w14:textId="77777777" w:rsidR="00960122" w:rsidRPr="00960122" w:rsidRDefault="00960122" w:rsidP="00960122">
      <w:pPr>
        <w:numPr>
          <w:ilvl w:val="1"/>
          <w:numId w:val="35"/>
        </w:numPr>
      </w:pPr>
      <w:r w:rsidRPr="00960122">
        <w:t>Clear groupings and deviations confirm that the method effectively reveals structures and differences between countries.</w:t>
      </w:r>
    </w:p>
    <w:p w14:paraId="76B15E7A" w14:textId="22389E27" w:rsidR="007C1711" w:rsidRPr="00960122" w:rsidRDefault="00960122" w:rsidP="007C1711">
      <w:pPr>
        <w:rPr>
          <w:b/>
          <w:bCs/>
        </w:rPr>
      </w:pPr>
      <w:r>
        <w:rPr>
          <w:b/>
          <w:bCs/>
        </w:rPr>
        <w:t>Summary</w:t>
      </w:r>
    </w:p>
    <w:p w14:paraId="30F43976" w14:textId="58ECA0D6" w:rsidR="00960122" w:rsidRPr="00960122" w:rsidRDefault="00960122" w:rsidP="00960122">
      <w:pPr>
        <w:pStyle w:val="Akapitzlist"/>
        <w:numPr>
          <w:ilvl w:val="0"/>
          <w:numId w:val="33"/>
        </w:numPr>
      </w:pPr>
      <w:r w:rsidRPr="00960122">
        <w:rPr>
          <w:b/>
          <w:bCs/>
        </w:rPr>
        <w:t>MDS effectively represents cluster structures</w:t>
      </w:r>
      <w:r w:rsidRPr="00960122">
        <w:t xml:space="preserve"> – countries within the same group are mostly close together.</w:t>
      </w:r>
    </w:p>
    <w:p w14:paraId="244D3458" w14:textId="26D74EF4" w:rsidR="00960122" w:rsidRPr="00960122" w:rsidRDefault="00960122" w:rsidP="00960122">
      <w:pPr>
        <w:pStyle w:val="Akapitzlist"/>
        <w:numPr>
          <w:ilvl w:val="0"/>
          <w:numId w:val="33"/>
        </w:numPr>
      </w:pPr>
      <w:r w:rsidRPr="00960122">
        <w:rPr>
          <w:b/>
          <w:bCs/>
        </w:rPr>
        <w:t>Interesting relationships</w:t>
      </w:r>
      <w:r w:rsidRPr="00960122">
        <w:t xml:space="preserve"> are observed (e.g., </w:t>
      </w:r>
      <w:r w:rsidRPr="00960122">
        <w:rPr>
          <w:b/>
          <w:bCs/>
        </w:rPr>
        <w:t>Lithuania-Latvia, Hungary-Slovakia</w:t>
      </w:r>
      <w:r w:rsidRPr="00960122">
        <w:t>).</w:t>
      </w:r>
    </w:p>
    <w:p w14:paraId="40DDCA97" w14:textId="5FFE0503" w:rsidR="00960122" w:rsidRPr="00960122" w:rsidRDefault="00960122" w:rsidP="00960122">
      <w:pPr>
        <w:pStyle w:val="Akapitzlist"/>
        <w:numPr>
          <w:ilvl w:val="0"/>
          <w:numId w:val="33"/>
        </w:numPr>
      </w:pPr>
      <w:r w:rsidRPr="00960122">
        <w:rPr>
          <w:b/>
          <w:bCs/>
        </w:rPr>
        <w:t>Luxembourg and a few countries in Group 1 stand out</w:t>
      </w:r>
      <w:r w:rsidRPr="00960122">
        <w:t xml:space="preserve"> as atypical cases.</w:t>
      </w:r>
    </w:p>
    <w:p w14:paraId="154598D1" w14:textId="6F63E92E" w:rsidR="007C1711" w:rsidRPr="00960122" w:rsidRDefault="00960122" w:rsidP="00960122">
      <w:pPr>
        <w:pStyle w:val="Akapitzlist"/>
        <w:numPr>
          <w:ilvl w:val="0"/>
          <w:numId w:val="33"/>
        </w:numPr>
        <w:rPr>
          <w:b/>
          <w:bCs/>
        </w:rPr>
      </w:pPr>
      <w:r w:rsidRPr="00960122">
        <w:rPr>
          <w:b/>
          <w:bCs/>
        </w:rPr>
        <w:t>The method is useful for visualizing cluster analysis results</w:t>
      </w:r>
      <w:r w:rsidRPr="00960122">
        <w:t>, though it does not fully capture the multidimensional structure of the data.</w:t>
      </w:r>
    </w:p>
    <w:sectPr w:rsidR="007C1711" w:rsidRPr="00960122" w:rsidSect="00C021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C76"/>
    <w:multiLevelType w:val="hybridMultilevel"/>
    <w:tmpl w:val="039A7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1312E"/>
    <w:multiLevelType w:val="multilevel"/>
    <w:tmpl w:val="D37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2934"/>
    <w:multiLevelType w:val="multilevel"/>
    <w:tmpl w:val="C0B6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7403"/>
    <w:multiLevelType w:val="multilevel"/>
    <w:tmpl w:val="C6B6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C792E"/>
    <w:multiLevelType w:val="multilevel"/>
    <w:tmpl w:val="39DC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C66D4"/>
    <w:multiLevelType w:val="multilevel"/>
    <w:tmpl w:val="2EE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A38AF"/>
    <w:multiLevelType w:val="multilevel"/>
    <w:tmpl w:val="C6C0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A31BB"/>
    <w:multiLevelType w:val="multilevel"/>
    <w:tmpl w:val="42EE0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90DCA"/>
    <w:multiLevelType w:val="multilevel"/>
    <w:tmpl w:val="66E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7EF"/>
    <w:multiLevelType w:val="multilevel"/>
    <w:tmpl w:val="DD7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E01DF"/>
    <w:multiLevelType w:val="multilevel"/>
    <w:tmpl w:val="02C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622F7"/>
    <w:multiLevelType w:val="multilevel"/>
    <w:tmpl w:val="0E6E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361B2"/>
    <w:multiLevelType w:val="multilevel"/>
    <w:tmpl w:val="6862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317ED"/>
    <w:multiLevelType w:val="multilevel"/>
    <w:tmpl w:val="1E32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C5836"/>
    <w:multiLevelType w:val="multilevel"/>
    <w:tmpl w:val="CEA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07A23"/>
    <w:multiLevelType w:val="multilevel"/>
    <w:tmpl w:val="D1E6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11269"/>
    <w:multiLevelType w:val="multilevel"/>
    <w:tmpl w:val="DA904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7794A"/>
    <w:multiLevelType w:val="multilevel"/>
    <w:tmpl w:val="D49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A3094"/>
    <w:multiLevelType w:val="multilevel"/>
    <w:tmpl w:val="B0EE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247DA"/>
    <w:multiLevelType w:val="multilevel"/>
    <w:tmpl w:val="54B4F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1024E4"/>
    <w:multiLevelType w:val="multilevel"/>
    <w:tmpl w:val="CAB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01655"/>
    <w:multiLevelType w:val="multilevel"/>
    <w:tmpl w:val="D044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70A6E"/>
    <w:multiLevelType w:val="multilevel"/>
    <w:tmpl w:val="92A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A6AB3"/>
    <w:multiLevelType w:val="multilevel"/>
    <w:tmpl w:val="6CA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723AD"/>
    <w:multiLevelType w:val="multilevel"/>
    <w:tmpl w:val="A3F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E3FF1"/>
    <w:multiLevelType w:val="multilevel"/>
    <w:tmpl w:val="83F6E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09597D"/>
    <w:multiLevelType w:val="multilevel"/>
    <w:tmpl w:val="8F34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344858"/>
    <w:multiLevelType w:val="multilevel"/>
    <w:tmpl w:val="3860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B34C1"/>
    <w:multiLevelType w:val="multilevel"/>
    <w:tmpl w:val="26AA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B0C2E"/>
    <w:multiLevelType w:val="multilevel"/>
    <w:tmpl w:val="E632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BF6B84"/>
    <w:multiLevelType w:val="multilevel"/>
    <w:tmpl w:val="D6A0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AE2CE0"/>
    <w:multiLevelType w:val="multilevel"/>
    <w:tmpl w:val="8AD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2082C"/>
    <w:multiLevelType w:val="multilevel"/>
    <w:tmpl w:val="49F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77FFC"/>
    <w:multiLevelType w:val="multilevel"/>
    <w:tmpl w:val="63C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27C5D"/>
    <w:multiLevelType w:val="multilevel"/>
    <w:tmpl w:val="B944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46A5F"/>
    <w:multiLevelType w:val="multilevel"/>
    <w:tmpl w:val="30B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88209">
    <w:abstractNumId w:val="7"/>
  </w:num>
  <w:num w:numId="2" w16cid:durableId="817767221">
    <w:abstractNumId w:val="20"/>
  </w:num>
  <w:num w:numId="3" w16cid:durableId="1124545578">
    <w:abstractNumId w:val="23"/>
  </w:num>
  <w:num w:numId="4" w16cid:durableId="1794441649">
    <w:abstractNumId w:val="15"/>
  </w:num>
  <w:num w:numId="5" w16cid:durableId="470944528">
    <w:abstractNumId w:val="8"/>
  </w:num>
  <w:num w:numId="6" w16cid:durableId="449401346">
    <w:abstractNumId w:val="4"/>
  </w:num>
  <w:num w:numId="7" w16cid:durableId="377316668">
    <w:abstractNumId w:val="29"/>
  </w:num>
  <w:num w:numId="8" w16cid:durableId="430785892">
    <w:abstractNumId w:val="1"/>
  </w:num>
  <w:num w:numId="9" w16cid:durableId="1301613682">
    <w:abstractNumId w:val="22"/>
  </w:num>
  <w:num w:numId="10" w16cid:durableId="132214859">
    <w:abstractNumId w:val="28"/>
  </w:num>
  <w:num w:numId="11" w16cid:durableId="1040327224">
    <w:abstractNumId w:val="13"/>
  </w:num>
  <w:num w:numId="12" w16cid:durableId="560478359">
    <w:abstractNumId w:val="33"/>
  </w:num>
  <w:num w:numId="13" w16cid:durableId="973952120">
    <w:abstractNumId w:val="17"/>
  </w:num>
  <w:num w:numId="14" w16cid:durableId="1260064505">
    <w:abstractNumId w:val="26"/>
  </w:num>
  <w:num w:numId="15" w16cid:durableId="2074547895">
    <w:abstractNumId w:val="5"/>
  </w:num>
  <w:num w:numId="16" w16cid:durableId="596475752">
    <w:abstractNumId w:val="12"/>
  </w:num>
  <w:num w:numId="17" w16cid:durableId="185483030">
    <w:abstractNumId w:val="6"/>
  </w:num>
  <w:num w:numId="18" w16cid:durableId="48575124">
    <w:abstractNumId w:val="35"/>
  </w:num>
  <w:num w:numId="19" w16cid:durableId="1297221939">
    <w:abstractNumId w:val="25"/>
  </w:num>
  <w:num w:numId="20" w16cid:durableId="592861153">
    <w:abstractNumId w:val="3"/>
  </w:num>
  <w:num w:numId="21" w16cid:durableId="1042168676">
    <w:abstractNumId w:val="14"/>
  </w:num>
  <w:num w:numId="22" w16cid:durableId="2029480325">
    <w:abstractNumId w:val="10"/>
  </w:num>
  <w:num w:numId="23" w16cid:durableId="737173864">
    <w:abstractNumId w:val="11"/>
  </w:num>
  <w:num w:numId="24" w16cid:durableId="1604411435">
    <w:abstractNumId w:val="34"/>
  </w:num>
  <w:num w:numId="25" w16cid:durableId="1148286593">
    <w:abstractNumId w:val="9"/>
  </w:num>
  <w:num w:numId="26" w16cid:durableId="1040742219">
    <w:abstractNumId w:val="30"/>
  </w:num>
  <w:num w:numId="27" w16cid:durableId="1684430059">
    <w:abstractNumId w:val="24"/>
  </w:num>
  <w:num w:numId="28" w16cid:durableId="2018069612">
    <w:abstractNumId w:val="21"/>
  </w:num>
  <w:num w:numId="29" w16cid:durableId="1392994978">
    <w:abstractNumId w:val="27"/>
  </w:num>
  <w:num w:numId="30" w16cid:durableId="1229921680">
    <w:abstractNumId w:val="2"/>
  </w:num>
  <w:num w:numId="31" w16cid:durableId="374042263">
    <w:abstractNumId w:val="31"/>
  </w:num>
  <w:num w:numId="32" w16cid:durableId="46228719">
    <w:abstractNumId w:val="32"/>
  </w:num>
  <w:num w:numId="33" w16cid:durableId="1449622918">
    <w:abstractNumId w:val="18"/>
  </w:num>
  <w:num w:numId="34" w16cid:durableId="348607909">
    <w:abstractNumId w:val="16"/>
  </w:num>
  <w:num w:numId="35" w16cid:durableId="1457524726">
    <w:abstractNumId w:val="19"/>
  </w:num>
  <w:num w:numId="36" w16cid:durableId="105292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8F"/>
    <w:rsid w:val="00014FEF"/>
    <w:rsid w:val="00272866"/>
    <w:rsid w:val="002E2D96"/>
    <w:rsid w:val="0031458F"/>
    <w:rsid w:val="00422014"/>
    <w:rsid w:val="00513521"/>
    <w:rsid w:val="00526233"/>
    <w:rsid w:val="0055499D"/>
    <w:rsid w:val="00691D22"/>
    <w:rsid w:val="0079244B"/>
    <w:rsid w:val="007C1711"/>
    <w:rsid w:val="00960122"/>
    <w:rsid w:val="009A6757"/>
    <w:rsid w:val="00B23812"/>
    <w:rsid w:val="00B902DF"/>
    <w:rsid w:val="00BD4C2C"/>
    <w:rsid w:val="00C021E5"/>
    <w:rsid w:val="00E342D1"/>
    <w:rsid w:val="00EB41DD"/>
    <w:rsid w:val="00FD7D0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EF0A"/>
  <w15:chartTrackingRefBased/>
  <w15:docId w15:val="{6DC4C15C-459D-4A74-A8C0-536DC05A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4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14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1458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1458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1458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1458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1458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1458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1458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1458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1458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31458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1458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1458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1458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1458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1458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1458F"/>
    <w:rPr>
      <w:rFonts w:eastAsiaTheme="majorEastAsia" w:cstheme="majorBidi"/>
      <w:color w:val="272727" w:themeColor="text1" w:themeTint="D8"/>
    </w:rPr>
  </w:style>
  <w:style w:type="paragraph" w:styleId="Tytu">
    <w:name w:val="Title"/>
    <w:basedOn w:val="Normalny"/>
    <w:next w:val="Normalny"/>
    <w:link w:val="TytuZnak"/>
    <w:uiPriority w:val="10"/>
    <w:qFormat/>
    <w:rsid w:val="00314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1458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1458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1458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1458F"/>
    <w:pPr>
      <w:spacing w:before="160"/>
      <w:jc w:val="center"/>
    </w:pPr>
    <w:rPr>
      <w:i/>
      <w:iCs/>
      <w:color w:val="404040" w:themeColor="text1" w:themeTint="BF"/>
    </w:rPr>
  </w:style>
  <w:style w:type="character" w:customStyle="1" w:styleId="CytatZnak">
    <w:name w:val="Cytat Znak"/>
    <w:basedOn w:val="Domylnaczcionkaakapitu"/>
    <w:link w:val="Cytat"/>
    <w:uiPriority w:val="29"/>
    <w:rsid w:val="0031458F"/>
    <w:rPr>
      <w:i/>
      <w:iCs/>
      <w:color w:val="404040" w:themeColor="text1" w:themeTint="BF"/>
    </w:rPr>
  </w:style>
  <w:style w:type="paragraph" w:styleId="Akapitzlist">
    <w:name w:val="List Paragraph"/>
    <w:basedOn w:val="Normalny"/>
    <w:uiPriority w:val="34"/>
    <w:qFormat/>
    <w:rsid w:val="0031458F"/>
    <w:pPr>
      <w:ind w:left="720"/>
      <w:contextualSpacing/>
    </w:pPr>
  </w:style>
  <w:style w:type="character" w:styleId="Wyrnienieintensywne">
    <w:name w:val="Intense Emphasis"/>
    <w:basedOn w:val="Domylnaczcionkaakapitu"/>
    <w:uiPriority w:val="21"/>
    <w:qFormat/>
    <w:rsid w:val="0031458F"/>
    <w:rPr>
      <w:i/>
      <w:iCs/>
      <w:color w:val="0F4761" w:themeColor="accent1" w:themeShade="BF"/>
    </w:rPr>
  </w:style>
  <w:style w:type="paragraph" w:styleId="Cytatintensywny">
    <w:name w:val="Intense Quote"/>
    <w:basedOn w:val="Normalny"/>
    <w:next w:val="Normalny"/>
    <w:link w:val="CytatintensywnyZnak"/>
    <w:uiPriority w:val="30"/>
    <w:qFormat/>
    <w:rsid w:val="00314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1458F"/>
    <w:rPr>
      <w:i/>
      <w:iCs/>
      <w:color w:val="0F4761" w:themeColor="accent1" w:themeShade="BF"/>
    </w:rPr>
  </w:style>
  <w:style w:type="character" w:styleId="Odwoanieintensywne">
    <w:name w:val="Intense Reference"/>
    <w:basedOn w:val="Domylnaczcionkaakapitu"/>
    <w:uiPriority w:val="32"/>
    <w:qFormat/>
    <w:rsid w:val="0031458F"/>
    <w:rPr>
      <w:b/>
      <w:bCs/>
      <w:smallCaps/>
      <w:color w:val="0F4761" w:themeColor="accent1" w:themeShade="BF"/>
      <w:spacing w:val="5"/>
    </w:rPr>
  </w:style>
  <w:style w:type="paragraph" w:styleId="NormalnyWeb">
    <w:name w:val="Normal (Web)"/>
    <w:basedOn w:val="Normalny"/>
    <w:uiPriority w:val="99"/>
    <w:semiHidden/>
    <w:unhideWhenUsed/>
    <w:rsid w:val="00E342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253">
      <w:bodyDiv w:val="1"/>
      <w:marLeft w:val="0"/>
      <w:marRight w:val="0"/>
      <w:marTop w:val="0"/>
      <w:marBottom w:val="0"/>
      <w:divBdr>
        <w:top w:val="none" w:sz="0" w:space="0" w:color="auto"/>
        <w:left w:val="none" w:sz="0" w:space="0" w:color="auto"/>
        <w:bottom w:val="none" w:sz="0" w:space="0" w:color="auto"/>
        <w:right w:val="none" w:sz="0" w:space="0" w:color="auto"/>
      </w:divBdr>
    </w:div>
    <w:div w:id="71002640">
      <w:bodyDiv w:val="1"/>
      <w:marLeft w:val="0"/>
      <w:marRight w:val="0"/>
      <w:marTop w:val="0"/>
      <w:marBottom w:val="0"/>
      <w:divBdr>
        <w:top w:val="none" w:sz="0" w:space="0" w:color="auto"/>
        <w:left w:val="none" w:sz="0" w:space="0" w:color="auto"/>
        <w:bottom w:val="none" w:sz="0" w:space="0" w:color="auto"/>
        <w:right w:val="none" w:sz="0" w:space="0" w:color="auto"/>
      </w:divBdr>
    </w:div>
    <w:div w:id="75134830">
      <w:bodyDiv w:val="1"/>
      <w:marLeft w:val="0"/>
      <w:marRight w:val="0"/>
      <w:marTop w:val="0"/>
      <w:marBottom w:val="0"/>
      <w:divBdr>
        <w:top w:val="none" w:sz="0" w:space="0" w:color="auto"/>
        <w:left w:val="none" w:sz="0" w:space="0" w:color="auto"/>
        <w:bottom w:val="none" w:sz="0" w:space="0" w:color="auto"/>
        <w:right w:val="none" w:sz="0" w:space="0" w:color="auto"/>
      </w:divBdr>
    </w:div>
    <w:div w:id="77794713">
      <w:bodyDiv w:val="1"/>
      <w:marLeft w:val="0"/>
      <w:marRight w:val="0"/>
      <w:marTop w:val="0"/>
      <w:marBottom w:val="0"/>
      <w:divBdr>
        <w:top w:val="none" w:sz="0" w:space="0" w:color="auto"/>
        <w:left w:val="none" w:sz="0" w:space="0" w:color="auto"/>
        <w:bottom w:val="none" w:sz="0" w:space="0" w:color="auto"/>
        <w:right w:val="none" w:sz="0" w:space="0" w:color="auto"/>
      </w:divBdr>
    </w:div>
    <w:div w:id="110905454">
      <w:bodyDiv w:val="1"/>
      <w:marLeft w:val="0"/>
      <w:marRight w:val="0"/>
      <w:marTop w:val="0"/>
      <w:marBottom w:val="0"/>
      <w:divBdr>
        <w:top w:val="none" w:sz="0" w:space="0" w:color="auto"/>
        <w:left w:val="none" w:sz="0" w:space="0" w:color="auto"/>
        <w:bottom w:val="none" w:sz="0" w:space="0" w:color="auto"/>
        <w:right w:val="none" w:sz="0" w:space="0" w:color="auto"/>
      </w:divBdr>
    </w:div>
    <w:div w:id="125634876">
      <w:bodyDiv w:val="1"/>
      <w:marLeft w:val="0"/>
      <w:marRight w:val="0"/>
      <w:marTop w:val="0"/>
      <w:marBottom w:val="0"/>
      <w:divBdr>
        <w:top w:val="none" w:sz="0" w:space="0" w:color="auto"/>
        <w:left w:val="none" w:sz="0" w:space="0" w:color="auto"/>
        <w:bottom w:val="none" w:sz="0" w:space="0" w:color="auto"/>
        <w:right w:val="none" w:sz="0" w:space="0" w:color="auto"/>
      </w:divBdr>
    </w:div>
    <w:div w:id="135227644">
      <w:bodyDiv w:val="1"/>
      <w:marLeft w:val="0"/>
      <w:marRight w:val="0"/>
      <w:marTop w:val="0"/>
      <w:marBottom w:val="0"/>
      <w:divBdr>
        <w:top w:val="none" w:sz="0" w:space="0" w:color="auto"/>
        <w:left w:val="none" w:sz="0" w:space="0" w:color="auto"/>
        <w:bottom w:val="none" w:sz="0" w:space="0" w:color="auto"/>
        <w:right w:val="none" w:sz="0" w:space="0" w:color="auto"/>
      </w:divBdr>
    </w:div>
    <w:div w:id="139426218">
      <w:bodyDiv w:val="1"/>
      <w:marLeft w:val="0"/>
      <w:marRight w:val="0"/>
      <w:marTop w:val="0"/>
      <w:marBottom w:val="0"/>
      <w:divBdr>
        <w:top w:val="none" w:sz="0" w:space="0" w:color="auto"/>
        <w:left w:val="none" w:sz="0" w:space="0" w:color="auto"/>
        <w:bottom w:val="none" w:sz="0" w:space="0" w:color="auto"/>
        <w:right w:val="none" w:sz="0" w:space="0" w:color="auto"/>
      </w:divBdr>
    </w:div>
    <w:div w:id="150100726">
      <w:bodyDiv w:val="1"/>
      <w:marLeft w:val="0"/>
      <w:marRight w:val="0"/>
      <w:marTop w:val="0"/>
      <w:marBottom w:val="0"/>
      <w:divBdr>
        <w:top w:val="none" w:sz="0" w:space="0" w:color="auto"/>
        <w:left w:val="none" w:sz="0" w:space="0" w:color="auto"/>
        <w:bottom w:val="none" w:sz="0" w:space="0" w:color="auto"/>
        <w:right w:val="none" w:sz="0" w:space="0" w:color="auto"/>
      </w:divBdr>
    </w:div>
    <w:div w:id="170872480">
      <w:bodyDiv w:val="1"/>
      <w:marLeft w:val="0"/>
      <w:marRight w:val="0"/>
      <w:marTop w:val="0"/>
      <w:marBottom w:val="0"/>
      <w:divBdr>
        <w:top w:val="none" w:sz="0" w:space="0" w:color="auto"/>
        <w:left w:val="none" w:sz="0" w:space="0" w:color="auto"/>
        <w:bottom w:val="none" w:sz="0" w:space="0" w:color="auto"/>
        <w:right w:val="none" w:sz="0" w:space="0" w:color="auto"/>
      </w:divBdr>
    </w:div>
    <w:div w:id="180971931">
      <w:bodyDiv w:val="1"/>
      <w:marLeft w:val="0"/>
      <w:marRight w:val="0"/>
      <w:marTop w:val="0"/>
      <w:marBottom w:val="0"/>
      <w:divBdr>
        <w:top w:val="none" w:sz="0" w:space="0" w:color="auto"/>
        <w:left w:val="none" w:sz="0" w:space="0" w:color="auto"/>
        <w:bottom w:val="none" w:sz="0" w:space="0" w:color="auto"/>
        <w:right w:val="none" w:sz="0" w:space="0" w:color="auto"/>
      </w:divBdr>
    </w:div>
    <w:div w:id="204412768">
      <w:bodyDiv w:val="1"/>
      <w:marLeft w:val="0"/>
      <w:marRight w:val="0"/>
      <w:marTop w:val="0"/>
      <w:marBottom w:val="0"/>
      <w:divBdr>
        <w:top w:val="none" w:sz="0" w:space="0" w:color="auto"/>
        <w:left w:val="none" w:sz="0" w:space="0" w:color="auto"/>
        <w:bottom w:val="none" w:sz="0" w:space="0" w:color="auto"/>
        <w:right w:val="none" w:sz="0" w:space="0" w:color="auto"/>
      </w:divBdr>
    </w:div>
    <w:div w:id="229972857">
      <w:bodyDiv w:val="1"/>
      <w:marLeft w:val="0"/>
      <w:marRight w:val="0"/>
      <w:marTop w:val="0"/>
      <w:marBottom w:val="0"/>
      <w:divBdr>
        <w:top w:val="none" w:sz="0" w:space="0" w:color="auto"/>
        <w:left w:val="none" w:sz="0" w:space="0" w:color="auto"/>
        <w:bottom w:val="none" w:sz="0" w:space="0" w:color="auto"/>
        <w:right w:val="none" w:sz="0" w:space="0" w:color="auto"/>
      </w:divBdr>
    </w:div>
    <w:div w:id="233201766">
      <w:bodyDiv w:val="1"/>
      <w:marLeft w:val="0"/>
      <w:marRight w:val="0"/>
      <w:marTop w:val="0"/>
      <w:marBottom w:val="0"/>
      <w:divBdr>
        <w:top w:val="none" w:sz="0" w:space="0" w:color="auto"/>
        <w:left w:val="none" w:sz="0" w:space="0" w:color="auto"/>
        <w:bottom w:val="none" w:sz="0" w:space="0" w:color="auto"/>
        <w:right w:val="none" w:sz="0" w:space="0" w:color="auto"/>
      </w:divBdr>
    </w:div>
    <w:div w:id="259722941">
      <w:bodyDiv w:val="1"/>
      <w:marLeft w:val="0"/>
      <w:marRight w:val="0"/>
      <w:marTop w:val="0"/>
      <w:marBottom w:val="0"/>
      <w:divBdr>
        <w:top w:val="none" w:sz="0" w:space="0" w:color="auto"/>
        <w:left w:val="none" w:sz="0" w:space="0" w:color="auto"/>
        <w:bottom w:val="none" w:sz="0" w:space="0" w:color="auto"/>
        <w:right w:val="none" w:sz="0" w:space="0" w:color="auto"/>
      </w:divBdr>
    </w:div>
    <w:div w:id="300186509">
      <w:bodyDiv w:val="1"/>
      <w:marLeft w:val="0"/>
      <w:marRight w:val="0"/>
      <w:marTop w:val="0"/>
      <w:marBottom w:val="0"/>
      <w:divBdr>
        <w:top w:val="none" w:sz="0" w:space="0" w:color="auto"/>
        <w:left w:val="none" w:sz="0" w:space="0" w:color="auto"/>
        <w:bottom w:val="none" w:sz="0" w:space="0" w:color="auto"/>
        <w:right w:val="none" w:sz="0" w:space="0" w:color="auto"/>
      </w:divBdr>
    </w:div>
    <w:div w:id="376898370">
      <w:bodyDiv w:val="1"/>
      <w:marLeft w:val="0"/>
      <w:marRight w:val="0"/>
      <w:marTop w:val="0"/>
      <w:marBottom w:val="0"/>
      <w:divBdr>
        <w:top w:val="none" w:sz="0" w:space="0" w:color="auto"/>
        <w:left w:val="none" w:sz="0" w:space="0" w:color="auto"/>
        <w:bottom w:val="none" w:sz="0" w:space="0" w:color="auto"/>
        <w:right w:val="none" w:sz="0" w:space="0" w:color="auto"/>
      </w:divBdr>
    </w:div>
    <w:div w:id="424502461">
      <w:bodyDiv w:val="1"/>
      <w:marLeft w:val="0"/>
      <w:marRight w:val="0"/>
      <w:marTop w:val="0"/>
      <w:marBottom w:val="0"/>
      <w:divBdr>
        <w:top w:val="none" w:sz="0" w:space="0" w:color="auto"/>
        <w:left w:val="none" w:sz="0" w:space="0" w:color="auto"/>
        <w:bottom w:val="none" w:sz="0" w:space="0" w:color="auto"/>
        <w:right w:val="none" w:sz="0" w:space="0" w:color="auto"/>
      </w:divBdr>
    </w:div>
    <w:div w:id="436869441">
      <w:bodyDiv w:val="1"/>
      <w:marLeft w:val="0"/>
      <w:marRight w:val="0"/>
      <w:marTop w:val="0"/>
      <w:marBottom w:val="0"/>
      <w:divBdr>
        <w:top w:val="none" w:sz="0" w:space="0" w:color="auto"/>
        <w:left w:val="none" w:sz="0" w:space="0" w:color="auto"/>
        <w:bottom w:val="none" w:sz="0" w:space="0" w:color="auto"/>
        <w:right w:val="none" w:sz="0" w:space="0" w:color="auto"/>
      </w:divBdr>
    </w:div>
    <w:div w:id="447893802">
      <w:bodyDiv w:val="1"/>
      <w:marLeft w:val="0"/>
      <w:marRight w:val="0"/>
      <w:marTop w:val="0"/>
      <w:marBottom w:val="0"/>
      <w:divBdr>
        <w:top w:val="none" w:sz="0" w:space="0" w:color="auto"/>
        <w:left w:val="none" w:sz="0" w:space="0" w:color="auto"/>
        <w:bottom w:val="none" w:sz="0" w:space="0" w:color="auto"/>
        <w:right w:val="none" w:sz="0" w:space="0" w:color="auto"/>
      </w:divBdr>
    </w:div>
    <w:div w:id="449855832">
      <w:bodyDiv w:val="1"/>
      <w:marLeft w:val="0"/>
      <w:marRight w:val="0"/>
      <w:marTop w:val="0"/>
      <w:marBottom w:val="0"/>
      <w:divBdr>
        <w:top w:val="none" w:sz="0" w:space="0" w:color="auto"/>
        <w:left w:val="none" w:sz="0" w:space="0" w:color="auto"/>
        <w:bottom w:val="none" w:sz="0" w:space="0" w:color="auto"/>
        <w:right w:val="none" w:sz="0" w:space="0" w:color="auto"/>
      </w:divBdr>
    </w:div>
    <w:div w:id="458690665">
      <w:bodyDiv w:val="1"/>
      <w:marLeft w:val="0"/>
      <w:marRight w:val="0"/>
      <w:marTop w:val="0"/>
      <w:marBottom w:val="0"/>
      <w:divBdr>
        <w:top w:val="none" w:sz="0" w:space="0" w:color="auto"/>
        <w:left w:val="none" w:sz="0" w:space="0" w:color="auto"/>
        <w:bottom w:val="none" w:sz="0" w:space="0" w:color="auto"/>
        <w:right w:val="none" w:sz="0" w:space="0" w:color="auto"/>
      </w:divBdr>
    </w:div>
    <w:div w:id="459106521">
      <w:bodyDiv w:val="1"/>
      <w:marLeft w:val="0"/>
      <w:marRight w:val="0"/>
      <w:marTop w:val="0"/>
      <w:marBottom w:val="0"/>
      <w:divBdr>
        <w:top w:val="none" w:sz="0" w:space="0" w:color="auto"/>
        <w:left w:val="none" w:sz="0" w:space="0" w:color="auto"/>
        <w:bottom w:val="none" w:sz="0" w:space="0" w:color="auto"/>
        <w:right w:val="none" w:sz="0" w:space="0" w:color="auto"/>
      </w:divBdr>
    </w:div>
    <w:div w:id="497893078">
      <w:bodyDiv w:val="1"/>
      <w:marLeft w:val="0"/>
      <w:marRight w:val="0"/>
      <w:marTop w:val="0"/>
      <w:marBottom w:val="0"/>
      <w:divBdr>
        <w:top w:val="none" w:sz="0" w:space="0" w:color="auto"/>
        <w:left w:val="none" w:sz="0" w:space="0" w:color="auto"/>
        <w:bottom w:val="none" w:sz="0" w:space="0" w:color="auto"/>
        <w:right w:val="none" w:sz="0" w:space="0" w:color="auto"/>
      </w:divBdr>
    </w:div>
    <w:div w:id="507060221">
      <w:bodyDiv w:val="1"/>
      <w:marLeft w:val="0"/>
      <w:marRight w:val="0"/>
      <w:marTop w:val="0"/>
      <w:marBottom w:val="0"/>
      <w:divBdr>
        <w:top w:val="none" w:sz="0" w:space="0" w:color="auto"/>
        <w:left w:val="none" w:sz="0" w:space="0" w:color="auto"/>
        <w:bottom w:val="none" w:sz="0" w:space="0" w:color="auto"/>
        <w:right w:val="none" w:sz="0" w:space="0" w:color="auto"/>
      </w:divBdr>
    </w:div>
    <w:div w:id="532693491">
      <w:bodyDiv w:val="1"/>
      <w:marLeft w:val="0"/>
      <w:marRight w:val="0"/>
      <w:marTop w:val="0"/>
      <w:marBottom w:val="0"/>
      <w:divBdr>
        <w:top w:val="none" w:sz="0" w:space="0" w:color="auto"/>
        <w:left w:val="none" w:sz="0" w:space="0" w:color="auto"/>
        <w:bottom w:val="none" w:sz="0" w:space="0" w:color="auto"/>
        <w:right w:val="none" w:sz="0" w:space="0" w:color="auto"/>
      </w:divBdr>
    </w:div>
    <w:div w:id="540827119">
      <w:bodyDiv w:val="1"/>
      <w:marLeft w:val="0"/>
      <w:marRight w:val="0"/>
      <w:marTop w:val="0"/>
      <w:marBottom w:val="0"/>
      <w:divBdr>
        <w:top w:val="none" w:sz="0" w:space="0" w:color="auto"/>
        <w:left w:val="none" w:sz="0" w:space="0" w:color="auto"/>
        <w:bottom w:val="none" w:sz="0" w:space="0" w:color="auto"/>
        <w:right w:val="none" w:sz="0" w:space="0" w:color="auto"/>
      </w:divBdr>
    </w:div>
    <w:div w:id="553003621">
      <w:bodyDiv w:val="1"/>
      <w:marLeft w:val="0"/>
      <w:marRight w:val="0"/>
      <w:marTop w:val="0"/>
      <w:marBottom w:val="0"/>
      <w:divBdr>
        <w:top w:val="none" w:sz="0" w:space="0" w:color="auto"/>
        <w:left w:val="none" w:sz="0" w:space="0" w:color="auto"/>
        <w:bottom w:val="none" w:sz="0" w:space="0" w:color="auto"/>
        <w:right w:val="none" w:sz="0" w:space="0" w:color="auto"/>
      </w:divBdr>
    </w:div>
    <w:div w:id="587422534">
      <w:bodyDiv w:val="1"/>
      <w:marLeft w:val="0"/>
      <w:marRight w:val="0"/>
      <w:marTop w:val="0"/>
      <w:marBottom w:val="0"/>
      <w:divBdr>
        <w:top w:val="none" w:sz="0" w:space="0" w:color="auto"/>
        <w:left w:val="none" w:sz="0" w:space="0" w:color="auto"/>
        <w:bottom w:val="none" w:sz="0" w:space="0" w:color="auto"/>
        <w:right w:val="none" w:sz="0" w:space="0" w:color="auto"/>
      </w:divBdr>
    </w:div>
    <w:div w:id="591622779">
      <w:bodyDiv w:val="1"/>
      <w:marLeft w:val="0"/>
      <w:marRight w:val="0"/>
      <w:marTop w:val="0"/>
      <w:marBottom w:val="0"/>
      <w:divBdr>
        <w:top w:val="none" w:sz="0" w:space="0" w:color="auto"/>
        <w:left w:val="none" w:sz="0" w:space="0" w:color="auto"/>
        <w:bottom w:val="none" w:sz="0" w:space="0" w:color="auto"/>
        <w:right w:val="none" w:sz="0" w:space="0" w:color="auto"/>
      </w:divBdr>
    </w:div>
    <w:div w:id="597174120">
      <w:bodyDiv w:val="1"/>
      <w:marLeft w:val="0"/>
      <w:marRight w:val="0"/>
      <w:marTop w:val="0"/>
      <w:marBottom w:val="0"/>
      <w:divBdr>
        <w:top w:val="none" w:sz="0" w:space="0" w:color="auto"/>
        <w:left w:val="none" w:sz="0" w:space="0" w:color="auto"/>
        <w:bottom w:val="none" w:sz="0" w:space="0" w:color="auto"/>
        <w:right w:val="none" w:sz="0" w:space="0" w:color="auto"/>
      </w:divBdr>
    </w:div>
    <w:div w:id="614366953">
      <w:bodyDiv w:val="1"/>
      <w:marLeft w:val="0"/>
      <w:marRight w:val="0"/>
      <w:marTop w:val="0"/>
      <w:marBottom w:val="0"/>
      <w:divBdr>
        <w:top w:val="none" w:sz="0" w:space="0" w:color="auto"/>
        <w:left w:val="none" w:sz="0" w:space="0" w:color="auto"/>
        <w:bottom w:val="none" w:sz="0" w:space="0" w:color="auto"/>
        <w:right w:val="none" w:sz="0" w:space="0" w:color="auto"/>
      </w:divBdr>
    </w:div>
    <w:div w:id="661399407">
      <w:bodyDiv w:val="1"/>
      <w:marLeft w:val="0"/>
      <w:marRight w:val="0"/>
      <w:marTop w:val="0"/>
      <w:marBottom w:val="0"/>
      <w:divBdr>
        <w:top w:val="none" w:sz="0" w:space="0" w:color="auto"/>
        <w:left w:val="none" w:sz="0" w:space="0" w:color="auto"/>
        <w:bottom w:val="none" w:sz="0" w:space="0" w:color="auto"/>
        <w:right w:val="none" w:sz="0" w:space="0" w:color="auto"/>
      </w:divBdr>
    </w:div>
    <w:div w:id="674724709">
      <w:bodyDiv w:val="1"/>
      <w:marLeft w:val="0"/>
      <w:marRight w:val="0"/>
      <w:marTop w:val="0"/>
      <w:marBottom w:val="0"/>
      <w:divBdr>
        <w:top w:val="none" w:sz="0" w:space="0" w:color="auto"/>
        <w:left w:val="none" w:sz="0" w:space="0" w:color="auto"/>
        <w:bottom w:val="none" w:sz="0" w:space="0" w:color="auto"/>
        <w:right w:val="none" w:sz="0" w:space="0" w:color="auto"/>
      </w:divBdr>
    </w:div>
    <w:div w:id="691568237">
      <w:bodyDiv w:val="1"/>
      <w:marLeft w:val="0"/>
      <w:marRight w:val="0"/>
      <w:marTop w:val="0"/>
      <w:marBottom w:val="0"/>
      <w:divBdr>
        <w:top w:val="none" w:sz="0" w:space="0" w:color="auto"/>
        <w:left w:val="none" w:sz="0" w:space="0" w:color="auto"/>
        <w:bottom w:val="none" w:sz="0" w:space="0" w:color="auto"/>
        <w:right w:val="none" w:sz="0" w:space="0" w:color="auto"/>
      </w:divBdr>
    </w:div>
    <w:div w:id="693045360">
      <w:bodyDiv w:val="1"/>
      <w:marLeft w:val="0"/>
      <w:marRight w:val="0"/>
      <w:marTop w:val="0"/>
      <w:marBottom w:val="0"/>
      <w:divBdr>
        <w:top w:val="none" w:sz="0" w:space="0" w:color="auto"/>
        <w:left w:val="none" w:sz="0" w:space="0" w:color="auto"/>
        <w:bottom w:val="none" w:sz="0" w:space="0" w:color="auto"/>
        <w:right w:val="none" w:sz="0" w:space="0" w:color="auto"/>
      </w:divBdr>
    </w:div>
    <w:div w:id="702052155">
      <w:bodyDiv w:val="1"/>
      <w:marLeft w:val="0"/>
      <w:marRight w:val="0"/>
      <w:marTop w:val="0"/>
      <w:marBottom w:val="0"/>
      <w:divBdr>
        <w:top w:val="none" w:sz="0" w:space="0" w:color="auto"/>
        <w:left w:val="none" w:sz="0" w:space="0" w:color="auto"/>
        <w:bottom w:val="none" w:sz="0" w:space="0" w:color="auto"/>
        <w:right w:val="none" w:sz="0" w:space="0" w:color="auto"/>
      </w:divBdr>
    </w:div>
    <w:div w:id="750588497">
      <w:bodyDiv w:val="1"/>
      <w:marLeft w:val="0"/>
      <w:marRight w:val="0"/>
      <w:marTop w:val="0"/>
      <w:marBottom w:val="0"/>
      <w:divBdr>
        <w:top w:val="none" w:sz="0" w:space="0" w:color="auto"/>
        <w:left w:val="none" w:sz="0" w:space="0" w:color="auto"/>
        <w:bottom w:val="none" w:sz="0" w:space="0" w:color="auto"/>
        <w:right w:val="none" w:sz="0" w:space="0" w:color="auto"/>
      </w:divBdr>
    </w:div>
    <w:div w:id="772364509">
      <w:bodyDiv w:val="1"/>
      <w:marLeft w:val="0"/>
      <w:marRight w:val="0"/>
      <w:marTop w:val="0"/>
      <w:marBottom w:val="0"/>
      <w:divBdr>
        <w:top w:val="none" w:sz="0" w:space="0" w:color="auto"/>
        <w:left w:val="none" w:sz="0" w:space="0" w:color="auto"/>
        <w:bottom w:val="none" w:sz="0" w:space="0" w:color="auto"/>
        <w:right w:val="none" w:sz="0" w:space="0" w:color="auto"/>
      </w:divBdr>
    </w:div>
    <w:div w:id="804540385">
      <w:bodyDiv w:val="1"/>
      <w:marLeft w:val="0"/>
      <w:marRight w:val="0"/>
      <w:marTop w:val="0"/>
      <w:marBottom w:val="0"/>
      <w:divBdr>
        <w:top w:val="none" w:sz="0" w:space="0" w:color="auto"/>
        <w:left w:val="none" w:sz="0" w:space="0" w:color="auto"/>
        <w:bottom w:val="none" w:sz="0" w:space="0" w:color="auto"/>
        <w:right w:val="none" w:sz="0" w:space="0" w:color="auto"/>
      </w:divBdr>
    </w:div>
    <w:div w:id="828445291">
      <w:bodyDiv w:val="1"/>
      <w:marLeft w:val="0"/>
      <w:marRight w:val="0"/>
      <w:marTop w:val="0"/>
      <w:marBottom w:val="0"/>
      <w:divBdr>
        <w:top w:val="none" w:sz="0" w:space="0" w:color="auto"/>
        <w:left w:val="none" w:sz="0" w:space="0" w:color="auto"/>
        <w:bottom w:val="none" w:sz="0" w:space="0" w:color="auto"/>
        <w:right w:val="none" w:sz="0" w:space="0" w:color="auto"/>
      </w:divBdr>
    </w:div>
    <w:div w:id="899559709">
      <w:bodyDiv w:val="1"/>
      <w:marLeft w:val="0"/>
      <w:marRight w:val="0"/>
      <w:marTop w:val="0"/>
      <w:marBottom w:val="0"/>
      <w:divBdr>
        <w:top w:val="none" w:sz="0" w:space="0" w:color="auto"/>
        <w:left w:val="none" w:sz="0" w:space="0" w:color="auto"/>
        <w:bottom w:val="none" w:sz="0" w:space="0" w:color="auto"/>
        <w:right w:val="none" w:sz="0" w:space="0" w:color="auto"/>
      </w:divBdr>
    </w:div>
    <w:div w:id="940799299">
      <w:bodyDiv w:val="1"/>
      <w:marLeft w:val="0"/>
      <w:marRight w:val="0"/>
      <w:marTop w:val="0"/>
      <w:marBottom w:val="0"/>
      <w:divBdr>
        <w:top w:val="none" w:sz="0" w:space="0" w:color="auto"/>
        <w:left w:val="none" w:sz="0" w:space="0" w:color="auto"/>
        <w:bottom w:val="none" w:sz="0" w:space="0" w:color="auto"/>
        <w:right w:val="none" w:sz="0" w:space="0" w:color="auto"/>
      </w:divBdr>
    </w:div>
    <w:div w:id="947926425">
      <w:bodyDiv w:val="1"/>
      <w:marLeft w:val="0"/>
      <w:marRight w:val="0"/>
      <w:marTop w:val="0"/>
      <w:marBottom w:val="0"/>
      <w:divBdr>
        <w:top w:val="none" w:sz="0" w:space="0" w:color="auto"/>
        <w:left w:val="none" w:sz="0" w:space="0" w:color="auto"/>
        <w:bottom w:val="none" w:sz="0" w:space="0" w:color="auto"/>
        <w:right w:val="none" w:sz="0" w:space="0" w:color="auto"/>
      </w:divBdr>
    </w:div>
    <w:div w:id="995497742">
      <w:bodyDiv w:val="1"/>
      <w:marLeft w:val="0"/>
      <w:marRight w:val="0"/>
      <w:marTop w:val="0"/>
      <w:marBottom w:val="0"/>
      <w:divBdr>
        <w:top w:val="none" w:sz="0" w:space="0" w:color="auto"/>
        <w:left w:val="none" w:sz="0" w:space="0" w:color="auto"/>
        <w:bottom w:val="none" w:sz="0" w:space="0" w:color="auto"/>
        <w:right w:val="none" w:sz="0" w:space="0" w:color="auto"/>
      </w:divBdr>
    </w:div>
    <w:div w:id="1029182440">
      <w:bodyDiv w:val="1"/>
      <w:marLeft w:val="0"/>
      <w:marRight w:val="0"/>
      <w:marTop w:val="0"/>
      <w:marBottom w:val="0"/>
      <w:divBdr>
        <w:top w:val="none" w:sz="0" w:space="0" w:color="auto"/>
        <w:left w:val="none" w:sz="0" w:space="0" w:color="auto"/>
        <w:bottom w:val="none" w:sz="0" w:space="0" w:color="auto"/>
        <w:right w:val="none" w:sz="0" w:space="0" w:color="auto"/>
      </w:divBdr>
    </w:div>
    <w:div w:id="1034620823">
      <w:bodyDiv w:val="1"/>
      <w:marLeft w:val="0"/>
      <w:marRight w:val="0"/>
      <w:marTop w:val="0"/>
      <w:marBottom w:val="0"/>
      <w:divBdr>
        <w:top w:val="none" w:sz="0" w:space="0" w:color="auto"/>
        <w:left w:val="none" w:sz="0" w:space="0" w:color="auto"/>
        <w:bottom w:val="none" w:sz="0" w:space="0" w:color="auto"/>
        <w:right w:val="none" w:sz="0" w:space="0" w:color="auto"/>
      </w:divBdr>
    </w:div>
    <w:div w:id="1036127679">
      <w:bodyDiv w:val="1"/>
      <w:marLeft w:val="0"/>
      <w:marRight w:val="0"/>
      <w:marTop w:val="0"/>
      <w:marBottom w:val="0"/>
      <w:divBdr>
        <w:top w:val="none" w:sz="0" w:space="0" w:color="auto"/>
        <w:left w:val="none" w:sz="0" w:space="0" w:color="auto"/>
        <w:bottom w:val="none" w:sz="0" w:space="0" w:color="auto"/>
        <w:right w:val="none" w:sz="0" w:space="0" w:color="auto"/>
      </w:divBdr>
    </w:div>
    <w:div w:id="1054161264">
      <w:bodyDiv w:val="1"/>
      <w:marLeft w:val="0"/>
      <w:marRight w:val="0"/>
      <w:marTop w:val="0"/>
      <w:marBottom w:val="0"/>
      <w:divBdr>
        <w:top w:val="none" w:sz="0" w:space="0" w:color="auto"/>
        <w:left w:val="none" w:sz="0" w:space="0" w:color="auto"/>
        <w:bottom w:val="none" w:sz="0" w:space="0" w:color="auto"/>
        <w:right w:val="none" w:sz="0" w:space="0" w:color="auto"/>
      </w:divBdr>
    </w:div>
    <w:div w:id="1129319745">
      <w:bodyDiv w:val="1"/>
      <w:marLeft w:val="0"/>
      <w:marRight w:val="0"/>
      <w:marTop w:val="0"/>
      <w:marBottom w:val="0"/>
      <w:divBdr>
        <w:top w:val="none" w:sz="0" w:space="0" w:color="auto"/>
        <w:left w:val="none" w:sz="0" w:space="0" w:color="auto"/>
        <w:bottom w:val="none" w:sz="0" w:space="0" w:color="auto"/>
        <w:right w:val="none" w:sz="0" w:space="0" w:color="auto"/>
      </w:divBdr>
    </w:div>
    <w:div w:id="1139230034">
      <w:bodyDiv w:val="1"/>
      <w:marLeft w:val="0"/>
      <w:marRight w:val="0"/>
      <w:marTop w:val="0"/>
      <w:marBottom w:val="0"/>
      <w:divBdr>
        <w:top w:val="none" w:sz="0" w:space="0" w:color="auto"/>
        <w:left w:val="none" w:sz="0" w:space="0" w:color="auto"/>
        <w:bottom w:val="none" w:sz="0" w:space="0" w:color="auto"/>
        <w:right w:val="none" w:sz="0" w:space="0" w:color="auto"/>
      </w:divBdr>
    </w:div>
    <w:div w:id="1156192338">
      <w:bodyDiv w:val="1"/>
      <w:marLeft w:val="0"/>
      <w:marRight w:val="0"/>
      <w:marTop w:val="0"/>
      <w:marBottom w:val="0"/>
      <w:divBdr>
        <w:top w:val="none" w:sz="0" w:space="0" w:color="auto"/>
        <w:left w:val="none" w:sz="0" w:space="0" w:color="auto"/>
        <w:bottom w:val="none" w:sz="0" w:space="0" w:color="auto"/>
        <w:right w:val="none" w:sz="0" w:space="0" w:color="auto"/>
      </w:divBdr>
    </w:div>
    <w:div w:id="1163470218">
      <w:bodyDiv w:val="1"/>
      <w:marLeft w:val="0"/>
      <w:marRight w:val="0"/>
      <w:marTop w:val="0"/>
      <w:marBottom w:val="0"/>
      <w:divBdr>
        <w:top w:val="none" w:sz="0" w:space="0" w:color="auto"/>
        <w:left w:val="none" w:sz="0" w:space="0" w:color="auto"/>
        <w:bottom w:val="none" w:sz="0" w:space="0" w:color="auto"/>
        <w:right w:val="none" w:sz="0" w:space="0" w:color="auto"/>
      </w:divBdr>
    </w:div>
    <w:div w:id="1191799043">
      <w:bodyDiv w:val="1"/>
      <w:marLeft w:val="0"/>
      <w:marRight w:val="0"/>
      <w:marTop w:val="0"/>
      <w:marBottom w:val="0"/>
      <w:divBdr>
        <w:top w:val="none" w:sz="0" w:space="0" w:color="auto"/>
        <w:left w:val="none" w:sz="0" w:space="0" w:color="auto"/>
        <w:bottom w:val="none" w:sz="0" w:space="0" w:color="auto"/>
        <w:right w:val="none" w:sz="0" w:space="0" w:color="auto"/>
      </w:divBdr>
    </w:div>
    <w:div w:id="1197082553">
      <w:bodyDiv w:val="1"/>
      <w:marLeft w:val="0"/>
      <w:marRight w:val="0"/>
      <w:marTop w:val="0"/>
      <w:marBottom w:val="0"/>
      <w:divBdr>
        <w:top w:val="none" w:sz="0" w:space="0" w:color="auto"/>
        <w:left w:val="none" w:sz="0" w:space="0" w:color="auto"/>
        <w:bottom w:val="none" w:sz="0" w:space="0" w:color="auto"/>
        <w:right w:val="none" w:sz="0" w:space="0" w:color="auto"/>
      </w:divBdr>
    </w:div>
    <w:div w:id="1263689820">
      <w:bodyDiv w:val="1"/>
      <w:marLeft w:val="0"/>
      <w:marRight w:val="0"/>
      <w:marTop w:val="0"/>
      <w:marBottom w:val="0"/>
      <w:divBdr>
        <w:top w:val="none" w:sz="0" w:space="0" w:color="auto"/>
        <w:left w:val="none" w:sz="0" w:space="0" w:color="auto"/>
        <w:bottom w:val="none" w:sz="0" w:space="0" w:color="auto"/>
        <w:right w:val="none" w:sz="0" w:space="0" w:color="auto"/>
      </w:divBdr>
    </w:div>
    <w:div w:id="1309819628">
      <w:bodyDiv w:val="1"/>
      <w:marLeft w:val="0"/>
      <w:marRight w:val="0"/>
      <w:marTop w:val="0"/>
      <w:marBottom w:val="0"/>
      <w:divBdr>
        <w:top w:val="none" w:sz="0" w:space="0" w:color="auto"/>
        <w:left w:val="none" w:sz="0" w:space="0" w:color="auto"/>
        <w:bottom w:val="none" w:sz="0" w:space="0" w:color="auto"/>
        <w:right w:val="none" w:sz="0" w:space="0" w:color="auto"/>
      </w:divBdr>
    </w:div>
    <w:div w:id="1323191947">
      <w:bodyDiv w:val="1"/>
      <w:marLeft w:val="0"/>
      <w:marRight w:val="0"/>
      <w:marTop w:val="0"/>
      <w:marBottom w:val="0"/>
      <w:divBdr>
        <w:top w:val="none" w:sz="0" w:space="0" w:color="auto"/>
        <w:left w:val="none" w:sz="0" w:space="0" w:color="auto"/>
        <w:bottom w:val="none" w:sz="0" w:space="0" w:color="auto"/>
        <w:right w:val="none" w:sz="0" w:space="0" w:color="auto"/>
      </w:divBdr>
    </w:div>
    <w:div w:id="1341928334">
      <w:bodyDiv w:val="1"/>
      <w:marLeft w:val="0"/>
      <w:marRight w:val="0"/>
      <w:marTop w:val="0"/>
      <w:marBottom w:val="0"/>
      <w:divBdr>
        <w:top w:val="none" w:sz="0" w:space="0" w:color="auto"/>
        <w:left w:val="none" w:sz="0" w:space="0" w:color="auto"/>
        <w:bottom w:val="none" w:sz="0" w:space="0" w:color="auto"/>
        <w:right w:val="none" w:sz="0" w:space="0" w:color="auto"/>
      </w:divBdr>
    </w:div>
    <w:div w:id="1346708187">
      <w:bodyDiv w:val="1"/>
      <w:marLeft w:val="0"/>
      <w:marRight w:val="0"/>
      <w:marTop w:val="0"/>
      <w:marBottom w:val="0"/>
      <w:divBdr>
        <w:top w:val="none" w:sz="0" w:space="0" w:color="auto"/>
        <w:left w:val="none" w:sz="0" w:space="0" w:color="auto"/>
        <w:bottom w:val="none" w:sz="0" w:space="0" w:color="auto"/>
        <w:right w:val="none" w:sz="0" w:space="0" w:color="auto"/>
      </w:divBdr>
    </w:div>
    <w:div w:id="1349601762">
      <w:bodyDiv w:val="1"/>
      <w:marLeft w:val="0"/>
      <w:marRight w:val="0"/>
      <w:marTop w:val="0"/>
      <w:marBottom w:val="0"/>
      <w:divBdr>
        <w:top w:val="none" w:sz="0" w:space="0" w:color="auto"/>
        <w:left w:val="none" w:sz="0" w:space="0" w:color="auto"/>
        <w:bottom w:val="none" w:sz="0" w:space="0" w:color="auto"/>
        <w:right w:val="none" w:sz="0" w:space="0" w:color="auto"/>
      </w:divBdr>
    </w:div>
    <w:div w:id="1352757485">
      <w:bodyDiv w:val="1"/>
      <w:marLeft w:val="0"/>
      <w:marRight w:val="0"/>
      <w:marTop w:val="0"/>
      <w:marBottom w:val="0"/>
      <w:divBdr>
        <w:top w:val="none" w:sz="0" w:space="0" w:color="auto"/>
        <w:left w:val="none" w:sz="0" w:space="0" w:color="auto"/>
        <w:bottom w:val="none" w:sz="0" w:space="0" w:color="auto"/>
        <w:right w:val="none" w:sz="0" w:space="0" w:color="auto"/>
      </w:divBdr>
    </w:div>
    <w:div w:id="1353150166">
      <w:bodyDiv w:val="1"/>
      <w:marLeft w:val="0"/>
      <w:marRight w:val="0"/>
      <w:marTop w:val="0"/>
      <w:marBottom w:val="0"/>
      <w:divBdr>
        <w:top w:val="none" w:sz="0" w:space="0" w:color="auto"/>
        <w:left w:val="none" w:sz="0" w:space="0" w:color="auto"/>
        <w:bottom w:val="none" w:sz="0" w:space="0" w:color="auto"/>
        <w:right w:val="none" w:sz="0" w:space="0" w:color="auto"/>
      </w:divBdr>
    </w:div>
    <w:div w:id="1361736474">
      <w:bodyDiv w:val="1"/>
      <w:marLeft w:val="0"/>
      <w:marRight w:val="0"/>
      <w:marTop w:val="0"/>
      <w:marBottom w:val="0"/>
      <w:divBdr>
        <w:top w:val="none" w:sz="0" w:space="0" w:color="auto"/>
        <w:left w:val="none" w:sz="0" w:space="0" w:color="auto"/>
        <w:bottom w:val="none" w:sz="0" w:space="0" w:color="auto"/>
        <w:right w:val="none" w:sz="0" w:space="0" w:color="auto"/>
      </w:divBdr>
    </w:div>
    <w:div w:id="1371801618">
      <w:bodyDiv w:val="1"/>
      <w:marLeft w:val="0"/>
      <w:marRight w:val="0"/>
      <w:marTop w:val="0"/>
      <w:marBottom w:val="0"/>
      <w:divBdr>
        <w:top w:val="none" w:sz="0" w:space="0" w:color="auto"/>
        <w:left w:val="none" w:sz="0" w:space="0" w:color="auto"/>
        <w:bottom w:val="none" w:sz="0" w:space="0" w:color="auto"/>
        <w:right w:val="none" w:sz="0" w:space="0" w:color="auto"/>
      </w:divBdr>
    </w:div>
    <w:div w:id="1398747772">
      <w:bodyDiv w:val="1"/>
      <w:marLeft w:val="0"/>
      <w:marRight w:val="0"/>
      <w:marTop w:val="0"/>
      <w:marBottom w:val="0"/>
      <w:divBdr>
        <w:top w:val="none" w:sz="0" w:space="0" w:color="auto"/>
        <w:left w:val="none" w:sz="0" w:space="0" w:color="auto"/>
        <w:bottom w:val="none" w:sz="0" w:space="0" w:color="auto"/>
        <w:right w:val="none" w:sz="0" w:space="0" w:color="auto"/>
      </w:divBdr>
    </w:div>
    <w:div w:id="1447694575">
      <w:bodyDiv w:val="1"/>
      <w:marLeft w:val="0"/>
      <w:marRight w:val="0"/>
      <w:marTop w:val="0"/>
      <w:marBottom w:val="0"/>
      <w:divBdr>
        <w:top w:val="none" w:sz="0" w:space="0" w:color="auto"/>
        <w:left w:val="none" w:sz="0" w:space="0" w:color="auto"/>
        <w:bottom w:val="none" w:sz="0" w:space="0" w:color="auto"/>
        <w:right w:val="none" w:sz="0" w:space="0" w:color="auto"/>
      </w:divBdr>
    </w:div>
    <w:div w:id="1461456170">
      <w:bodyDiv w:val="1"/>
      <w:marLeft w:val="0"/>
      <w:marRight w:val="0"/>
      <w:marTop w:val="0"/>
      <w:marBottom w:val="0"/>
      <w:divBdr>
        <w:top w:val="none" w:sz="0" w:space="0" w:color="auto"/>
        <w:left w:val="none" w:sz="0" w:space="0" w:color="auto"/>
        <w:bottom w:val="none" w:sz="0" w:space="0" w:color="auto"/>
        <w:right w:val="none" w:sz="0" w:space="0" w:color="auto"/>
      </w:divBdr>
    </w:div>
    <w:div w:id="1553882219">
      <w:bodyDiv w:val="1"/>
      <w:marLeft w:val="0"/>
      <w:marRight w:val="0"/>
      <w:marTop w:val="0"/>
      <w:marBottom w:val="0"/>
      <w:divBdr>
        <w:top w:val="none" w:sz="0" w:space="0" w:color="auto"/>
        <w:left w:val="none" w:sz="0" w:space="0" w:color="auto"/>
        <w:bottom w:val="none" w:sz="0" w:space="0" w:color="auto"/>
        <w:right w:val="none" w:sz="0" w:space="0" w:color="auto"/>
      </w:divBdr>
    </w:div>
    <w:div w:id="1587110856">
      <w:bodyDiv w:val="1"/>
      <w:marLeft w:val="0"/>
      <w:marRight w:val="0"/>
      <w:marTop w:val="0"/>
      <w:marBottom w:val="0"/>
      <w:divBdr>
        <w:top w:val="none" w:sz="0" w:space="0" w:color="auto"/>
        <w:left w:val="none" w:sz="0" w:space="0" w:color="auto"/>
        <w:bottom w:val="none" w:sz="0" w:space="0" w:color="auto"/>
        <w:right w:val="none" w:sz="0" w:space="0" w:color="auto"/>
      </w:divBdr>
    </w:div>
    <w:div w:id="1627272739">
      <w:bodyDiv w:val="1"/>
      <w:marLeft w:val="0"/>
      <w:marRight w:val="0"/>
      <w:marTop w:val="0"/>
      <w:marBottom w:val="0"/>
      <w:divBdr>
        <w:top w:val="none" w:sz="0" w:space="0" w:color="auto"/>
        <w:left w:val="none" w:sz="0" w:space="0" w:color="auto"/>
        <w:bottom w:val="none" w:sz="0" w:space="0" w:color="auto"/>
        <w:right w:val="none" w:sz="0" w:space="0" w:color="auto"/>
      </w:divBdr>
    </w:div>
    <w:div w:id="1636791827">
      <w:bodyDiv w:val="1"/>
      <w:marLeft w:val="0"/>
      <w:marRight w:val="0"/>
      <w:marTop w:val="0"/>
      <w:marBottom w:val="0"/>
      <w:divBdr>
        <w:top w:val="none" w:sz="0" w:space="0" w:color="auto"/>
        <w:left w:val="none" w:sz="0" w:space="0" w:color="auto"/>
        <w:bottom w:val="none" w:sz="0" w:space="0" w:color="auto"/>
        <w:right w:val="none" w:sz="0" w:space="0" w:color="auto"/>
      </w:divBdr>
    </w:div>
    <w:div w:id="1643383415">
      <w:bodyDiv w:val="1"/>
      <w:marLeft w:val="0"/>
      <w:marRight w:val="0"/>
      <w:marTop w:val="0"/>
      <w:marBottom w:val="0"/>
      <w:divBdr>
        <w:top w:val="none" w:sz="0" w:space="0" w:color="auto"/>
        <w:left w:val="none" w:sz="0" w:space="0" w:color="auto"/>
        <w:bottom w:val="none" w:sz="0" w:space="0" w:color="auto"/>
        <w:right w:val="none" w:sz="0" w:space="0" w:color="auto"/>
      </w:divBdr>
    </w:div>
    <w:div w:id="1683699845">
      <w:bodyDiv w:val="1"/>
      <w:marLeft w:val="0"/>
      <w:marRight w:val="0"/>
      <w:marTop w:val="0"/>
      <w:marBottom w:val="0"/>
      <w:divBdr>
        <w:top w:val="none" w:sz="0" w:space="0" w:color="auto"/>
        <w:left w:val="none" w:sz="0" w:space="0" w:color="auto"/>
        <w:bottom w:val="none" w:sz="0" w:space="0" w:color="auto"/>
        <w:right w:val="none" w:sz="0" w:space="0" w:color="auto"/>
      </w:divBdr>
    </w:div>
    <w:div w:id="1723095382">
      <w:bodyDiv w:val="1"/>
      <w:marLeft w:val="0"/>
      <w:marRight w:val="0"/>
      <w:marTop w:val="0"/>
      <w:marBottom w:val="0"/>
      <w:divBdr>
        <w:top w:val="none" w:sz="0" w:space="0" w:color="auto"/>
        <w:left w:val="none" w:sz="0" w:space="0" w:color="auto"/>
        <w:bottom w:val="none" w:sz="0" w:space="0" w:color="auto"/>
        <w:right w:val="none" w:sz="0" w:space="0" w:color="auto"/>
      </w:divBdr>
    </w:div>
    <w:div w:id="1746104937">
      <w:bodyDiv w:val="1"/>
      <w:marLeft w:val="0"/>
      <w:marRight w:val="0"/>
      <w:marTop w:val="0"/>
      <w:marBottom w:val="0"/>
      <w:divBdr>
        <w:top w:val="none" w:sz="0" w:space="0" w:color="auto"/>
        <w:left w:val="none" w:sz="0" w:space="0" w:color="auto"/>
        <w:bottom w:val="none" w:sz="0" w:space="0" w:color="auto"/>
        <w:right w:val="none" w:sz="0" w:space="0" w:color="auto"/>
      </w:divBdr>
    </w:div>
    <w:div w:id="1758554298">
      <w:bodyDiv w:val="1"/>
      <w:marLeft w:val="0"/>
      <w:marRight w:val="0"/>
      <w:marTop w:val="0"/>
      <w:marBottom w:val="0"/>
      <w:divBdr>
        <w:top w:val="none" w:sz="0" w:space="0" w:color="auto"/>
        <w:left w:val="none" w:sz="0" w:space="0" w:color="auto"/>
        <w:bottom w:val="none" w:sz="0" w:space="0" w:color="auto"/>
        <w:right w:val="none" w:sz="0" w:space="0" w:color="auto"/>
      </w:divBdr>
    </w:div>
    <w:div w:id="1769888052">
      <w:bodyDiv w:val="1"/>
      <w:marLeft w:val="0"/>
      <w:marRight w:val="0"/>
      <w:marTop w:val="0"/>
      <w:marBottom w:val="0"/>
      <w:divBdr>
        <w:top w:val="none" w:sz="0" w:space="0" w:color="auto"/>
        <w:left w:val="none" w:sz="0" w:space="0" w:color="auto"/>
        <w:bottom w:val="none" w:sz="0" w:space="0" w:color="auto"/>
        <w:right w:val="none" w:sz="0" w:space="0" w:color="auto"/>
      </w:divBdr>
    </w:div>
    <w:div w:id="1783067081">
      <w:bodyDiv w:val="1"/>
      <w:marLeft w:val="0"/>
      <w:marRight w:val="0"/>
      <w:marTop w:val="0"/>
      <w:marBottom w:val="0"/>
      <w:divBdr>
        <w:top w:val="none" w:sz="0" w:space="0" w:color="auto"/>
        <w:left w:val="none" w:sz="0" w:space="0" w:color="auto"/>
        <w:bottom w:val="none" w:sz="0" w:space="0" w:color="auto"/>
        <w:right w:val="none" w:sz="0" w:space="0" w:color="auto"/>
      </w:divBdr>
    </w:div>
    <w:div w:id="1840079303">
      <w:bodyDiv w:val="1"/>
      <w:marLeft w:val="0"/>
      <w:marRight w:val="0"/>
      <w:marTop w:val="0"/>
      <w:marBottom w:val="0"/>
      <w:divBdr>
        <w:top w:val="none" w:sz="0" w:space="0" w:color="auto"/>
        <w:left w:val="none" w:sz="0" w:space="0" w:color="auto"/>
        <w:bottom w:val="none" w:sz="0" w:space="0" w:color="auto"/>
        <w:right w:val="none" w:sz="0" w:space="0" w:color="auto"/>
      </w:divBdr>
    </w:div>
    <w:div w:id="1855878982">
      <w:bodyDiv w:val="1"/>
      <w:marLeft w:val="0"/>
      <w:marRight w:val="0"/>
      <w:marTop w:val="0"/>
      <w:marBottom w:val="0"/>
      <w:divBdr>
        <w:top w:val="none" w:sz="0" w:space="0" w:color="auto"/>
        <w:left w:val="none" w:sz="0" w:space="0" w:color="auto"/>
        <w:bottom w:val="none" w:sz="0" w:space="0" w:color="auto"/>
        <w:right w:val="none" w:sz="0" w:space="0" w:color="auto"/>
      </w:divBdr>
    </w:div>
    <w:div w:id="1885674333">
      <w:bodyDiv w:val="1"/>
      <w:marLeft w:val="0"/>
      <w:marRight w:val="0"/>
      <w:marTop w:val="0"/>
      <w:marBottom w:val="0"/>
      <w:divBdr>
        <w:top w:val="none" w:sz="0" w:space="0" w:color="auto"/>
        <w:left w:val="none" w:sz="0" w:space="0" w:color="auto"/>
        <w:bottom w:val="none" w:sz="0" w:space="0" w:color="auto"/>
        <w:right w:val="none" w:sz="0" w:space="0" w:color="auto"/>
      </w:divBdr>
    </w:div>
    <w:div w:id="1953130076">
      <w:bodyDiv w:val="1"/>
      <w:marLeft w:val="0"/>
      <w:marRight w:val="0"/>
      <w:marTop w:val="0"/>
      <w:marBottom w:val="0"/>
      <w:divBdr>
        <w:top w:val="none" w:sz="0" w:space="0" w:color="auto"/>
        <w:left w:val="none" w:sz="0" w:space="0" w:color="auto"/>
        <w:bottom w:val="none" w:sz="0" w:space="0" w:color="auto"/>
        <w:right w:val="none" w:sz="0" w:space="0" w:color="auto"/>
      </w:divBdr>
    </w:div>
    <w:div w:id="1981183852">
      <w:bodyDiv w:val="1"/>
      <w:marLeft w:val="0"/>
      <w:marRight w:val="0"/>
      <w:marTop w:val="0"/>
      <w:marBottom w:val="0"/>
      <w:divBdr>
        <w:top w:val="none" w:sz="0" w:space="0" w:color="auto"/>
        <w:left w:val="none" w:sz="0" w:space="0" w:color="auto"/>
        <w:bottom w:val="none" w:sz="0" w:space="0" w:color="auto"/>
        <w:right w:val="none" w:sz="0" w:space="0" w:color="auto"/>
      </w:divBdr>
    </w:div>
    <w:div w:id="2015329836">
      <w:bodyDiv w:val="1"/>
      <w:marLeft w:val="0"/>
      <w:marRight w:val="0"/>
      <w:marTop w:val="0"/>
      <w:marBottom w:val="0"/>
      <w:divBdr>
        <w:top w:val="none" w:sz="0" w:space="0" w:color="auto"/>
        <w:left w:val="none" w:sz="0" w:space="0" w:color="auto"/>
        <w:bottom w:val="none" w:sz="0" w:space="0" w:color="auto"/>
        <w:right w:val="none" w:sz="0" w:space="0" w:color="auto"/>
      </w:divBdr>
    </w:div>
    <w:div w:id="2037926471">
      <w:bodyDiv w:val="1"/>
      <w:marLeft w:val="0"/>
      <w:marRight w:val="0"/>
      <w:marTop w:val="0"/>
      <w:marBottom w:val="0"/>
      <w:divBdr>
        <w:top w:val="none" w:sz="0" w:space="0" w:color="auto"/>
        <w:left w:val="none" w:sz="0" w:space="0" w:color="auto"/>
        <w:bottom w:val="none" w:sz="0" w:space="0" w:color="auto"/>
        <w:right w:val="none" w:sz="0" w:space="0" w:color="auto"/>
      </w:divBdr>
    </w:div>
    <w:div w:id="2046904054">
      <w:bodyDiv w:val="1"/>
      <w:marLeft w:val="0"/>
      <w:marRight w:val="0"/>
      <w:marTop w:val="0"/>
      <w:marBottom w:val="0"/>
      <w:divBdr>
        <w:top w:val="none" w:sz="0" w:space="0" w:color="auto"/>
        <w:left w:val="none" w:sz="0" w:space="0" w:color="auto"/>
        <w:bottom w:val="none" w:sz="0" w:space="0" w:color="auto"/>
        <w:right w:val="none" w:sz="0" w:space="0" w:color="auto"/>
      </w:divBdr>
    </w:div>
    <w:div w:id="2065717292">
      <w:bodyDiv w:val="1"/>
      <w:marLeft w:val="0"/>
      <w:marRight w:val="0"/>
      <w:marTop w:val="0"/>
      <w:marBottom w:val="0"/>
      <w:divBdr>
        <w:top w:val="none" w:sz="0" w:space="0" w:color="auto"/>
        <w:left w:val="none" w:sz="0" w:space="0" w:color="auto"/>
        <w:bottom w:val="none" w:sz="0" w:space="0" w:color="auto"/>
        <w:right w:val="none" w:sz="0" w:space="0" w:color="auto"/>
      </w:divBdr>
    </w:div>
    <w:div w:id="2091074755">
      <w:bodyDiv w:val="1"/>
      <w:marLeft w:val="0"/>
      <w:marRight w:val="0"/>
      <w:marTop w:val="0"/>
      <w:marBottom w:val="0"/>
      <w:divBdr>
        <w:top w:val="none" w:sz="0" w:space="0" w:color="auto"/>
        <w:left w:val="none" w:sz="0" w:space="0" w:color="auto"/>
        <w:bottom w:val="none" w:sz="0" w:space="0" w:color="auto"/>
        <w:right w:val="none" w:sz="0" w:space="0" w:color="auto"/>
      </w:divBdr>
    </w:div>
    <w:div w:id="2111463794">
      <w:bodyDiv w:val="1"/>
      <w:marLeft w:val="0"/>
      <w:marRight w:val="0"/>
      <w:marTop w:val="0"/>
      <w:marBottom w:val="0"/>
      <w:divBdr>
        <w:top w:val="none" w:sz="0" w:space="0" w:color="auto"/>
        <w:left w:val="none" w:sz="0" w:space="0" w:color="auto"/>
        <w:bottom w:val="none" w:sz="0" w:space="0" w:color="auto"/>
        <w:right w:val="none" w:sz="0" w:space="0" w:color="auto"/>
      </w:divBdr>
    </w:div>
    <w:div w:id="2133355226">
      <w:bodyDiv w:val="1"/>
      <w:marLeft w:val="0"/>
      <w:marRight w:val="0"/>
      <w:marTop w:val="0"/>
      <w:marBottom w:val="0"/>
      <w:divBdr>
        <w:top w:val="none" w:sz="0" w:space="0" w:color="auto"/>
        <w:left w:val="none" w:sz="0" w:space="0" w:color="auto"/>
        <w:bottom w:val="none" w:sz="0" w:space="0" w:color="auto"/>
        <w:right w:val="none" w:sz="0" w:space="0" w:color="auto"/>
      </w:divBdr>
    </w:div>
    <w:div w:id="2133671801">
      <w:bodyDiv w:val="1"/>
      <w:marLeft w:val="0"/>
      <w:marRight w:val="0"/>
      <w:marTop w:val="0"/>
      <w:marBottom w:val="0"/>
      <w:divBdr>
        <w:top w:val="none" w:sz="0" w:space="0" w:color="auto"/>
        <w:left w:val="none" w:sz="0" w:space="0" w:color="auto"/>
        <w:bottom w:val="none" w:sz="0" w:space="0" w:color="auto"/>
        <w:right w:val="none" w:sz="0" w:space="0" w:color="auto"/>
      </w:divBdr>
    </w:div>
    <w:div w:id="2135368578">
      <w:bodyDiv w:val="1"/>
      <w:marLeft w:val="0"/>
      <w:marRight w:val="0"/>
      <w:marTop w:val="0"/>
      <w:marBottom w:val="0"/>
      <w:divBdr>
        <w:top w:val="none" w:sz="0" w:space="0" w:color="auto"/>
        <w:left w:val="none" w:sz="0" w:space="0" w:color="auto"/>
        <w:bottom w:val="none" w:sz="0" w:space="0" w:color="auto"/>
        <w:right w:val="none" w:sz="0" w:space="0" w:color="auto"/>
      </w:divBdr>
    </w:div>
    <w:div w:id="213694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1851</Words>
  <Characters>10554</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Flejtuch</dc:creator>
  <cp:keywords/>
  <dc:description/>
  <cp:lastModifiedBy>Miłosz Flejtuch</cp:lastModifiedBy>
  <cp:revision>2</cp:revision>
  <dcterms:created xsi:type="dcterms:W3CDTF">2025-02-19T16:28:00Z</dcterms:created>
  <dcterms:modified xsi:type="dcterms:W3CDTF">2025-02-19T16:28:00Z</dcterms:modified>
</cp:coreProperties>
</file>