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3352" w14:textId="77777777" w:rsidR="004E0C5A" w:rsidRPr="004E0C5A" w:rsidRDefault="004E0C5A" w:rsidP="004E0C5A">
      <w:pPr>
        <w:rPr>
          <w:b/>
          <w:bCs/>
          <w:color w:val="FF0000"/>
          <w:u w:val="single"/>
        </w:rPr>
      </w:pPr>
      <w:r w:rsidRPr="004E0C5A">
        <w:rPr>
          <w:b/>
          <w:bCs/>
          <w:color w:val="FF0000"/>
          <w:u w:val="single"/>
        </w:rPr>
        <w:t>Notice to Students: Software Development Assignment Submission Guidelines</w:t>
      </w:r>
    </w:p>
    <w:p w14:paraId="67B1A348" w14:textId="77777777" w:rsidR="004E0C5A" w:rsidRPr="004E0C5A" w:rsidRDefault="004E0C5A" w:rsidP="004E0C5A">
      <w:r w:rsidRPr="004E0C5A">
        <w:rPr>
          <w:b/>
          <w:bCs/>
        </w:rPr>
        <w:t>Subject:</w:t>
      </w:r>
      <w:r w:rsidRPr="004E0C5A">
        <w:t> Submission Requirements for Software Development Assignment – Pseudocode and Flowchart Only</w:t>
      </w:r>
    </w:p>
    <w:p w14:paraId="24D200D6" w14:textId="77777777" w:rsidR="004E0C5A" w:rsidRPr="004E0C5A" w:rsidRDefault="004E0C5A" w:rsidP="004E0C5A">
      <w:r w:rsidRPr="004E0C5A">
        <w:t>Dear Students,</w:t>
      </w:r>
    </w:p>
    <w:p w14:paraId="2776D900" w14:textId="77777777" w:rsidR="004E0C5A" w:rsidRPr="004E0C5A" w:rsidRDefault="004E0C5A" w:rsidP="004E0C5A">
      <w:r w:rsidRPr="004E0C5A">
        <w:t>For this assignment, </w:t>
      </w:r>
      <w:r w:rsidRPr="004E0C5A">
        <w:rPr>
          <w:b/>
          <w:bCs/>
        </w:rPr>
        <w:t>no IDE or programming language implementation is required</w:t>
      </w:r>
      <w:r w:rsidRPr="004E0C5A">
        <w:t>. You are only expected to submit the following two components:</w:t>
      </w:r>
    </w:p>
    <w:p w14:paraId="156FA4E0" w14:textId="77777777" w:rsidR="004E0C5A" w:rsidRPr="004E0C5A" w:rsidRDefault="004E0C5A" w:rsidP="004E0C5A">
      <w:pPr>
        <w:numPr>
          <w:ilvl w:val="0"/>
          <w:numId w:val="1"/>
        </w:numPr>
      </w:pPr>
      <w:r w:rsidRPr="004E0C5A">
        <w:rPr>
          <w:b/>
          <w:bCs/>
        </w:rPr>
        <w:t>Pseudocode</w:t>
      </w:r>
      <w:r w:rsidRPr="004E0C5A">
        <w:t> – A detailed, structured outline of your algorithm in plain English, following standard pseudocode conventions.</w:t>
      </w:r>
    </w:p>
    <w:p w14:paraId="7714F0FA" w14:textId="77777777" w:rsidR="004E0C5A" w:rsidRPr="004E0C5A" w:rsidRDefault="004E0C5A" w:rsidP="004E0C5A">
      <w:pPr>
        <w:numPr>
          <w:ilvl w:val="0"/>
          <w:numId w:val="1"/>
        </w:numPr>
      </w:pPr>
      <w:r w:rsidRPr="004E0C5A">
        <w:rPr>
          <w:b/>
          <w:bCs/>
        </w:rPr>
        <w:t>Flowchart</w:t>
      </w:r>
      <w:r w:rsidRPr="004E0C5A">
        <w:t> – A visual representation of your program's logic using standardized flowchart symbols.</w:t>
      </w:r>
    </w:p>
    <w:p w14:paraId="796D8B39" w14:textId="77777777" w:rsidR="004E0C5A" w:rsidRPr="004E0C5A" w:rsidRDefault="004E0C5A" w:rsidP="004E0C5A">
      <w:pPr>
        <w:rPr>
          <w:b/>
          <w:bCs/>
        </w:rPr>
      </w:pPr>
      <w:r w:rsidRPr="004E0C5A">
        <w:rPr>
          <w:b/>
          <w:bCs/>
        </w:rPr>
        <w:t>Submission Rules:</w:t>
      </w:r>
    </w:p>
    <w:p w14:paraId="31AA1834" w14:textId="77777777" w:rsidR="004E0C5A" w:rsidRPr="004E0C5A" w:rsidRDefault="004E0C5A" w:rsidP="004E0C5A">
      <w:pPr>
        <w:rPr>
          <w:b/>
          <w:bCs/>
        </w:rPr>
      </w:pPr>
      <w:r w:rsidRPr="004E0C5A">
        <w:rPr>
          <w:rFonts w:ascii="Segoe UI Symbol" w:hAnsi="Segoe UI Symbol" w:cs="Segoe UI Symbol"/>
        </w:rPr>
        <w:t>✔</w:t>
      </w:r>
      <w:r w:rsidRPr="004E0C5A">
        <w:t> </w:t>
      </w:r>
      <w:r w:rsidRPr="004E0C5A">
        <w:rPr>
          <w:b/>
          <w:bCs/>
        </w:rPr>
        <w:t>Pseudocode</w:t>
      </w:r>
      <w:r w:rsidRPr="004E0C5A">
        <w:t> must be written separately in a </w:t>
      </w:r>
      <w:r w:rsidRPr="004E0C5A">
        <w:rPr>
          <w:b/>
          <w:bCs/>
        </w:rPr>
        <w:t>text document</w:t>
      </w:r>
      <w:r w:rsidRPr="004E0C5A">
        <w:t> (e.g., .txt, .docx, or .pdf).</w:t>
      </w:r>
      <w:r w:rsidRPr="004E0C5A">
        <w:br/>
      </w:r>
      <w:r w:rsidRPr="004E0C5A">
        <w:rPr>
          <w:rFonts w:ascii="Segoe UI Symbol" w:hAnsi="Segoe UI Symbol" w:cs="Segoe UI Symbol"/>
        </w:rPr>
        <w:t>✔</w:t>
      </w:r>
      <w:r w:rsidRPr="004E0C5A">
        <w:rPr>
          <w:rFonts w:ascii="Aptos" w:hAnsi="Aptos" w:cs="Aptos"/>
        </w:rPr>
        <w:t> </w:t>
      </w:r>
      <w:r w:rsidRPr="004E0C5A">
        <w:rPr>
          <w:b/>
          <w:bCs/>
        </w:rPr>
        <w:t>Flowchart</w:t>
      </w:r>
      <w:r w:rsidRPr="004E0C5A">
        <w:t xml:space="preserve"> must be drawn using a tool (e.g., </w:t>
      </w:r>
      <w:proofErr w:type="spellStart"/>
      <w:r w:rsidRPr="004E0C5A">
        <w:t>Lucidchart</w:t>
      </w:r>
      <w:proofErr w:type="spellEnd"/>
      <w:r w:rsidRPr="004E0C5A">
        <w:t xml:space="preserve">, </w:t>
      </w:r>
      <w:proofErr w:type="spellStart"/>
      <w:r w:rsidRPr="004E0C5A">
        <w:t>Draw.io</w:t>
      </w:r>
      <w:proofErr w:type="spellEnd"/>
      <w:r w:rsidRPr="004E0C5A">
        <w:t>,</w:t>
      </w:r>
      <w:r>
        <w:t>).</w:t>
      </w:r>
      <w:r w:rsidRPr="004E0C5A">
        <w:br/>
      </w:r>
      <w:r w:rsidRPr="004E0C5A">
        <w:rPr>
          <w:rFonts w:ascii="Segoe UI Symbol" w:hAnsi="Segoe UI Symbol" w:cs="Segoe UI Symbol"/>
        </w:rPr>
        <w:t>✔</w:t>
      </w:r>
      <w:r w:rsidRPr="004E0C5A">
        <w:rPr>
          <w:rFonts w:ascii="Aptos" w:hAnsi="Aptos" w:cs="Aptos"/>
        </w:rPr>
        <w:t> </w:t>
      </w:r>
      <w:r w:rsidRPr="004E0C5A">
        <w:rPr>
          <w:b/>
          <w:bCs/>
        </w:rPr>
        <w:t>Do not submit actual code</w:t>
      </w:r>
      <w:r>
        <w:rPr>
          <w:b/>
          <w:bCs/>
        </w:rPr>
        <w:br/>
      </w:r>
      <w:r>
        <w:rPr>
          <w:b/>
          <w:bCs/>
        </w:rPr>
        <w:br/>
      </w:r>
      <w:r w:rsidRPr="004E0C5A">
        <w:rPr>
          <w:b/>
          <w:bCs/>
        </w:rPr>
        <w:t>Why This Approach?</w:t>
      </w:r>
    </w:p>
    <w:p w14:paraId="656F4D98" w14:textId="77777777" w:rsidR="004E0C5A" w:rsidRPr="004E0C5A" w:rsidRDefault="004E0C5A" w:rsidP="004E0C5A">
      <w:pPr>
        <w:numPr>
          <w:ilvl w:val="0"/>
          <w:numId w:val="2"/>
        </w:numPr>
      </w:pPr>
      <w:r w:rsidRPr="004E0C5A">
        <w:t>Focuses on </w:t>
      </w:r>
      <w:r w:rsidRPr="004E0C5A">
        <w:rPr>
          <w:b/>
          <w:bCs/>
        </w:rPr>
        <w:t>problem-solving and logical design</w:t>
      </w:r>
      <w:r w:rsidRPr="004E0C5A">
        <w:t> before coding.</w:t>
      </w:r>
    </w:p>
    <w:p w14:paraId="7A009DBA" w14:textId="77777777" w:rsidR="004E0C5A" w:rsidRPr="004E0C5A" w:rsidRDefault="004E0C5A" w:rsidP="004E0C5A">
      <w:pPr>
        <w:numPr>
          <w:ilvl w:val="0"/>
          <w:numId w:val="2"/>
        </w:numPr>
      </w:pPr>
      <w:r w:rsidRPr="004E0C5A">
        <w:t>Helps you practice </w:t>
      </w:r>
      <w:r w:rsidRPr="004E0C5A">
        <w:rPr>
          <w:b/>
          <w:bCs/>
        </w:rPr>
        <w:t>structured planning</w:t>
      </w:r>
      <w:r w:rsidRPr="004E0C5A">
        <w:t>, which is crucial in software development.</w:t>
      </w:r>
    </w:p>
    <w:p w14:paraId="04AFDCCA" w14:textId="77777777" w:rsidR="004E0C5A" w:rsidRPr="004E0C5A" w:rsidRDefault="004E0C5A" w:rsidP="004E0C5A">
      <w:pPr>
        <w:numPr>
          <w:ilvl w:val="0"/>
          <w:numId w:val="2"/>
        </w:numPr>
      </w:pPr>
      <w:r w:rsidRPr="004E0C5A">
        <w:t>Prepares you for real-world scenarios where system design precedes implementation.</w:t>
      </w:r>
    </w:p>
    <w:p w14:paraId="7A82F2D4" w14:textId="2A44B4CB" w:rsidR="004E0C5A" w:rsidRPr="004E0C5A" w:rsidRDefault="004E0C5A" w:rsidP="004E0C5A">
      <w:r w:rsidRPr="004E0C5A">
        <w:t>This approach ensures you master </w:t>
      </w:r>
      <w:r w:rsidRPr="004E0C5A">
        <w:rPr>
          <w:b/>
          <w:bCs/>
        </w:rPr>
        <w:t>algorithmic thinking</w:t>
      </w:r>
      <w:r w:rsidRPr="004E0C5A">
        <w:t> before diving into syntax-specific coding. Stick to the guidelines for full marks!</w:t>
      </w:r>
    </w:p>
    <w:p w14:paraId="7AEA6F1F" w14:textId="77777777" w:rsidR="004E0C5A" w:rsidRDefault="004E0C5A"/>
    <w:sectPr w:rsidR="004E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53A78"/>
    <w:multiLevelType w:val="multilevel"/>
    <w:tmpl w:val="B680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71B32"/>
    <w:multiLevelType w:val="multilevel"/>
    <w:tmpl w:val="266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260901">
    <w:abstractNumId w:val="0"/>
  </w:num>
  <w:num w:numId="2" w16cid:durableId="30469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5A"/>
    <w:rsid w:val="00031407"/>
    <w:rsid w:val="0015608E"/>
    <w:rsid w:val="004E0C5A"/>
    <w:rsid w:val="008C55E2"/>
    <w:rsid w:val="00AC6968"/>
    <w:rsid w:val="00F0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12D11"/>
  <w15:chartTrackingRefBased/>
  <w15:docId w15:val="{D65FBA21-E45D-4E13-B0E4-C3979DEB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Shamba</dc:creator>
  <cp:keywords/>
  <dc:description/>
  <cp:lastModifiedBy>nomasontods@gmail.com</cp:lastModifiedBy>
  <cp:revision>2</cp:revision>
  <dcterms:created xsi:type="dcterms:W3CDTF">2025-04-04T03:02:00Z</dcterms:created>
  <dcterms:modified xsi:type="dcterms:W3CDTF">2025-04-04T03:02:00Z</dcterms:modified>
</cp:coreProperties>
</file>