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29F45" w14:textId="77777777" w:rsidR="003C45C8" w:rsidRDefault="003C45C8" w:rsidP="003C45C8">
      <w:pPr>
        <w:pStyle w:val="1"/>
        <w:spacing w:after="120" w:line="360" w:lineRule="auto"/>
        <w:rPr>
          <w:sz w:val="26"/>
          <w:szCs w:val="26"/>
        </w:rPr>
      </w:pPr>
      <w:r>
        <w:rPr>
          <w:b w:val="0"/>
          <w:sz w:val="26"/>
          <w:szCs w:val="26"/>
        </w:rPr>
        <w:t xml:space="preserve">ОТЗЫВ </w:t>
      </w:r>
    </w:p>
    <w:p w14:paraId="21750BB3" w14:textId="08D4D6C9" w:rsidR="003C45C8" w:rsidRDefault="003C45C8" w:rsidP="003C45C8">
      <w:pPr>
        <w:spacing w:before="120" w:line="360" w:lineRule="auto"/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руководителя </w:t>
      </w:r>
      <w:r w:rsidR="00170EC9">
        <w:rPr>
          <w:bCs/>
          <w:sz w:val="26"/>
          <w:szCs w:val="26"/>
        </w:rPr>
        <w:t>преддипломной</w:t>
      </w:r>
      <w:r>
        <w:rPr>
          <w:bCs/>
          <w:sz w:val="26"/>
          <w:szCs w:val="26"/>
        </w:rPr>
        <w:t xml:space="preserve"> практики о работе </w:t>
      </w:r>
      <w:r>
        <w:rPr>
          <w:sz w:val="26"/>
          <w:szCs w:val="26"/>
        </w:rPr>
        <w:t xml:space="preserve">студента группы </w:t>
      </w:r>
      <w:r>
        <w:t>КМБО-0</w:t>
      </w:r>
      <w:r w:rsidR="00A47BE6">
        <w:t>2</w:t>
      </w:r>
      <w:r>
        <w:t>-</w:t>
      </w:r>
      <w:r w:rsidR="00A47BE6">
        <w:t>2</w:t>
      </w:r>
      <w:r>
        <w:t>1</w:t>
      </w:r>
    </w:p>
    <w:p w14:paraId="224E8402" w14:textId="251257EA" w:rsidR="003C45C8" w:rsidRDefault="00170EC9" w:rsidP="00A47BE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Бредихина В.</w:t>
      </w:r>
    </w:p>
    <w:p w14:paraId="392AFA1F" w14:textId="3A19D747" w:rsidR="003C45C8" w:rsidRDefault="003C45C8" w:rsidP="003C45C8">
      <w:pPr>
        <w:shd w:val="clear" w:color="auto" w:fill="FFFFFF"/>
        <w:spacing w:before="240"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на практику студент</w:t>
      </w:r>
      <w:r w:rsidR="00A47BE6">
        <w:rPr>
          <w:color w:val="000000"/>
          <w:sz w:val="26"/>
          <w:szCs w:val="26"/>
        </w:rPr>
        <w:t>у</w:t>
      </w:r>
      <w:r>
        <w:rPr>
          <w:color w:val="000000"/>
          <w:sz w:val="26"/>
          <w:szCs w:val="26"/>
        </w:rPr>
        <w:t xml:space="preserve"> </w:t>
      </w:r>
      <w:r w:rsidR="00170EC9">
        <w:rPr>
          <w:sz w:val="26"/>
          <w:szCs w:val="26"/>
        </w:rPr>
        <w:t xml:space="preserve">В. Бредихину </w:t>
      </w:r>
      <w:r>
        <w:rPr>
          <w:color w:val="000000"/>
          <w:sz w:val="26"/>
          <w:szCs w:val="26"/>
        </w:rPr>
        <w:t xml:space="preserve">заключалась </w:t>
      </w:r>
      <w:r w:rsidR="00C822E6">
        <w:rPr>
          <w:color w:val="000000"/>
          <w:sz w:val="26"/>
          <w:szCs w:val="26"/>
        </w:rPr>
        <w:t>в разработке</w:t>
      </w:r>
      <w:r w:rsidR="00721DEC">
        <w:rPr>
          <w:color w:val="000000"/>
          <w:sz w:val="26"/>
          <w:szCs w:val="26"/>
        </w:rPr>
        <w:t xml:space="preserve"> </w:t>
      </w:r>
      <w:r w:rsidR="00170EC9">
        <w:rPr>
          <w:color w:val="000000"/>
          <w:sz w:val="26"/>
          <w:szCs w:val="26"/>
        </w:rPr>
        <w:t>модели навигации летательного аппарата в поле точечных ориентиров</w:t>
      </w:r>
      <w:r w:rsidR="00C822E6">
        <w:rPr>
          <w:color w:val="000000"/>
          <w:sz w:val="26"/>
          <w:szCs w:val="26"/>
        </w:rPr>
        <w:t>.</w:t>
      </w:r>
    </w:p>
    <w:p w14:paraId="40CA5659" w14:textId="558CB5BC" w:rsidR="003C45C8" w:rsidRDefault="003C45C8" w:rsidP="003C45C8">
      <w:pPr>
        <w:shd w:val="clear" w:color="auto" w:fill="FFFFFF"/>
        <w:spacing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процессе практики студент ознакомился с </w:t>
      </w:r>
      <w:r w:rsidR="00F41F1B">
        <w:rPr>
          <w:color w:val="000000"/>
          <w:sz w:val="26"/>
          <w:szCs w:val="26"/>
        </w:rPr>
        <w:t>основными алгоритмами триангуляции</w:t>
      </w:r>
      <w:r w:rsidR="009D1416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Освоил </w:t>
      </w:r>
      <w:r w:rsidR="009D1416">
        <w:rPr>
          <w:color w:val="000000"/>
          <w:sz w:val="26"/>
          <w:szCs w:val="26"/>
        </w:rPr>
        <w:t xml:space="preserve">в необходимом объеме </w:t>
      </w:r>
      <w:r>
        <w:rPr>
          <w:color w:val="000000"/>
          <w:sz w:val="26"/>
          <w:szCs w:val="26"/>
        </w:rPr>
        <w:t xml:space="preserve">и </w:t>
      </w:r>
      <w:r w:rsidR="00F616C0">
        <w:rPr>
          <w:color w:val="000000"/>
          <w:sz w:val="26"/>
          <w:szCs w:val="26"/>
        </w:rPr>
        <w:t xml:space="preserve">применил </w:t>
      </w:r>
      <w:r>
        <w:rPr>
          <w:color w:val="000000"/>
          <w:sz w:val="26"/>
          <w:szCs w:val="26"/>
        </w:rPr>
        <w:t xml:space="preserve">средства системы </w:t>
      </w:r>
      <w:r w:rsidRPr="00FA4B60">
        <w:rPr>
          <w:color w:val="000000"/>
          <w:sz w:val="26"/>
          <w:szCs w:val="26"/>
        </w:rPr>
        <w:t xml:space="preserve">Wolfram Mathematica </w:t>
      </w:r>
      <w:r>
        <w:rPr>
          <w:color w:val="000000"/>
          <w:sz w:val="26"/>
          <w:szCs w:val="26"/>
        </w:rPr>
        <w:t xml:space="preserve">для </w:t>
      </w:r>
      <w:r w:rsidR="00C822E6">
        <w:rPr>
          <w:color w:val="000000"/>
          <w:sz w:val="26"/>
          <w:szCs w:val="26"/>
        </w:rPr>
        <w:t xml:space="preserve">программной </w:t>
      </w:r>
      <w:r w:rsidR="00AE02D5">
        <w:rPr>
          <w:color w:val="000000"/>
          <w:sz w:val="26"/>
          <w:szCs w:val="26"/>
        </w:rPr>
        <w:t>модели</w:t>
      </w:r>
      <w:r w:rsidR="00C822E6">
        <w:rPr>
          <w:color w:val="000000"/>
          <w:sz w:val="26"/>
          <w:szCs w:val="26"/>
        </w:rPr>
        <w:t xml:space="preserve">. </w:t>
      </w:r>
      <w:bookmarkStart w:id="0" w:name="_GoBack"/>
      <w:bookmarkEnd w:id="0"/>
    </w:p>
    <w:p w14:paraId="2D5F5B11" w14:textId="77777777" w:rsidR="003C45C8" w:rsidRDefault="003C45C8" w:rsidP="003C45C8">
      <w:pPr>
        <w:shd w:val="clear" w:color="auto" w:fill="FFFFFF"/>
        <w:spacing w:line="360" w:lineRule="auto"/>
        <w:ind w:right="11" w:firstLine="71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 результатам практики подготовлен отчет. В отчете достаточно ясно и логично описана проделанная работа. </w:t>
      </w:r>
    </w:p>
    <w:p w14:paraId="3E3560A2" w14:textId="66297F40" w:rsidR="003C45C8" w:rsidRDefault="003C45C8" w:rsidP="003C45C8">
      <w:pPr>
        <w:shd w:val="clear" w:color="auto" w:fill="FFFFFF"/>
        <w:spacing w:after="120" w:line="360" w:lineRule="auto"/>
        <w:ind w:right="11" w:firstLine="714"/>
        <w:jc w:val="both"/>
        <w:rPr>
          <w:sz w:val="26"/>
          <w:szCs w:val="26"/>
        </w:rPr>
      </w:pPr>
      <w:r w:rsidRPr="00FA4B60">
        <w:rPr>
          <w:sz w:val="26"/>
          <w:szCs w:val="26"/>
        </w:rPr>
        <w:t xml:space="preserve">В процессе работы </w:t>
      </w:r>
      <w:r w:rsidR="00AE02D5">
        <w:rPr>
          <w:sz w:val="26"/>
          <w:szCs w:val="26"/>
        </w:rPr>
        <w:t>В. Бредихин</w:t>
      </w:r>
      <w:r w:rsidR="00F41F1B">
        <w:rPr>
          <w:sz w:val="26"/>
          <w:szCs w:val="26"/>
        </w:rPr>
        <w:t xml:space="preserve"> </w:t>
      </w:r>
      <w:r w:rsidRPr="00FA4B60">
        <w:rPr>
          <w:sz w:val="26"/>
          <w:szCs w:val="26"/>
        </w:rPr>
        <w:t xml:space="preserve">продемонстрировал настойчивость </w:t>
      </w:r>
      <w:r>
        <w:rPr>
          <w:sz w:val="26"/>
          <w:szCs w:val="26"/>
        </w:rPr>
        <w:t xml:space="preserve">в освоении нового </w:t>
      </w:r>
      <w:r w:rsidR="009D1416">
        <w:rPr>
          <w:sz w:val="26"/>
          <w:szCs w:val="26"/>
        </w:rPr>
        <w:t xml:space="preserve">теоретического материала </w:t>
      </w:r>
      <w:r>
        <w:rPr>
          <w:sz w:val="26"/>
          <w:szCs w:val="26"/>
        </w:rPr>
        <w:t xml:space="preserve">и достаточно сложного инструментария. По результатам практики студент </w:t>
      </w:r>
      <w:bookmarkStart w:id="1" w:name="_Hlk168581746"/>
      <w:r w:rsidR="00AE02D5">
        <w:rPr>
          <w:sz w:val="26"/>
          <w:szCs w:val="26"/>
        </w:rPr>
        <w:t>В. Бредихин</w:t>
      </w:r>
      <w:r w:rsidR="00F41F1B">
        <w:rPr>
          <w:sz w:val="26"/>
          <w:szCs w:val="26"/>
        </w:rPr>
        <w:t xml:space="preserve"> </w:t>
      </w:r>
      <w:bookmarkEnd w:id="1"/>
      <w:r>
        <w:rPr>
          <w:sz w:val="26"/>
          <w:szCs w:val="26"/>
        </w:rPr>
        <w:t>заслуживает оценки «</w:t>
      </w:r>
      <w:r w:rsidR="00F41F1B">
        <w:rPr>
          <w:sz w:val="26"/>
          <w:szCs w:val="26"/>
        </w:rPr>
        <w:t>хорош</w:t>
      </w:r>
      <w:r>
        <w:rPr>
          <w:sz w:val="26"/>
          <w:szCs w:val="26"/>
        </w:rPr>
        <w:t xml:space="preserve">о». </w:t>
      </w:r>
    </w:p>
    <w:p w14:paraId="20C90F4E" w14:textId="77777777" w:rsidR="003C45C8" w:rsidRDefault="003C45C8"/>
    <w:p w14:paraId="1ADE8CFD" w14:textId="0BCD83D6" w:rsidR="00170EC9" w:rsidRDefault="00170EC9" w:rsidP="00170EC9">
      <w:pPr>
        <w:pStyle w:val="a5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 xml:space="preserve">Профессор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Кирсанов А.П.</w:t>
      </w:r>
      <w:r>
        <w:rPr>
          <w:color w:val="000000"/>
          <w:sz w:val="28"/>
          <w:szCs w:val="28"/>
        </w:rPr>
        <w:t> </w:t>
      </w:r>
    </w:p>
    <w:p w14:paraId="66D37EA1" w14:textId="77777777" w:rsidR="00170EC9" w:rsidRDefault="00170EC9" w:rsidP="00170EC9">
      <w:pPr>
        <w:pStyle w:val="a5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_____________________</w:t>
      </w:r>
    </w:p>
    <w:p w14:paraId="5AADD395" w14:textId="77777777" w:rsidR="00170EC9" w:rsidRDefault="00170EC9" w:rsidP="00170EC9">
      <w:pPr>
        <w:pStyle w:val="a5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«___» __________ 2025 г.</w:t>
      </w:r>
    </w:p>
    <w:p w14:paraId="5C5CDEC1" w14:textId="77777777" w:rsidR="000E0556" w:rsidRDefault="000E0556" w:rsidP="003C45C8">
      <w:pPr>
        <w:jc w:val="right"/>
      </w:pPr>
    </w:p>
    <w:sectPr w:rsidR="000E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C8"/>
    <w:rsid w:val="000E0556"/>
    <w:rsid w:val="00160F95"/>
    <w:rsid w:val="00170EC9"/>
    <w:rsid w:val="003C45C8"/>
    <w:rsid w:val="003C5E37"/>
    <w:rsid w:val="0043470E"/>
    <w:rsid w:val="005E707B"/>
    <w:rsid w:val="006E6FAD"/>
    <w:rsid w:val="00721DEC"/>
    <w:rsid w:val="00864309"/>
    <w:rsid w:val="008D1C42"/>
    <w:rsid w:val="008D540C"/>
    <w:rsid w:val="008E62E0"/>
    <w:rsid w:val="009D1416"/>
    <w:rsid w:val="00A04D8A"/>
    <w:rsid w:val="00A47BE6"/>
    <w:rsid w:val="00A80E1A"/>
    <w:rsid w:val="00AE02D5"/>
    <w:rsid w:val="00B46B1E"/>
    <w:rsid w:val="00C822E6"/>
    <w:rsid w:val="00F41F1B"/>
    <w:rsid w:val="00F6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C6CA"/>
  <w15:chartTrackingRefBased/>
  <w15:docId w15:val="{C3136DDE-5D8D-4F3E-9D8F-56787AA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3C45C8"/>
    <w:pPr>
      <w:jc w:val="center"/>
    </w:pPr>
    <w:rPr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3C45C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C45C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170EC9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Кирсанов Александр Петрович</dc:creator>
  <cp:keywords/>
  <dc:description/>
  <cp:lastModifiedBy>ghjvnj ghjvnj</cp:lastModifiedBy>
  <cp:revision>2</cp:revision>
  <dcterms:created xsi:type="dcterms:W3CDTF">2025-05-20T10:53:00Z</dcterms:created>
  <dcterms:modified xsi:type="dcterms:W3CDTF">2025-05-20T10:53:00Z</dcterms:modified>
</cp:coreProperties>
</file>