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5E90" w:rsidRDefault="00B15E90" w:rsidP="006D67CD">
      <w:pPr>
        <w:pStyle w:val="KeinLeerraum"/>
      </w:pPr>
    </w:p>
    <w:p w:rsidR="006D67CD" w:rsidRDefault="006D67CD" w:rsidP="006D67CD">
      <w:pPr>
        <w:pStyle w:val="KeinLeerraum"/>
        <w:jc w:val="center"/>
      </w:pPr>
      <w:r w:rsidRPr="006D67CD">
        <w:rPr>
          <w:u w:val="single"/>
        </w:rPr>
        <w:t>3. Verarbeitungszeit</w:t>
      </w:r>
    </w:p>
    <w:p w:rsidR="006D67CD" w:rsidRDefault="006D67CD" w:rsidP="006D67CD">
      <w:pPr>
        <w:pStyle w:val="KeinLeerraum"/>
      </w:pPr>
    </w:p>
    <w:p w:rsidR="006D67CD" w:rsidRPr="006D67CD" w:rsidRDefault="006D67CD" w:rsidP="006D67CD">
      <w:pPr>
        <w:pStyle w:val="KeinLeerraum"/>
        <w:numPr>
          <w:ilvl w:val="0"/>
          <w:numId w:val="1"/>
        </w:numPr>
      </w:pPr>
      <w:proofErr w:type="spellStart"/>
      <w:r w:rsidRPr="006D67CD">
        <w:rPr>
          <w:i/>
        </w:rPr>
        <w:t>waste_msecs</w:t>
      </w:r>
      <w:proofErr w:type="spellEnd"/>
    </w:p>
    <w:p w:rsidR="006D67CD" w:rsidRPr="006D67CD" w:rsidRDefault="006D67CD" w:rsidP="006D67CD">
      <w:pPr>
        <w:pStyle w:val="KeinLeerraum"/>
        <w:ind w:left="720"/>
      </w:pPr>
    </w:p>
    <w:p w:rsidR="006D67CD" w:rsidRDefault="006D67CD" w:rsidP="006D67CD">
      <w:pPr>
        <w:pStyle w:val="KeinLeerraum"/>
        <w:ind w:left="720"/>
      </w:pPr>
      <w:r>
        <w:t xml:space="preserve">In dieser Funktion verwenden wir eine </w:t>
      </w:r>
      <w:proofErr w:type="spellStart"/>
      <w:r>
        <w:t>for</w:t>
      </w:r>
      <w:proofErr w:type="spellEnd"/>
      <w:r>
        <w:t xml:space="preserve">-Schleife, die immer wieder die aktuelle Laufvariable durch dreizehn teilt und damit Zeit verbraucht. Um herauszufinden, wie viele Iterationen es benötigt, um eine Millisekunde abzuwarten, verwenden wir eine </w:t>
      </w:r>
      <w:proofErr w:type="spellStart"/>
      <w:r w:rsidRPr="006D67CD">
        <w:rPr>
          <w:i/>
        </w:rPr>
        <w:t>waste_msectest</w:t>
      </w:r>
      <w:proofErr w:type="spellEnd"/>
      <w:r>
        <w:t xml:space="preserve">-Funktion, die eine fixe Anzahl an Iterationen derselben Schleife durchläuft. Mit einem entsprechenden Main-Programm messen wir vor und nach dem Schleifendurchlauf die Zeit und können so die genaue Zeit ermitteln, die </w:t>
      </w:r>
      <w:proofErr w:type="spellStart"/>
      <w:r>
        <w:rPr>
          <w:i/>
        </w:rPr>
        <w:t>waste_msectest</w:t>
      </w:r>
      <w:proofErr w:type="spellEnd"/>
      <w:r>
        <w:t xml:space="preserve"> verbraucht. Durch Ausprobieren konnten wir 37750 Iterationen als den Wert ermitteln, bei dem stabil eine Millisekunde während des Methodenaufrufs verging. </w:t>
      </w:r>
    </w:p>
    <w:p w:rsidR="006D67CD" w:rsidRDefault="006D67CD" w:rsidP="006D67CD">
      <w:pPr>
        <w:pStyle w:val="KeinLeerraum"/>
        <w:ind w:left="720"/>
      </w:pPr>
    </w:p>
    <w:p w:rsidR="006D67CD" w:rsidRDefault="006D67CD" w:rsidP="006D67CD">
      <w:pPr>
        <w:pStyle w:val="KeinLeerraum"/>
        <w:ind w:left="720"/>
      </w:pPr>
      <w:r>
        <w:t xml:space="preserve">Im </w:t>
      </w:r>
      <w:proofErr w:type="gramStart"/>
      <w:r>
        <w:t>folgenden</w:t>
      </w:r>
      <w:proofErr w:type="gramEnd"/>
      <w:r>
        <w:t xml:space="preserve"> konnten wir also 37750 als Iterationswert für </w:t>
      </w:r>
      <w:proofErr w:type="spellStart"/>
      <w:r>
        <w:rPr>
          <w:i/>
        </w:rPr>
        <w:t>waste_msecs</w:t>
      </w:r>
      <w:proofErr w:type="spellEnd"/>
      <w:r>
        <w:t xml:space="preserve"> verwenden und um diese Methode zu parametrisieren und nicht nur den Durchlauf von einer, sonder auch von mehreren Millisekunden zuzulassen, werden die Iterat</w:t>
      </w:r>
      <w:r w:rsidR="00E2621E">
        <w:t>ionen durch Multiplikation der 3</w:t>
      </w:r>
      <w:r>
        <w:t xml:space="preserve">7750 mit einem </w:t>
      </w:r>
      <w:proofErr w:type="spellStart"/>
      <w:r>
        <w:t>Übergabeparameter</w:t>
      </w:r>
      <w:proofErr w:type="spellEnd"/>
      <w:r>
        <w:t xml:space="preserve"> berechnet. Dieser übergibt die Anzahl der Millisekunden, die </w:t>
      </w:r>
      <w:r w:rsidR="00E2621E">
        <w:t>gearbeitet</w:t>
      </w:r>
      <w:r>
        <w:t xml:space="preserve"> werden sollen.</w:t>
      </w:r>
    </w:p>
    <w:p w:rsidR="006D67CD" w:rsidRDefault="006D67CD" w:rsidP="006D67CD">
      <w:pPr>
        <w:pStyle w:val="KeinLeerraum"/>
        <w:ind w:left="720"/>
      </w:pPr>
    </w:p>
    <w:p w:rsidR="003C68FB" w:rsidRPr="003C68FB" w:rsidRDefault="003C68FB" w:rsidP="006D67CD">
      <w:pPr>
        <w:pStyle w:val="KeinLeerraum"/>
        <w:numPr>
          <w:ilvl w:val="0"/>
          <w:numId w:val="1"/>
        </w:numPr>
      </w:pPr>
      <w:proofErr w:type="spellStart"/>
      <w:r w:rsidRPr="003C68FB">
        <w:rPr>
          <w:i/>
        </w:rPr>
        <w:t>telnet</w:t>
      </w:r>
      <w:proofErr w:type="spellEnd"/>
    </w:p>
    <w:p w:rsidR="003C68FB" w:rsidRDefault="003C68FB" w:rsidP="003C68FB">
      <w:pPr>
        <w:pStyle w:val="KeinLeerraum"/>
        <w:ind w:left="720"/>
      </w:pPr>
    </w:p>
    <w:p w:rsidR="006D67CD" w:rsidRDefault="003C68FB" w:rsidP="003C68FB">
      <w:pPr>
        <w:pStyle w:val="KeinLeerraum"/>
        <w:ind w:left="720"/>
      </w:pPr>
      <w:r>
        <w:t xml:space="preserve">Prioritäten von Prozessen in einer der Taget-Shell </w:t>
      </w:r>
      <w:proofErr w:type="spellStart"/>
      <w:r>
        <w:rPr>
          <w:i/>
        </w:rPr>
        <w:t>telnet</w:t>
      </w:r>
      <w:proofErr w:type="spellEnd"/>
      <w:r>
        <w:t xml:space="preserve"> lassen sich mit dem Befehl </w:t>
      </w:r>
      <w:proofErr w:type="spellStart"/>
      <w:r w:rsidRPr="003C68FB">
        <w:rPr>
          <w:i/>
        </w:rPr>
        <w:t>pidin</w:t>
      </w:r>
      <w:proofErr w:type="spellEnd"/>
      <w:r>
        <w:t xml:space="preserve"> ermitteln. </w:t>
      </w:r>
      <w:r w:rsidR="006D67CD">
        <w:t xml:space="preserve"> </w:t>
      </w:r>
      <w:r w:rsidR="00E2621E">
        <w:t xml:space="preserve">Höhere Zahlen entsprechen höheren Prioritäten. Die höchste beobachtete Priorität betrug 255. </w:t>
      </w:r>
    </w:p>
    <w:p w:rsidR="003C68FB" w:rsidRDefault="003C68FB" w:rsidP="003C68FB">
      <w:pPr>
        <w:pStyle w:val="KeinLeerraum"/>
        <w:ind w:left="720"/>
      </w:pPr>
    </w:p>
    <w:p w:rsidR="00600DAC" w:rsidRDefault="00600DAC" w:rsidP="00600DAC">
      <w:pPr>
        <w:pStyle w:val="KeinLeerraum"/>
        <w:numPr>
          <w:ilvl w:val="0"/>
          <w:numId w:val="1"/>
        </w:numPr>
      </w:pPr>
      <w:r>
        <w:rPr>
          <w:i/>
        </w:rPr>
        <w:t>Prioritäten-Manipulation</w:t>
      </w:r>
    </w:p>
    <w:p w:rsidR="00600DAC" w:rsidRDefault="00600DAC" w:rsidP="00600DAC">
      <w:pPr>
        <w:pStyle w:val="KeinLeerraum"/>
        <w:ind w:left="720"/>
      </w:pPr>
    </w:p>
    <w:p w:rsidR="00600DAC" w:rsidRDefault="003C68FB" w:rsidP="00600DAC">
      <w:pPr>
        <w:pStyle w:val="KeinLeerraum"/>
        <w:ind w:left="720"/>
      </w:pPr>
      <w:r>
        <w:t xml:space="preserve">Um die Priorität einer Routine zu messen, benötigen wir einen Thread, in unserem Fall </w:t>
      </w:r>
      <w:proofErr w:type="spellStart"/>
      <w:r>
        <w:rPr>
          <w:i/>
        </w:rPr>
        <w:t>threadScheduling</w:t>
      </w:r>
      <w:proofErr w:type="spellEnd"/>
      <w:r>
        <w:t xml:space="preserve">. Dieser Thread benötigt ein </w:t>
      </w:r>
      <w:proofErr w:type="spellStart"/>
      <w:r>
        <w:t>Struct</w:t>
      </w:r>
      <w:proofErr w:type="spellEnd"/>
      <w:r>
        <w:t xml:space="preserve"> </w:t>
      </w:r>
      <w:proofErr w:type="spellStart"/>
      <w:r>
        <w:rPr>
          <w:i/>
        </w:rPr>
        <w:t>param</w:t>
      </w:r>
      <w:proofErr w:type="spellEnd"/>
      <w:r>
        <w:t xml:space="preserve"> vom Typ </w:t>
      </w:r>
      <w:proofErr w:type="spellStart"/>
      <w:r>
        <w:rPr>
          <w:i/>
        </w:rPr>
        <w:t>sched_param</w:t>
      </w:r>
      <w:proofErr w:type="spellEnd"/>
      <w:r>
        <w:t xml:space="preserve"> sowie eine </w:t>
      </w:r>
      <w:proofErr w:type="spellStart"/>
      <w:r>
        <w:rPr>
          <w:i/>
        </w:rPr>
        <w:t>policy</w:t>
      </w:r>
      <w:proofErr w:type="spellEnd"/>
      <w:r>
        <w:t xml:space="preserve">, die das </w:t>
      </w:r>
      <w:proofErr w:type="spellStart"/>
      <w:r>
        <w:t>Scheduling</w:t>
      </w:r>
      <w:proofErr w:type="spellEnd"/>
      <w:r>
        <w:t xml:space="preserve">-Verfahren angibt. Wir wählen in unserem Fall </w:t>
      </w:r>
      <w:proofErr w:type="spellStart"/>
      <w:r>
        <w:t>Round</w:t>
      </w:r>
      <w:proofErr w:type="spellEnd"/>
      <w:r>
        <w:t xml:space="preserve"> Robin. Anschließend</w:t>
      </w:r>
      <w:r w:rsidR="00E2621E">
        <w:t xml:space="preserve"> haben</w:t>
      </w:r>
      <w:r>
        <w:t xml:space="preserve"> wir mit Hilfe von </w:t>
      </w:r>
      <w:proofErr w:type="spellStart"/>
      <w:r>
        <w:rPr>
          <w:i/>
        </w:rPr>
        <w:t>pthread_getschedparam</w:t>
      </w:r>
      <w:proofErr w:type="spellEnd"/>
      <w:r>
        <w:t xml:space="preserve"> die Priorität unseres eigenen Threads mit der angegebenen </w:t>
      </w:r>
      <w:proofErr w:type="spellStart"/>
      <w:r>
        <w:t>Policy</w:t>
      </w:r>
      <w:proofErr w:type="spellEnd"/>
      <w:r>
        <w:t xml:space="preserve"> und dem </w:t>
      </w:r>
      <w:proofErr w:type="spellStart"/>
      <w:r>
        <w:rPr>
          <w:i/>
        </w:rPr>
        <w:t>param</w:t>
      </w:r>
      <w:r>
        <w:t>-Struct</w:t>
      </w:r>
      <w:proofErr w:type="spellEnd"/>
      <w:r>
        <w:t xml:space="preserve"> aufgerufen und in der Variable </w:t>
      </w:r>
      <w:proofErr w:type="spellStart"/>
      <w:r>
        <w:rPr>
          <w:i/>
        </w:rPr>
        <w:t>sched_priority</w:t>
      </w:r>
      <w:proofErr w:type="spellEnd"/>
      <w:r>
        <w:t xml:space="preserve"> gespeichert, die ein Teil des </w:t>
      </w:r>
      <w:proofErr w:type="spellStart"/>
      <w:r>
        <w:rPr>
          <w:i/>
        </w:rPr>
        <w:t>param</w:t>
      </w:r>
      <w:r>
        <w:t>-Structs</w:t>
      </w:r>
      <w:proofErr w:type="spellEnd"/>
      <w:r>
        <w:t xml:space="preserve"> ist. Anschließend geben wir die aktuelle Priorität auf der Konsole aus, unser Thread hat die Priorität 10. Die höchste Priorität ist 255, also hat der Thread eine recht niedrige Priorität. </w:t>
      </w:r>
    </w:p>
    <w:p w:rsidR="00600DAC" w:rsidRDefault="00600DAC" w:rsidP="00600DAC">
      <w:pPr>
        <w:pStyle w:val="KeinLeerraum"/>
        <w:ind w:left="720"/>
      </w:pPr>
    </w:p>
    <w:p w:rsidR="00600DAC" w:rsidRDefault="00600DAC" w:rsidP="00600DAC">
      <w:pPr>
        <w:pStyle w:val="KeinLeerraum"/>
        <w:ind w:left="720"/>
      </w:pPr>
      <w:r>
        <w:t xml:space="preserve">Als nächsten Schritt wollen wir </w:t>
      </w:r>
      <w:proofErr w:type="gramStart"/>
      <w:r>
        <w:t>die</w:t>
      </w:r>
      <w:proofErr w:type="gramEnd"/>
      <w:r>
        <w:t xml:space="preserve"> Priorität au den höchsten Wert, also 255 setzen. Dies erreichen wir mit </w:t>
      </w:r>
      <w:proofErr w:type="spellStart"/>
      <w:r>
        <w:rPr>
          <w:i/>
        </w:rPr>
        <w:t>pthread_setschedprio</w:t>
      </w:r>
      <w:proofErr w:type="spellEnd"/>
      <w:r>
        <w:t xml:space="preserve"> mit der PID unseres laufenden Threads und dem Wert, auf den die Priorität gesetzt werden soll. Anschließend wird die oben konfigurierte </w:t>
      </w:r>
      <w:proofErr w:type="spellStart"/>
      <w:r>
        <w:rPr>
          <w:i/>
        </w:rPr>
        <w:t>waste_msecs</w:t>
      </w:r>
      <w:proofErr w:type="spellEnd"/>
      <w:r>
        <w:t xml:space="preserve"> mit Parameter eins aufgerufen, der Thread arbeitet also eine Millisekunde, anschließend  wird erneut mit </w:t>
      </w:r>
      <w:proofErr w:type="spellStart"/>
      <w:r>
        <w:rPr>
          <w:i/>
        </w:rPr>
        <w:t>pthread_getschedparam</w:t>
      </w:r>
      <w:proofErr w:type="spellEnd"/>
      <w:r>
        <w:t xml:space="preserve"> die Priorität abgefragt und ausgegeben. Nun sehen wir, dass die Priorität erfolgreich auf den Wert 255 gesetzt wurde. </w:t>
      </w:r>
    </w:p>
    <w:p w:rsidR="00600DAC" w:rsidRDefault="00600DAC" w:rsidP="00600DAC">
      <w:pPr>
        <w:pStyle w:val="KeinLeerraum"/>
        <w:ind w:left="720"/>
      </w:pPr>
    </w:p>
    <w:p w:rsidR="00600DAC" w:rsidRDefault="00E2621E" w:rsidP="00600DAC">
      <w:pPr>
        <w:pStyle w:val="KeinLeerraum"/>
        <w:ind w:left="720"/>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25pt;height:75.45pt">
            <v:imagedata r:id="rId7" o:title="maxprio"/>
          </v:shape>
        </w:pict>
      </w:r>
    </w:p>
    <w:p w:rsidR="00600DAC" w:rsidRDefault="00600DAC" w:rsidP="00600DAC">
      <w:pPr>
        <w:pStyle w:val="KeinLeerraum"/>
        <w:ind w:left="720"/>
      </w:pPr>
    </w:p>
    <w:p w:rsidR="00600DAC" w:rsidRDefault="00600DAC" w:rsidP="00600DAC">
      <w:pPr>
        <w:pStyle w:val="KeinLeerraum"/>
        <w:ind w:left="720"/>
      </w:pPr>
      <w:r>
        <w:t>255 ist der maximale Wert, der für eine Priorität gesetzt werden kann. Versucht man die Priorität des Threads auf einen höheren Wert zu setzen, zum Beispiel 500, wird ein Fehler ausgegeben, denn der Wert ist keine mögliche Eingabe:</w:t>
      </w:r>
    </w:p>
    <w:p w:rsidR="00600DAC" w:rsidRDefault="00600DAC" w:rsidP="00600DAC">
      <w:pPr>
        <w:pStyle w:val="KeinLeerraum"/>
        <w:ind w:left="720"/>
      </w:pPr>
    </w:p>
    <w:p w:rsidR="00600DAC" w:rsidRPr="00600DAC" w:rsidRDefault="00E2621E" w:rsidP="00600DAC">
      <w:pPr>
        <w:pStyle w:val="KeinLeerraum"/>
        <w:ind w:left="720"/>
      </w:pPr>
      <w:r>
        <w:pict>
          <v:shape id="_x0000_i1026" type="#_x0000_t75" style="width:453.25pt;height:235.2pt">
            <v:imagedata r:id="rId8" o:title="toohighaprio"/>
          </v:shape>
        </w:pict>
      </w:r>
    </w:p>
    <w:sectPr w:rsidR="00600DAC" w:rsidRPr="00600DAC" w:rsidSect="00B15E90">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1D22" w:rsidRDefault="005B1D22" w:rsidP="006D67CD">
      <w:pPr>
        <w:spacing w:after="0" w:line="240" w:lineRule="auto"/>
      </w:pPr>
      <w:r>
        <w:separator/>
      </w:r>
    </w:p>
  </w:endnote>
  <w:endnote w:type="continuationSeparator" w:id="0">
    <w:p w:rsidR="005B1D22" w:rsidRDefault="005B1D22" w:rsidP="006D67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7A12" w:rsidRDefault="00C57A12">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rPr>
      <w:id w:val="142408016"/>
      <w:docPartObj>
        <w:docPartGallery w:val="Page Numbers (Bottom of Page)"/>
        <w:docPartUnique/>
      </w:docPartObj>
    </w:sdtPr>
    <w:sdtContent>
      <w:p w:rsidR="00C57A12" w:rsidRPr="00C57A12" w:rsidRDefault="00596189">
        <w:pPr>
          <w:pStyle w:val="Fuzeile"/>
          <w:jc w:val="center"/>
          <w:rPr>
            <w:rFonts w:ascii="Times New Roman" w:hAnsi="Times New Roman" w:cs="Times New Roman"/>
          </w:rPr>
        </w:pPr>
        <w:r w:rsidRPr="00C57A12">
          <w:rPr>
            <w:rFonts w:ascii="Times New Roman" w:hAnsi="Times New Roman" w:cs="Times New Roman"/>
          </w:rPr>
          <w:fldChar w:fldCharType="begin"/>
        </w:r>
        <w:r w:rsidR="00C57A12" w:rsidRPr="00C57A12">
          <w:rPr>
            <w:rFonts w:ascii="Times New Roman" w:hAnsi="Times New Roman" w:cs="Times New Roman"/>
          </w:rPr>
          <w:instrText xml:space="preserve"> PAGE   \* MERGEFORMAT </w:instrText>
        </w:r>
        <w:r w:rsidRPr="00C57A12">
          <w:rPr>
            <w:rFonts w:ascii="Times New Roman" w:hAnsi="Times New Roman" w:cs="Times New Roman"/>
          </w:rPr>
          <w:fldChar w:fldCharType="separate"/>
        </w:r>
        <w:r w:rsidR="00E2621E">
          <w:rPr>
            <w:rFonts w:ascii="Times New Roman" w:hAnsi="Times New Roman" w:cs="Times New Roman"/>
            <w:noProof/>
          </w:rPr>
          <w:t>1</w:t>
        </w:r>
        <w:r w:rsidRPr="00C57A12">
          <w:rPr>
            <w:rFonts w:ascii="Times New Roman" w:hAnsi="Times New Roman" w:cs="Times New Roman"/>
          </w:rPr>
          <w:fldChar w:fldCharType="end"/>
        </w:r>
      </w:p>
    </w:sdtContent>
  </w:sdt>
  <w:p w:rsidR="00C57A12" w:rsidRDefault="00C57A12">
    <w:pPr>
      <w:pStyle w:val="Fuzeil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7A12" w:rsidRDefault="00C57A12">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1D22" w:rsidRDefault="005B1D22" w:rsidP="006D67CD">
      <w:pPr>
        <w:spacing w:after="0" w:line="240" w:lineRule="auto"/>
      </w:pPr>
      <w:r>
        <w:separator/>
      </w:r>
    </w:p>
  </w:footnote>
  <w:footnote w:type="continuationSeparator" w:id="0">
    <w:p w:rsidR="005B1D22" w:rsidRDefault="005B1D22" w:rsidP="006D67C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7A12" w:rsidRDefault="00C57A12">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67CD" w:rsidRDefault="006D67CD" w:rsidP="006D67CD">
    <w:pPr>
      <w:pStyle w:val="KeinLeerraum"/>
    </w:pPr>
    <w:r>
      <w:t>Lisa Obermaier</w:t>
    </w:r>
    <w:r>
      <w:tab/>
    </w:r>
    <w:r>
      <w:tab/>
    </w:r>
    <w:r>
      <w:tab/>
    </w:r>
    <w:r>
      <w:tab/>
    </w:r>
    <w:r>
      <w:tab/>
    </w:r>
    <w:r>
      <w:tab/>
    </w:r>
    <w:r>
      <w:tab/>
    </w:r>
    <w:r>
      <w:tab/>
    </w:r>
    <w:r>
      <w:tab/>
      <w:t>19.05.2019</w:t>
    </w:r>
  </w:p>
  <w:p w:rsidR="006D67CD" w:rsidRDefault="006D67CD" w:rsidP="006D67CD">
    <w:pPr>
      <w:pStyle w:val="KeinLeerraum"/>
    </w:pPr>
    <w:r>
      <w:t xml:space="preserve">Simon Thum </w:t>
    </w:r>
    <w:r>
      <w:tab/>
    </w:r>
    <w: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7A12" w:rsidRDefault="00C57A12">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B6290E"/>
    <w:multiLevelType w:val="hybridMultilevel"/>
    <w:tmpl w:val="5B50A77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3"/>
  <w:proofState w:spelling="clean" w:grammar="clean"/>
  <w:defaultTabStop w:val="708"/>
  <w:hyphenationZone w:val="425"/>
  <w:characterSpacingControl w:val="doNotCompress"/>
  <w:footnotePr>
    <w:footnote w:id="-1"/>
    <w:footnote w:id="0"/>
  </w:footnotePr>
  <w:endnotePr>
    <w:endnote w:id="-1"/>
    <w:endnote w:id="0"/>
  </w:endnotePr>
  <w:compat/>
  <w:rsids>
    <w:rsidRoot w:val="006D67CD"/>
    <w:rsid w:val="003C68FB"/>
    <w:rsid w:val="003F52C6"/>
    <w:rsid w:val="00596189"/>
    <w:rsid w:val="005B1D22"/>
    <w:rsid w:val="00600DAC"/>
    <w:rsid w:val="006D67CD"/>
    <w:rsid w:val="00AE4022"/>
    <w:rsid w:val="00B15E90"/>
    <w:rsid w:val="00C57A12"/>
    <w:rsid w:val="00CB4CB1"/>
    <w:rsid w:val="00E2621E"/>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15E9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3F52C6"/>
    <w:pPr>
      <w:spacing w:after="0" w:line="240" w:lineRule="auto"/>
    </w:pPr>
    <w:rPr>
      <w:rFonts w:ascii="Times New Roman" w:hAnsi="Times New Roman"/>
      <w:sz w:val="24"/>
    </w:rPr>
  </w:style>
  <w:style w:type="paragraph" w:styleId="Kopfzeile">
    <w:name w:val="header"/>
    <w:basedOn w:val="Standard"/>
    <w:link w:val="KopfzeileZchn"/>
    <w:uiPriority w:val="99"/>
    <w:semiHidden/>
    <w:unhideWhenUsed/>
    <w:rsid w:val="006D67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6D67CD"/>
  </w:style>
  <w:style w:type="paragraph" w:styleId="Fuzeile">
    <w:name w:val="footer"/>
    <w:basedOn w:val="Standard"/>
    <w:link w:val="FuzeileZchn"/>
    <w:uiPriority w:val="99"/>
    <w:unhideWhenUsed/>
    <w:rsid w:val="006D67C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D67C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376</Words>
  <Characters>2374</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dc:creator>
  <cp:lastModifiedBy>Lisa</cp:lastModifiedBy>
  <cp:revision>3</cp:revision>
  <cp:lastPrinted>2019-05-19T11:49:00Z</cp:lastPrinted>
  <dcterms:created xsi:type="dcterms:W3CDTF">2019-05-19T11:21:00Z</dcterms:created>
  <dcterms:modified xsi:type="dcterms:W3CDTF">2019-05-30T09:16:00Z</dcterms:modified>
</cp:coreProperties>
</file>