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332B03" w:rsidRDefault="00567D73" w:rsidP="00567D73">
      <w:pPr>
        <w:pStyle w:val="Voorblad"/>
        <w:rPr>
          <w:rFonts w:ascii="Arial Nova" w:hAnsi="Arial Nova"/>
          <w:b/>
          <w:sz w:val="44"/>
          <w:lang w:val="en-US"/>
        </w:rPr>
      </w:pPr>
    </w:p>
    <w:p w14:paraId="11175936" w14:textId="2DC068AC" w:rsidR="00567D73" w:rsidRPr="00332B03" w:rsidRDefault="00567D73" w:rsidP="00567D73">
      <w:pPr>
        <w:pStyle w:val="Voorblad"/>
        <w:rPr>
          <w:rFonts w:ascii="Arial Nova" w:hAnsi="Arial Nova"/>
          <w:b/>
          <w:sz w:val="44"/>
          <w:lang w:val="en-US"/>
        </w:rPr>
      </w:pPr>
    </w:p>
    <w:p w14:paraId="497C55D1" w14:textId="41F509C5" w:rsidR="00567D73" w:rsidRPr="00332B03" w:rsidRDefault="00567D73" w:rsidP="00567D73">
      <w:pPr>
        <w:pStyle w:val="Voorblad"/>
        <w:rPr>
          <w:rFonts w:ascii="Arial Nova" w:hAnsi="Arial Nova"/>
          <w:b/>
          <w:sz w:val="44"/>
          <w:lang w:val="en-US"/>
        </w:rPr>
      </w:pPr>
    </w:p>
    <w:p w14:paraId="7084920C" w14:textId="28E3BB24" w:rsidR="00567D73" w:rsidRPr="00332B03" w:rsidRDefault="00567D73" w:rsidP="00567D73">
      <w:pPr>
        <w:pStyle w:val="Voorblad"/>
        <w:rPr>
          <w:rFonts w:ascii="Arial Nova" w:hAnsi="Arial Nova"/>
          <w:b/>
          <w:sz w:val="44"/>
          <w:lang w:val="en-US"/>
        </w:rPr>
      </w:pPr>
    </w:p>
    <w:p w14:paraId="438F1365" w14:textId="62E7CFD3" w:rsidR="00567D73" w:rsidRPr="00332B03" w:rsidRDefault="00567D73" w:rsidP="00567D73">
      <w:pPr>
        <w:pStyle w:val="Voorblad"/>
        <w:rPr>
          <w:rFonts w:ascii="Arial Nova" w:hAnsi="Arial Nova"/>
          <w:b/>
          <w:sz w:val="44"/>
          <w:lang w:val="en-US"/>
        </w:rPr>
      </w:pPr>
    </w:p>
    <w:p w14:paraId="721CAC17" w14:textId="77777777" w:rsidR="00567D73" w:rsidRPr="00332B03" w:rsidRDefault="00567D73" w:rsidP="00567D73">
      <w:pPr>
        <w:pStyle w:val="Voorblad"/>
        <w:rPr>
          <w:rFonts w:ascii="Arial Nova" w:hAnsi="Arial Nova"/>
          <w:b/>
          <w:sz w:val="44"/>
          <w:lang w:val="en-US"/>
        </w:rPr>
      </w:pPr>
    </w:p>
    <w:p w14:paraId="373BF784" w14:textId="61012611" w:rsidR="00567D73" w:rsidRPr="00332B03" w:rsidRDefault="00712D4D" w:rsidP="00567D73">
      <w:pPr>
        <w:pStyle w:val="Voorblad"/>
        <w:rPr>
          <w:rFonts w:ascii="Arial Nova" w:hAnsi="Arial Nova"/>
          <w:b/>
          <w:sz w:val="44"/>
          <w:lang w:val="en-US"/>
        </w:rPr>
      </w:pPr>
      <w:r w:rsidRPr="00332B03">
        <w:rPr>
          <w:rFonts w:ascii="Arial Nova" w:hAnsi="Arial Nova"/>
          <w:b/>
          <w:sz w:val="44"/>
          <w:lang w:val="en-US"/>
        </w:rPr>
        <w:t>DOCUMENTATION REPORT</w:t>
      </w:r>
    </w:p>
    <w:p w14:paraId="4BDBE1A4" w14:textId="114118B3" w:rsidR="00650B83" w:rsidRPr="00332B03" w:rsidRDefault="00712D4D" w:rsidP="00650B83">
      <w:pPr>
        <w:spacing w:after="0"/>
        <w:rPr>
          <w:rFonts w:ascii="Arial Nova" w:hAnsi="Arial Nova"/>
          <w:sz w:val="40"/>
        </w:rPr>
      </w:pPr>
      <w:r w:rsidRPr="00332B03">
        <w:rPr>
          <w:rFonts w:ascii="Arial Nova" w:hAnsi="Arial Nova"/>
          <w:sz w:val="40"/>
        </w:rPr>
        <w:t>Part of the BACHELOR DISSERTATION</w:t>
      </w:r>
    </w:p>
    <w:p w14:paraId="4DCF11AD" w14:textId="6C10A2FE" w:rsidR="00567D73" w:rsidRPr="00332B03" w:rsidRDefault="00567D73" w:rsidP="00650B83">
      <w:pPr>
        <w:spacing w:after="0"/>
        <w:rPr>
          <w:rFonts w:ascii="Arial Nova" w:hAnsi="Arial Nova"/>
          <w:sz w:val="40"/>
        </w:rPr>
      </w:pPr>
      <w:r w:rsidRPr="00332B03">
        <w:rPr>
          <w:rFonts w:ascii="Arial Nova" w:hAnsi="Arial Nova"/>
          <w:sz w:val="40"/>
        </w:rPr>
        <w:t>_____________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332B03" w14:paraId="013681C8" w14:textId="77777777" w:rsidTr="00567D73">
        <w:trPr>
          <w:cantSplit/>
          <w:trHeight w:hRule="exact" w:val="1474"/>
        </w:trPr>
        <w:tc>
          <w:tcPr>
            <w:tcW w:w="5000" w:type="pct"/>
            <w:shd w:val="clear" w:color="auto" w:fill="auto"/>
            <w:vAlign w:val="bottom"/>
          </w:tcPr>
          <w:p w14:paraId="67DC15A0" w14:textId="7F2F56DE" w:rsidR="00567D73" w:rsidRPr="00332B03" w:rsidRDefault="00332B03" w:rsidP="00456007">
            <w:pPr>
              <w:pStyle w:val="Voorblad"/>
              <w:rPr>
                <w:rFonts w:ascii="Arial Nova" w:hAnsi="Arial Nova"/>
                <w:b/>
                <w:sz w:val="40"/>
                <w:szCs w:val="40"/>
                <w:lang w:val="en-US"/>
              </w:rPr>
            </w:pPr>
            <w:r w:rsidRPr="00332B03">
              <w:rPr>
                <w:rFonts w:ascii="Arial Nova" w:hAnsi="Arial Nova"/>
                <w:b/>
                <w:sz w:val="40"/>
                <w:szCs w:val="40"/>
                <w:lang w:val="en-US"/>
              </w:rPr>
              <w:t>Design patterns in .Net</w:t>
            </w:r>
          </w:p>
        </w:tc>
      </w:tr>
      <w:tr w:rsidR="00567D73" w:rsidRPr="00332B03" w14:paraId="3E42791D" w14:textId="77777777" w:rsidTr="00456007">
        <w:trPr>
          <w:cantSplit/>
          <w:trHeight w:hRule="exact" w:val="1361"/>
        </w:trPr>
        <w:tc>
          <w:tcPr>
            <w:tcW w:w="5000" w:type="pct"/>
          </w:tcPr>
          <w:p w14:paraId="231D834A" w14:textId="2C437942" w:rsidR="00567D73" w:rsidRPr="00332B03" w:rsidRDefault="00567D73" w:rsidP="00456007">
            <w:pPr>
              <w:pStyle w:val="Voorblad"/>
              <w:rPr>
                <w:rFonts w:ascii="Arial Nova" w:hAnsi="Arial Nova"/>
                <w:lang w:val="en-US"/>
              </w:rPr>
            </w:pPr>
            <w:r w:rsidRPr="00332B03">
              <w:rPr>
                <w:rFonts w:ascii="Arial Nova" w:hAnsi="Arial Nova"/>
                <w:sz w:val="36"/>
                <w:lang w:val="en-US"/>
              </w:rPr>
              <w:fldChar w:fldCharType="begin">
                <w:ffData>
                  <w:name w:val="Text6"/>
                  <w:enabled/>
                  <w:calcOnExit w:val="0"/>
                  <w:textInput>
                    <w:default w:val="Typ hier een ondertitel (op max. 3 lijnen) "/>
                  </w:textInput>
                </w:ffData>
              </w:fldChar>
            </w:r>
            <w:r w:rsidRPr="00332B03">
              <w:rPr>
                <w:rFonts w:ascii="Arial Nova" w:hAnsi="Arial Nova"/>
                <w:sz w:val="36"/>
                <w:lang w:val="en-US"/>
              </w:rPr>
              <w:instrText xml:space="preserve"> </w:instrText>
            </w:r>
            <w:bookmarkStart w:id="0" w:name="Text6"/>
            <w:r w:rsidRPr="00332B03">
              <w:rPr>
                <w:rFonts w:ascii="Arial Nova" w:hAnsi="Arial Nova"/>
                <w:sz w:val="36"/>
                <w:lang w:val="en-US"/>
              </w:rPr>
              <w:instrText xml:space="preserve">FORMTEXT </w:instrText>
            </w:r>
            <w:r w:rsidR="00000000" w:rsidRPr="00332B03">
              <w:rPr>
                <w:rFonts w:ascii="Arial Nova" w:hAnsi="Arial Nova"/>
                <w:sz w:val="36"/>
                <w:lang w:val="en-US"/>
              </w:rPr>
            </w:r>
            <w:r w:rsidR="00000000" w:rsidRPr="00332B03">
              <w:rPr>
                <w:rFonts w:ascii="Arial Nova" w:hAnsi="Arial Nova"/>
                <w:sz w:val="36"/>
                <w:lang w:val="en-US"/>
              </w:rPr>
              <w:fldChar w:fldCharType="separate"/>
            </w:r>
            <w:r w:rsidRPr="00332B03">
              <w:rPr>
                <w:rFonts w:ascii="Arial Nova" w:hAnsi="Arial Nova"/>
                <w:sz w:val="36"/>
                <w:lang w:val="en-US"/>
              </w:rPr>
              <w:fldChar w:fldCharType="end"/>
            </w:r>
            <w:bookmarkEnd w:id="0"/>
            <w:r w:rsidR="00332B03">
              <w:rPr>
                <w:rFonts w:ascii="Arial Nova" w:hAnsi="Arial Nova"/>
                <w:sz w:val="36"/>
                <w:lang w:val="en-US"/>
              </w:rPr>
              <w:t>Real world use of design patterns in .Net applications</w:t>
            </w:r>
            <w:r w:rsidR="00397C15" w:rsidRPr="00332B03">
              <w:rPr>
                <w:rFonts w:ascii="Arial Nova" w:hAnsi="Arial Nova"/>
                <w:lang w:val="en-US"/>
              </w:rPr>
              <w:t xml:space="preserve"> </w:t>
            </w:r>
            <w:r w:rsidRPr="00332B03">
              <w:rPr>
                <w:rFonts w:ascii="Arial Nova" w:hAnsi="Arial Nova"/>
                <w:lang w:val="en-US"/>
              </w:rPr>
              <w:fldChar w:fldCharType="begin">
                <w:ffData>
                  <w:name w:val="Text5"/>
                  <w:enabled/>
                  <w:calcOnExit w:val="0"/>
                  <w:textInput>
                    <w:default w:val="Typ hier een ondertitel (op max. 3 lijnen)"/>
                  </w:textInput>
                </w:ffData>
              </w:fldChar>
            </w:r>
            <w:r w:rsidRPr="00332B03">
              <w:rPr>
                <w:rFonts w:ascii="Arial Nova" w:hAnsi="Arial Nova"/>
                <w:lang w:val="en-US"/>
              </w:rPr>
              <w:instrText xml:space="preserve"> </w:instrText>
            </w:r>
            <w:bookmarkStart w:id="1" w:name="Text5"/>
            <w:r w:rsidRPr="00332B03">
              <w:rPr>
                <w:rFonts w:ascii="Arial Nova" w:hAnsi="Arial Nova"/>
                <w:lang w:val="en-US"/>
              </w:rPr>
              <w:instrText xml:space="preserve">FORMTEXT </w:instrText>
            </w:r>
            <w:r w:rsidR="00000000" w:rsidRPr="00332B03">
              <w:rPr>
                <w:rFonts w:ascii="Arial Nova" w:hAnsi="Arial Nova"/>
                <w:lang w:val="en-US"/>
              </w:rPr>
            </w:r>
            <w:r w:rsidR="00000000" w:rsidRPr="00332B03">
              <w:rPr>
                <w:rFonts w:ascii="Arial Nova" w:hAnsi="Arial Nova"/>
                <w:lang w:val="en-US"/>
              </w:rPr>
              <w:fldChar w:fldCharType="separate"/>
            </w:r>
            <w:r w:rsidRPr="00332B03">
              <w:rPr>
                <w:rFonts w:ascii="Arial Nova" w:hAnsi="Arial Nova"/>
                <w:lang w:val="en-US"/>
              </w:rPr>
              <w:fldChar w:fldCharType="end"/>
            </w:r>
            <w:bookmarkEnd w:id="1"/>
          </w:p>
        </w:tc>
      </w:tr>
    </w:tbl>
    <w:p w14:paraId="0D033B1C" w14:textId="77777777" w:rsidR="00567D73" w:rsidRPr="00332B03" w:rsidRDefault="00567D73" w:rsidP="00567D73">
      <w:pPr>
        <w:spacing w:after="0"/>
        <w:rPr>
          <w:rFonts w:ascii="Arial Nova" w:hAnsi="Arial Nova"/>
        </w:rPr>
      </w:pPr>
    </w:p>
    <w:p w14:paraId="172D1A9A" w14:textId="5549D87E" w:rsidR="00567D73" w:rsidRPr="00332B03" w:rsidRDefault="00567D73" w:rsidP="00567D73">
      <w:pPr>
        <w:spacing w:after="0"/>
        <w:rPr>
          <w:rFonts w:ascii="Arial Nova" w:hAnsi="Arial Nova"/>
        </w:rPr>
      </w:pPr>
      <w:r w:rsidRPr="00332B03">
        <w:rPr>
          <w:rFonts w:ascii="Arial Nova" w:hAnsi="Arial Nova"/>
          <w:caps/>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332B03">
        <w:rPr>
          <w:rFonts w:ascii="Arial Nova" w:hAnsi="Arial Nova"/>
          <w:caps/>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332B03" w:rsidRDefault="00567D73" w:rsidP="00567D73">
      <w:pPr>
        <w:rPr>
          <w:rFonts w:ascii="Arial Nova" w:hAnsi="Arial Nova"/>
        </w:rPr>
      </w:pPr>
    </w:p>
    <w:tbl>
      <w:tblPr>
        <w:tblStyle w:val="TableGrid"/>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AB4AA8" w:rsidRPr="00332B03" w14:paraId="2474EC7F" w14:textId="77777777" w:rsidTr="004D58DB">
        <w:trPr>
          <w:trHeight w:hRule="exact" w:val="567"/>
        </w:trPr>
        <w:tc>
          <w:tcPr>
            <w:tcW w:w="2552" w:type="dxa"/>
            <w:vAlign w:val="center"/>
          </w:tcPr>
          <w:p w14:paraId="5C369F56" w14:textId="77777777" w:rsidR="00AB4AA8" w:rsidRPr="00332B03" w:rsidRDefault="00AB4AA8" w:rsidP="004D58DB">
            <w:pPr>
              <w:pStyle w:val="Voorblad"/>
              <w:rPr>
                <w:rFonts w:ascii="Arial Nova" w:hAnsi="Arial Nova"/>
                <w:lang w:val="en-US"/>
              </w:rPr>
            </w:pPr>
            <w:r w:rsidRPr="00332B03">
              <w:rPr>
                <w:rFonts w:ascii="Arial Nova" w:hAnsi="Arial Nova"/>
                <w:lang w:val="en-US"/>
              </w:rPr>
              <w:t>Bachelor</w:t>
            </w:r>
          </w:p>
        </w:tc>
        <w:tc>
          <w:tcPr>
            <w:tcW w:w="6520" w:type="dxa"/>
            <w:vAlign w:val="center"/>
          </w:tcPr>
          <w:p w14:paraId="368B98E2" w14:textId="452B6842" w:rsidR="00AB4AA8" w:rsidRPr="00332B03" w:rsidRDefault="001E4F7D" w:rsidP="004D58DB">
            <w:pPr>
              <w:pStyle w:val="Voorblad"/>
              <w:rPr>
                <w:rFonts w:ascii="Arial Nova" w:hAnsi="Arial Nova"/>
                <w:lang w:val="en-US"/>
              </w:rPr>
            </w:pPr>
            <w:r w:rsidRPr="00332B03">
              <w:rPr>
                <w:rFonts w:ascii="Arial Nova" w:hAnsi="Arial Nova"/>
                <w:lang w:val="en-US"/>
              </w:rPr>
              <w:t>Applied Computer Science</w:t>
            </w:r>
          </w:p>
        </w:tc>
      </w:tr>
      <w:tr w:rsidR="00AB4AA8" w:rsidRPr="00332B03" w14:paraId="5FD6C9FA" w14:textId="77777777" w:rsidTr="004D58DB">
        <w:trPr>
          <w:trHeight w:hRule="exact" w:val="567"/>
        </w:trPr>
        <w:tc>
          <w:tcPr>
            <w:tcW w:w="2552" w:type="dxa"/>
            <w:vAlign w:val="center"/>
          </w:tcPr>
          <w:p w14:paraId="011E21F8" w14:textId="77777777" w:rsidR="00AB4AA8" w:rsidRPr="00332B03" w:rsidRDefault="001E4F7D" w:rsidP="004D58DB">
            <w:pPr>
              <w:pStyle w:val="Voorblad"/>
              <w:rPr>
                <w:rFonts w:ascii="Arial Nova" w:hAnsi="Arial Nova"/>
                <w:szCs w:val="24"/>
                <w:lang w:val="en-US"/>
              </w:rPr>
            </w:pPr>
            <w:r w:rsidRPr="00332B03">
              <w:rPr>
                <w:rFonts w:ascii="Arial Nova" w:hAnsi="Arial Nova"/>
                <w:szCs w:val="24"/>
                <w:lang w:val="en-US"/>
              </w:rPr>
              <w:t>Elective track</w:t>
            </w:r>
          </w:p>
          <w:p w14:paraId="34A1882C" w14:textId="54D7C2CA" w:rsidR="00711D39" w:rsidRPr="00332B03" w:rsidRDefault="00676CCD" w:rsidP="004D58DB">
            <w:pPr>
              <w:pStyle w:val="Voorblad"/>
              <w:rPr>
                <w:rFonts w:ascii="Arial Nova" w:hAnsi="Arial Nova"/>
                <w:szCs w:val="24"/>
                <w:lang w:val="en-US"/>
              </w:rPr>
            </w:pPr>
            <w:r w:rsidRPr="00332B03">
              <w:rPr>
                <w:rFonts w:ascii="Arial Nova" w:hAnsi="Arial Nova"/>
                <w:szCs w:val="24"/>
                <w:lang w:val="en-US"/>
              </w:rPr>
              <w:t>Graduation</w:t>
            </w:r>
          </w:p>
        </w:tc>
        <w:tc>
          <w:tcPr>
            <w:tcW w:w="6520" w:type="dxa"/>
            <w:vAlign w:val="center"/>
          </w:tcPr>
          <w:p w14:paraId="1FA189D7" w14:textId="640BB20E" w:rsidR="00332B03" w:rsidRPr="00332B03" w:rsidRDefault="00AB4AA8" w:rsidP="00332B03">
            <w:pPr>
              <w:pStyle w:val="Voorblad"/>
              <w:rPr>
                <w:rFonts w:ascii="Arial Nova" w:hAnsi="Arial Nova"/>
                <w:lang w:val="en-US"/>
              </w:rPr>
            </w:pPr>
            <w:r w:rsidRPr="00332B03">
              <w:rPr>
                <w:rFonts w:ascii="Arial Nova" w:hAnsi="Arial Nova"/>
                <w:lang w:val="en-US"/>
              </w:rPr>
              <w:t xml:space="preserve">Software Engineer </w:t>
            </w:r>
          </w:p>
          <w:p w14:paraId="33F1D721" w14:textId="338FA3AE" w:rsidR="00AB4AA8" w:rsidRPr="00332B03" w:rsidRDefault="00AB4AA8" w:rsidP="004D58DB">
            <w:pPr>
              <w:pStyle w:val="Voorblad"/>
              <w:rPr>
                <w:rFonts w:ascii="Arial Nova" w:hAnsi="Arial Nova"/>
                <w:lang w:val="en-US"/>
              </w:rPr>
            </w:pPr>
          </w:p>
        </w:tc>
      </w:tr>
      <w:tr w:rsidR="00AB4AA8" w:rsidRPr="00332B03" w14:paraId="54ACBFAD" w14:textId="77777777" w:rsidTr="004D58DB">
        <w:trPr>
          <w:trHeight w:hRule="exact" w:val="567"/>
        </w:trPr>
        <w:tc>
          <w:tcPr>
            <w:tcW w:w="2552" w:type="dxa"/>
            <w:vAlign w:val="center"/>
          </w:tcPr>
          <w:p w14:paraId="4E0F767A" w14:textId="348A60E8"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Academi</w:t>
            </w:r>
            <w:r w:rsidR="001E4F7D" w:rsidRPr="00332B03">
              <w:rPr>
                <w:rFonts w:ascii="Arial Nova" w:hAnsi="Arial Nova"/>
                <w:szCs w:val="24"/>
                <w:lang w:val="en-US"/>
              </w:rPr>
              <w:t>c year</w:t>
            </w:r>
          </w:p>
        </w:tc>
        <w:tc>
          <w:tcPr>
            <w:tcW w:w="6520" w:type="dxa"/>
            <w:vAlign w:val="center"/>
          </w:tcPr>
          <w:p w14:paraId="42410D6C" w14:textId="699F1A60" w:rsidR="00AB4AA8" w:rsidRPr="00332B03" w:rsidRDefault="00AB4AA8" w:rsidP="004D58DB">
            <w:pPr>
              <w:pStyle w:val="Voorblad"/>
              <w:rPr>
                <w:rFonts w:ascii="Arial Nova" w:hAnsi="Arial Nova"/>
                <w:lang w:val="en-US"/>
              </w:rPr>
            </w:pPr>
            <w:r w:rsidRPr="00332B03">
              <w:rPr>
                <w:rFonts w:ascii="Arial Nova" w:hAnsi="Arial Nova"/>
                <w:lang w:val="en-US"/>
              </w:rPr>
              <w:t>202</w:t>
            </w:r>
            <w:r w:rsidR="00676CCD" w:rsidRPr="00332B03">
              <w:rPr>
                <w:rFonts w:ascii="Arial Nova" w:hAnsi="Arial Nova"/>
                <w:lang w:val="en-US"/>
              </w:rPr>
              <w:t>3</w:t>
            </w:r>
            <w:r w:rsidRPr="00332B03">
              <w:rPr>
                <w:rFonts w:ascii="Arial Nova" w:hAnsi="Arial Nova"/>
                <w:lang w:val="en-US"/>
              </w:rPr>
              <w:t xml:space="preserve"> - 202</w:t>
            </w:r>
            <w:r w:rsidR="00676CCD" w:rsidRPr="00332B03">
              <w:rPr>
                <w:rFonts w:ascii="Arial Nova" w:hAnsi="Arial Nova"/>
                <w:lang w:val="en-US"/>
              </w:rPr>
              <w:t>4</w:t>
            </w:r>
          </w:p>
        </w:tc>
      </w:tr>
      <w:tr w:rsidR="00AB4AA8" w:rsidRPr="00332B03" w14:paraId="654AD77C" w14:textId="77777777" w:rsidTr="004D58DB">
        <w:trPr>
          <w:trHeight w:hRule="exact" w:val="567"/>
        </w:trPr>
        <w:tc>
          <w:tcPr>
            <w:tcW w:w="2552" w:type="dxa"/>
            <w:vAlign w:val="center"/>
          </w:tcPr>
          <w:p w14:paraId="024228B7" w14:textId="77777777"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Student</w:t>
            </w:r>
          </w:p>
        </w:tc>
        <w:tc>
          <w:tcPr>
            <w:tcW w:w="6520" w:type="dxa"/>
            <w:vAlign w:val="center"/>
          </w:tcPr>
          <w:p w14:paraId="3F20B84A" w14:textId="11B4A773" w:rsidR="00AB4AA8" w:rsidRPr="00332B03" w:rsidRDefault="00332B03" w:rsidP="004D58DB">
            <w:pPr>
              <w:pStyle w:val="Voorblad"/>
              <w:rPr>
                <w:rFonts w:ascii="Arial Nova" w:hAnsi="Arial Nova"/>
                <w:lang w:val="en-US"/>
              </w:rPr>
            </w:pPr>
            <w:r>
              <w:rPr>
                <w:rFonts w:ascii="Arial Nova" w:hAnsi="Arial Nova"/>
                <w:lang w:val="en-US"/>
              </w:rPr>
              <w:t>Kjell Coppin</w:t>
            </w:r>
          </w:p>
        </w:tc>
      </w:tr>
      <w:tr w:rsidR="00AB4AA8" w:rsidRPr="00332B03" w14:paraId="22196399" w14:textId="77777777" w:rsidTr="004D58DB">
        <w:trPr>
          <w:trHeight w:hRule="exact" w:val="567"/>
        </w:trPr>
        <w:tc>
          <w:tcPr>
            <w:tcW w:w="2552" w:type="dxa"/>
            <w:vAlign w:val="center"/>
          </w:tcPr>
          <w:p w14:paraId="03399069" w14:textId="17A6C780"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Intern</w:t>
            </w:r>
            <w:r w:rsidR="001E4F7D" w:rsidRPr="00332B03">
              <w:rPr>
                <w:rFonts w:ascii="Arial Nova" w:hAnsi="Arial Nova"/>
                <w:szCs w:val="24"/>
                <w:lang w:val="en-US"/>
              </w:rPr>
              <w:t>al coach</w:t>
            </w:r>
          </w:p>
        </w:tc>
        <w:tc>
          <w:tcPr>
            <w:tcW w:w="6520" w:type="dxa"/>
            <w:vAlign w:val="center"/>
          </w:tcPr>
          <w:p w14:paraId="5265AFE2" w14:textId="321996DA" w:rsidR="00AB4AA8" w:rsidRPr="00332B03" w:rsidRDefault="00332B03" w:rsidP="004D58DB">
            <w:pPr>
              <w:pStyle w:val="Voorblad"/>
              <w:rPr>
                <w:rFonts w:ascii="Arial Nova" w:hAnsi="Arial Nova"/>
                <w:lang w:val="en-US"/>
              </w:rPr>
            </w:pPr>
            <w:r>
              <w:rPr>
                <w:rFonts w:ascii="Arial Nova" w:hAnsi="Arial Nova"/>
                <w:lang w:val="en-US"/>
              </w:rPr>
              <w:t xml:space="preserve">Guy Van </w:t>
            </w:r>
            <w:proofErr w:type="spellStart"/>
            <w:r>
              <w:rPr>
                <w:rFonts w:ascii="Arial Nova" w:hAnsi="Arial Nova"/>
                <w:lang w:val="en-US"/>
              </w:rPr>
              <w:t>Eeckhout</w:t>
            </w:r>
            <w:proofErr w:type="spellEnd"/>
            <w:r>
              <w:rPr>
                <w:rFonts w:ascii="Arial Nova" w:hAnsi="Arial Nova"/>
                <w:lang w:val="en-US"/>
              </w:rPr>
              <w:t xml:space="preserve"> </w:t>
            </w:r>
            <w:r w:rsidR="00AB4AA8" w:rsidRPr="00332B03">
              <w:rPr>
                <w:rFonts w:ascii="Arial Nova" w:hAnsi="Arial Nova"/>
                <w:lang w:val="en-US"/>
              </w:rPr>
              <w:t>(</w:t>
            </w:r>
            <w:proofErr w:type="spellStart"/>
            <w:r w:rsidR="00AB4AA8" w:rsidRPr="00332B03">
              <w:rPr>
                <w:rFonts w:ascii="Arial Nova" w:hAnsi="Arial Nova"/>
                <w:lang w:val="en-US"/>
              </w:rPr>
              <w:t>Howest</w:t>
            </w:r>
            <w:proofErr w:type="spellEnd"/>
            <w:r w:rsidR="00AB4AA8" w:rsidRPr="00332B03">
              <w:rPr>
                <w:rFonts w:ascii="Arial Nova" w:hAnsi="Arial Nova"/>
                <w:lang w:val="en-US"/>
              </w:rPr>
              <w:t>)</w:t>
            </w:r>
          </w:p>
        </w:tc>
      </w:tr>
      <w:tr w:rsidR="00AB4AA8" w:rsidRPr="00332B03" w14:paraId="4F5F0973" w14:textId="77777777" w:rsidTr="004D58DB">
        <w:trPr>
          <w:trHeight w:hRule="exact" w:val="567"/>
        </w:trPr>
        <w:tc>
          <w:tcPr>
            <w:tcW w:w="2552" w:type="dxa"/>
            <w:vAlign w:val="center"/>
          </w:tcPr>
          <w:p w14:paraId="430E9DAD" w14:textId="402E2764"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Extern</w:t>
            </w:r>
            <w:r w:rsidR="001E4F7D" w:rsidRPr="00332B03">
              <w:rPr>
                <w:rFonts w:ascii="Arial Nova" w:hAnsi="Arial Nova"/>
                <w:szCs w:val="24"/>
                <w:lang w:val="en-US"/>
              </w:rPr>
              <w:t>al</w:t>
            </w:r>
            <w:r w:rsidRPr="00332B03">
              <w:rPr>
                <w:rFonts w:ascii="Arial Nova" w:hAnsi="Arial Nova"/>
                <w:szCs w:val="24"/>
                <w:lang w:val="en-US"/>
              </w:rPr>
              <w:t xml:space="preserve"> promot</w:t>
            </w:r>
            <w:r w:rsidR="001E4F7D" w:rsidRPr="00332B03">
              <w:rPr>
                <w:rFonts w:ascii="Arial Nova" w:hAnsi="Arial Nova"/>
                <w:szCs w:val="24"/>
                <w:lang w:val="en-US"/>
              </w:rPr>
              <w:t>e</w:t>
            </w:r>
            <w:r w:rsidRPr="00332B03">
              <w:rPr>
                <w:rFonts w:ascii="Arial Nova" w:hAnsi="Arial Nova"/>
                <w:szCs w:val="24"/>
                <w:lang w:val="en-US"/>
              </w:rPr>
              <w:t>r</w:t>
            </w:r>
          </w:p>
        </w:tc>
        <w:tc>
          <w:tcPr>
            <w:tcW w:w="6520" w:type="dxa"/>
            <w:vAlign w:val="center"/>
          </w:tcPr>
          <w:p w14:paraId="22C3DF6C" w14:textId="38637AF4" w:rsidR="00AB4AA8" w:rsidRPr="00332B03" w:rsidRDefault="00332B03" w:rsidP="004D58DB">
            <w:pPr>
              <w:pStyle w:val="Voorblad"/>
              <w:rPr>
                <w:rFonts w:ascii="Arial Nova" w:hAnsi="Arial Nova"/>
                <w:lang w:val="en-US"/>
              </w:rPr>
            </w:pPr>
            <w:r>
              <w:rPr>
                <w:rFonts w:ascii="Arial Nova" w:hAnsi="Arial Nova"/>
                <w:lang w:val="en-US"/>
              </w:rPr>
              <w:t xml:space="preserve">Sander Wallaert </w:t>
            </w:r>
            <w:r w:rsidR="00AB4AA8" w:rsidRPr="00332B03">
              <w:rPr>
                <w:rFonts w:ascii="Arial Nova" w:hAnsi="Arial Nova"/>
                <w:lang w:val="en-US"/>
              </w:rPr>
              <w:t>(</w:t>
            </w:r>
            <w:proofErr w:type="spellStart"/>
            <w:r w:rsidR="00D0298F">
              <w:rPr>
                <w:rFonts w:ascii="Arial Nova" w:hAnsi="Arial Nova"/>
                <w:lang w:val="en-US"/>
              </w:rPr>
              <w:t>Bestmix</w:t>
            </w:r>
            <w:proofErr w:type="spellEnd"/>
            <w:r w:rsidR="00AB4AA8" w:rsidRPr="00332B03">
              <w:rPr>
                <w:rFonts w:ascii="Arial Nova" w:hAnsi="Arial Nova"/>
                <w:lang w:val="en-US"/>
              </w:rPr>
              <w:t>)</w:t>
            </w:r>
          </w:p>
        </w:tc>
      </w:tr>
    </w:tbl>
    <w:p w14:paraId="009F7DB1" w14:textId="77777777" w:rsidR="00567D73" w:rsidRPr="00332B03" w:rsidRDefault="00567D73" w:rsidP="00567D73">
      <w:pPr>
        <w:rPr>
          <w:rFonts w:ascii="Arial Nova" w:hAnsi="Arial Nova"/>
        </w:rPr>
      </w:pPr>
    </w:p>
    <w:p w14:paraId="4BDBE1C4" w14:textId="77777777" w:rsidR="002674B1" w:rsidRPr="00332B03" w:rsidRDefault="002674B1" w:rsidP="00F55537">
      <w:pPr>
        <w:rPr>
          <w:rFonts w:ascii="Arial Nova" w:hAnsi="Arial Nova" w:cs="Tahoma"/>
          <w:b/>
        </w:rPr>
      </w:pPr>
    </w:p>
    <w:p w14:paraId="4BDBE1C5" w14:textId="77777777" w:rsidR="002674B1" w:rsidRPr="00332B03" w:rsidRDefault="002674B1" w:rsidP="00F55537">
      <w:pPr>
        <w:rPr>
          <w:rFonts w:ascii="Arial Nova" w:hAnsi="Arial Nova" w:cs="Tahoma"/>
          <w:b/>
        </w:rPr>
      </w:pPr>
    </w:p>
    <w:p w14:paraId="4BDBE1C6" w14:textId="77777777" w:rsidR="002674B1" w:rsidRPr="00332B03" w:rsidRDefault="002674B1" w:rsidP="00F55537">
      <w:pPr>
        <w:rPr>
          <w:rFonts w:ascii="Arial Nova" w:hAnsi="Arial Nova" w:cs="Tahoma"/>
          <w:b/>
        </w:rPr>
      </w:pPr>
    </w:p>
    <w:p w14:paraId="4BDBE1C7" w14:textId="77777777" w:rsidR="002674B1" w:rsidRPr="00332B03" w:rsidRDefault="002674B1" w:rsidP="00A17D0A">
      <w:pPr>
        <w:tabs>
          <w:tab w:val="left" w:pos="1500"/>
        </w:tabs>
        <w:rPr>
          <w:rFonts w:ascii="Arial Nova" w:hAnsi="Arial Nova" w:cs="Tahoma"/>
        </w:rPr>
        <w:sectPr w:rsidR="002674B1" w:rsidRPr="00332B03" w:rsidSect="00934FDA">
          <w:pgSz w:w="11906" w:h="16838" w:code="9"/>
          <w:pgMar w:top="1134" w:right="1134" w:bottom="1134" w:left="1701" w:header="1134" w:footer="1134" w:gutter="0"/>
          <w:cols w:space="708"/>
          <w:titlePg/>
          <w:docGrid w:linePitch="360"/>
        </w:sectPr>
      </w:pPr>
    </w:p>
    <w:p w14:paraId="05290C92" w14:textId="621BD225" w:rsidR="00167AEE" w:rsidRPr="00332B03" w:rsidRDefault="00304A6E" w:rsidP="00167AEE">
      <w:pPr>
        <w:pStyle w:val="Kop1ZONDERNUMMERING"/>
      </w:pPr>
      <w:r w:rsidRPr="00332B03">
        <w:lastRenderedPageBreak/>
        <w:t>Declaration of confidentiality (only if applicable)</w:t>
      </w:r>
    </w:p>
    <w:p w14:paraId="4A0A1A54" w14:textId="61D94AC4" w:rsidR="00304A6E" w:rsidRPr="00332B03" w:rsidRDefault="00304A6E" w:rsidP="00304A6E">
      <w:pPr>
        <w:spacing w:after="200" w:line="276" w:lineRule="auto"/>
        <w:jc w:val="left"/>
        <w:rPr>
          <w:rFonts w:ascii="Arial Nova" w:hAnsi="Arial Nova"/>
          <w:i/>
          <w:iCs/>
        </w:rPr>
      </w:pPr>
      <w:r w:rsidRPr="00332B03">
        <w:rPr>
          <w:rFonts w:ascii="Arial Nova" w:hAnsi="Arial Nova"/>
          <w:i/>
          <w:iCs/>
        </w:rPr>
        <w:t>If th</w:t>
      </w:r>
      <w:r w:rsidR="00692795" w:rsidRPr="00332B03">
        <w:rPr>
          <w:rFonts w:ascii="Arial Nova" w:hAnsi="Arial Nova"/>
          <w:i/>
          <w:iCs/>
        </w:rPr>
        <w:t>is documentation report</w:t>
      </w:r>
      <w:r w:rsidRPr="00332B03">
        <w:rPr>
          <w:rFonts w:ascii="Arial Nova" w:hAnsi="Arial Nova"/>
          <w:i/>
          <w:iCs/>
        </w:rPr>
        <w:t xml:space="preserve"> contains confidential information, the following text is included for confidentiality. If not, delete this page.</w:t>
      </w:r>
    </w:p>
    <w:p w14:paraId="765DCC7B" w14:textId="77777777" w:rsidR="008712D5" w:rsidRPr="00332B03" w:rsidRDefault="008712D5" w:rsidP="00304A6E">
      <w:pPr>
        <w:pStyle w:val="Voorblad"/>
        <w:jc w:val="center"/>
        <w:rPr>
          <w:rFonts w:ascii="Arial Nova" w:hAnsi="Arial Nova"/>
          <w:lang w:val="en-US"/>
        </w:rPr>
      </w:pPr>
    </w:p>
    <w:p w14:paraId="5A9D91B7" w14:textId="09394D79" w:rsidR="00304A6E" w:rsidRPr="00332B03" w:rsidRDefault="00304A6E" w:rsidP="00304A6E">
      <w:pPr>
        <w:pStyle w:val="Voorblad"/>
        <w:jc w:val="center"/>
        <w:rPr>
          <w:rFonts w:ascii="Arial Nova" w:hAnsi="Arial Nova"/>
          <w:lang w:val="en-US"/>
        </w:rPr>
      </w:pPr>
      <w:r w:rsidRPr="00332B03">
        <w:rPr>
          <w:rFonts w:ascii="Arial Nova" w:hAnsi="Arial Nova"/>
          <w:lang w:val="en-US"/>
        </w:rPr>
        <w:t>Confidential up to and including dd/mm/20yy</w:t>
      </w:r>
    </w:p>
    <w:p w14:paraId="69EBF32B" w14:textId="77777777" w:rsidR="00304A6E" w:rsidRPr="00332B03" w:rsidRDefault="00304A6E" w:rsidP="00304A6E">
      <w:pPr>
        <w:pStyle w:val="Voorblad"/>
        <w:jc w:val="center"/>
        <w:rPr>
          <w:rFonts w:ascii="Arial Nova" w:hAnsi="Arial Nova"/>
          <w:lang w:val="en-US"/>
        </w:rPr>
      </w:pPr>
      <w:r w:rsidRPr="00332B03">
        <w:rPr>
          <w:rFonts w:ascii="Arial Nova" w:hAnsi="Arial Nova"/>
          <w:lang w:val="en-US"/>
        </w:rPr>
        <w:t>Important</w:t>
      </w:r>
    </w:p>
    <w:p w14:paraId="2648BCF1" w14:textId="77777777" w:rsidR="008712D5" w:rsidRPr="00332B03" w:rsidRDefault="008712D5" w:rsidP="00304A6E">
      <w:pPr>
        <w:pStyle w:val="Voorblad"/>
        <w:jc w:val="center"/>
        <w:rPr>
          <w:rFonts w:ascii="Arial Nova" w:hAnsi="Arial Nova"/>
          <w:lang w:val="en-US"/>
        </w:rPr>
      </w:pPr>
    </w:p>
    <w:p w14:paraId="1BDCA2B9" w14:textId="291ECC95" w:rsidR="00304A6E" w:rsidRPr="00332B03" w:rsidRDefault="00304A6E" w:rsidP="00304A6E">
      <w:pPr>
        <w:pStyle w:val="Voorblad"/>
        <w:rPr>
          <w:rFonts w:ascii="Arial Nova" w:hAnsi="Arial Nova"/>
          <w:lang w:val="en-US"/>
        </w:rPr>
      </w:pPr>
      <w:r w:rsidRPr="00332B03">
        <w:rPr>
          <w:rFonts w:ascii="Arial Nova" w:hAnsi="Arial Nova"/>
          <w:lang w:val="en-US"/>
        </w:rPr>
        <w:t xml:space="preserve">This </w:t>
      </w:r>
      <w:r w:rsidR="00216E63" w:rsidRPr="00332B03">
        <w:rPr>
          <w:rFonts w:ascii="Arial Nova" w:hAnsi="Arial Nova"/>
          <w:lang w:val="en-US"/>
        </w:rPr>
        <w:t xml:space="preserve">documentation report (part of the </w:t>
      </w:r>
      <w:r w:rsidRPr="00332B03">
        <w:rPr>
          <w:rFonts w:ascii="Arial Nova" w:hAnsi="Arial Nova"/>
          <w:lang w:val="en-US"/>
        </w:rPr>
        <w:t>bachelor dissertation</w:t>
      </w:r>
      <w:r w:rsidR="00216E63" w:rsidRPr="00332B03">
        <w:rPr>
          <w:rFonts w:ascii="Arial Nova" w:hAnsi="Arial Nova"/>
          <w:lang w:val="en-US"/>
        </w:rPr>
        <w:t>)</w:t>
      </w:r>
      <w:r w:rsidRPr="00332B03">
        <w:rPr>
          <w:rFonts w:ascii="Arial Nova" w:hAnsi="Arial Nova"/>
          <w:lang w:val="en-US"/>
        </w:rPr>
        <w:t xml:space="preserve"> contains confidential information and/or confidential research results proprietary to </w:t>
      </w:r>
      <w:proofErr w:type="spellStart"/>
      <w:r w:rsidRPr="00332B03">
        <w:rPr>
          <w:rFonts w:ascii="Arial Nova" w:hAnsi="Arial Nova"/>
          <w:lang w:val="en-US"/>
        </w:rPr>
        <w:t>Howest</w:t>
      </w:r>
      <w:proofErr w:type="spellEnd"/>
      <w:r w:rsidRPr="00332B03">
        <w:rPr>
          <w:rFonts w:ascii="Arial Nova" w:hAnsi="Arial Nova"/>
          <w:lang w:val="en-US"/>
        </w:rPr>
        <w:t xml:space="preserve"> or third parties. It is strictly forbidden to publish, cite or make public in any way this </w:t>
      </w:r>
      <w:r w:rsidR="00216E63" w:rsidRPr="00332B03">
        <w:rPr>
          <w:rFonts w:ascii="Arial Nova" w:hAnsi="Arial Nova"/>
          <w:lang w:val="en-US"/>
        </w:rPr>
        <w:t>report</w:t>
      </w:r>
      <w:r w:rsidRPr="00332B03">
        <w:rPr>
          <w:rFonts w:ascii="Arial Nova" w:hAnsi="Arial Nova"/>
          <w:lang w:val="en-US"/>
        </w:rPr>
        <w:t xml:space="preserve"> or any part thereof without the express written permission of </w:t>
      </w:r>
      <w:proofErr w:type="spellStart"/>
      <w:r w:rsidRPr="00332B03">
        <w:rPr>
          <w:rFonts w:ascii="Arial Nova" w:hAnsi="Arial Nova"/>
          <w:lang w:val="en-US"/>
        </w:rPr>
        <w:t>Howest</w:t>
      </w:r>
      <w:proofErr w:type="spellEnd"/>
      <w:r w:rsidRPr="00332B03">
        <w:rPr>
          <w:rFonts w:ascii="Arial Nova" w:hAnsi="Arial Nova"/>
          <w:lang w:val="en-US"/>
        </w:rPr>
        <w:t xml:space="preserve">. Under no circumstance may this </w:t>
      </w:r>
      <w:r w:rsidR="00216E63" w:rsidRPr="00332B03">
        <w:rPr>
          <w:rFonts w:ascii="Arial Nova" w:hAnsi="Arial Nova"/>
          <w:lang w:val="en-US"/>
        </w:rPr>
        <w:t>report</w:t>
      </w:r>
      <w:r w:rsidRPr="00332B03">
        <w:rPr>
          <w:rFonts w:ascii="Arial Nova" w:hAnsi="Arial Nova"/>
          <w:lang w:val="en-US"/>
        </w:rPr>
        <w:t xml:space="preserve"> be communicated to or put at the disposal of third parties. Photocopying or duplicating it in any other way is strictly prohibited. Disregarding the confidential nature of this </w:t>
      </w:r>
      <w:r w:rsidR="00216E63" w:rsidRPr="00332B03">
        <w:rPr>
          <w:rFonts w:ascii="Arial Nova" w:hAnsi="Arial Nova"/>
          <w:lang w:val="en-US"/>
        </w:rPr>
        <w:t>report</w:t>
      </w:r>
      <w:r w:rsidRPr="00332B03">
        <w:rPr>
          <w:rFonts w:ascii="Arial Nova" w:hAnsi="Arial Nova"/>
          <w:lang w:val="en-US"/>
        </w:rPr>
        <w:t xml:space="preserve"> may cause irremediable damage to </w:t>
      </w:r>
      <w:proofErr w:type="spellStart"/>
      <w:r w:rsidRPr="00332B03">
        <w:rPr>
          <w:rFonts w:ascii="Arial Nova" w:hAnsi="Arial Nova"/>
          <w:lang w:val="en-US"/>
        </w:rPr>
        <w:t>Howest</w:t>
      </w:r>
      <w:proofErr w:type="spellEnd"/>
      <w:r w:rsidRPr="00332B03">
        <w:rPr>
          <w:rFonts w:ascii="Arial Nova" w:hAnsi="Arial Nova"/>
          <w:lang w:val="en-US"/>
        </w:rPr>
        <w:t>. The stipulations mentioned above are in force until the embargo date.</w:t>
      </w:r>
    </w:p>
    <w:p w14:paraId="7A5B4E79" w14:textId="77777777" w:rsidR="00304A6E" w:rsidRPr="00332B03" w:rsidRDefault="00304A6E" w:rsidP="00304A6E">
      <w:pPr>
        <w:pStyle w:val="Voorblad"/>
        <w:rPr>
          <w:rFonts w:ascii="Arial Nova" w:hAnsi="Arial Nova"/>
          <w:lang w:val="en-US"/>
        </w:rPr>
      </w:pPr>
    </w:p>
    <w:p w14:paraId="45CF0949" w14:textId="77777777" w:rsidR="00304A6E" w:rsidRPr="00332B03" w:rsidRDefault="00304A6E" w:rsidP="00167AEE">
      <w:pPr>
        <w:spacing w:after="200" w:line="276" w:lineRule="auto"/>
        <w:jc w:val="left"/>
        <w:rPr>
          <w:rFonts w:ascii="Arial Nova" w:hAnsi="Arial Nova"/>
        </w:rPr>
      </w:pPr>
    </w:p>
    <w:p w14:paraId="32D1DC77" w14:textId="38038C29" w:rsidR="00585CFD" w:rsidRPr="00332B03" w:rsidRDefault="00585CFD" w:rsidP="00167AEE">
      <w:pPr>
        <w:pStyle w:val="Voorblad"/>
        <w:rPr>
          <w:rFonts w:ascii="Arial Nova" w:hAnsi="Arial Nova"/>
          <w:lang w:val="en-US"/>
        </w:rPr>
      </w:pPr>
    </w:p>
    <w:p w14:paraId="33174CC1" w14:textId="1FE8452F" w:rsidR="00585CFD" w:rsidRPr="00332B03" w:rsidRDefault="00585CFD" w:rsidP="00167AEE">
      <w:pPr>
        <w:pStyle w:val="Voorblad"/>
        <w:rPr>
          <w:rFonts w:ascii="Arial Nova" w:hAnsi="Arial Nova"/>
          <w:b/>
          <w:sz w:val="44"/>
          <w:lang w:val="en-US"/>
        </w:rPr>
      </w:pPr>
    </w:p>
    <w:p w14:paraId="2CB2D0FA" w14:textId="77777777" w:rsidR="00585CFD" w:rsidRPr="00332B03" w:rsidRDefault="00585CFD" w:rsidP="00167AEE">
      <w:pPr>
        <w:pStyle w:val="Voorblad"/>
        <w:rPr>
          <w:rFonts w:ascii="Arial Nova" w:hAnsi="Arial Nova"/>
          <w:b/>
          <w:sz w:val="44"/>
          <w:lang w:val="en-US"/>
        </w:rPr>
      </w:pPr>
    </w:p>
    <w:p w14:paraId="2925DF0A" w14:textId="2CEA58F4" w:rsidR="00167AEE" w:rsidRPr="00332B03" w:rsidRDefault="00167AEE" w:rsidP="00167AEE">
      <w:pPr>
        <w:pStyle w:val="Voorblad"/>
        <w:rPr>
          <w:rFonts w:ascii="Arial Nova" w:hAnsi="Arial Nova"/>
          <w:b/>
          <w:sz w:val="44"/>
          <w:lang w:val="en-US"/>
        </w:rPr>
      </w:pPr>
    </w:p>
    <w:p w14:paraId="356345B5" w14:textId="3C760C04" w:rsidR="00167AEE" w:rsidRPr="00332B03" w:rsidRDefault="00167AEE" w:rsidP="00167AEE">
      <w:pPr>
        <w:pStyle w:val="Voorblad"/>
        <w:rPr>
          <w:rFonts w:ascii="Arial Nova" w:hAnsi="Arial Nova"/>
          <w:b/>
          <w:sz w:val="44"/>
          <w:lang w:val="en-US"/>
        </w:rPr>
      </w:pPr>
    </w:p>
    <w:p w14:paraId="17B7D870" w14:textId="02F6F225" w:rsidR="00167AEE" w:rsidRPr="00332B03" w:rsidRDefault="00167AEE" w:rsidP="00167AEE">
      <w:pPr>
        <w:pStyle w:val="Voorblad"/>
        <w:rPr>
          <w:rFonts w:ascii="Arial Nova" w:hAnsi="Arial Nova"/>
          <w:b/>
          <w:sz w:val="44"/>
          <w:lang w:val="en-US"/>
        </w:rPr>
      </w:pPr>
    </w:p>
    <w:p w14:paraId="56B4246C" w14:textId="57E618CE" w:rsidR="00167AEE" w:rsidRPr="00332B03" w:rsidRDefault="00167AEE" w:rsidP="00167AEE">
      <w:pPr>
        <w:pStyle w:val="Voorblad"/>
        <w:rPr>
          <w:rFonts w:ascii="Arial Nova" w:hAnsi="Arial Nova"/>
          <w:b/>
          <w:sz w:val="44"/>
          <w:lang w:val="en-US"/>
        </w:rPr>
      </w:pPr>
    </w:p>
    <w:p w14:paraId="315271F3" w14:textId="42EA4C52" w:rsidR="00167AEE" w:rsidRPr="00332B03" w:rsidRDefault="00167AEE" w:rsidP="00167AEE">
      <w:pPr>
        <w:pStyle w:val="Voorblad"/>
        <w:rPr>
          <w:rFonts w:ascii="Arial Nova" w:hAnsi="Arial Nova"/>
          <w:b/>
          <w:sz w:val="44"/>
          <w:lang w:val="en-US"/>
        </w:rPr>
      </w:pPr>
    </w:p>
    <w:p w14:paraId="317EC5D9" w14:textId="6778EA6D" w:rsidR="00167AEE" w:rsidRPr="00332B03" w:rsidRDefault="00167AEE" w:rsidP="00167AEE">
      <w:pPr>
        <w:pStyle w:val="Voorblad"/>
        <w:rPr>
          <w:rFonts w:ascii="Arial Nova" w:hAnsi="Arial Nova"/>
          <w:b/>
          <w:sz w:val="44"/>
          <w:lang w:val="en-US"/>
        </w:rPr>
      </w:pPr>
    </w:p>
    <w:p w14:paraId="24C63436" w14:textId="62CDC293" w:rsidR="00167AEE" w:rsidRPr="00332B03" w:rsidRDefault="00167AEE" w:rsidP="00167AEE">
      <w:pPr>
        <w:pStyle w:val="Voorblad"/>
        <w:rPr>
          <w:rFonts w:ascii="Arial Nova" w:hAnsi="Arial Nova"/>
          <w:b/>
          <w:sz w:val="44"/>
          <w:lang w:val="en-US"/>
        </w:rPr>
      </w:pPr>
    </w:p>
    <w:p w14:paraId="0AAE5BC5" w14:textId="5E034A4A" w:rsidR="00167AEE" w:rsidRPr="00332B03" w:rsidRDefault="00167AEE" w:rsidP="00167AEE">
      <w:pPr>
        <w:pStyle w:val="Voorblad"/>
        <w:rPr>
          <w:rFonts w:ascii="Arial Nova" w:hAnsi="Arial Nova"/>
          <w:b/>
          <w:sz w:val="44"/>
          <w:lang w:val="en-US"/>
        </w:rPr>
      </w:pPr>
    </w:p>
    <w:p w14:paraId="3F45DBCA" w14:textId="760DA53A" w:rsidR="00167AEE" w:rsidRPr="00332B03" w:rsidRDefault="00167AEE" w:rsidP="00167AEE">
      <w:pPr>
        <w:pStyle w:val="Voorblad"/>
        <w:rPr>
          <w:rFonts w:ascii="Arial Nova" w:hAnsi="Arial Nova"/>
          <w:b/>
          <w:sz w:val="44"/>
          <w:lang w:val="en-US"/>
        </w:rPr>
      </w:pPr>
    </w:p>
    <w:p w14:paraId="0488A1E7" w14:textId="08B7C9E7" w:rsidR="00167AEE" w:rsidRPr="00332B03" w:rsidRDefault="00167AEE" w:rsidP="00167AEE">
      <w:pPr>
        <w:pStyle w:val="Voorblad"/>
        <w:rPr>
          <w:rFonts w:ascii="Arial Nova" w:hAnsi="Arial Nova"/>
          <w:b/>
          <w:sz w:val="44"/>
          <w:lang w:val="en-US"/>
        </w:rPr>
      </w:pPr>
    </w:p>
    <w:p w14:paraId="4178B68B" w14:textId="4EFFC3A5" w:rsidR="00167AEE" w:rsidRPr="00332B03" w:rsidRDefault="00167AEE" w:rsidP="00167AEE">
      <w:pPr>
        <w:pStyle w:val="Voorblad"/>
        <w:rPr>
          <w:rFonts w:ascii="Arial Nova" w:hAnsi="Arial Nova"/>
          <w:b/>
          <w:sz w:val="44"/>
          <w:lang w:val="en-US"/>
        </w:rPr>
      </w:pPr>
    </w:p>
    <w:p w14:paraId="21D790C2" w14:textId="77777777" w:rsidR="009E127D" w:rsidRPr="00332B03" w:rsidRDefault="009E127D" w:rsidP="009E127D">
      <w:pPr>
        <w:pStyle w:val="Voorblad"/>
        <w:rPr>
          <w:rFonts w:ascii="Arial Nova" w:hAnsi="Arial Nova"/>
          <w:b/>
          <w:sz w:val="44"/>
          <w:lang w:val="en-US"/>
        </w:rPr>
      </w:pPr>
    </w:p>
    <w:p w14:paraId="65D92C5B" w14:textId="77777777" w:rsidR="009E127D" w:rsidRPr="00332B03" w:rsidRDefault="009E127D" w:rsidP="009E127D">
      <w:pPr>
        <w:pStyle w:val="Voorblad"/>
        <w:rPr>
          <w:rFonts w:ascii="Arial Nova" w:hAnsi="Arial Nova"/>
          <w:b/>
          <w:sz w:val="44"/>
          <w:lang w:val="en-US"/>
        </w:rPr>
      </w:pPr>
    </w:p>
    <w:p w14:paraId="1A3CCFEF" w14:textId="2EDC632A" w:rsidR="009E127D" w:rsidRPr="00332B03" w:rsidRDefault="009E127D" w:rsidP="00CA4A26">
      <w:pPr>
        <w:rPr>
          <w:rFonts w:ascii="Arial Nova" w:hAnsi="Arial Nova" w:cs="Tahoma"/>
          <w:b/>
        </w:rPr>
        <w:sectPr w:rsidR="009E127D" w:rsidRPr="00332B03" w:rsidSect="00934FDA">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750A4355" w:rsidR="00585CFD" w:rsidRPr="00332B03" w:rsidRDefault="00AB4AA8" w:rsidP="00F37E02">
      <w:pPr>
        <w:pStyle w:val="Kop1ZONDERNUMMERING"/>
      </w:pPr>
      <w:r w:rsidRPr="00332B03">
        <w:lastRenderedPageBreak/>
        <w:t>Availability for consultation</w:t>
      </w:r>
    </w:p>
    <w:p w14:paraId="25EAFDEB" w14:textId="48CDCC79" w:rsidR="00585CFD" w:rsidRPr="00332B03" w:rsidRDefault="00585CFD" w:rsidP="00585CFD">
      <w:pPr>
        <w:rPr>
          <w:rFonts w:ascii="Arial Nova" w:hAnsi="Arial Nova"/>
        </w:rPr>
      </w:pPr>
      <w:r w:rsidRPr="00332B03">
        <w:rPr>
          <w:rFonts w:ascii="Arial Nova" w:hAnsi="Arial Nova"/>
        </w:rPr>
        <w:t>The author(s) gives (give) permission to make</w:t>
      </w:r>
      <w:r w:rsidR="003C65C6" w:rsidRPr="00332B03">
        <w:rPr>
          <w:rFonts w:ascii="Arial Nova" w:hAnsi="Arial Nova"/>
        </w:rPr>
        <w:t xml:space="preserve"> this documentation report (part of </w:t>
      </w:r>
      <w:r w:rsidRPr="00332B03">
        <w:rPr>
          <w:rFonts w:ascii="Arial Nova" w:hAnsi="Arial Nova"/>
        </w:rPr>
        <w:t>th</w:t>
      </w:r>
      <w:r w:rsidR="003C65C6" w:rsidRPr="00332B03">
        <w:rPr>
          <w:rFonts w:ascii="Arial Nova" w:hAnsi="Arial Nova"/>
        </w:rPr>
        <w:t>e</w:t>
      </w:r>
      <w:r w:rsidRPr="00332B03">
        <w:rPr>
          <w:rFonts w:ascii="Arial Nova" w:hAnsi="Arial Nova"/>
        </w:rPr>
        <w:t xml:space="preserve"> bachelor dissertation</w:t>
      </w:r>
      <w:r w:rsidR="003C65C6" w:rsidRPr="00332B03">
        <w:rPr>
          <w:rFonts w:ascii="Arial Nova" w:hAnsi="Arial Nova"/>
        </w:rPr>
        <w:t>)</w:t>
      </w:r>
      <w:r w:rsidRPr="00332B03">
        <w:rPr>
          <w:rFonts w:ascii="Arial Nova" w:hAnsi="Arial Nova"/>
        </w:rPr>
        <w:t xml:space="preserve"> available for consultation and to copy parts of this </w:t>
      </w:r>
      <w:r w:rsidR="003C65C6" w:rsidRPr="00332B03">
        <w:rPr>
          <w:rFonts w:ascii="Arial Nova" w:hAnsi="Arial Nova"/>
        </w:rPr>
        <w:t>report</w:t>
      </w:r>
      <w:r w:rsidRPr="00332B03">
        <w:rPr>
          <w:rFonts w:ascii="Arial Nova" w:hAnsi="Arial Nova"/>
        </w:rPr>
        <w:t xml:space="preserve"> for personal use. In all cases of other use, the copyright terms have to be respected, in particular with regard to the obligation to state explicitly the source when quoting results from this </w:t>
      </w:r>
      <w:r w:rsidR="003C65C6" w:rsidRPr="00332B03">
        <w:rPr>
          <w:rFonts w:ascii="Arial Nova" w:hAnsi="Arial Nova"/>
        </w:rPr>
        <w:t>report</w:t>
      </w:r>
      <w:r w:rsidRPr="00332B03">
        <w:rPr>
          <w:rFonts w:ascii="Arial Nova" w:hAnsi="Arial Nova"/>
        </w:rPr>
        <w:t>.</w:t>
      </w:r>
    </w:p>
    <w:p w14:paraId="01EDC61C" w14:textId="19D5BF58" w:rsidR="00AB4AA8" w:rsidRPr="00332B03" w:rsidRDefault="00AB4AA8" w:rsidP="00585CFD">
      <w:pPr>
        <w:rPr>
          <w:rFonts w:ascii="Arial Nova" w:hAnsi="Arial Nova"/>
        </w:rPr>
      </w:pPr>
    </w:p>
    <w:p w14:paraId="5A200F7C" w14:textId="0AAD9B2B" w:rsidR="00585CFD" w:rsidRPr="00332B03" w:rsidRDefault="00585CFD" w:rsidP="00585CFD">
      <w:pPr>
        <w:jc w:val="right"/>
        <w:rPr>
          <w:rFonts w:ascii="Arial Nova" w:hAnsi="Arial Nova"/>
        </w:rPr>
      </w:pPr>
      <w:r w:rsidRPr="00332B03">
        <w:rPr>
          <w:rFonts w:ascii="Arial Nova" w:hAnsi="Arial Nova"/>
        </w:rPr>
        <w:fldChar w:fldCharType="begin"/>
      </w:r>
      <w:r w:rsidRPr="00332B03">
        <w:rPr>
          <w:rFonts w:ascii="Arial Nova" w:hAnsi="Arial Nova"/>
        </w:rPr>
        <w:instrText xml:space="preserve"> TIME \@ "d/MM/yyyy" </w:instrText>
      </w:r>
      <w:r w:rsidRPr="00332B03">
        <w:rPr>
          <w:rFonts w:ascii="Arial Nova" w:hAnsi="Arial Nova"/>
        </w:rPr>
        <w:fldChar w:fldCharType="separate"/>
      </w:r>
      <w:r w:rsidR="00332B03" w:rsidRPr="00332B03">
        <w:rPr>
          <w:rFonts w:ascii="Arial Nova" w:hAnsi="Arial Nova"/>
        </w:rPr>
        <w:t>10/05/2024</w:t>
      </w:r>
      <w:r w:rsidRPr="00332B03">
        <w:rPr>
          <w:rFonts w:ascii="Arial Nova" w:hAnsi="Arial Nova"/>
        </w:rPr>
        <w:fldChar w:fldCharType="end"/>
      </w:r>
    </w:p>
    <w:p w14:paraId="4BDBE1C8" w14:textId="7AD2029D" w:rsidR="00E52189" w:rsidRPr="00332B03" w:rsidRDefault="00304A6E" w:rsidP="00F37E02">
      <w:pPr>
        <w:pStyle w:val="Kop1ZONDERNUMMERING"/>
      </w:pPr>
      <w:r w:rsidRPr="00332B03">
        <w:lastRenderedPageBreak/>
        <w:t>Foreword</w:t>
      </w:r>
    </w:p>
    <w:p w14:paraId="5784D56D" w14:textId="77777777" w:rsidR="00304A6E" w:rsidRPr="00332B03" w:rsidRDefault="00304A6E" w:rsidP="00304A6E">
      <w:pPr>
        <w:spacing w:after="200" w:line="276" w:lineRule="auto"/>
        <w:jc w:val="left"/>
        <w:rPr>
          <w:rFonts w:ascii="Arial Nova" w:hAnsi="Arial Nova"/>
        </w:rPr>
      </w:pPr>
      <w:r w:rsidRPr="00332B03">
        <w:rPr>
          <w:rFonts w:ascii="Arial Nova" w:hAnsi="Arial Nova"/>
        </w:rPr>
        <w:t xml:space="preserve">The foreword contains the usual thanks. All those who helped with the final paper are thanked. </w:t>
      </w:r>
    </w:p>
    <w:p w14:paraId="1DFC9024" w14:textId="77777777" w:rsidR="00304A6E" w:rsidRPr="00332B03" w:rsidRDefault="00304A6E" w:rsidP="00304A6E">
      <w:pPr>
        <w:spacing w:after="200" w:line="276" w:lineRule="auto"/>
        <w:jc w:val="left"/>
        <w:rPr>
          <w:rFonts w:ascii="Arial Nova" w:hAnsi="Arial Nova"/>
        </w:rPr>
      </w:pPr>
      <w:r w:rsidRPr="00332B03">
        <w:rPr>
          <w:rFonts w:ascii="Arial Nova" w:hAnsi="Arial Nova"/>
        </w:rPr>
        <w:t xml:space="preserve">The persons who made the most significant contribution are thanked first. Write the name, position and title of persons correctly. </w:t>
      </w:r>
    </w:p>
    <w:p w14:paraId="7D326AE0" w14:textId="77777777" w:rsidR="00304A6E" w:rsidRPr="00332B03" w:rsidRDefault="00304A6E" w:rsidP="00304A6E">
      <w:pPr>
        <w:spacing w:after="200" w:line="276" w:lineRule="auto"/>
        <w:jc w:val="left"/>
        <w:rPr>
          <w:rFonts w:ascii="Arial Nova" w:hAnsi="Arial Nova"/>
        </w:rPr>
      </w:pPr>
      <w:r w:rsidRPr="00332B03">
        <w:rPr>
          <w:rFonts w:ascii="Arial Nova" w:hAnsi="Arial Nova"/>
        </w:rPr>
        <w:t xml:space="preserve">Indicate your name, place and date at the bottom (optional). A signature is not appropriate here. </w:t>
      </w:r>
    </w:p>
    <w:p w14:paraId="4BDBE1C9" w14:textId="7C124D0C" w:rsidR="00E52189" w:rsidRPr="00332B03" w:rsidRDefault="00304A6E" w:rsidP="00304A6E">
      <w:pPr>
        <w:spacing w:after="200" w:line="276" w:lineRule="auto"/>
        <w:jc w:val="left"/>
        <w:rPr>
          <w:rFonts w:ascii="Arial Nova" w:hAnsi="Arial Nova"/>
        </w:rPr>
      </w:pPr>
      <w:r w:rsidRPr="00332B03">
        <w:rPr>
          <w:rFonts w:ascii="Arial Nova" w:hAnsi="Arial Nova"/>
        </w:rPr>
        <w:t>Because the word in advance is strongly personal, it is often written in the I form</w:t>
      </w:r>
      <w:r w:rsidR="003379B6" w:rsidRPr="00332B03">
        <w:rPr>
          <w:rFonts w:ascii="Arial Nova" w:hAnsi="Arial Nova"/>
        </w:rPr>
        <w:t xml:space="preserve">. </w:t>
      </w:r>
      <w:r w:rsidR="00E52189" w:rsidRPr="00332B03">
        <w:rPr>
          <w:rFonts w:ascii="Arial Nova" w:hAnsi="Arial Nova"/>
        </w:rPr>
        <w:br w:type="page"/>
      </w:r>
    </w:p>
    <w:p w14:paraId="4BDBE1D0" w14:textId="74945223" w:rsidR="005B23C9" w:rsidRPr="00332B03" w:rsidRDefault="001B0683" w:rsidP="00F37E02">
      <w:pPr>
        <w:pStyle w:val="Kop1ZONDERNUMMERING"/>
      </w:pPr>
      <w:r w:rsidRPr="00332B03">
        <w:lastRenderedPageBreak/>
        <w:t>Table of contents</w:t>
      </w:r>
    </w:p>
    <w:p w14:paraId="7E9F6F79" w14:textId="0447E90B" w:rsidR="00567D73" w:rsidRPr="00332B03" w:rsidRDefault="001B0683" w:rsidP="00567D73">
      <w:pPr>
        <w:rPr>
          <w:rFonts w:ascii="Arial Nova" w:hAnsi="Arial Nova"/>
          <w:b/>
        </w:rPr>
      </w:pPr>
      <w:r w:rsidRPr="00332B03">
        <w:rPr>
          <w:rFonts w:ascii="Arial Nova" w:hAnsi="Arial Nova"/>
          <w:b/>
        </w:rPr>
        <w:t>Foreword</w:t>
      </w:r>
    </w:p>
    <w:p w14:paraId="57578D33" w14:textId="64B751C1" w:rsidR="005E7AA4" w:rsidRPr="00332B03" w:rsidRDefault="00EB2FDD">
      <w:pPr>
        <w:pStyle w:val="TOC1"/>
        <w:rPr>
          <w:rFonts w:asciiTheme="minorHAnsi" w:eastAsiaTheme="minorEastAsia" w:hAnsiTheme="minorHAnsi"/>
          <w:b w:val="0"/>
          <w:kern w:val="2"/>
          <w:lang w:eastAsia="nl-BE"/>
          <w14:ligatures w14:val="standardContextual"/>
        </w:rPr>
      </w:pPr>
      <w:r w:rsidRPr="00332B03">
        <w:rPr>
          <w:rFonts w:ascii="Arial Nova" w:hAnsi="Arial Nova"/>
        </w:rPr>
        <w:fldChar w:fldCharType="begin"/>
      </w:r>
      <w:r w:rsidRPr="00332B03">
        <w:rPr>
          <w:rFonts w:ascii="Arial Nova" w:hAnsi="Arial Nova"/>
        </w:rPr>
        <w:instrText xml:space="preserve"> TOC \o "2-5" \h \z \t "Kop 1;1" </w:instrText>
      </w:r>
      <w:r w:rsidRPr="00332B03">
        <w:rPr>
          <w:rFonts w:ascii="Arial Nova" w:hAnsi="Arial Nova"/>
        </w:rPr>
        <w:fldChar w:fldCharType="separate"/>
      </w:r>
      <w:hyperlink w:anchor="_Toc160719689" w:history="1">
        <w:r w:rsidR="005E7AA4" w:rsidRPr="00332B03">
          <w:rPr>
            <w:rStyle w:val="Hyperlink"/>
            <w:rFonts w:ascii="Arial Nova" w:hAnsi="Arial Nova"/>
          </w:rPr>
          <w:t>1</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Introduction</w:t>
        </w:r>
        <w:r w:rsidR="005E7AA4" w:rsidRPr="00332B03">
          <w:rPr>
            <w:webHidden/>
          </w:rPr>
          <w:tab/>
        </w:r>
        <w:r w:rsidR="005E7AA4" w:rsidRPr="00332B03">
          <w:rPr>
            <w:webHidden/>
          </w:rPr>
          <w:fldChar w:fldCharType="begin"/>
        </w:r>
        <w:r w:rsidR="005E7AA4" w:rsidRPr="00332B03">
          <w:rPr>
            <w:webHidden/>
          </w:rPr>
          <w:instrText xml:space="preserve"> PAGEREF _Toc160719689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54D0B4E5" w14:textId="0A673008" w:rsidR="005E7AA4" w:rsidRPr="00332B03" w:rsidRDefault="00000000">
      <w:pPr>
        <w:pStyle w:val="TOC2"/>
        <w:rPr>
          <w:rFonts w:asciiTheme="minorHAnsi" w:eastAsiaTheme="minorEastAsia" w:hAnsiTheme="minorHAnsi"/>
          <w:kern w:val="2"/>
          <w:lang w:eastAsia="nl-BE"/>
          <w14:ligatures w14:val="standardContextual"/>
        </w:rPr>
      </w:pPr>
      <w:hyperlink w:anchor="_Toc160719690" w:history="1">
        <w:r w:rsidR="005E7AA4" w:rsidRPr="00332B03">
          <w:rPr>
            <w:rStyle w:val="Hyperlink"/>
          </w:rPr>
          <w:t>1.1</w:t>
        </w:r>
        <w:r w:rsidR="005E7AA4" w:rsidRPr="00332B03">
          <w:rPr>
            <w:rFonts w:asciiTheme="minorHAnsi" w:eastAsiaTheme="minorEastAsia" w:hAnsiTheme="minorHAnsi"/>
            <w:kern w:val="2"/>
            <w:lang w:eastAsia="nl-BE"/>
            <w14:ligatures w14:val="standardContextual"/>
          </w:rPr>
          <w:tab/>
        </w:r>
        <w:r w:rsidR="005E7AA4" w:rsidRPr="00332B03">
          <w:rPr>
            <w:rStyle w:val="Hyperlink"/>
          </w:rPr>
          <w:t>General</w:t>
        </w:r>
        <w:r w:rsidR="005E7AA4" w:rsidRPr="00332B03">
          <w:rPr>
            <w:webHidden/>
          </w:rPr>
          <w:tab/>
        </w:r>
        <w:r w:rsidR="005E7AA4" w:rsidRPr="00332B03">
          <w:rPr>
            <w:webHidden/>
          </w:rPr>
          <w:fldChar w:fldCharType="begin"/>
        </w:r>
        <w:r w:rsidR="005E7AA4" w:rsidRPr="00332B03">
          <w:rPr>
            <w:webHidden/>
          </w:rPr>
          <w:instrText xml:space="preserve"> PAGEREF _Toc160719690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65B88716" w14:textId="47F3B898" w:rsidR="005E7AA4" w:rsidRPr="00332B03" w:rsidRDefault="00000000">
      <w:pPr>
        <w:pStyle w:val="TOC2"/>
        <w:rPr>
          <w:rFonts w:asciiTheme="minorHAnsi" w:eastAsiaTheme="minorEastAsia" w:hAnsiTheme="minorHAnsi"/>
          <w:kern w:val="2"/>
          <w:lang w:eastAsia="nl-BE"/>
          <w14:ligatures w14:val="standardContextual"/>
        </w:rPr>
      </w:pPr>
      <w:hyperlink w:anchor="_Toc160719691" w:history="1">
        <w:r w:rsidR="005E7AA4" w:rsidRPr="00332B03">
          <w:rPr>
            <w:rStyle w:val="Hyperlink"/>
          </w:rPr>
          <w:t>1.2</w:t>
        </w:r>
        <w:r w:rsidR="005E7AA4" w:rsidRPr="00332B03">
          <w:rPr>
            <w:rFonts w:asciiTheme="minorHAnsi" w:eastAsiaTheme="minorEastAsia" w:hAnsiTheme="minorHAnsi"/>
            <w:kern w:val="2"/>
            <w:lang w:eastAsia="nl-BE"/>
            <w14:ligatures w14:val="standardContextual"/>
          </w:rPr>
          <w:tab/>
        </w:r>
        <w:r w:rsidR="005E7AA4" w:rsidRPr="00332B03">
          <w:rPr>
            <w:rStyle w:val="Hyperlink"/>
          </w:rPr>
          <w:t>The problem</w:t>
        </w:r>
        <w:r w:rsidR="005E7AA4" w:rsidRPr="00332B03">
          <w:rPr>
            <w:webHidden/>
          </w:rPr>
          <w:tab/>
        </w:r>
        <w:r w:rsidR="005E7AA4" w:rsidRPr="00332B03">
          <w:rPr>
            <w:webHidden/>
          </w:rPr>
          <w:fldChar w:fldCharType="begin"/>
        </w:r>
        <w:r w:rsidR="005E7AA4" w:rsidRPr="00332B03">
          <w:rPr>
            <w:webHidden/>
          </w:rPr>
          <w:instrText xml:space="preserve"> PAGEREF _Toc160719691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73234549" w14:textId="4D90F96F" w:rsidR="005E7AA4" w:rsidRPr="00332B03" w:rsidRDefault="00000000">
      <w:pPr>
        <w:pStyle w:val="TOC2"/>
        <w:rPr>
          <w:rFonts w:asciiTheme="minorHAnsi" w:eastAsiaTheme="minorEastAsia" w:hAnsiTheme="minorHAnsi"/>
          <w:kern w:val="2"/>
          <w:lang w:eastAsia="nl-BE"/>
          <w14:ligatures w14:val="standardContextual"/>
        </w:rPr>
      </w:pPr>
      <w:hyperlink w:anchor="_Toc160719692" w:history="1">
        <w:r w:rsidR="005E7AA4" w:rsidRPr="00332B03">
          <w:rPr>
            <w:rStyle w:val="Hyperlink"/>
          </w:rPr>
          <w:t>1.3</w:t>
        </w:r>
        <w:r w:rsidR="005E7AA4" w:rsidRPr="00332B03">
          <w:rPr>
            <w:rFonts w:asciiTheme="minorHAnsi" w:eastAsiaTheme="minorEastAsia" w:hAnsiTheme="minorHAnsi"/>
            <w:kern w:val="2"/>
            <w:lang w:eastAsia="nl-BE"/>
            <w14:ligatures w14:val="standardContextual"/>
          </w:rPr>
          <w:tab/>
        </w:r>
        <w:r w:rsidR="005E7AA4" w:rsidRPr="00332B03">
          <w:rPr>
            <w:rStyle w:val="Hyperlink"/>
          </w:rPr>
          <w:t>Research question</w:t>
        </w:r>
        <w:r w:rsidR="005E7AA4" w:rsidRPr="00332B03">
          <w:rPr>
            <w:webHidden/>
          </w:rPr>
          <w:tab/>
        </w:r>
        <w:r w:rsidR="005E7AA4" w:rsidRPr="00332B03">
          <w:rPr>
            <w:webHidden/>
          </w:rPr>
          <w:fldChar w:fldCharType="begin"/>
        </w:r>
        <w:r w:rsidR="005E7AA4" w:rsidRPr="00332B03">
          <w:rPr>
            <w:webHidden/>
          </w:rPr>
          <w:instrText xml:space="preserve"> PAGEREF _Toc160719692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2B25E9BF" w14:textId="2BC1B59C" w:rsidR="005E7AA4" w:rsidRPr="00332B03" w:rsidRDefault="00000000">
      <w:pPr>
        <w:pStyle w:val="TOC2"/>
        <w:rPr>
          <w:rFonts w:asciiTheme="minorHAnsi" w:eastAsiaTheme="minorEastAsia" w:hAnsiTheme="minorHAnsi"/>
          <w:kern w:val="2"/>
          <w:lang w:eastAsia="nl-BE"/>
          <w14:ligatures w14:val="standardContextual"/>
        </w:rPr>
      </w:pPr>
      <w:hyperlink w:anchor="_Toc160719693" w:history="1">
        <w:r w:rsidR="005E7AA4" w:rsidRPr="00332B03">
          <w:rPr>
            <w:rStyle w:val="Hyperlink"/>
          </w:rPr>
          <w:t>1.4</w:t>
        </w:r>
        <w:r w:rsidR="005E7AA4" w:rsidRPr="00332B03">
          <w:rPr>
            <w:rFonts w:asciiTheme="minorHAnsi" w:eastAsiaTheme="minorEastAsia" w:hAnsiTheme="minorHAnsi"/>
            <w:kern w:val="2"/>
            <w:lang w:eastAsia="nl-BE"/>
            <w14:ligatures w14:val="standardContextual"/>
          </w:rPr>
          <w:tab/>
        </w:r>
        <w:r w:rsidR="005E7AA4" w:rsidRPr="00332B03">
          <w:rPr>
            <w:rStyle w:val="Hyperlink"/>
          </w:rPr>
          <w:t>Experiment</w:t>
        </w:r>
        <w:r w:rsidR="005E7AA4" w:rsidRPr="00332B03">
          <w:rPr>
            <w:webHidden/>
          </w:rPr>
          <w:tab/>
        </w:r>
        <w:r w:rsidR="005E7AA4" w:rsidRPr="00332B03">
          <w:rPr>
            <w:webHidden/>
          </w:rPr>
          <w:fldChar w:fldCharType="begin"/>
        </w:r>
        <w:r w:rsidR="005E7AA4" w:rsidRPr="00332B03">
          <w:rPr>
            <w:webHidden/>
          </w:rPr>
          <w:instrText xml:space="preserve"> PAGEREF _Toc160719693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68851156" w14:textId="2E29106C"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4" w:history="1">
        <w:r w:rsidR="005E7AA4" w:rsidRPr="00332B03">
          <w:rPr>
            <w:rStyle w:val="Hyperlink"/>
            <w:rFonts w:ascii="Arial Nova" w:hAnsi="Arial Nova"/>
          </w:rPr>
          <w:t>2</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Experiment</w:t>
        </w:r>
        <w:r w:rsidR="005E7AA4" w:rsidRPr="00332B03">
          <w:rPr>
            <w:webHidden/>
          </w:rPr>
          <w:tab/>
        </w:r>
        <w:r w:rsidR="005E7AA4" w:rsidRPr="00332B03">
          <w:rPr>
            <w:webHidden/>
          </w:rPr>
          <w:fldChar w:fldCharType="begin"/>
        </w:r>
        <w:r w:rsidR="005E7AA4" w:rsidRPr="00332B03">
          <w:rPr>
            <w:webHidden/>
          </w:rPr>
          <w:instrText xml:space="preserve"> PAGEREF _Toc160719694 \h </w:instrText>
        </w:r>
        <w:r w:rsidR="005E7AA4" w:rsidRPr="00332B03">
          <w:rPr>
            <w:webHidden/>
          </w:rPr>
        </w:r>
        <w:r w:rsidR="005E7AA4" w:rsidRPr="00332B03">
          <w:rPr>
            <w:webHidden/>
          </w:rPr>
          <w:fldChar w:fldCharType="separate"/>
        </w:r>
        <w:r w:rsidR="005E7AA4" w:rsidRPr="00332B03">
          <w:rPr>
            <w:webHidden/>
          </w:rPr>
          <w:t>6</w:t>
        </w:r>
        <w:r w:rsidR="005E7AA4" w:rsidRPr="00332B03">
          <w:rPr>
            <w:webHidden/>
          </w:rPr>
          <w:fldChar w:fldCharType="end"/>
        </w:r>
      </w:hyperlink>
    </w:p>
    <w:p w14:paraId="53F6FEFC" w14:textId="4372DC42"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5" w:history="1">
        <w:r w:rsidR="005E7AA4" w:rsidRPr="00332B03">
          <w:rPr>
            <w:rStyle w:val="Hyperlink"/>
            <w:rFonts w:ascii="Arial Nova" w:hAnsi="Arial Nova"/>
          </w:rPr>
          <w:t>3</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Conclusion</w:t>
        </w:r>
        <w:r w:rsidR="005E7AA4" w:rsidRPr="00332B03">
          <w:rPr>
            <w:webHidden/>
          </w:rPr>
          <w:tab/>
        </w:r>
        <w:r w:rsidR="005E7AA4" w:rsidRPr="00332B03">
          <w:rPr>
            <w:webHidden/>
          </w:rPr>
          <w:fldChar w:fldCharType="begin"/>
        </w:r>
        <w:r w:rsidR="005E7AA4" w:rsidRPr="00332B03">
          <w:rPr>
            <w:webHidden/>
          </w:rPr>
          <w:instrText xml:space="preserve"> PAGEREF _Toc160719695 \h </w:instrText>
        </w:r>
        <w:r w:rsidR="005E7AA4" w:rsidRPr="00332B03">
          <w:rPr>
            <w:webHidden/>
          </w:rPr>
        </w:r>
        <w:r w:rsidR="005E7AA4" w:rsidRPr="00332B03">
          <w:rPr>
            <w:webHidden/>
          </w:rPr>
          <w:fldChar w:fldCharType="separate"/>
        </w:r>
        <w:r w:rsidR="005E7AA4" w:rsidRPr="00332B03">
          <w:rPr>
            <w:webHidden/>
          </w:rPr>
          <w:t>7</w:t>
        </w:r>
        <w:r w:rsidR="005E7AA4" w:rsidRPr="00332B03">
          <w:rPr>
            <w:webHidden/>
          </w:rPr>
          <w:fldChar w:fldCharType="end"/>
        </w:r>
      </w:hyperlink>
    </w:p>
    <w:p w14:paraId="45A0F538" w14:textId="394A1443"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6" w:history="1">
        <w:r w:rsidR="005E7AA4" w:rsidRPr="00332B03">
          <w:rPr>
            <w:rStyle w:val="Hyperlink"/>
            <w:rFonts w:ascii="Arial Nova" w:hAnsi="Arial Nova"/>
          </w:rPr>
          <w:t>AI Engineering Prompts</w:t>
        </w:r>
        <w:r w:rsidR="005E7AA4" w:rsidRPr="00332B03">
          <w:rPr>
            <w:webHidden/>
          </w:rPr>
          <w:tab/>
        </w:r>
        <w:r w:rsidR="005E7AA4" w:rsidRPr="00332B03">
          <w:rPr>
            <w:webHidden/>
          </w:rPr>
          <w:fldChar w:fldCharType="begin"/>
        </w:r>
        <w:r w:rsidR="005E7AA4" w:rsidRPr="00332B03">
          <w:rPr>
            <w:webHidden/>
          </w:rPr>
          <w:instrText xml:space="preserve"> PAGEREF _Toc160719696 \h </w:instrText>
        </w:r>
        <w:r w:rsidR="005E7AA4" w:rsidRPr="00332B03">
          <w:rPr>
            <w:webHidden/>
          </w:rPr>
        </w:r>
        <w:r w:rsidR="005E7AA4" w:rsidRPr="00332B03">
          <w:rPr>
            <w:webHidden/>
          </w:rPr>
          <w:fldChar w:fldCharType="separate"/>
        </w:r>
        <w:r w:rsidR="005E7AA4" w:rsidRPr="00332B03">
          <w:rPr>
            <w:webHidden/>
          </w:rPr>
          <w:t>8</w:t>
        </w:r>
        <w:r w:rsidR="005E7AA4" w:rsidRPr="00332B03">
          <w:rPr>
            <w:webHidden/>
          </w:rPr>
          <w:fldChar w:fldCharType="end"/>
        </w:r>
      </w:hyperlink>
    </w:p>
    <w:p w14:paraId="4AEC3FDB" w14:textId="31BEFC6C"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7" w:history="1">
        <w:r w:rsidR="005E7AA4" w:rsidRPr="00332B03">
          <w:rPr>
            <w:rStyle w:val="Hyperlink"/>
            <w:rFonts w:ascii="Arial Nova" w:hAnsi="Arial Nova"/>
          </w:rPr>
          <w:t>Bibliography</w:t>
        </w:r>
        <w:r w:rsidR="005E7AA4" w:rsidRPr="00332B03">
          <w:rPr>
            <w:webHidden/>
          </w:rPr>
          <w:tab/>
        </w:r>
        <w:r w:rsidR="005E7AA4" w:rsidRPr="00332B03">
          <w:rPr>
            <w:webHidden/>
          </w:rPr>
          <w:fldChar w:fldCharType="begin"/>
        </w:r>
        <w:r w:rsidR="005E7AA4" w:rsidRPr="00332B03">
          <w:rPr>
            <w:webHidden/>
          </w:rPr>
          <w:instrText xml:space="preserve"> PAGEREF _Toc160719697 \h </w:instrText>
        </w:r>
        <w:r w:rsidR="005E7AA4" w:rsidRPr="00332B03">
          <w:rPr>
            <w:webHidden/>
          </w:rPr>
        </w:r>
        <w:r w:rsidR="005E7AA4" w:rsidRPr="00332B03">
          <w:rPr>
            <w:webHidden/>
          </w:rPr>
          <w:fldChar w:fldCharType="separate"/>
        </w:r>
        <w:r w:rsidR="005E7AA4" w:rsidRPr="00332B03">
          <w:rPr>
            <w:webHidden/>
          </w:rPr>
          <w:t>9</w:t>
        </w:r>
        <w:r w:rsidR="005E7AA4" w:rsidRPr="00332B03">
          <w:rPr>
            <w:webHidden/>
          </w:rPr>
          <w:fldChar w:fldCharType="end"/>
        </w:r>
      </w:hyperlink>
    </w:p>
    <w:p w14:paraId="645A9E95" w14:textId="32DA1FD2"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8" w:history="1">
        <w:r w:rsidR="005E7AA4" w:rsidRPr="00332B03">
          <w:rPr>
            <w:rStyle w:val="Hyperlink"/>
            <w:rFonts w:ascii="Arial Nova" w:hAnsi="Arial Nova"/>
          </w:rPr>
          <w:t>Appendices</w:t>
        </w:r>
        <w:r w:rsidR="005E7AA4" w:rsidRPr="00332B03">
          <w:rPr>
            <w:webHidden/>
          </w:rPr>
          <w:tab/>
        </w:r>
        <w:r w:rsidR="005E7AA4" w:rsidRPr="00332B03">
          <w:rPr>
            <w:webHidden/>
          </w:rPr>
          <w:fldChar w:fldCharType="begin"/>
        </w:r>
        <w:r w:rsidR="005E7AA4" w:rsidRPr="00332B03">
          <w:rPr>
            <w:webHidden/>
          </w:rPr>
          <w:instrText xml:space="preserve"> PAGEREF _Toc160719698 \h </w:instrText>
        </w:r>
        <w:r w:rsidR="005E7AA4" w:rsidRPr="00332B03">
          <w:rPr>
            <w:webHidden/>
          </w:rPr>
        </w:r>
        <w:r w:rsidR="005E7AA4" w:rsidRPr="00332B03">
          <w:rPr>
            <w:webHidden/>
          </w:rPr>
          <w:fldChar w:fldCharType="separate"/>
        </w:r>
        <w:r w:rsidR="005E7AA4" w:rsidRPr="00332B03">
          <w:rPr>
            <w:webHidden/>
          </w:rPr>
          <w:t>10</w:t>
        </w:r>
        <w:r w:rsidR="005E7AA4" w:rsidRPr="00332B03">
          <w:rPr>
            <w:webHidden/>
          </w:rPr>
          <w:fldChar w:fldCharType="end"/>
        </w:r>
      </w:hyperlink>
    </w:p>
    <w:p w14:paraId="4BDBE1DB" w14:textId="038294CC" w:rsidR="004D387A" w:rsidRPr="00332B03" w:rsidRDefault="00EB2FDD" w:rsidP="008D278C">
      <w:pPr>
        <w:rPr>
          <w:rFonts w:ascii="Arial Nova" w:hAnsi="Arial Nova"/>
        </w:rPr>
        <w:sectPr w:rsidR="004D387A" w:rsidRPr="00332B03" w:rsidSect="00934FDA">
          <w:pgSz w:w="11906" w:h="16838" w:code="9"/>
          <w:pgMar w:top="1134" w:right="1134" w:bottom="1134" w:left="1701" w:header="1134" w:footer="1134" w:gutter="0"/>
          <w:cols w:space="708"/>
          <w:docGrid w:linePitch="360"/>
        </w:sectPr>
      </w:pPr>
      <w:r w:rsidRPr="00332B03">
        <w:rPr>
          <w:rFonts w:ascii="Arial Nova" w:hAnsi="Arial Nova"/>
        </w:rPr>
        <w:fldChar w:fldCharType="end"/>
      </w:r>
    </w:p>
    <w:p w14:paraId="4BDBE1DC" w14:textId="3073BD9C" w:rsidR="005C46DF" w:rsidRPr="00332B03" w:rsidRDefault="00664F41" w:rsidP="00555C06">
      <w:pPr>
        <w:pStyle w:val="Heading1"/>
        <w:pBdr>
          <w:bottom w:val="single" w:sz="4" w:space="2" w:color="auto"/>
        </w:pBdr>
        <w:rPr>
          <w:rFonts w:ascii="Arial Nova" w:hAnsi="Arial Nova"/>
        </w:rPr>
      </w:pPr>
      <w:bookmarkStart w:id="2" w:name="_Toc160719689"/>
      <w:r w:rsidRPr="00332B03">
        <w:rPr>
          <w:rFonts w:ascii="Arial Nova" w:hAnsi="Arial Nova"/>
        </w:rPr>
        <w:lastRenderedPageBreak/>
        <w:t>Introduction</w:t>
      </w:r>
      <w:bookmarkEnd w:id="2"/>
    </w:p>
    <w:p w14:paraId="4BDBE1DE" w14:textId="6070E88A" w:rsidR="00E52189" w:rsidRPr="00332B03" w:rsidRDefault="00E73AF1" w:rsidP="00F37E02">
      <w:pPr>
        <w:pStyle w:val="Heading2"/>
      </w:pPr>
      <w:bookmarkStart w:id="3" w:name="_Toc56427778"/>
      <w:bookmarkStart w:id="4" w:name="_Toc160719690"/>
      <w:bookmarkEnd w:id="3"/>
      <w:r w:rsidRPr="00332B03">
        <w:t>General</w:t>
      </w:r>
      <w:bookmarkEnd w:id="4"/>
    </w:p>
    <w:p w14:paraId="6AC25916" w14:textId="77777777" w:rsidR="00B50319" w:rsidRPr="00B50319" w:rsidRDefault="00B50319" w:rsidP="00B50319">
      <w:pPr>
        <w:rPr>
          <w:lang w:val="en-BE" w:eastAsia="en-BE"/>
        </w:rPr>
      </w:pPr>
      <w:bookmarkStart w:id="5" w:name="_Toc160719691"/>
      <w:r w:rsidRPr="00B50319">
        <w:rPr>
          <w:lang w:val="en-BE" w:eastAsia="en-BE"/>
        </w:rPr>
        <w:t>In software development, knowing design patterns is essential for making strong code. This thesis looks at how to use design patterns in .Net. Design patterns are like recipes for solving common problems in software, making it easier to build flexible and scalable systems.</w:t>
      </w:r>
    </w:p>
    <w:p w14:paraId="0F195DE9" w14:textId="77777777" w:rsidR="00B50319" w:rsidRDefault="00B50319" w:rsidP="00B50319">
      <w:pPr>
        <w:rPr>
          <w:lang w:val="en-BE" w:eastAsia="en-BE"/>
        </w:rPr>
      </w:pPr>
      <w:r w:rsidRPr="00B50319">
        <w:rPr>
          <w:lang w:val="en-BE" w:eastAsia="en-BE"/>
        </w:rPr>
        <w:t>This thesis is for programmers and students who already know the basics of programming. It's a practical guide to understanding and using design patterns in real-world projects.</w:t>
      </w:r>
    </w:p>
    <w:p w14:paraId="68E0850C" w14:textId="085D02E4" w:rsidR="00610749" w:rsidRPr="00610749" w:rsidRDefault="00610749" w:rsidP="00B50319">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5B346D90" w14:textId="77777777" w:rsidR="00B50319" w:rsidRPr="00B50319" w:rsidRDefault="00B50319" w:rsidP="00B50319">
      <w:pPr>
        <w:rPr>
          <w:lang w:val="en-BE" w:eastAsia="en-BE"/>
        </w:rPr>
      </w:pPr>
      <w:r w:rsidRPr="00B50319">
        <w:rPr>
          <w:lang w:val="en-BE" w:eastAsia="en-BE"/>
        </w:rPr>
        <w:t xml:space="preserve">I worked on this thesis during an internship at </w:t>
      </w:r>
      <w:proofErr w:type="spellStart"/>
      <w:r w:rsidRPr="00B50319">
        <w:rPr>
          <w:lang w:val="en-BE" w:eastAsia="en-BE"/>
        </w:rPr>
        <w:t>BestMix</w:t>
      </w:r>
      <w:proofErr w:type="spellEnd"/>
      <w:r w:rsidRPr="00B50319">
        <w:rPr>
          <w:lang w:val="en-BE" w:eastAsia="en-BE"/>
        </w:rPr>
        <w:t xml:space="preserve"> Software, where I was a junior software engineer. I used what I learned about design patterns in my work there and looked at how they were used in </w:t>
      </w:r>
      <w:proofErr w:type="spellStart"/>
      <w:r w:rsidRPr="00B50319">
        <w:rPr>
          <w:lang w:val="en-BE" w:eastAsia="en-BE"/>
        </w:rPr>
        <w:t>BestMix's</w:t>
      </w:r>
      <w:proofErr w:type="spellEnd"/>
      <w:r w:rsidRPr="00B50319">
        <w:rPr>
          <w:lang w:val="en-BE" w:eastAsia="en-BE"/>
        </w:rPr>
        <w:t xml:space="preserve"> code. This internship gave me real-world context for my research.</w:t>
      </w:r>
    </w:p>
    <w:bookmarkEnd w:id="5"/>
    <w:p w14:paraId="1FB616B1" w14:textId="14417C6D" w:rsidR="00F37E02" w:rsidRPr="00332B03" w:rsidRDefault="00225A35" w:rsidP="00F37E02">
      <w:pPr>
        <w:pStyle w:val="Heading2"/>
      </w:pPr>
      <w:r>
        <w:t>Limiting scope</w:t>
      </w:r>
    </w:p>
    <w:p w14:paraId="166CCC3F" w14:textId="1EA63C73" w:rsidR="00CE32B7" w:rsidRPr="00332B03" w:rsidRDefault="00B50319" w:rsidP="00CE32B7">
      <w:pPr>
        <w:rPr>
          <w:rFonts w:ascii="Arial Nova" w:hAnsi="Arial Nova"/>
        </w:rPr>
      </w:pPr>
      <w:r>
        <w:rPr>
          <w:rFonts w:ascii="Arial Nova" w:hAnsi="Arial Nova"/>
        </w:rPr>
        <w:t xml:space="preserve">This thesis focusses specifically on a specific subset of design patterns, the </w:t>
      </w:r>
      <w:r w:rsidR="00225A35">
        <w:rPr>
          <w:rFonts w:ascii="Arial Nova" w:hAnsi="Arial Nova"/>
        </w:rPr>
        <w:t>23 patterns discussed in the book “</w:t>
      </w:r>
      <w:r w:rsidR="00225A35">
        <w:t>Design Patterns: Elements of Reusable Object-Oriented Software</w:t>
      </w:r>
      <w:r w:rsidR="00225A35">
        <w:t>”. This paper sheds light on the use and practical implementation of these patterns.</w:t>
      </w:r>
    </w:p>
    <w:p w14:paraId="01B7D123" w14:textId="03DEE87C" w:rsidR="00CE32B7" w:rsidRPr="00332B03" w:rsidRDefault="00CE32B7" w:rsidP="00CE32B7"/>
    <w:p w14:paraId="2DBDA3AD" w14:textId="5D4091B9" w:rsidR="00225A35" w:rsidRPr="00225A35" w:rsidRDefault="00FF48FC" w:rsidP="009022AB">
      <w:pPr>
        <w:pStyle w:val="Heading2"/>
      </w:pPr>
      <w:bookmarkStart w:id="6" w:name="_Toc160719692"/>
      <w:r w:rsidRPr="00332B03">
        <w:t>Research question</w:t>
      </w:r>
      <w:bookmarkEnd w:id="6"/>
    </w:p>
    <w:p w14:paraId="5F3CE569" w14:textId="77777777" w:rsidR="00225A35" w:rsidRDefault="00225A35" w:rsidP="00225A35">
      <w:pPr>
        <w:rPr>
          <w:rFonts w:ascii="Arial Nova" w:hAnsi="Arial Nova"/>
        </w:rPr>
      </w:pPr>
      <w:r w:rsidRPr="00225A35">
        <w:rPr>
          <w:rFonts w:ascii="Arial Nova" w:hAnsi="Arial Nova"/>
        </w:rPr>
        <w:t>What are the most important design patterns in programming, and how are they applied in C#?</w:t>
      </w:r>
    </w:p>
    <w:p w14:paraId="60DF3842" w14:textId="11235BFF" w:rsidR="00225A35" w:rsidRPr="00225A35" w:rsidRDefault="00225A35" w:rsidP="00CE32B7">
      <w:pPr>
        <w:rPr>
          <w:rFonts w:ascii="Arial Nova" w:hAnsi="Arial Nova"/>
        </w:rPr>
      </w:pPr>
      <w:r>
        <w:t>Throughout this dissertation, we will seek to provide insights into the selection and application of design patterns in C# programming to address common software design challenges and enhance code maintainability, scalability, and flexibility.</w:t>
      </w:r>
    </w:p>
    <w:p w14:paraId="678C939F" w14:textId="13CF9B45" w:rsidR="006F12A6" w:rsidRPr="00332B03" w:rsidRDefault="006F12A6" w:rsidP="00CE32B7">
      <w:pPr>
        <w:pStyle w:val="Heading2"/>
      </w:pPr>
      <w:bookmarkStart w:id="7" w:name="_Toc160719693"/>
      <w:r w:rsidRPr="00332B03">
        <w:t>Experiment</w:t>
      </w:r>
      <w:bookmarkEnd w:id="7"/>
    </w:p>
    <w:p w14:paraId="0256FB84" w14:textId="567611E9" w:rsidR="00225A35" w:rsidRPr="008708B1" w:rsidRDefault="008708B1" w:rsidP="008708B1">
      <w:pPr>
        <w:rPr>
          <w:lang w:val="en-BE"/>
        </w:rPr>
      </w:pPr>
      <w:r w:rsidRPr="008708B1">
        <w:t xml:space="preserve">To answer the research question, the primary methodological approach involves a comprehensive review and analysis of existing literature on design patterns, particularly focusing on the seminal work "Design Patterns: Elements of Reusable Object-Oriented Software" by Erich Gamma, Richard Helm, Ralph Johnson, and John </w:t>
      </w:r>
      <w:proofErr w:type="spellStart"/>
      <w:r w:rsidRPr="008708B1">
        <w:t>Vlissides</w:t>
      </w:r>
      <w:proofErr w:type="spellEnd"/>
      <w:r w:rsidRPr="008708B1">
        <w:t>. Additionally, various reputable online sources, such as technical articles, documentation and tutorials</w:t>
      </w:r>
      <w:r>
        <w:t>.</w:t>
      </w:r>
    </w:p>
    <w:p w14:paraId="1FD7DE2A" w14:textId="5431A9D4" w:rsidR="0060753E" w:rsidRPr="00332B03" w:rsidRDefault="008708B1" w:rsidP="0060753E">
      <w:pPr>
        <w:spacing w:after="0"/>
      </w:pPr>
      <w:r>
        <w:t xml:space="preserve">While analyzing design patterns in the </w:t>
      </w:r>
      <w:proofErr w:type="spellStart"/>
      <w:r>
        <w:t>Bestmix</w:t>
      </w:r>
      <w:proofErr w:type="spellEnd"/>
      <w:r>
        <w:t xml:space="preserve"> codebase, a lot of my information also came from my coworkers.</w:t>
      </w:r>
    </w:p>
    <w:p w14:paraId="14313A94" w14:textId="77777777" w:rsidR="0060753E" w:rsidRPr="00332B03" w:rsidRDefault="0060753E" w:rsidP="0060753E">
      <w:pPr>
        <w:spacing w:after="0"/>
      </w:pPr>
    </w:p>
    <w:p w14:paraId="4BDBE1E0" w14:textId="77777777" w:rsidR="004D387A" w:rsidRPr="00332B03" w:rsidRDefault="00F47BEC" w:rsidP="00F47BEC">
      <w:pPr>
        <w:tabs>
          <w:tab w:val="left" w:pos="2062"/>
        </w:tabs>
        <w:rPr>
          <w:rFonts w:ascii="Arial Nova" w:hAnsi="Arial Nova"/>
        </w:rPr>
        <w:sectPr w:rsidR="004D387A" w:rsidRPr="00332B03" w:rsidSect="00934FDA">
          <w:headerReference w:type="default" r:id="rId14"/>
          <w:pgSz w:w="11906" w:h="16838" w:code="9"/>
          <w:pgMar w:top="1134" w:right="1134" w:bottom="1134" w:left="1701" w:header="1134" w:footer="1134" w:gutter="0"/>
          <w:cols w:space="708"/>
          <w:docGrid w:linePitch="360"/>
        </w:sectPr>
      </w:pPr>
      <w:r w:rsidRPr="00332B03">
        <w:rPr>
          <w:rFonts w:ascii="Arial Nova" w:hAnsi="Arial Nova"/>
        </w:rPr>
        <w:tab/>
      </w:r>
    </w:p>
    <w:p w14:paraId="4BDBE1E1" w14:textId="282B8A81" w:rsidR="00F55BF9" w:rsidRPr="00332B03" w:rsidRDefault="009D34B4" w:rsidP="00F55BF9">
      <w:pPr>
        <w:pStyle w:val="Heading1"/>
        <w:rPr>
          <w:rFonts w:ascii="Arial Nova" w:hAnsi="Arial Nova"/>
        </w:rPr>
      </w:pPr>
      <w:bookmarkStart w:id="8" w:name="_Toc160719694"/>
      <w:r w:rsidRPr="00332B03">
        <w:rPr>
          <w:rFonts w:ascii="Arial Nova" w:hAnsi="Arial Nova"/>
        </w:rPr>
        <w:lastRenderedPageBreak/>
        <w:t>Experiment</w:t>
      </w:r>
      <w:bookmarkEnd w:id="8"/>
    </w:p>
    <w:p w14:paraId="015C3452" w14:textId="5089B8B6" w:rsidR="007B3559" w:rsidRPr="00332B03" w:rsidRDefault="007B3559" w:rsidP="007B3559">
      <w:pPr>
        <w:rPr>
          <w:rFonts w:ascii="Arial Nova" w:hAnsi="Arial Nova"/>
        </w:rPr>
      </w:pPr>
      <w:r w:rsidRPr="00332B03">
        <w:rPr>
          <w:rFonts w:ascii="Arial Nova" w:hAnsi="Arial Nova"/>
        </w:rPr>
        <w:t>In this part of your bachelor's dissertation, you describe your experiment</w:t>
      </w:r>
      <w:r w:rsidR="00044247" w:rsidRPr="00332B03">
        <w:rPr>
          <w:rFonts w:ascii="Arial Nova" w:hAnsi="Arial Nova"/>
        </w:rPr>
        <w:t xml:space="preserve">. </w:t>
      </w:r>
      <w:r w:rsidR="00CA0F2E" w:rsidRPr="00332B03">
        <w:rPr>
          <w:rFonts w:ascii="Arial Nova" w:hAnsi="Arial Nova"/>
        </w:rPr>
        <w:t xml:space="preserve">Or put another way, how did you gain knowledge to give your </w:t>
      </w:r>
      <w:proofErr w:type="spellStart"/>
      <w:r w:rsidR="00CA0F2E" w:rsidRPr="00332B03">
        <w:rPr>
          <w:rFonts w:ascii="Arial Nova" w:hAnsi="Arial Nova"/>
        </w:rPr>
        <w:t>TEDTalk</w:t>
      </w:r>
      <w:proofErr w:type="spellEnd"/>
      <w:r w:rsidR="00072AEF" w:rsidRPr="00332B03">
        <w:rPr>
          <w:rFonts w:ascii="Arial Nova" w:hAnsi="Arial Nova"/>
        </w:rPr>
        <w:t>/final presentation</w:t>
      </w:r>
      <w:r w:rsidR="00CA0F2E" w:rsidRPr="00332B03">
        <w:rPr>
          <w:rFonts w:ascii="Arial Nova" w:hAnsi="Arial Nova"/>
        </w:rPr>
        <w:t>.</w:t>
      </w:r>
      <w:r w:rsidRPr="00332B03">
        <w:rPr>
          <w:rFonts w:ascii="Arial Nova" w:hAnsi="Arial Nova"/>
        </w:rPr>
        <w:t xml:space="preserve"> </w:t>
      </w:r>
    </w:p>
    <w:p w14:paraId="494FE383" w14:textId="4C520E02" w:rsidR="007B3559" w:rsidRPr="00332B03" w:rsidRDefault="007B3559" w:rsidP="007B3559">
      <w:pPr>
        <w:rPr>
          <w:rFonts w:ascii="Arial Nova" w:hAnsi="Arial Nova"/>
        </w:rPr>
      </w:pPr>
      <w:r w:rsidRPr="00332B03">
        <w:rPr>
          <w:rFonts w:ascii="Arial Nova" w:hAnsi="Arial Nova"/>
        </w:rPr>
        <w:t xml:space="preserve">This is the body of your </w:t>
      </w:r>
      <w:r w:rsidR="00054DE3" w:rsidRPr="00332B03">
        <w:rPr>
          <w:rFonts w:ascii="Arial Nova" w:hAnsi="Arial Nova"/>
        </w:rPr>
        <w:t>report</w:t>
      </w:r>
      <w:r w:rsidRPr="00332B03">
        <w:rPr>
          <w:rFonts w:ascii="Arial Nova" w:hAnsi="Arial Nova"/>
        </w:rPr>
        <w:t>, where you make the difference compared to existing literature. Also make sure it is clear what you have made/added compared to existing material.</w:t>
      </w:r>
    </w:p>
    <w:p w14:paraId="18D7FB80" w14:textId="77777777" w:rsidR="007B3559" w:rsidRPr="00332B03" w:rsidRDefault="007B3559" w:rsidP="007B3559">
      <w:pPr>
        <w:rPr>
          <w:rFonts w:ascii="Arial Nova" w:hAnsi="Arial Nova"/>
        </w:rPr>
      </w:pPr>
      <w:r w:rsidRPr="00332B03">
        <w:rPr>
          <w:rFonts w:ascii="Arial Nova" w:hAnsi="Arial Nova"/>
        </w:rPr>
        <w:t>Make sure the following issues are covered throughout the different chapters:</w:t>
      </w:r>
    </w:p>
    <w:p w14:paraId="30D81373" w14:textId="4B4CF367" w:rsidR="007B3559" w:rsidRPr="00332B03" w:rsidRDefault="007B3559" w:rsidP="007B3559">
      <w:pPr>
        <w:pStyle w:val="ListParagraph"/>
        <w:numPr>
          <w:ilvl w:val="0"/>
          <w:numId w:val="15"/>
        </w:numPr>
        <w:rPr>
          <w:rFonts w:ascii="Arial Nova" w:hAnsi="Arial Nova"/>
        </w:rPr>
      </w:pPr>
      <w:r w:rsidRPr="00332B03">
        <w:rPr>
          <w:rFonts w:ascii="Arial Nova" w:hAnsi="Arial Nova"/>
        </w:rPr>
        <w:t>the methodology</w:t>
      </w:r>
    </w:p>
    <w:p w14:paraId="6C6EF439" w14:textId="327A2273"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justified choices of technology/software/procedure etc., </w:t>
      </w:r>
    </w:p>
    <w:p w14:paraId="779C198D" w14:textId="266B5336"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results, </w:t>
      </w:r>
    </w:p>
    <w:p w14:paraId="3A8D3753" w14:textId="25B5FF83"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critical analysis of the results. </w:t>
      </w:r>
    </w:p>
    <w:p w14:paraId="569043CB" w14:textId="7DCF4C30" w:rsidR="007B3559" w:rsidRPr="00332B03" w:rsidRDefault="007B3559" w:rsidP="007B3559">
      <w:pPr>
        <w:rPr>
          <w:rFonts w:ascii="Arial Nova" w:hAnsi="Arial Nova"/>
        </w:rPr>
      </w:pPr>
      <w:r w:rsidRPr="00332B03">
        <w:rPr>
          <w:rFonts w:ascii="Arial Nova" w:hAnsi="Arial Nova"/>
        </w:rPr>
        <w:t xml:space="preserve">The above items are </w:t>
      </w:r>
      <w:r w:rsidRPr="00332B03">
        <w:rPr>
          <w:rFonts w:ascii="Arial Nova" w:hAnsi="Arial Nova"/>
          <w:b/>
          <w:bCs/>
        </w:rPr>
        <w:t>not</w:t>
      </w:r>
      <w:r w:rsidRPr="00332B03">
        <w:rPr>
          <w:rFonts w:ascii="Arial Nova" w:hAnsi="Arial Nova"/>
        </w:rPr>
        <w:t xml:space="preserve"> literal chapters but should be interwoven throughout the body of your </w:t>
      </w:r>
      <w:r w:rsidR="00054DE3" w:rsidRPr="00332B03">
        <w:rPr>
          <w:rFonts w:ascii="Arial Nova" w:hAnsi="Arial Nova"/>
        </w:rPr>
        <w:t>documentation report</w:t>
      </w:r>
      <w:r w:rsidRPr="00332B03">
        <w:rPr>
          <w:rFonts w:ascii="Arial Nova" w:hAnsi="Arial Nova"/>
        </w:rPr>
        <w:t>.</w:t>
      </w:r>
    </w:p>
    <w:p w14:paraId="77859803" w14:textId="4A202750" w:rsidR="007B3559" w:rsidRPr="00332B03" w:rsidRDefault="007B3559" w:rsidP="007B3559">
      <w:pPr>
        <w:rPr>
          <w:rFonts w:ascii="Arial Nova" w:hAnsi="Arial Nova"/>
        </w:rPr>
      </w:pPr>
      <w:r w:rsidRPr="00332B03">
        <w:rPr>
          <w:rFonts w:ascii="Arial Nova" w:hAnsi="Arial Nova"/>
        </w:rPr>
        <w:t xml:space="preserve">Make sufficient use of figures and </w:t>
      </w:r>
      <w:proofErr w:type="spellStart"/>
      <w:r w:rsidRPr="00332B03">
        <w:rPr>
          <w:rFonts w:ascii="Arial Nova" w:hAnsi="Arial Nova"/>
        </w:rPr>
        <w:t>visualisations</w:t>
      </w:r>
      <w:proofErr w:type="spellEnd"/>
      <w:r w:rsidRPr="00332B03">
        <w:rPr>
          <w:rFonts w:ascii="Arial Nova" w:hAnsi="Arial Nova"/>
        </w:rPr>
        <w:t xml:space="preserve"> (do not forget citations). </w:t>
      </w:r>
      <w:r w:rsidR="00DF6CAC" w:rsidRPr="00332B03">
        <w:rPr>
          <w:rFonts w:ascii="Arial Nova" w:hAnsi="Arial Nova"/>
        </w:rPr>
        <w:t>Make sure you have a nice coherent whole, with clear structure and a smooth readability. Don't be afraid to use AI tools for this. Do not forget to include your AI prompts at the back of this report.</w:t>
      </w:r>
    </w:p>
    <w:p w14:paraId="7B4B7C8D" w14:textId="239C1296" w:rsidR="007734C2" w:rsidRPr="000D2C0D" w:rsidRDefault="007B3559" w:rsidP="000D2C0D">
      <w:pPr>
        <w:rPr>
          <w:rFonts w:ascii="Arial Nova" w:hAnsi="Arial Nova"/>
        </w:rPr>
      </w:pPr>
      <w:r w:rsidRPr="00332B03">
        <w:rPr>
          <w:rFonts w:ascii="Arial Nova" w:hAnsi="Arial Nova"/>
        </w:rPr>
        <w:t>Too many details that would distract from the story of your bachelor's dissertation should be relegated to an appendix. (E.g. installation procedure, pieces of code.)</w:t>
      </w:r>
      <w:r w:rsidR="002930DC" w:rsidRPr="00332B03">
        <w:rPr>
          <w:rFonts w:ascii="Arial Nova" w:hAnsi="Arial Nova"/>
        </w:rPr>
        <w:t xml:space="preserve"> </w:t>
      </w:r>
      <w:bookmarkStart w:id="9" w:name="_Toc56427786"/>
      <w:bookmarkEnd w:id="9"/>
    </w:p>
    <w:p w14:paraId="08502DB8" w14:textId="77777777" w:rsidR="00524593" w:rsidRDefault="00524593" w:rsidP="00524593"/>
    <w:p w14:paraId="57FF87B4" w14:textId="77777777" w:rsidR="00524593" w:rsidRDefault="00524593" w:rsidP="00524593">
      <w:pPr>
        <w:pStyle w:val="Heading2"/>
      </w:pPr>
      <w:bookmarkStart w:id="10" w:name="_Toc165798504"/>
      <w:r>
        <w:t>Introduction to design patterns</w:t>
      </w:r>
      <w:bookmarkEnd w:id="10"/>
    </w:p>
    <w:p w14:paraId="0105E966" w14:textId="77777777" w:rsidR="00524593" w:rsidRDefault="00524593" w:rsidP="00524593">
      <w:pPr>
        <w:pStyle w:val="Heading3"/>
      </w:pPr>
      <w:bookmarkStart w:id="11" w:name="_Toc165798505"/>
      <w:r>
        <w:t>Origin</w:t>
      </w:r>
      <w:bookmarkEnd w:id="11"/>
      <w:r>
        <w:t xml:space="preserve"> </w:t>
      </w:r>
    </w:p>
    <w:p w14:paraId="5AD79BD6" w14:textId="77777777" w:rsidR="00524593" w:rsidRDefault="00524593" w:rsidP="00524593">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t xml:space="preserve"> [11]</w:t>
      </w:r>
    </w:p>
    <w:p w14:paraId="1C8239E9" w14:textId="77777777" w:rsidR="00524593" w:rsidRDefault="00524593" w:rsidP="00524593">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4AF4646E" w14:textId="77777777" w:rsidR="00524593" w:rsidRDefault="00524593" w:rsidP="00524593">
      <w:r>
        <w:t>To write this book they looked at several software development teams and drew similar conclusions for writing software as Alexander did for architecture.  [11]</w:t>
      </w:r>
    </w:p>
    <w:p w14:paraId="1CBDA010" w14:textId="77777777" w:rsidR="00524593" w:rsidRPr="00C8421C" w:rsidRDefault="00524593" w:rsidP="00524593">
      <w:pPr>
        <w:pStyle w:val="Heading3"/>
      </w:pPr>
      <w:bookmarkStart w:id="12" w:name="_Toc165798506"/>
      <w:r>
        <w:t>What is a design pattern</w:t>
      </w:r>
      <w:bookmarkEnd w:id="12"/>
    </w:p>
    <w:p w14:paraId="31B23FF5" w14:textId="77777777" w:rsidR="00524593" w:rsidRDefault="00524593" w:rsidP="00524593">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1E4C720C" w14:textId="77777777" w:rsidR="00524593" w:rsidRDefault="00524593" w:rsidP="00524593">
      <w:pPr>
        <w:pStyle w:val="Heading3"/>
      </w:pPr>
      <w:bookmarkStart w:id="13" w:name="_Toc165798507"/>
      <w:r>
        <w:t>Anti-patterns</w:t>
      </w:r>
      <w:bookmarkEnd w:id="13"/>
    </w:p>
    <w:p w14:paraId="75BFFA3E" w14:textId="77777777" w:rsidR="00524593" w:rsidRDefault="00524593" w:rsidP="00524593">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 [13]</w:t>
      </w:r>
    </w:p>
    <w:p w14:paraId="60F00C17" w14:textId="77777777" w:rsidR="00524593" w:rsidRDefault="00524593" w:rsidP="00524593">
      <w:r>
        <w:t>Examples of anti-patterns include:</w:t>
      </w:r>
    </w:p>
    <w:p w14:paraId="740CBA06" w14:textId="77777777" w:rsidR="00524593" w:rsidRDefault="00524593" w:rsidP="00524593">
      <w:pPr>
        <w:pStyle w:val="ListParagraph"/>
        <w:numPr>
          <w:ilvl w:val="0"/>
          <w:numId w:val="27"/>
        </w:numPr>
        <w:spacing w:after="160" w:line="278" w:lineRule="auto"/>
        <w:jc w:val="left"/>
      </w:pPr>
      <w:r w:rsidRPr="00214694">
        <w:rPr>
          <w:b/>
          <w:bCs/>
        </w:rPr>
        <w:t>Spaghetti Code</w:t>
      </w:r>
      <w:r>
        <w:t xml:space="preserve">: </w:t>
      </w:r>
      <w:r w:rsidRPr="00214694">
        <w:t>Unstructured and tangled code with complex control flow and interdependencies, making it hard to understand, debug, and maintain.</w:t>
      </w:r>
    </w:p>
    <w:p w14:paraId="2749790F" w14:textId="77777777" w:rsidR="00524593" w:rsidRPr="00F860F9" w:rsidRDefault="00524593" w:rsidP="00524593">
      <w:pPr>
        <w:pStyle w:val="ListParagraph"/>
        <w:numPr>
          <w:ilvl w:val="0"/>
          <w:numId w:val="27"/>
        </w:numPr>
        <w:spacing w:after="160" w:line="278" w:lineRule="auto"/>
        <w:jc w:val="left"/>
      </w:pPr>
      <w:r w:rsidRPr="00F860F9">
        <w:rPr>
          <w:b/>
          <w:bCs/>
        </w:rPr>
        <w:t>God Object</w:t>
      </w:r>
      <w:r w:rsidRPr="00F860F9">
        <w:t>: A single class that performs all tasks in a system, leading to tight coupling, low cohesion, and difficulty in maintenance and scalability.</w:t>
      </w:r>
    </w:p>
    <w:p w14:paraId="48B5F81C" w14:textId="77777777" w:rsidR="00524593" w:rsidRDefault="00524593" w:rsidP="00524593">
      <w:pPr>
        <w:pStyle w:val="ListParagraph"/>
        <w:numPr>
          <w:ilvl w:val="0"/>
          <w:numId w:val="27"/>
        </w:numPr>
        <w:spacing w:after="160" w:line="278" w:lineRule="auto"/>
        <w:jc w:val="left"/>
      </w:pPr>
      <w:r w:rsidRPr="00F860F9">
        <w:rPr>
          <w:b/>
          <w:bCs/>
        </w:rPr>
        <w:t>Copy-Paste Programming:</w:t>
      </w:r>
      <w:r w:rsidRPr="00F860F9">
        <w:t xml:space="preserve"> Repeatedly copying and pasting code snippets instead of creating reusable components or functions, leading to code duplication and maintenance issues.</w:t>
      </w:r>
    </w:p>
    <w:p w14:paraId="07FC24D7" w14:textId="77777777" w:rsidR="00524593" w:rsidRDefault="00524593" w:rsidP="00524593">
      <w:pPr>
        <w:pStyle w:val="ListParagraph"/>
        <w:numPr>
          <w:ilvl w:val="0"/>
          <w:numId w:val="27"/>
        </w:numPr>
        <w:spacing w:after="160" w:line="278" w:lineRule="auto"/>
        <w:jc w:val="left"/>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6F1DF756" w14:textId="77777777" w:rsidR="00524593" w:rsidRDefault="00524593" w:rsidP="00524593">
      <w:pPr>
        <w:pStyle w:val="ListParagraph"/>
        <w:numPr>
          <w:ilvl w:val="0"/>
          <w:numId w:val="27"/>
        </w:numPr>
        <w:spacing w:after="160" w:line="278" w:lineRule="auto"/>
        <w:jc w:val="left"/>
      </w:pPr>
      <w:r w:rsidRPr="00F860F9">
        <w:rPr>
          <w:b/>
          <w:bCs/>
        </w:rPr>
        <w:t>The Swiss Army Knife:</w:t>
      </w:r>
      <w:r>
        <w:t xml:space="preserve"> Creating overly generic or multipurpose classes or functions that try to do too much, leading to complexity, poor performance, and difficulty in testing and debugging.</w:t>
      </w:r>
    </w:p>
    <w:p w14:paraId="6BA69706" w14:textId="77777777" w:rsidR="00524593" w:rsidRDefault="00524593" w:rsidP="00524593">
      <w:pPr>
        <w:ind w:left="360"/>
      </w:pPr>
    </w:p>
    <w:p w14:paraId="70FCB9E3" w14:textId="77777777" w:rsidR="00524593" w:rsidRDefault="00524593" w:rsidP="00524593">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3DA14617" w14:textId="77777777" w:rsidR="00524593" w:rsidRDefault="00524593" w:rsidP="00524593"/>
    <w:p w14:paraId="0B75EC3E" w14:textId="77777777" w:rsidR="00524593" w:rsidRDefault="00524593" w:rsidP="00524593"/>
    <w:p w14:paraId="58DB204F" w14:textId="77777777" w:rsidR="00524593" w:rsidRDefault="00524593" w:rsidP="00524593"/>
    <w:p w14:paraId="090502E0" w14:textId="77777777" w:rsidR="00524593" w:rsidRDefault="00524593" w:rsidP="00524593"/>
    <w:p w14:paraId="1FE6F293" w14:textId="77777777" w:rsidR="00524593" w:rsidRDefault="00524593" w:rsidP="00524593"/>
    <w:p w14:paraId="4618FDC1" w14:textId="77777777" w:rsidR="006F5C3F" w:rsidRDefault="006F5C3F" w:rsidP="006F5C3F"/>
    <w:p w14:paraId="2902BDD1" w14:textId="77777777" w:rsidR="006F5C3F" w:rsidRPr="00B0460E" w:rsidRDefault="006F5C3F" w:rsidP="006F5C3F">
      <w:pPr>
        <w:pStyle w:val="Heading2"/>
        <w:rPr>
          <w:lang w:val="en-GB"/>
        </w:rPr>
      </w:pPr>
      <w:bookmarkStart w:id="14" w:name="_Toc165798509"/>
      <w:r w:rsidRPr="00B0460E">
        <w:rPr>
          <w:lang w:val="en-GB"/>
        </w:rPr>
        <w:t>Gang of Four patterns</w:t>
      </w:r>
      <w:bookmarkEnd w:id="14"/>
    </w:p>
    <w:p w14:paraId="6938C660" w14:textId="77777777" w:rsidR="006F5C3F" w:rsidRDefault="006F5C3F" w:rsidP="006F5C3F">
      <w:pPr>
        <w:pStyle w:val="Heading3"/>
        <w:rPr>
          <w:lang w:val="en-GB"/>
        </w:rPr>
      </w:pPr>
      <w:bookmarkStart w:id="15" w:name="_Toc165798510"/>
      <w:r w:rsidRPr="00C93297">
        <w:rPr>
          <w:lang w:val="en-GB"/>
        </w:rPr>
        <w:t>What is the Gang o</w:t>
      </w:r>
      <w:r>
        <w:rPr>
          <w:lang w:val="en-GB"/>
        </w:rPr>
        <w:t>f Four?</w:t>
      </w:r>
      <w:bookmarkEnd w:id="15"/>
    </w:p>
    <w:p w14:paraId="421F4DB5" w14:textId="77777777" w:rsidR="006F5C3F" w:rsidRDefault="006F5C3F" w:rsidP="006F5C3F">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Behavioural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catalogue of proven solutions that enhance the quality and maintainability of software systems.</w:t>
      </w:r>
      <w:r>
        <w:rPr>
          <w:lang w:val="en-GB"/>
        </w:rPr>
        <w:t xml:space="preserve"> Because this book has been so influential, it will be the main source for the research in this paper. [1] [3]</w:t>
      </w:r>
    </w:p>
    <w:p w14:paraId="45F4E3C2" w14:textId="77777777" w:rsidR="006F5C3F" w:rsidRDefault="006F5C3F" w:rsidP="006F5C3F">
      <w:pPr>
        <w:rPr>
          <w:lang w:val="en-GB"/>
        </w:rPr>
      </w:pPr>
      <w:r>
        <w:rPr>
          <w:lang w:val="en-GB"/>
        </w:rPr>
        <w:t>The following section means to give you an idea of the gang of four patterns, what their intent is and how they work. [1][2][5]</w:t>
      </w:r>
    </w:p>
    <w:p w14:paraId="5ED25C7F" w14:textId="77777777" w:rsidR="006F5C3F" w:rsidRDefault="006F5C3F" w:rsidP="006F5C3F">
      <w:pPr>
        <w:pStyle w:val="Heading3"/>
        <w:rPr>
          <w:lang w:val="en-GB"/>
        </w:rPr>
      </w:pPr>
      <w:bookmarkStart w:id="16" w:name="_Toc165798511"/>
      <w:r>
        <w:rPr>
          <w:lang w:val="en-GB"/>
        </w:rPr>
        <w:t>Creational patterns</w:t>
      </w:r>
      <w:bookmarkEnd w:id="16"/>
    </w:p>
    <w:p w14:paraId="473357DE" w14:textId="77777777" w:rsidR="006F5C3F" w:rsidRDefault="006F5C3F" w:rsidP="006F5C3F">
      <w:pPr>
        <w:pStyle w:val="Heading4"/>
        <w:rPr>
          <w:lang w:val="en-GB"/>
        </w:rPr>
      </w:pPr>
      <w:bookmarkStart w:id="17" w:name="_Toc165798512"/>
      <w:r>
        <w:rPr>
          <w:lang w:val="en-GB"/>
        </w:rPr>
        <w:t xml:space="preserve">Abstract </w:t>
      </w:r>
      <w:r w:rsidRPr="00DD5FC7">
        <w:t>Factory</w:t>
      </w:r>
      <w:bookmarkEnd w:id="17"/>
    </w:p>
    <w:p w14:paraId="17BEB06D" w14:textId="77777777" w:rsidR="006F5C3F" w:rsidRDefault="006F5C3F" w:rsidP="006F5C3F">
      <w:r>
        <w:rPr>
          <w:b/>
          <w:bCs/>
          <w:lang w:val="en-GB"/>
        </w:rPr>
        <w:t>Intent:</w:t>
      </w:r>
      <w:r>
        <w:rPr>
          <w:lang w:val="en-GB"/>
        </w:rPr>
        <w:t xml:space="preserve"> </w:t>
      </w:r>
      <w:r>
        <w:t>Provide an interface for creating families of related or dependent objects without specifying their concrete classes.</w:t>
      </w:r>
    </w:p>
    <w:p w14:paraId="0982F1BC" w14:textId="77777777" w:rsidR="006F5C3F" w:rsidRDefault="006F5C3F" w:rsidP="006F5C3F">
      <w:pPr>
        <w:rPr>
          <w:lang w:val="en-GB"/>
        </w:rPr>
      </w:pPr>
      <w:r>
        <w:rPr>
          <w:b/>
          <w:bCs/>
          <w:lang w:val="en-GB"/>
        </w:rPr>
        <w:t>Summary</w:t>
      </w:r>
      <w:r>
        <w:rPr>
          <w:lang w:val="en-GB"/>
        </w:rPr>
        <w:t>: Abstract factory interface is used by concrete factories to create certain concrete types of an abstract type</w:t>
      </w:r>
    </w:p>
    <w:p w14:paraId="7F806C3F" w14:textId="77777777" w:rsidR="006F5C3F" w:rsidRDefault="006F5C3F" w:rsidP="006F5C3F">
      <w:pPr>
        <w:rPr>
          <w:b/>
          <w:bCs/>
          <w:lang w:val="en-GB"/>
        </w:rPr>
      </w:pPr>
      <w:r>
        <w:rPr>
          <w:b/>
          <w:bCs/>
          <w:noProof/>
          <w:lang w:val="en-GB"/>
        </w:rPr>
        <w:drawing>
          <wp:anchor distT="0" distB="0" distL="114300" distR="114300" simplePos="0" relativeHeight="251662336" behindDoc="0" locked="0" layoutInCell="1" allowOverlap="1" wp14:anchorId="67A12FA8" wp14:editId="2DAE1E11">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7CC59A81" w14:textId="77777777" w:rsidR="006F5C3F" w:rsidRDefault="006F5C3F" w:rsidP="006F5C3F">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4AAA7D1D" w14:textId="77777777" w:rsidR="006F5C3F" w:rsidRDefault="006F5C3F" w:rsidP="006F5C3F">
      <w:pPr>
        <w:rPr>
          <w:lang w:val="en-GB"/>
        </w:rPr>
      </w:pPr>
    </w:p>
    <w:p w14:paraId="43C53D2D" w14:textId="77777777" w:rsidR="006F5C3F" w:rsidRDefault="006F5C3F" w:rsidP="006F5C3F">
      <w:pPr>
        <w:pStyle w:val="Heading4"/>
        <w:rPr>
          <w:lang w:val="en-GB"/>
        </w:rPr>
      </w:pPr>
      <w:bookmarkStart w:id="18" w:name="_Toc165798513"/>
      <w:r>
        <w:rPr>
          <w:lang w:val="en-GB"/>
        </w:rPr>
        <w:t>Builder</w:t>
      </w:r>
      <w:bookmarkEnd w:id="18"/>
    </w:p>
    <w:p w14:paraId="00C8B9FF" w14:textId="77777777" w:rsidR="006F5C3F" w:rsidRDefault="006F5C3F" w:rsidP="006F5C3F">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2F942C87" w14:textId="77777777" w:rsidR="006F5C3F" w:rsidRDefault="006F5C3F" w:rsidP="006F5C3F">
      <w:pPr>
        <w:rPr>
          <w:lang w:val="en-GB"/>
        </w:rPr>
      </w:pPr>
      <w:r>
        <w:rPr>
          <w:b/>
          <w:bCs/>
          <w:lang w:val="en-GB"/>
        </w:rPr>
        <w:t>Summary:</w:t>
      </w:r>
      <w:r>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627CF60F" w14:textId="77777777" w:rsidR="006F5C3F" w:rsidRDefault="006F5C3F" w:rsidP="006F5C3F">
      <w:pPr>
        <w:pStyle w:val="NoSpacing"/>
        <w:rPr>
          <w:lang w:val="en-GB"/>
        </w:rPr>
      </w:pPr>
    </w:p>
    <w:p w14:paraId="6EF87992" w14:textId="77777777" w:rsidR="006F5C3F" w:rsidRDefault="006F5C3F" w:rsidP="006F5C3F">
      <w:pPr>
        <w:pStyle w:val="Heading4"/>
        <w:rPr>
          <w:lang w:val="en-GB"/>
        </w:rPr>
      </w:pPr>
      <w:bookmarkStart w:id="19" w:name="_Toc165798514"/>
      <w:r>
        <w:rPr>
          <w:lang w:val="en-GB"/>
        </w:rPr>
        <w:t>Factory Method</w:t>
      </w:r>
      <w:bookmarkEnd w:id="19"/>
    </w:p>
    <w:p w14:paraId="4D5CCF93" w14:textId="77777777" w:rsidR="006F5C3F" w:rsidRDefault="006F5C3F" w:rsidP="006F5C3F">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7C9405DA" w14:textId="77777777" w:rsidR="006F5C3F" w:rsidRDefault="006F5C3F" w:rsidP="006F5C3F">
      <w:pPr>
        <w:rPr>
          <w:lang w:val="en-GB"/>
        </w:rPr>
      </w:pPr>
      <w:r>
        <w:rPr>
          <w:b/>
          <w:bCs/>
          <w:lang w:val="en-GB"/>
        </w:rPr>
        <w:t xml:space="preserve">Summary: </w:t>
      </w:r>
      <w:r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55B17906" w14:textId="77777777" w:rsidR="006F5C3F" w:rsidRDefault="006F5C3F" w:rsidP="006F5C3F">
      <w:pPr>
        <w:rPr>
          <w:lang w:val="en-GB"/>
        </w:rPr>
      </w:pPr>
    </w:p>
    <w:p w14:paraId="147CCCB3" w14:textId="77777777" w:rsidR="006F5C3F" w:rsidRPr="00B16086" w:rsidRDefault="006F5C3F" w:rsidP="006F5C3F">
      <w:pPr>
        <w:pStyle w:val="Heading4"/>
        <w:rPr>
          <w:lang w:val="en-GB"/>
        </w:rPr>
      </w:pPr>
      <w:bookmarkStart w:id="20" w:name="_Toc165798515"/>
      <w:r>
        <w:rPr>
          <w:lang w:val="en-GB"/>
        </w:rPr>
        <w:t>Prototype</w:t>
      </w:r>
      <w:bookmarkEnd w:id="20"/>
    </w:p>
    <w:p w14:paraId="12C5A9A0" w14:textId="77777777" w:rsidR="006F5C3F" w:rsidRDefault="006F5C3F" w:rsidP="006F5C3F">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44091440" w14:textId="77777777" w:rsidR="006F5C3F" w:rsidRDefault="006F5C3F" w:rsidP="006F5C3F">
      <w:pPr>
        <w:rPr>
          <w:lang w:val="en-GB"/>
        </w:rPr>
      </w:pPr>
      <w:r>
        <w:rPr>
          <w:b/>
          <w:bCs/>
          <w:lang w:val="en-GB"/>
        </w:rPr>
        <w:t xml:space="preserve">Summary: </w:t>
      </w:r>
      <w:r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2B5AACC6" w14:textId="77777777" w:rsidR="006F5C3F" w:rsidRDefault="006F5C3F" w:rsidP="006F5C3F">
      <w:pPr>
        <w:rPr>
          <w:lang w:val="en-GB"/>
        </w:rPr>
      </w:pPr>
    </w:p>
    <w:p w14:paraId="50A2F362" w14:textId="77777777" w:rsidR="006F5C3F" w:rsidRDefault="006F5C3F" w:rsidP="006F5C3F">
      <w:pPr>
        <w:pStyle w:val="Heading4"/>
        <w:rPr>
          <w:lang w:val="en-GB"/>
        </w:rPr>
      </w:pPr>
      <w:bookmarkStart w:id="21" w:name="_Toc165798516"/>
      <w:r>
        <w:rPr>
          <w:lang w:val="en-GB"/>
        </w:rPr>
        <w:t>Singleton</w:t>
      </w:r>
      <w:bookmarkEnd w:id="21"/>
    </w:p>
    <w:p w14:paraId="165FCD12" w14:textId="77777777" w:rsidR="006F5C3F" w:rsidRDefault="006F5C3F" w:rsidP="006F5C3F">
      <w:r>
        <w:rPr>
          <w:b/>
          <w:bCs/>
          <w:lang w:val="en-GB"/>
        </w:rPr>
        <w:t xml:space="preserve">Intent: </w:t>
      </w:r>
      <w:bookmarkStart w:id="22" w:name="_Hlk165803374"/>
      <w:r>
        <w:t>Ensure a class only has one instance, and provide a global point of access to it.</w:t>
      </w:r>
      <w:bookmarkEnd w:id="22"/>
    </w:p>
    <w:p w14:paraId="744AF68A" w14:textId="77777777" w:rsidR="006F5C3F" w:rsidRDefault="006F5C3F" w:rsidP="006F5C3F">
      <w:pPr>
        <w:rPr>
          <w:lang w:val="en-GB"/>
        </w:rPr>
      </w:pPr>
      <w:r>
        <w:rPr>
          <w:b/>
          <w:bCs/>
          <w:lang w:val="en-GB"/>
        </w:rPr>
        <w:t xml:space="preserve">Summary: </w:t>
      </w:r>
      <w:bookmarkStart w:id="23" w:name="_Hlk165803493"/>
      <w:r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bookmarkEnd w:id="23"/>
    <w:p w14:paraId="7AE10583" w14:textId="77777777" w:rsidR="006F5C3F" w:rsidRDefault="006F5C3F" w:rsidP="006F5C3F">
      <w:pPr>
        <w:rPr>
          <w:lang w:val="en-GB"/>
        </w:rPr>
      </w:pPr>
    </w:p>
    <w:p w14:paraId="259D7CAF" w14:textId="77777777" w:rsidR="006F5C3F" w:rsidRDefault="006F5C3F" w:rsidP="006F5C3F">
      <w:pPr>
        <w:pStyle w:val="Heading3"/>
        <w:rPr>
          <w:lang w:val="en-GB"/>
        </w:rPr>
      </w:pPr>
      <w:bookmarkStart w:id="24" w:name="_Toc165798517"/>
      <w:r>
        <w:rPr>
          <w:lang w:val="en-GB"/>
        </w:rPr>
        <w:t>Structural patterns</w:t>
      </w:r>
      <w:bookmarkEnd w:id="24"/>
    </w:p>
    <w:p w14:paraId="25C5166C" w14:textId="77777777" w:rsidR="006F5C3F" w:rsidRDefault="006F5C3F" w:rsidP="006F5C3F">
      <w:pPr>
        <w:pStyle w:val="Heading4"/>
        <w:rPr>
          <w:lang w:val="en-GB"/>
        </w:rPr>
      </w:pPr>
      <w:bookmarkStart w:id="25" w:name="_Toc165798518"/>
      <w:r>
        <w:rPr>
          <w:lang w:val="en-GB"/>
        </w:rPr>
        <w:t>Adapter</w:t>
      </w:r>
      <w:bookmarkEnd w:id="25"/>
    </w:p>
    <w:p w14:paraId="14FA06B4" w14:textId="77777777" w:rsidR="006F5C3F" w:rsidRDefault="006F5C3F" w:rsidP="006F5C3F">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56DFD638" w14:textId="77777777" w:rsidR="006F5C3F" w:rsidRDefault="006F5C3F" w:rsidP="006F5C3F">
      <w:pPr>
        <w:rPr>
          <w:lang w:val="en-GB"/>
        </w:rPr>
      </w:pPr>
      <w:r>
        <w:rPr>
          <w:b/>
          <w:bCs/>
          <w:lang w:val="en-GB"/>
        </w:rPr>
        <w:t xml:space="preserve">Summary: </w:t>
      </w:r>
      <w:r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642A1056" w14:textId="77777777" w:rsidR="006F5C3F" w:rsidRDefault="006F5C3F" w:rsidP="006F5C3F">
      <w:pPr>
        <w:rPr>
          <w:lang w:val="en-GB"/>
        </w:rPr>
      </w:pPr>
    </w:p>
    <w:p w14:paraId="3CC1A5F5" w14:textId="77777777" w:rsidR="006F5C3F" w:rsidRDefault="006F5C3F" w:rsidP="006F5C3F">
      <w:pPr>
        <w:pStyle w:val="Heading4"/>
        <w:rPr>
          <w:lang w:val="en-GB"/>
        </w:rPr>
      </w:pPr>
      <w:bookmarkStart w:id="26" w:name="_Toc165798519"/>
      <w:r>
        <w:rPr>
          <w:lang w:val="en-GB"/>
        </w:rPr>
        <w:t>Bridge</w:t>
      </w:r>
      <w:bookmarkEnd w:id="26"/>
    </w:p>
    <w:p w14:paraId="6C08855D" w14:textId="77777777" w:rsidR="006F5C3F" w:rsidRDefault="006F5C3F" w:rsidP="006F5C3F">
      <w:r>
        <w:rPr>
          <w:b/>
          <w:bCs/>
          <w:lang w:val="en-GB"/>
        </w:rPr>
        <w:t xml:space="preserve">Intent: </w:t>
      </w:r>
      <w:r>
        <w:t>Decouple an abstraction from its implementation so that the two can vary independently.</w:t>
      </w:r>
    </w:p>
    <w:p w14:paraId="1DF12711" w14:textId="77777777" w:rsidR="006F5C3F" w:rsidRPr="001B4D9C" w:rsidRDefault="006F5C3F" w:rsidP="006F5C3F">
      <w:pPr>
        <w:rPr>
          <w:lang w:val="en-GB"/>
        </w:rPr>
      </w:pPr>
      <w:r>
        <w:rPr>
          <w:b/>
          <w:bCs/>
          <w:lang w:val="en-GB"/>
        </w:rPr>
        <w:t xml:space="preserve">Summary: </w:t>
      </w:r>
      <w:r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Pr>
          <w:lang w:val="en-GB"/>
        </w:rPr>
        <w:t xml:space="preserve"> </w:t>
      </w:r>
      <w:r w:rsidRPr="00FB41D3">
        <w:rPr>
          <w:lang w:val="en-GB"/>
        </w:rPr>
        <w:t>achieves this by creating an abstraction (often an abstract class or interface) that contains a reference to the implementor (another class or interface), allowing them to vary independently.</w:t>
      </w:r>
    </w:p>
    <w:p w14:paraId="47746867" w14:textId="77777777" w:rsidR="006F5C3F" w:rsidRPr="007B034A" w:rsidRDefault="006F5C3F" w:rsidP="006F5C3F">
      <w:pPr>
        <w:rPr>
          <w:lang w:val="en-GB"/>
        </w:rPr>
      </w:pPr>
    </w:p>
    <w:p w14:paraId="57D61E38" w14:textId="77777777" w:rsidR="006F5C3F" w:rsidRDefault="006F5C3F" w:rsidP="006F5C3F">
      <w:pPr>
        <w:pStyle w:val="Heading4"/>
        <w:rPr>
          <w:lang w:val="en-GB"/>
        </w:rPr>
      </w:pPr>
      <w:bookmarkStart w:id="27" w:name="_Toc165798520"/>
      <w:r>
        <w:rPr>
          <w:lang w:val="en-GB"/>
        </w:rPr>
        <w:t>Composite</w:t>
      </w:r>
      <w:bookmarkEnd w:id="27"/>
    </w:p>
    <w:p w14:paraId="4C522C46" w14:textId="77777777" w:rsidR="006F5C3F" w:rsidRDefault="006F5C3F" w:rsidP="006F5C3F">
      <w:r>
        <w:rPr>
          <w:b/>
          <w:bCs/>
          <w:lang w:val="en-GB"/>
        </w:rPr>
        <w:t xml:space="preserve">Intent: </w:t>
      </w:r>
      <w:r>
        <w:t>Compose objects into tree structures to represent part-whole hierarchies. Composite lets clients treat individual objects and compositions of objects uniformly.</w:t>
      </w:r>
    </w:p>
    <w:p w14:paraId="077962C8" w14:textId="77777777" w:rsidR="006F5C3F" w:rsidRDefault="006F5C3F" w:rsidP="006F5C3F">
      <w:pPr>
        <w:rPr>
          <w:lang w:val="en-GB"/>
        </w:rPr>
      </w:pPr>
      <w:r>
        <w:rPr>
          <w:b/>
          <w:bCs/>
          <w:lang w:val="en-GB"/>
        </w:rPr>
        <w:t xml:space="preserve">Summary: </w:t>
      </w:r>
      <w:r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56CF54F7" w14:textId="77777777" w:rsidR="006F5C3F" w:rsidRDefault="006F5C3F" w:rsidP="006F5C3F">
      <w:pPr>
        <w:rPr>
          <w:lang w:val="en-GB"/>
        </w:rPr>
      </w:pPr>
    </w:p>
    <w:p w14:paraId="6AFB7E6A" w14:textId="77777777" w:rsidR="006F5C3F" w:rsidRDefault="006F5C3F" w:rsidP="006F5C3F">
      <w:pPr>
        <w:pStyle w:val="Heading4"/>
        <w:rPr>
          <w:lang w:val="en-GB"/>
        </w:rPr>
      </w:pPr>
      <w:bookmarkStart w:id="28" w:name="_Toc165798521"/>
      <w:r>
        <w:rPr>
          <w:lang w:val="en-GB"/>
        </w:rPr>
        <w:t>Decorator</w:t>
      </w:r>
      <w:bookmarkEnd w:id="28"/>
      <w:r>
        <w:rPr>
          <w:lang w:val="en-GB"/>
        </w:rPr>
        <w:t xml:space="preserve"> </w:t>
      </w:r>
    </w:p>
    <w:p w14:paraId="4D2D9DEC" w14:textId="77777777" w:rsidR="006F5C3F" w:rsidRDefault="006F5C3F" w:rsidP="006F5C3F">
      <w:pPr>
        <w:pStyle w:val="NoSpacing"/>
        <w:rPr>
          <w:rStyle w:val="SubtleEmphasis"/>
          <w:lang w:val="en-GB"/>
        </w:rPr>
      </w:pPr>
      <w:r>
        <w:rPr>
          <w:rStyle w:val="SubtleEmphasis"/>
          <w:lang w:val="en-GB"/>
        </w:rPr>
        <w:t>Also known as Wrapper</w:t>
      </w:r>
    </w:p>
    <w:p w14:paraId="6A10327C" w14:textId="77777777" w:rsidR="006F5C3F" w:rsidRPr="00DD221E" w:rsidRDefault="006F5C3F" w:rsidP="006F5C3F">
      <w:pPr>
        <w:pStyle w:val="NoSpacing"/>
        <w:rPr>
          <w:rStyle w:val="SubtleEmphasis"/>
          <w:lang w:val="en-GB"/>
        </w:rPr>
      </w:pPr>
    </w:p>
    <w:p w14:paraId="0A6DB164" w14:textId="77777777" w:rsidR="006F5C3F" w:rsidRDefault="006F5C3F" w:rsidP="006F5C3F">
      <w:r>
        <w:rPr>
          <w:b/>
          <w:bCs/>
          <w:lang w:val="en-GB"/>
        </w:rPr>
        <w:t xml:space="preserve">Intent: </w:t>
      </w:r>
      <w:r>
        <w:t>Attach additional responsibilities to an object dynamically. Decorators provide a flexible alternative to subclassing for extending functionality.</w:t>
      </w:r>
    </w:p>
    <w:p w14:paraId="2D3B03D9" w14:textId="77777777" w:rsidR="006F5C3F" w:rsidRDefault="006F5C3F" w:rsidP="006F5C3F">
      <w:pPr>
        <w:rPr>
          <w:lang w:val="en-GB"/>
        </w:rPr>
      </w:pPr>
      <w:r>
        <w:rPr>
          <w:b/>
          <w:bCs/>
          <w:lang w:val="en-GB"/>
        </w:rPr>
        <w:t xml:space="preserve">Summary: </w:t>
      </w:r>
      <w:r w:rsidRPr="002C6AEA">
        <w:rPr>
          <w:lang w:val="en-GB"/>
        </w:rPr>
        <w:t xml:space="preserve">The Decorator or Wrapper Pattern works by dynamically adding new </w:t>
      </w:r>
      <w:proofErr w:type="spellStart"/>
      <w:r w:rsidRPr="002C6AEA">
        <w:rPr>
          <w:lang w:val="en-GB"/>
        </w:rPr>
        <w:t>behaviors</w:t>
      </w:r>
      <w:proofErr w:type="spellEnd"/>
      <w:r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Pr="002C6AEA">
        <w:rPr>
          <w:lang w:val="en-GB"/>
        </w:rPr>
        <w:t>behavior</w:t>
      </w:r>
      <w:proofErr w:type="spellEnd"/>
      <w:r w:rsidRPr="002C6AEA">
        <w:rPr>
          <w:lang w:val="en-GB"/>
        </w:rPr>
        <w:t xml:space="preserve"> of the base component. This pattern promotes flexibility and extensibility, as new </w:t>
      </w:r>
      <w:proofErr w:type="spellStart"/>
      <w:r w:rsidRPr="002C6AEA">
        <w:rPr>
          <w:lang w:val="en-GB"/>
        </w:rPr>
        <w:t>behaviors</w:t>
      </w:r>
      <w:proofErr w:type="spellEnd"/>
      <w:r w:rsidRPr="002C6AEA">
        <w:rPr>
          <w:lang w:val="en-GB"/>
        </w:rPr>
        <w:t xml:space="preserve"> can be added by creating new decorators rather than modifying the original classes.</w:t>
      </w:r>
    </w:p>
    <w:p w14:paraId="4C0F705A" w14:textId="77777777" w:rsidR="006F5C3F" w:rsidRDefault="006F5C3F" w:rsidP="006F5C3F">
      <w:pPr>
        <w:rPr>
          <w:lang w:val="en-GB"/>
        </w:rPr>
      </w:pPr>
    </w:p>
    <w:p w14:paraId="07560258" w14:textId="77777777" w:rsidR="006F5C3F" w:rsidRDefault="006F5C3F" w:rsidP="006F5C3F">
      <w:pPr>
        <w:pStyle w:val="Heading4"/>
        <w:rPr>
          <w:lang w:val="en-GB"/>
        </w:rPr>
      </w:pPr>
      <w:bookmarkStart w:id="29" w:name="_Toc165798522"/>
      <w:r>
        <w:rPr>
          <w:lang w:val="en-GB"/>
        </w:rPr>
        <w:t>Façade</w:t>
      </w:r>
      <w:bookmarkEnd w:id="29"/>
    </w:p>
    <w:p w14:paraId="09A48EB0" w14:textId="77777777" w:rsidR="006F5C3F" w:rsidRDefault="006F5C3F" w:rsidP="006F5C3F">
      <w:r>
        <w:rPr>
          <w:b/>
          <w:bCs/>
          <w:lang w:val="en-GB"/>
        </w:rPr>
        <w:t xml:space="preserve">Intent: </w:t>
      </w:r>
      <w:r>
        <w:t>Provide a unified interface to a set of interfaces in a subsystem. Facade defines a higher-level interface that makes the subsystem easier to use</w:t>
      </w:r>
    </w:p>
    <w:p w14:paraId="0902A991" w14:textId="77777777" w:rsidR="006F5C3F" w:rsidRDefault="006F5C3F" w:rsidP="006F5C3F">
      <w:pPr>
        <w:rPr>
          <w:lang w:val="en-GB"/>
        </w:rPr>
      </w:pPr>
      <w:r>
        <w:rPr>
          <w:b/>
          <w:bCs/>
          <w:lang w:val="en-GB"/>
        </w:rPr>
        <w:t xml:space="preserve">Summary:  </w:t>
      </w:r>
      <w:r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62FD8EC" w14:textId="77777777" w:rsidR="006F5C3F" w:rsidRDefault="006F5C3F" w:rsidP="006F5C3F">
      <w:pPr>
        <w:rPr>
          <w:lang w:val="en-GB"/>
        </w:rPr>
      </w:pPr>
    </w:p>
    <w:p w14:paraId="34A1A6E2" w14:textId="77777777" w:rsidR="006F5C3F" w:rsidRDefault="006F5C3F" w:rsidP="006F5C3F">
      <w:pPr>
        <w:pStyle w:val="Heading4"/>
        <w:rPr>
          <w:lang w:val="en-GB"/>
        </w:rPr>
      </w:pPr>
      <w:bookmarkStart w:id="30" w:name="_Toc165798523"/>
      <w:r>
        <w:rPr>
          <w:lang w:val="en-GB"/>
        </w:rPr>
        <w:t>Flyweight</w:t>
      </w:r>
      <w:bookmarkEnd w:id="30"/>
    </w:p>
    <w:p w14:paraId="388BFB14" w14:textId="77777777" w:rsidR="006F5C3F" w:rsidRDefault="006F5C3F" w:rsidP="006F5C3F">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6D2BF2F9" w14:textId="77777777" w:rsidR="006F5C3F" w:rsidRDefault="006F5C3F" w:rsidP="006F5C3F">
      <w:pPr>
        <w:rPr>
          <w:lang w:val="en-GB"/>
        </w:rPr>
      </w:pPr>
      <w:r>
        <w:rPr>
          <w:b/>
          <w:bCs/>
          <w:lang w:val="en-GB"/>
        </w:rPr>
        <w:t xml:space="preserve">Summary: </w:t>
      </w:r>
      <w:r>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4A1529F3" w14:textId="77777777" w:rsidR="006F5C3F" w:rsidRDefault="006F5C3F" w:rsidP="006F5C3F">
      <w:pPr>
        <w:rPr>
          <w:lang w:val="en-GB"/>
        </w:rPr>
      </w:pPr>
    </w:p>
    <w:p w14:paraId="28F733E8" w14:textId="77777777" w:rsidR="006F5C3F" w:rsidRDefault="006F5C3F" w:rsidP="006F5C3F">
      <w:pPr>
        <w:pStyle w:val="Heading4"/>
        <w:rPr>
          <w:lang w:val="en-GB"/>
        </w:rPr>
      </w:pPr>
      <w:bookmarkStart w:id="31" w:name="_Toc165798524"/>
      <w:r>
        <w:rPr>
          <w:lang w:val="en-GB"/>
        </w:rPr>
        <w:t>Proxy</w:t>
      </w:r>
      <w:bookmarkEnd w:id="31"/>
    </w:p>
    <w:p w14:paraId="2E8F22F3" w14:textId="77777777" w:rsidR="006F5C3F" w:rsidRPr="00EA1583" w:rsidRDefault="006F5C3F" w:rsidP="006F5C3F">
      <w:pPr>
        <w:rPr>
          <w:b/>
          <w:bCs/>
          <w:lang w:val="en-GB"/>
        </w:rPr>
      </w:pPr>
      <w:r>
        <w:rPr>
          <w:b/>
          <w:bCs/>
          <w:lang w:val="en-GB"/>
        </w:rPr>
        <w:t xml:space="preserve">Intent: </w:t>
      </w:r>
      <w:r>
        <w:rPr>
          <w:lang w:val="en-GB"/>
        </w:rPr>
        <w:t xml:space="preserve">This </w:t>
      </w:r>
      <w:bookmarkStart w:id="32" w:name="_Hlk165817342"/>
      <w:r>
        <w:rPr>
          <w:lang w:val="en-GB"/>
        </w:rPr>
        <w:t xml:space="preserve">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bookmarkEnd w:id="32"/>
    <w:p w14:paraId="443C8BAF" w14:textId="77777777" w:rsidR="006F5C3F" w:rsidRDefault="006F5C3F" w:rsidP="006F5C3F">
      <w:pPr>
        <w:rPr>
          <w:lang w:val="en-GB"/>
        </w:rPr>
      </w:pPr>
      <w:r>
        <w:rPr>
          <w:b/>
          <w:bCs/>
          <w:lang w:val="en-GB"/>
        </w:rPr>
        <w:t xml:space="preserve">Summary: </w:t>
      </w:r>
      <w:r w:rsidRPr="00EA1583">
        <w:rPr>
          <w:lang w:val="en-GB"/>
        </w:rPr>
        <w:t>The Proxy Pattern provides a surrogate or placeholder for another object to control access to it</w:t>
      </w:r>
      <w:r>
        <w:rPr>
          <w:lang w:val="en-GB"/>
        </w:rPr>
        <w:t xml:space="preserve">, this placeholder implements the same interface as the original object so the code using it can stay the same. </w:t>
      </w:r>
      <w:r w:rsidRPr="00EA1583">
        <w:rPr>
          <w:lang w:val="en-GB"/>
        </w:rPr>
        <w:t>It is used when you want to add a level of indirection to control access to an object, such as for lazy initialization, access control, logging, or caching</w:t>
      </w:r>
      <w:r>
        <w:rPr>
          <w:lang w:val="en-GB"/>
        </w:rPr>
        <w:t>.</w:t>
      </w:r>
    </w:p>
    <w:p w14:paraId="61C79662" w14:textId="77777777" w:rsidR="006F5C3F" w:rsidRDefault="006F5C3F" w:rsidP="006F5C3F">
      <w:pPr>
        <w:rPr>
          <w:lang w:val="en-GB"/>
        </w:rPr>
      </w:pPr>
    </w:p>
    <w:p w14:paraId="40E11753" w14:textId="77777777" w:rsidR="006F5C3F" w:rsidRDefault="006F5C3F" w:rsidP="006F5C3F">
      <w:pPr>
        <w:pStyle w:val="Heading3"/>
        <w:rPr>
          <w:lang w:val="en-GB"/>
        </w:rPr>
      </w:pPr>
      <w:bookmarkStart w:id="33" w:name="_Toc165798525"/>
      <w:r>
        <w:rPr>
          <w:lang w:val="en-GB"/>
        </w:rPr>
        <w:t>Behavioural patterns</w:t>
      </w:r>
      <w:bookmarkEnd w:id="33"/>
    </w:p>
    <w:p w14:paraId="1648B04F" w14:textId="77777777" w:rsidR="006F5C3F" w:rsidRDefault="006F5C3F" w:rsidP="006F5C3F">
      <w:pPr>
        <w:pStyle w:val="Heading4"/>
        <w:rPr>
          <w:lang w:val="en-GB"/>
        </w:rPr>
      </w:pPr>
      <w:bookmarkStart w:id="34" w:name="_Toc165798526"/>
      <w:r>
        <w:rPr>
          <w:lang w:val="en-GB"/>
        </w:rPr>
        <w:t>Chain of responsibility</w:t>
      </w:r>
      <w:bookmarkEnd w:id="34"/>
    </w:p>
    <w:p w14:paraId="7DA0826A" w14:textId="77777777" w:rsidR="006F5C3F" w:rsidRDefault="006F5C3F" w:rsidP="006F5C3F">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11B813CC" w14:textId="77777777" w:rsidR="006F5C3F" w:rsidRDefault="006F5C3F" w:rsidP="006F5C3F">
      <w:pPr>
        <w:rPr>
          <w:lang w:val="en-GB"/>
        </w:rPr>
      </w:pPr>
      <w:r>
        <w:rPr>
          <w:b/>
          <w:bCs/>
          <w:lang w:val="en-GB"/>
        </w:rPr>
        <w:t xml:space="preserve">Summary: </w:t>
      </w:r>
      <w:r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5DDC332D" w14:textId="77777777" w:rsidR="006F5C3F" w:rsidRDefault="006F5C3F" w:rsidP="006F5C3F">
      <w:pPr>
        <w:rPr>
          <w:lang w:val="en-GB"/>
        </w:rPr>
      </w:pPr>
    </w:p>
    <w:p w14:paraId="63A43CC8" w14:textId="77777777" w:rsidR="006F5C3F" w:rsidRDefault="006F5C3F" w:rsidP="006F5C3F">
      <w:pPr>
        <w:pStyle w:val="Heading4"/>
        <w:rPr>
          <w:lang w:val="en-GB"/>
        </w:rPr>
      </w:pPr>
      <w:bookmarkStart w:id="35" w:name="_Toc165798527"/>
      <w:r>
        <w:rPr>
          <w:lang w:val="en-GB"/>
        </w:rPr>
        <w:t>Command</w:t>
      </w:r>
      <w:bookmarkEnd w:id="35"/>
    </w:p>
    <w:p w14:paraId="2EBCB307" w14:textId="77777777" w:rsidR="006F5C3F" w:rsidRDefault="006F5C3F" w:rsidP="006F5C3F">
      <w:pPr>
        <w:pStyle w:val="NoSpacing"/>
        <w:rPr>
          <w:rStyle w:val="SubtleEmphasis"/>
          <w:lang w:val="en-GB"/>
        </w:rPr>
      </w:pPr>
      <w:r>
        <w:rPr>
          <w:rStyle w:val="SubtleEmphasis"/>
          <w:lang w:val="en-GB"/>
        </w:rPr>
        <w:t>Also known as Action or Transaction</w:t>
      </w:r>
    </w:p>
    <w:p w14:paraId="182CDC60" w14:textId="77777777" w:rsidR="006F5C3F" w:rsidRDefault="006F5C3F" w:rsidP="006F5C3F">
      <w:r>
        <w:rPr>
          <w:b/>
          <w:bCs/>
          <w:lang w:val="en-GB"/>
        </w:rPr>
        <w:t xml:space="preserve">Intent: </w:t>
      </w:r>
      <w:r>
        <w:t>Encapsulate a request as an object, thereby letting you parameterize clients with different requests, queue or log requests, and support undoable operations.</w:t>
      </w:r>
    </w:p>
    <w:p w14:paraId="0C0F17A2" w14:textId="77777777" w:rsidR="006F5C3F" w:rsidRDefault="006F5C3F" w:rsidP="006F5C3F">
      <w:pPr>
        <w:rPr>
          <w:lang w:val="en-GB"/>
        </w:rPr>
      </w:pPr>
      <w:r>
        <w:rPr>
          <w:b/>
          <w:bCs/>
          <w:lang w:val="en-GB"/>
        </w:rPr>
        <w:t xml:space="preserve">Summary: </w:t>
      </w:r>
      <w:r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3A0A63A4" w14:textId="77777777" w:rsidR="006F5C3F" w:rsidRDefault="006F5C3F" w:rsidP="006F5C3F">
      <w:pPr>
        <w:rPr>
          <w:lang w:val="en-GB"/>
        </w:rPr>
      </w:pPr>
    </w:p>
    <w:p w14:paraId="3B9D507D" w14:textId="77777777" w:rsidR="006F5C3F" w:rsidRDefault="006F5C3F" w:rsidP="006F5C3F">
      <w:pPr>
        <w:pStyle w:val="Heading4"/>
        <w:rPr>
          <w:lang w:val="en-GB"/>
        </w:rPr>
      </w:pPr>
      <w:bookmarkStart w:id="36" w:name="_Toc165798528"/>
      <w:r>
        <w:rPr>
          <w:lang w:val="en-GB"/>
        </w:rPr>
        <w:t>Interpreter</w:t>
      </w:r>
      <w:bookmarkEnd w:id="36"/>
    </w:p>
    <w:p w14:paraId="1D2590F2" w14:textId="77777777" w:rsidR="006F5C3F" w:rsidRDefault="006F5C3F" w:rsidP="006F5C3F">
      <w:pPr>
        <w:rPr>
          <w:lang w:val="en-GB"/>
        </w:rPr>
      </w:pPr>
      <w:r>
        <w:rPr>
          <w:lang w:val="en-GB"/>
        </w:rPr>
        <w:t>Will not discuss this pattern because it is too specific to certain applications.</w:t>
      </w:r>
    </w:p>
    <w:p w14:paraId="45365CF8" w14:textId="77777777" w:rsidR="006F5C3F" w:rsidRDefault="006F5C3F" w:rsidP="006F5C3F">
      <w:pPr>
        <w:rPr>
          <w:lang w:val="en-GB"/>
        </w:rPr>
      </w:pPr>
    </w:p>
    <w:p w14:paraId="519973C1" w14:textId="77777777" w:rsidR="006F5C3F" w:rsidRDefault="006F5C3F" w:rsidP="006F5C3F">
      <w:pPr>
        <w:pStyle w:val="Heading4"/>
        <w:rPr>
          <w:lang w:val="en-GB"/>
        </w:rPr>
      </w:pPr>
      <w:bookmarkStart w:id="37" w:name="_Toc165798529"/>
      <w:r>
        <w:rPr>
          <w:lang w:val="en-GB"/>
        </w:rPr>
        <w:t>Iterator</w:t>
      </w:r>
      <w:bookmarkEnd w:id="37"/>
    </w:p>
    <w:p w14:paraId="06FA8EE7" w14:textId="77777777" w:rsidR="006F5C3F" w:rsidRDefault="006F5C3F" w:rsidP="006F5C3F">
      <w:r>
        <w:rPr>
          <w:b/>
          <w:bCs/>
          <w:lang w:val="en-GB"/>
        </w:rPr>
        <w:t xml:space="preserve">Intent: </w:t>
      </w:r>
      <w:r>
        <w:t>Provide a way to access the elements of an aggregate object sequentially without exposing its underlying representation.</w:t>
      </w:r>
    </w:p>
    <w:p w14:paraId="5548FAF3" w14:textId="77777777" w:rsidR="006F5C3F" w:rsidRDefault="006F5C3F" w:rsidP="006F5C3F">
      <w:pPr>
        <w:rPr>
          <w:lang w:val="en-GB"/>
        </w:rPr>
      </w:pPr>
      <w:r>
        <w:rPr>
          <w:b/>
          <w:bCs/>
          <w:lang w:val="en-GB"/>
        </w:rPr>
        <w:t xml:space="preserve">Summary: </w:t>
      </w:r>
      <w:r w:rsidRPr="00BA24C4">
        <w:rPr>
          <w:lang w:val="en-GB"/>
        </w:rPr>
        <w:t xml:space="preserve">In more complicated structures like a tree, the traversal </w:t>
      </w:r>
      <w:proofErr w:type="spellStart"/>
      <w:r w:rsidRPr="00BA24C4">
        <w:rPr>
          <w:lang w:val="en-GB"/>
        </w:rPr>
        <w:t>behavior</w:t>
      </w:r>
      <w:proofErr w:type="spellEnd"/>
      <w:r w:rsidRPr="00BA24C4">
        <w:rPr>
          <w:lang w:val="en-GB"/>
        </w:rPr>
        <w:t xml:space="preserve"> of the Iterator Pattern is separated into an iterator object by defining an iterator interface. This interface typically includes methods like </w:t>
      </w:r>
      <w:proofErr w:type="spellStart"/>
      <w:r w:rsidRPr="00BA24C4">
        <w:rPr>
          <w:lang w:val="en-GB"/>
        </w:rPr>
        <w:t>hasNext</w:t>
      </w:r>
      <w:proofErr w:type="spellEnd"/>
      <w:r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339883A4" w14:textId="77777777" w:rsidR="006F5C3F" w:rsidRDefault="006F5C3F" w:rsidP="006F5C3F">
      <w:pPr>
        <w:rPr>
          <w:lang w:val="en-GB"/>
        </w:rPr>
      </w:pPr>
    </w:p>
    <w:p w14:paraId="6BD01D9B" w14:textId="77777777" w:rsidR="006F5C3F" w:rsidRDefault="006F5C3F" w:rsidP="006F5C3F">
      <w:pPr>
        <w:pStyle w:val="Heading4"/>
        <w:rPr>
          <w:lang w:val="en-GB"/>
        </w:rPr>
      </w:pPr>
      <w:bookmarkStart w:id="38" w:name="_Toc165798530"/>
      <w:r>
        <w:rPr>
          <w:lang w:val="en-GB"/>
        </w:rPr>
        <w:t>Mediator</w:t>
      </w:r>
      <w:bookmarkEnd w:id="38"/>
    </w:p>
    <w:p w14:paraId="2A0CC1A4" w14:textId="77777777" w:rsidR="006F5C3F" w:rsidRDefault="006F5C3F" w:rsidP="006F5C3F">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466D6DA5" w14:textId="77777777" w:rsidR="006F5C3F" w:rsidRDefault="006F5C3F" w:rsidP="006F5C3F">
      <w:pPr>
        <w:rPr>
          <w:lang w:val="en-GB"/>
        </w:rPr>
      </w:pPr>
      <w:r>
        <w:rPr>
          <w:b/>
          <w:bCs/>
          <w:lang w:val="en-GB"/>
        </w:rPr>
        <w:t xml:space="preserve">Summary: </w:t>
      </w:r>
      <w:r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6F142E34" w14:textId="77777777" w:rsidR="006F5C3F" w:rsidRDefault="006F5C3F" w:rsidP="006F5C3F">
      <w:pPr>
        <w:rPr>
          <w:lang w:val="en-GB"/>
        </w:rPr>
      </w:pPr>
    </w:p>
    <w:p w14:paraId="743D63DE" w14:textId="77777777" w:rsidR="006F5C3F" w:rsidRDefault="006F5C3F" w:rsidP="006F5C3F">
      <w:pPr>
        <w:pStyle w:val="Heading4"/>
        <w:rPr>
          <w:lang w:val="en-GB"/>
        </w:rPr>
      </w:pPr>
      <w:bookmarkStart w:id="39" w:name="_Toc165798531"/>
      <w:proofErr w:type="spellStart"/>
      <w:r>
        <w:rPr>
          <w:lang w:val="en-GB"/>
        </w:rPr>
        <w:t>Momento</w:t>
      </w:r>
      <w:bookmarkEnd w:id="39"/>
      <w:proofErr w:type="spellEnd"/>
    </w:p>
    <w:p w14:paraId="722D39E6" w14:textId="77777777" w:rsidR="006F5C3F" w:rsidRPr="00B13155" w:rsidRDefault="006F5C3F" w:rsidP="006F5C3F">
      <w:pPr>
        <w:rPr>
          <w:rStyle w:val="SubtleEmphasis"/>
          <w:lang w:val="en-GB"/>
        </w:rPr>
      </w:pPr>
      <w:r>
        <w:rPr>
          <w:rStyle w:val="SubtleEmphasis"/>
          <w:lang w:val="en-GB"/>
        </w:rPr>
        <w:t>Also known as snapshot</w:t>
      </w:r>
    </w:p>
    <w:p w14:paraId="4C132F4E" w14:textId="77777777" w:rsidR="006F5C3F" w:rsidRPr="00B13155" w:rsidRDefault="006F5C3F" w:rsidP="006F5C3F">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170A9BD4" w14:textId="77777777" w:rsidR="006F5C3F" w:rsidRDefault="006F5C3F" w:rsidP="006F5C3F">
      <w:pPr>
        <w:rPr>
          <w:lang w:val="en-GB"/>
        </w:rPr>
      </w:pPr>
      <w:r>
        <w:rPr>
          <w:b/>
          <w:bCs/>
          <w:lang w:val="en-GB"/>
        </w:rPr>
        <w:t xml:space="preserve">Summary: </w:t>
      </w:r>
      <w:r>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0D08DB5A" w14:textId="77777777" w:rsidR="006F5C3F" w:rsidRDefault="006F5C3F" w:rsidP="006F5C3F">
      <w:pPr>
        <w:rPr>
          <w:lang w:val="en-GB"/>
        </w:rPr>
      </w:pPr>
    </w:p>
    <w:p w14:paraId="27D3BC2D" w14:textId="77777777" w:rsidR="006F5C3F" w:rsidRPr="00B13155" w:rsidRDefault="006F5C3F" w:rsidP="006F5C3F">
      <w:pPr>
        <w:pStyle w:val="Heading4"/>
        <w:rPr>
          <w:lang w:val="en-GB"/>
        </w:rPr>
      </w:pPr>
      <w:bookmarkStart w:id="40" w:name="_Toc165798532"/>
      <w:r>
        <w:rPr>
          <w:lang w:val="en-GB"/>
        </w:rPr>
        <w:t>Observer</w:t>
      </w:r>
      <w:bookmarkEnd w:id="40"/>
    </w:p>
    <w:p w14:paraId="00E6D1D5" w14:textId="77777777" w:rsidR="006F5C3F" w:rsidRPr="00C205A8" w:rsidRDefault="006F5C3F" w:rsidP="006F5C3F">
      <w:pPr>
        <w:rPr>
          <w:rStyle w:val="SubtleEmphasis"/>
          <w:lang w:val="en-GB"/>
        </w:rPr>
      </w:pPr>
      <w:r>
        <w:rPr>
          <w:rStyle w:val="SubtleEmphasis"/>
          <w:lang w:val="en-GB"/>
        </w:rPr>
        <w:t>Also known as publish-subscribe</w:t>
      </w:r>
    </w:p>
    <w:p w14:paraId="320C96CC" w14:textId="77777777" w:rsidR="006F5C3F" w:rsidRDefault="006F5C3F" w:rsidP="006F5C3F">
      <w:pPr>
        <w:rPr>
          <w:lang w:val="en-GB"/>
        </w:rPr>
      </w:pPr>
      <w:r>
        <w:rPr>
          <w:b/>
          <w:bCs/>
          <w:lang w:val="en-GB"/>
        </w:rPr>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2801CF5A" w14:textId="77777777" w:rsidR="006F5C3F" w:rsidRDefault="006F5C3F" w:rsidP="006F5C3F">
      <w:pPr>
        <w:rPr>
          <w:lang w:val="en-GB"/>
        </w:rPr>
      </w:pPr>
      <w:r>
        <w:rPr>
          <w:b/>
          <w:bCs/>
          <w:lang w:val="en-GB"/>
        </w:rPr>
        <w:t xml:space="preserve">Summary: </w:t>
      </w:r>
      <w:r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Pr>
          <w:lang w:val="en-GB"/>
        </w:rPr>
        <w:t xml:space="preserve"> </w:t>
      </w:r>
      <w:r w:rsidRPr="00C205A8">
        <w:rPr>
          <w:lang w:val="en-GB"/>
        </w:rPr>
        <w:t>which defines an interface that concrete observers implement to receive updates from the subject.</w:t>
      </w:r>
    </w:p>
    <w:p w14:paraId="687C7A5C" w14:textId="77777777" w:rsidR="006F5C3F" w:rsidRDefault="006F5C3F" w:rsidP="006F5C3F">
      <w:pPr>
        <w:rPr>
          <w:lang w:val="en-GB"/>
        </w:rPr>
      </w:pPr>
    </w:p>
    <w:p w14:paraId="0A6F08A2" w14:textId="77777777" w:rsidR="006F5C3F" w:rsidRDefault="006F5C3F" w:rsidP="006F5C3F">
      <w:pPr>
        <w:pStyle w:val="Heading4"/>
        <w:rPr>
          <w:lang w:val="en-GB"/>
        </w:rPr>
      </w:pPr>
      <w:bookmarkStart w:id="41" w:name="_Toc165798533"/>
      <w:r>
        <w:rPr>
          <w:lang w:val="en-GB"/>
        </w:rPr>
        <w:t>State</w:t>
      </w:r>
      <w:bookmarkEnd w:id="41"/>
    </w:p>
    <w:p w14:paraId="60AAEB8B" w14:textId="77777777" w:rsidR="006F5C3F" w:rsidRDefault="006F5C3F" w:rsidP="006F5C3F">
      <w:r>
        <w:rPr>
          <w:b/>
          <w:bCs/>
          <w:lang w:val="en-GB"/>
        </w:rPr>
        <w:t xml:space="preserve">Intent: </w:t>
      </w:r>
      <w:r>
        <w:t>Allow an object to alter its behavior when its internal state changes. The object will appear to change its class.</w:t>
      </w:r>
    </w:p>
    <w:p w14:paraId="181B1248" w14:textId="77777777" w:rsidR="006F5C3F" w:rsidRDefault="006F5C3F" w:rsidP="006F5C3F">
      <w:pPr>
        <w:rPr>
          <w:lang w:val="en-GB"/>
        </w:rPr>
      </w:pPr>
      <w:r>
        <w:rPr>
          <w:b/>
          <w:bCs/>
          <w:lang w:val="en-GB"/>
        </w:rPr>
        <w:t xml:space="preserve">Summary: </w:t>
      </w:r>
      <w:r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Pr="00676BE7">
        <w:rPr>
          <w:lang w:val="en-GB"/>
        </w:rPr>
        <w:t>behavior</w:t>
      </w:r>
      <w:proofErr w:type="spellEnd"/>
      <w:r w:rsidRPr="00676BE7">
        <w:rPr>
          <w:lang w:val="en-GB"/>
        </w:rPr>
        <w:t xml:space="preserve"> of the original object. By delegating functionality to different state objects, the original object's </w:t>
      </w:r>
      <w:proofErr w:type="spellStart"/>
      <w:r w:rsidRPr="00676BE7">
        <w:rPr>
          <w:lang w:val="en-GB"/>
        </w:rPr>
        <w:t>behavior</w:t>
      </w:r>
      <w:proofErr w:type="spellEnd"/>
      <w:r w:rsidRPr="00676BE7">
        <w:rPr>
          <w:lang w:val="en-GB"/>
        </w:rPr>
        <w:t xml:space="preserve"> can change dynamically based on its current state.</w:t>
      </w:r>
    </w:p>
    <w:p w14:paraId="61992560" w14:textId="77777777" w:rsidR="006F5C3F" w:rsidRDefault="006F5C3F" w:rsidP="006F5C3F">
      <w:pPr>
        <w:rPr>
          <w:lang w:val="en-GB"/>
        </w:rPr>
      </w:pPr>
    </w:p>
    <w:p w14:paraId="4B3BD02E" w14:textId="77777777" w:rsidR="006F5C3F" w:rsidRDefault="006F5C3F" w:rsidP="006F5C3F">
      <w:pPr>
        <w:pStyle w:val="Heading4"/>
        <w:rPr>
          <w:lang w:val="en-GB"/>
        </w:rPr>
      </w:pPr>
      <w:bookmarkStart w:id="42" w:name="_Toc165798534"/>
      <w:r>
        <w:rPr>
          <w:lang w:val="en-GB"/>
        </w:rPr>
        <w:t>Strategy</w:t>
      </w:r>
      <w:bookmarkEnd w:id="42"/>
    </w:p>
    <w:p w14:paraId="50AE5BA9" w14:textId="77777777" w:rsidR="006F5C3F" w:rsidRDefault="006F5C3F" w:rsidP="006F5C3F">
      <w:r>
        <w:rPr>
          <w:b/>
          <w:bCs/>
          <w:lang w:val="en-GB"/>
        </w:rPr>
        <w:t xml:space="preserve">Intent: </w:t>
      </w:r>
      <w:r>
        <w:t>Define a family of algorithms, encapsulate each one, and make them interchangeable. Strategy lets the algorithm vary independently from clients that use it.</w:t>
      </w:r>
    </w:p>
    <w:p w14:paraId="4BFF5243" w14:textId="77777777" w:rsidR="006F5C3F" w:rsidRDefault="006F5C3F" w:rsidP="006F5C3F">
      <w:pPr>
        <w:rPr>
          <w:lang w:val="en-GB"/>
        </w:rPr>
      </w:pPr>
      <w:r>
        <w:rPr>
          <w:b/>
          <w:bCs/>
          <w:lang w:val="en-GB"/>
        </w:rPr>
        <w:t xml:space="preserve">Summary: </w:t>
      </w:r>
      <w:r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1D03B573" w14:textId="77777777" w:rsidR="006F5C3F" w:rsidRDefault="006F5C3F" w:rsidP="006F5C3F">
      <w:pPr>
        <w:rPr>
          <w:lang w:val="en-GB"/>
        </w:rPr>
      </w:pPr>
    </w:p>
    <w:p w14:paraId="3254BFD7" w14:textId="77777777" w:rsidR="006F5C3F" w:rsidRDefault="006F5C3F" w:rsidP="006F5C3F">
      <w:pPr>
        <w:pStyle w:val="Heading4"/>
        <w:rPr>
          <w:lang w:val="en-GB"/>
        </w:rPr>
      </w:pPr>
      <w:bookmarkStart w:id="43" w:name="_Toc165798535"/>
      <w:r>
        <w:rPr>
          <w:lang w:val="en-GB"/>
        </w:rPr>
        <w:t>Template method</w:t>
      </w:r>
      <w:bookmarkEnd w:id="43"/>
    </w:p>
    <w:p w14:paraId="78506462" w14:textId="77777777" w:rsidR="006F5C3F" w:rsidRDefault="006F5C3F" w:rsidP="006F5C3F">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w:t>
      </w:r>
      <w:proofErr w:type="spellStart"/>
      <w:r w:rsidRPr="00AB1293">
        <w:rPr>
          <w:lang w:val="en-GB"/>
        </w:rPr>
        <w:t>lets</w:t>
      </w:r>
      <w:proofErr w:type="spellEnd"/>
      <w:r w:rsidRPr="00AB1293">
        <w:rPr>
          <w:lang w:val="en-GB"/>
        </w:rPr>
        <w:t xml:space="preserve"> subclasses override specific steps of the algorithm without changing its structure.</w:t>
      </w:r>
    </w:p>
    <w:p w14:paraId="3F27F62B" w14:textId="77777777" w:rsidR="006F5C3F" w:rsidRDefault="006F5C3F" w:rsidP="006F5C3F">
      <w:pPr>
        <w:rPr>
          <w:lang w:val="en-GB"/>
        </w:rPr>
      </w:pPr>
      <w:r>
        <w:rPr>
          <w:b/>
          <w:bCs/>
          <w:lang w:val="en-GB"/>
        </w:rPr>
        <w:t xml:space="preserve">Summary: </w:t>
      </w:r>
      <w:r>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7B1B9F1E" w14:textId="77777777" w:rsidR="006F5C3F" w:rsidRDefault="006F5C3F" w:rsidP="006F5C3F">
      <w:pPr>
        <w:rPr>
          <w:lang w:val="en-GB"/>
        </w:rPr>
      </w:pPr>
    </w:p>
    <w:p w14:paraId="6DB43762" w14:textId="77777777" w:rsidR="006F5C3F" w:rsidRDefault="006F5C3F" w:rsidP="006F5C3F">
      <w:pPr>
        <w:pStyle w:val="Heading4"/>
        <w:rPr>
          <w:lang w:val="en-GB"/>
        </w:rPr>
      </w:pPr>
      <w:bookmarkStart w:id="44" w:name="_Toc165798536"/>
      <w:r>
        <w:rPr>
          <w:lang w:val="en-GB"/>
        </w:rPr>
        <w:t>Visitor</w:t>
      </w:r>
      <w:bookmarkEnd w:id="44"/>
    </w:p>
    <w:p w14:paraId="35BDA39D" w14:textId="77777777" w:rsidR="006F5C3F" w:rsidRPr="004C7D5C" w:rsidRDefault="006F5C3F" w:rsidP="006F5C3F">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473A7EFF" w14:textId="77777777" w:rsidR="006F5C3F" w:rsidRDefault="006F5C3F" w:rsidP="006F5C3F">
      <w:pPr>
        <w:rPr>
          <w:lang w:val="en-GB"/>
        </w:rPr>
      </w:pPr>
      <w:r>
        <w:rPr>
          <w:b/>
          <w:bCs/>
          <w:lang w:val="en-GB"/>
        </w:rPr>
        <w:t xml:space="preserve">Summary: </w:t>
      </w:r>
      <w:r>
        <w:rPr>
          <w:lang w:val="en-GB"/>
        </w:rPr>
        <w:t xml:space="preserve"> </w:t>
      </w:r>
      <w:r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A26E8FC" w14:textId="77777777" w:rsidR="006F5C3F" w:rsidRDefault="006F5C3F" w:rsidP="006F5C3F">
      <w:pPr>
        <w:rPr>
          <w:lang w:val="en-GB"/>
        </w:rPr>
      </w:pPr>
    </w:p>
    <w:p w14:paraId="31C4D80D" w14:textId="77777777" w:rsidR="006F5C3F" w:rsidRPr="006F473C" w:rsidRDefault="006F5C3F" w:rsidP="006F5C3F">
      <w:pPr>
        <w:rPr>
          <w:lang w:val="en-GB"/>
        </w:rPr>
      </w:pPr>
    </w:p>
    <w:p w14:paraId="44629711" w14:textId="77777777" w:rsidR="006F5C3F" w:rsidRDefault="006F5C3F" w:rsidP="006F5C3F">
      <w:pPr>
        <w:pStyle w:val="Heading2"/>
        <w:rPr>
          <w:lang w:val="en-GB"/>
        </w:rPr>
      </w:pPr>
      <w:bookmarkStart w:id="45" w:name="_Toc160719695"/>
      <w:bookmarkStart w:id="46" w:name="_Toc165798537"/>
      <w:r>
        <w:rPr>
          <w:lang w:val="en-GB"/>
        </w:rPr>
        <w:t>A Closer look</w:t>
      </w:r>
      <w:bookmarkEnd w:id="46"/>
    </w:p>
    <w:p w14:paraId="154A41C4" w14:textId="77777777" w:rsidR="006F5C3F" w:rsidRDefault="006F5C3F" w:rsidP="006F5C3F">
      <w:pPr>
        <w:rPr>
          <w:lang w:val="en-GB"/>
        </w:rPr>
      </w:pPr>
      <w:r>
        <w:rPr>
          <w:lang w:val="en-GB"/>
        </w:rPr>
        <w:t xml:space="preserve">This chapter takes an in depth look at a few design patterns. Specifically talking about their implementation in C# and when to use them. </w:t>
      </w:r>
    </w:p>
    <w:p w14:paraId="5CC9C6D5" w14:textId="77777777" w:rsidR="006F5C3F" w:rsidRDefault="006F5C3F" w:rsidP="006F5C3F">
      <w:pPr>
        <w:pStyle w:val="Heading3"/>
      </w:pPr>
      <w:bookmarkStart w:id="47" w:name="_Toc165798538"/>
      <w:r>
        <w:t>Builder</w:t>
      </w:r>
      <w:bookmarkEnd w:id="47"/>
      <w:r>
        <w:t xml:space="preserve"> </w:t>
      </w:r>
    </w:p>
    <w:p w14:paraId="43DDAFEC" w14:textId="77777777" w:rsidR="006F5C3F" w:rsidRDefault="006F5C3F" w:rsidP="006F5C3F">
      <w:r w:rsidRPr="00305EAE">
        <w:t>The goal of the Builder pattern is to separate the construction of a complex object from its representation, allowing the same construction process to create different representations.</w:t>
      </w:r>
    </w:p>
    <w:p w14:paraId="2AB2C2B5" w14:textId="77777777" w:rsidR="006F5C3F" w:rsidRDefault="006F5C3F" w:rsidP="006F5C3F">
      <w:pPr>
        <w:pStyle w:val="Heading4"/>
      </w:pPr>
      <w:bookmarkStart w:id="48" w:name="_Toc165798539"/>
      <w:r>
        <w:t>When to use</w:t>
      </w:r>
      <w:bookmarkEnd w:id="48"/>
    </w:p>
    <w:p w14:paraId="26E468A8" w14:textId="77777777" w:rsidR="006F5C3F" w:rsidRDefault="006F5C3F" w:rsidP="006F5C3F">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238FB2C6" w14:textId="77777777" w:rsidR="006F5C3F" w:rsidRPr="00305EAE" w:rsidRDefault="006F5C3F" w:rsidP="006F5C3F">
      <w:pPr>
        <w:pStyle w:val="Heading4"/>
      </w:pPr>
      <w:bookmarkStart w:id="49" w:name="_Toc165798540"/>
      <w:r>
        <w:t>Example in C#</w:t>
      </w:r>
      <w:bookmarkEnd w:id="49"/>
    </w:p>
    <w:p w14:paraId="5ACA232E" w14:textId="77777777" w:rsidR="006F5C3F" w:rsidRDefault="006F5C3F" w:rsidP="006F5C3F">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17B47FF8"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029E01EC" w14:textId="77777777" w:rsidR="006F5C3F" w:rsidRDefault="006F5C3F" w:rsidP="006F5C3F">
      <w:pPr>
        <w:pStyle w:val="code"/>
        <w:rPr>
          <w:sz w:val="19"/>
        </w:rPr>
      </w:pPr>
      <w:r w:rsidRPr="067A914A">
        <w:rPr>
          <w:sz w:val="19"/>
        </w:rPr>
        <w:t>{</w:t>
      </w:r>
    </w:p>
    <w:p w14:paraId="02BC7063"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2303B8B"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5F690919"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5B8EF2D8" w14:textId="77777777" w:rsidR="006F5C3F" w:rsidRDefault="006F5C3F" w:rsidP="006F5C3F">
      <w:pPr>
        <w:pStyle w:val="code"/>
        <w:rPr>
          <w:sz w:val="19"/>
        </w:rPr>
      </w:pPr>
      <w:r w:rsidRPr="067A914A">
        <w:rPr>
          <w:sz w:val="19"/>
        </w:rPr>
        <w:t xml:space="preserve">    Motorcycle Build();</w:t>
      </w:r>
    </w:p>
    <w:p w14:paraId="16072C47" w14:textId="77777777" w:rsidR="006F5C3F" w:rsidRDefault="006F5C3F" w:rsidP="006F5C3F">
      <w:pPr>
        <w:pStyle w:val="code"/>
        <w:rPr>
          <w:sz w:val="19"/>
        </w:rPr>
      </w:pPr>
      <w:r w:rsidRPr="067A914A">
        <w:rPr>
          <w:sz w:val="19"/>
        </w:rPr>
        <w:t>}</w:t>
      </w:r>
    </w:p>
    <w:p w14:paraId="2C3A512C" w14:textId="77777777" w:rsidR="006F5C3F" w:rsidRDefault="006F5C3F" w:rsidP="006F5C3F">
      <w:pPr>
        <w:pStyle w:val="code"/>
        <w:rPr>
          <w:sz w:val="19"/>
        </w:rPr>
      </w:pPr>
    </w:p>
    <w:p w14:paraId="5448D35C" w14:textId="77777777" w:rsidR="006F5C3F" w:rsidRDefault="006F5C3F" w:rsidP="006F5C3F">
      <w:pPr>
        <w:pStyle w:val="code"/>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08E14A1D"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45E4FE45" w14:textId="77777777" w:rsidR="006F5C3F" w:rsidRDefault="006F5C3F" w:rsidP="006F5C3F">
      <w:pPr>
        <w:pStyle w:val="code"/>
        <w:rPr>
          <w:sz w:val="19"/>
        </w:rPr>
      </w:pPr>
      <w:r w:rsidRPr="067A914A">
        <w:rPr>
          <w:sz w:val="19"/>
        </w:rPr>
        <w:t>{</w:t>
      </w:r>
    </w:p>
    <w:p w14:paraId="7CFB7EB2" w14:textId="77777777" w:rsidR="006F5C3F" w:rsidRDefault="006F5C3F" w:rsidP="006F5C3F">
      <w:pPr>
        <w:pStyle w:val="code"/>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57386681" w14:textId="77777777" w:rsidR="006F5C3F" w:rsidRDefault="006F5C3F" w:rsidP="006F5C3F">
      <w:pPr>
        <w:pStyle w:val="code"/>
        <w:rPr>
          <w:sz w:val="19"/>
        </w:rPr>
      </w:pPr>
    </w:p>
    <w:p w14:paraId="29C135D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743A22F5" w14:textId="77777777" w:rsidR="006F5C3F" w:rsidRDefault="006F5C3F" w:rsidP="006F5C3F">
      <w:pPr>
        <w:pStyle w:val="code"/>
        <w:rPr>
          <w:sz w:val="19"/>
        </w:rPr>
      </w:pPr>
      <w:r w:rsidRPr="067A914A">
        <w:rPr>
          <w:sz w:val="19"/>
        </w:rPr>
        <w:t xml:space="preserve">    {</w:t>
      </w:r>
    </w:p>
    <w:p w14:paraId="755C0C42" w14:textId="77777777" w:rsidR="006F5C3F" w:rsidRDefault="006F5C3F" w:rsidP="006F5C3F">
      <w:pPr>
        <w:pStyle w:val="code"/>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674F3889"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538C3A6" w14:textId="77777777" w:rsidR="006F5C3F" w:rsidRDefault="006F5C3F" w:rsidP="006F5C3F">
      <w:pPr>
        <w:pStyle w:val="code"/>
        <w:rPr>
          <w:sz w:val="19"/>
        </w:rPr>
      </w:pPr>
      <w:r w:rsidRPr="067A914A">
        <w:rPr>
          <w:sz w:val="19"/>
        </w:rPr>
        <w:t xml:space="preserve">    }</w:t>
      </w:r>
    </w:p>
    <w:p w14:paraId="4DB69603"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0A5E1B4" w14:textId="77777777" w:rsidR="006F5C3F" w:rsidRDefault="006F5C3F" w:rsidP="006F5C3F">
      <w:pPr>
        <w:pStyle w:val="code"/>
        <w:rPr>
          <w:sz w:val="19"/>
        </w:rPr>
      </w:pPr>
      <w:r w:rsidRPr="067A914A">
        <w:rPr>
          <w:sz w:val="19"/>
        </w:rPr>
        <w:t xml:space="preserve">    {</w:t>
      </w:r>
    </w:p>
    <w:p w14:paraId="26D0B6D2" w14:textId="77777777" w:rsidR="006F5C3F" w:rsidRDefault="006F5C3F" w:rsidP="006F5C3F">
      <w:pPr>
        <w:pStyle w:val="code"/>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300256A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4C31FA1" w14:textId="77777777" w:rsidR="006F5C3F" w:rsidRDefault="006F5C3F" w:rsidP="006F5C3F">
      <w:pPr>
        <w:pStyle w:val="code"/>
        <w:rPr>
          <w:sz w:val="19"/>
        </w:rPr>
      </w:pPr>
      <w:r w:rsidRPr="067A914A">
        <w:rPr>
          <w:sz w:val="19"/>
        </w:rPr>
        <w:t xml:space="preserve">    }</w:t>
      </w:r>
    </w:p>
    <w:p w14:paraId="2CA150F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43ABAF4E" w14:textId="77777777" w:rsidR="006F5C3F" w:rsidRDefault="006F5C3F" w:rsidP="006F5C3F">
      <w:pPr>
        <w:pStyle w:val="code"/>
        <w:rPr>
          <w:sz w:val="19"/>
        </w:rPr>
      </w:pPr>
      <w:r w:rsidRPr="067A914A">
        <w:rPr>
          <w:sz w:val="19"/>
        </w:rPr>
        <w:t xml:space="preserve">    {</w:t>
      </w:r>
    </w:p>
    <w:p w14:paraId="2C71172F" w14:textId="77777777" w:rsidR="006F5C3F" w:rsidRDefault="006F5C3F" w:rsidP="006F5C3F">
      <w:pPr>
        <w:pStyle w:val="code"/>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993235F"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CC096F3" w14:textId="77777777" w:rsidR="006F5C3F" w:rsidRDefault="006F5C3F" w:rsidP="006F5C3F">
      <w:pPr>
        <w:pStyle w:val="code"/>
        <w:rPr>
          <w:sz w:val="19"/>
        </w:rPr>
      </w:pPr>
      <w:r w:rsidRPr="067A914A">
        <w:rPr>
          <w:sz w:val="19"/>
        </w:rPr>
        <w:t xml:space="preserve">    }</w:t>
      </w:r>
    </w:p>
    <w:p w14:paraId="336BE542"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Motorcycle Build()</w:t>
      </w:r>
    </w:p>
    <w:p w14:paraId="4D46EDEA" w14:textId="77777777" w:rsidR="006F5C3F" w:rsidRDefault="006F5C3F" w:rsidP="006F5C3F">
      <w:pPr>
        <w:pStyle w:val="code"/>
        <w:rPr>
          <w:sz w:val="19"/>
        </w:rPr>
      </w:pPr>
      <w:r w:rsidRPr="067A914A">
        <w:rPr>
          <w:sz w:val="19"/>
        </w:rPr>
        <w:t xml:space="preserve">    {</w:t>
      </w:r>
    </w:p>
    <w:p w14:paraId="35221B2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_motorcycle;</w:t>
      </w:r>
    </w:p>
    <w:p w14:paraId="78786548" w14:textId="77777777" w:rsidR="006F5C3F" w:rsidRDefault="006F5C3F" w:rsidP="006F5C3F">
      <w:pPr>
        <w:pStyle w:val="code"/>
        <w:rPr>
          <w:sz w:val="19"/>
        </w:rPr>
      </w:pPr>
      <w:r w:rsidRPr="067A914A">
        <w:rPr>
          <w:sz w:val="19"/>
        </w:rPr>
        <w:t xml:space="preserve">    }</w:t>
      </w:r>
    </w:p>
    <w:p w14:paraId="3DD26B40" w14:textId="77777777" w:rsidR="006F5C3F" w:rsidRDefault="006F5C3F" w:rsidP="006F5C3F">
      <w:pPr>
        <w:pStyle w:val="code"/>
        <w:rPr>
          <w:sz w:val="19"/>
        </w:rPr>
      </w:pPr>
      <w:r>
        <w:rPr>
          <w:sz w:val="19"/>
        </w:rPr>
        <w:t>}</w:t>
      </w:r>
    </w:p>
    <w:p w14:paraId="4C6945E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7DAB659D"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sidRPr="6B9AF4CD">
        <w:rPr>
          <w:rFonts w:ascii="Cascadia Mono" w:hAnsi="Cascadia Mono" w:cs="Cascadia Mono"/>
          <w:color w:val="008000"/>
          <w:sz w:val="19"/>
          <w:szCs w:val="19"/>
        </w:rPr>
        <w:t xml:space="preserve">// Concrete Builder for </w:t>
      </w:r>
      <w:proofErr w:type="spellStart"/>
      <w:r w:rsidRPr="6B9AF4CD">
        <w:rPr>
          <w:rFonts w:ascii="Cascadia Mono" w:hAnsi="Cascadia Mono" w:cs="Cascadia Mono"/>
          <w:color w:val="008000"/>
          <w:sz w:val="19"/>
          <w:szCs w:val="19"/>
        </w:rPr>
        <w:t>SportsBike</w:t>
      </w:r>
      <w:proofErr w:type="spellEnd"/>
    </w:p>
    <w:p w14:paraId="336628C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class</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2B91AF"/>
          <w:sz w:val="19"/>
          <w:szCs w:val="19"/>
        </w:rPr>
        <w:t>SportsBikeBuilder</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IMotorcycleBuilder</w:t>
      </w:r>
      <w:proofErr w:type="spellEnd"/>
    </w:p>
    <w:p w14:paraId="7138288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278682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Motorcycle _motorcycle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Motorcycle();</w:t>
      </w:r>
    </w:p>
    <w:p w14:paraId="3040DC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
    <w:p w14:paraId="4367C5B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7F17D21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B94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motorcycle.Engine</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"inline-4"</w:t>
      </w:r>
      <w:r w:rsidRPr="6B9AF4CD">
        <w:rPr>
          <w:rFonts w:ascii="Cascadia Mono" w:hAnsi="Cascadia Mono" w:cs="Cascadia Mono"/>
          <w:color w:val="000000"/>
          <w:sz w:val="19"/>
          <w:szCs w:val="19"/>
        </w:rPr>
        <w:t>;</w:t>
      </w:r>
    </w:p>
    <w:p w14:paraId="14A5376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14B5D5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95E53"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10B4701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C14D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motorcycle.Wheels</w:t>
      </w:r>
      <w:proofErr w:type="spellEnd"/>
      <w:r w:rsidRPr="6B9AF4CD">
        <w:rPr>
          <w:rFonts w:ascii="Cascadia Mono" w:hAnsi="Cascadia Mono" w:cs="Cascadia Mono"/>
          <w:color w:val="000000"/>
          <w:sz w:val="19"/>
          <w:szCs w:val="19"/>
        </w:rPr>
        <w:t xml:space="preserve"> = 2;</w:t>
      </w:r>
    </w:p>
    <w:p w14:paraId="1CF76B3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AD82B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9862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183D41D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3B89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motorcycle.Horn</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w:t>
      </w:r>
      <w:proofErr w:type="spellStart"/>
      <w:r w:rsidRPr="6B9AF4CD">
        <w:rPr>
          <w:rFonts w:ascii="Cascadia Mono" w:hAnsi="Cascadia Mono" w:cs="Cascadia Mono"/>
          <w:color w:val="A31515"/>
          <w:sz w:val="19"/>
          <w:szCs w:val="19"/>
        </w:rPr>
        <w:t>bip</w:t>
      </w:r>
      <w:proofErr w:type="spellEnd"/>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6C9E1AE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87AEE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72C0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Motorcycle Build()</w:t>
      </w:r>
    </w:p>
    <w:p w14:paraId="4CD0B2F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E0D4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_motorcycle;</w:t>
      </w:r>
    </w:p>
    <w:p w14:paraId="020090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EBB1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21C6648"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68CAB7B"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5D9B408F"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Pr>
          <w:rFonts w:ascii="Cascadia Mono" w:hAnsi="Cascadia Mono" w:cs="Cascadia Mono"/>
          <w:color w:val="008000"/>
          <w:sz w:val="19"/>
          <w:szCs w:val="19"/>
        </w:rPr>
        <w:t>// Motorcycle Class</w:t>
      </w:r>
    </w:p>
    <w:p w14:paraId="2808949A"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Motorcycle</w:t>
      </w:r>
    </w:p>
    <w:p w14:paraId="6C39ABF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B8607C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Engine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5453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9D4C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Horn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p>
    <w:p w14:paraId="229793E3"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p w14:paraId="2C112F6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Usage</w:t>
      </w:r>
    </w:p>
    <w:p w14:paraId="2A5538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0000FF"/>
          <w:sz w:val="19"/>
          <w:szCs w:val="19"/>
        </w:rPr>
        <w:t>new</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w:t>
      </w:r>
    </w:p>
    <w:p w14:paraId="226FC50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34E70AE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1E9A9DA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2C9E1589"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47ACFFC3" w14:textId="77777777" w:rsidR="006F5C3F" w:rsidRDefault="006F5C3F" w:rsidP="006F5C3F">
      <w:pPr>
        <w:keepNext/>
        <w:keepLines/>
        <w:rPr>
          <w:lang w:val="en-GB"/>
        </w:rPr>
      </w:pPr>
      <w:r>
        <w:rPr>
          <w:rFonts w:ascii="Cascadia Mono" w:hAnsi="Cascadia Mono" w:cs="Cascadia Mono"/>
          <w:color w:val="000000"/>
          <w:sz w:val="19"/>
          <w:szCs w:val="19"/>
        </w:rPr>
        <w:t xml:space="preserve">    .Build();</w:t>
      </w:r>
    </w:p>
    <w:p w14:paraId="52DCB142" w14:textId="77777777" w:rsidR="006F5C3F" w:rsidRDefault="006F5C3F" w:rsidP="006F5C3F">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77890D83"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5FD840F1"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06403C30"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6951C0B9" w14:textId="77777777" w:rsidR="006F5C3F" w:rsidRDefault="006F5C3F" w:rsidP="006F5C3F">
      <w:r>
        <w:rPr>
          <w:rFonts w:ascii="Cascadia Mono" w:hAnsi="Cascadia Mono" w:cs="Cascadia Mono"/>
          <w:color w:val="000000"/>
          <w:sz w:val="19"/>
          <w:szCs w:val="19"/>
        </w:rPr>
        <w:t xml:space="preserve">    .Build();</w:t>
      </w:r>
    </w:p>
    <w:p w14:paraId="005B5765" w14:textId="77777777" w:rsidR="006F5C3F" w:rsidRPr="007F238C" w:rsidRDefault="006F5C3F" w:rsidP="006F5C3F"/>
    <w:p w14:paraId="4B347D88" w14:textId="77777777" w:rsidR="006F5C3F" w:rsidRPr="00C477F7" w:rsidRDefault="006F5C3F" w:rsidP="006F5C3F">
      <w:pPr>
        <w:pStyle w:val="Heading3"/>
      </w:pPr>
      <w:bookmarkStart w:id="50" w:name="_Toc165798544"/>
      <w:bookmarkStart w:id="51" w:name="_Toc165798541"/>
      <w:r w:rsidRPr="00C477F7">
        <w:t>Singleton</w:t>
      </w:r>
      <w:bookmarkEnd w:id="50"/>
    </w:p>
    <w:p w14:paraId="37C09AF5" w14:textId="77777777" w:rsidR="006F5C3F" w:rsidRDefault="006F5C3F" w:rsidP="006F5C3F">
      <w:r>
        <w:t xml:space="preserve">The goal of this pattern is to ensure </w:t>
      </w:r>
      <w:r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t>. [5]</w:t>
      </w:r>
    </w:p>
    <w:p w14:paraId="730574FA" w14:textId="77777777" w:rsidR="006F5C3F" w:rsidRDefault="006F5C3F" w:rsidP="006F5C3F">
      <w:pPr>
        <w:pStyle w:val="Heading4"/>
      </w:pPr>
      <w:bookmarkStart w:id="52" w:name="_Toc165798545"/>
      <w:r>
        <w:t>When to use</w:t>
      </w:r>
      <w:bookmarkEnd w:id="52"/>
    </w:p>
    <w:p w14:paraId="3365A211" w14:textId="77777777" w:rsidR="006F5C3F" w:rsidRDefault="006F5C3F" w:rsidP="006F5C3F">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5D073AC5" w14:textId="77777777" w:rsidR="006F5C3F" w:rsidRDefault="006F5C3F" w:rsidP="006F5C3F">
      <w:pPr>
        <w:pStyle w:val="Heading4"/>
      </w:pPr>
      <w:bookmarkStart w:id="53" w:name="_Toc165798546"/>
      <w:r>
        <w:t>Example in C#</w:t>
      </w:r>
      <w:bookmarkEnd w:id="53"/>
    </w:p>
    <w:p w14:paraId="7966742D" w14:textId="77777777" w:rsidR="006F5C3F" w:rsidRPr="00BE62E4" w:rsidRDefault="006F5C3F" w:rsidP="006F5C3F">
      <w:pPr>
        <w:pStyle w:val="Heading5"/>
      </w:pPr>
      <w:r>
        <w:t>Double Thread locking</w:t>
      </w:r>
    </w:p>
    <w:p w14:paraId="6A83CFAA" w14:textId="77777777" w:rsidR="006F5C3F" w:rsidRDefault="006F5C3F" w:rsidP="006F5C3F">
      <w:r w:rsidRPr="6B9AF4CD">
        <w:t xml:space="preserve">For this example, we want to make sure </w:t>
      </w:r>
      <w:proofErr w:type="spellStart"/>
      <w:r w:rsidRPr="6B9AF4CD">
        <w:t>their</w:t>
      </w:r>
      <w:proofErr w:type="spellEnd"/>
      <w:r w:rsidRPr="6B9AF4CD">
        <w:t xml:space="preserve">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5DC2AD8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bookmarkStart w:id="54" w:name="_Hlk165803916"/>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10892A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791D47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_instance;</w:t>
      </w:r>
    </w:p>
    <w:p w14:paraId="733F4E0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w:t>
      </w:r>
    </w:p>
    <w:p w14:paraId="5EA1387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Pr>
          <w:rFonts w:ascii="Cascadia Mono" w:hAnsi="Cascadia Mono" w:cs="Cascadia Mono"/>
          <w:color w:val="000000"/>
          <w:sz w:val="16"/>
          <w:szCs w:val="16"/>
        </w:rPr>
        <w:tab/>
      </w:r>
    </w:p>
    <w:p w14:paraId="6A00D41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 {</w:t>
      </w:r>
    </w:p>
    <w:p w14:paraId="3CD4AD60"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460C18D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92299B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1F7013F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9BAC8B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lock</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w:t>
      </w:r>
    </w:p>
    <w:p w14:paraId="7DB1FF9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0A76D7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22205D9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EB3CD3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_instance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62D3880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81622F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449822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312F32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return</w:t>
      </w:r>
      <w:r w:rsidRPr="00073E51">
        <w:rPr>
          <w:rFonts w:ascii="Cascadia Mono" w:hAnsi="Cascadia Mono" w:cs="Cascadia Mono"/>
          <w:color w:val="000000"/>
          <w:sz w:val="16"/>
          <w:szCs w:val="16"/>
        </w:rPr>
        <w:t xml:space="preserve"> _instance;</w:t>
      </w:r>
    </w:p>
    <w:p w14:paraId="0905EE1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38CA00F"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E541E6"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bookmarkEnd w:id="54"/>
    <w:p w14:paraId="6A1DD2AB" w14:textId="77777777" w:rsidR="006F5C3F" w:rsidRDefault="006F5C3F" w:rsidP="006F5C3F">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1527DA37" w14:textId="77777777" w:rsidR="006F5C3F" w:rsidRDefault="006F5C3F" w:rsidP="006F5C3F">
      <w:pPr>
        <w:pStyle w:val="Heading5"/>
      </w:pPr>
      <w:r>
        <w:t>Lazy&lt;T&gt;</w:t>
      </w:r>
    </w:p>
    <w:p w14:paraId="34EB3FA1" w14:textId="77777777" w:rsidR="006F5C3F" w:rsidRDefault="006F5C3F" w:rsidP="006F5C3F">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3FF4E08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30574BA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1FFD2121" w14:textId="77777777" w:rsidR="006F5C3F" w:rsidRPr="00073E51" w:rsidRDefault="006F5C3F" w:rsidP="006F5C3F">
      <w:pPr>
        <w:keepNext/>
        <w:keepLines/>
        <w:autoSpaceDE w:val="0"/>
        <w:autoSpaceDN w:val="0"/>
        <w:adjustRightInd w:val="0"/>
        <w:spacing w:after="0"/>
        <w:ind w:left="432"/>
        <w:rPr>
          <w:rFonts w:ascii="Cascadia Mono" w:hAnsi="Cascadia Mono" w:cs="Cascadia Mono"/>
          <w:color w:val="000000"/>
          <w:sz w:val="16"/>
          <w:szCs w:val="16"/>
        </w:rPr>
      </w:pP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 _</w:t>
      </w:r>
      <w:proofErr w:type="spellStart"/>
      <w:r w:rsidRPr="6B9AF4CD">
        <w:rPr>
          <w:rFonts w:ascii="Cascadia Mono" w:hAnsi="Cascadia Mono" w:cs="Cascadia Mono"/>
          <w:color w:val="000000"/>
          <w:sz w:val="16"/>
          <w:szCs w:val="16"/>
        </w:rPr>
        <w:t>lazyInstance</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
    <w:p w14:paraId="4CECA6F6" w14:textId="77777777" w:rsidR="006F5C3F" w:rsidRPr="00073E51" w:rsidRDefault="006F5C3F" w:rsidP="006F5C3F">
      <w:pPr>
        <w:keepNext/>
        <w:keepLines/>
        <w:autoSpaceDE w:val="0"/>
        <w:autoSpaceDN w:val="0"/>
        <w:adjustRightInd w:val="0"/>
        <w:spacing w:after="0"/>
        <w:ind w:left="1152" w:firstLine="288"/>
        <w:rPr>
          <w:rFonts w:ascii="Cascadia Mono" w:hAnsi="Cascadia Mono" w:cs="Cascadia Mono"/>
          <w:color w:val="000000"/>
          <w:sz w:val="16"/>
          <w:szCs w:val="16"/>
        </w:rPr>
      </w:pPr>
      <w:r w:rsidRPr="6B9AF4CD">
        <w:rPr>
          <w:rFonts w:ascii="Cascadia Mono" w:hAnsi="Cascadia Mono" w:cs="Cascadia Mono"/>
          <w:color w:val="000000"/>
          <w:sz w:val="16"/>
          <w:szCs w:val="16"/>
        </w:rPr>
        <w:t>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&gt;(() =&gt;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2DCDF9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51DBC8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w:t>
      </w:r>
    </w:p>
    <w:p w14:paraId="77B12C1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2F5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77976FA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7A27F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return</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lazyInstance.Value</w:t>
      </w:r>
      <w:proofErr w:type="spellEnd"/>
      <w:r w:rsidRPr="6B9AF4CD">
        <w:rPr>
          <w:rFonts w:ascii="Cascadia Mono" w:hAnsi="Cascadia Mono" w:cs="Cascadia Mono"/>
          <w:color w:val="000000"/>
          <w:sz w:val="16"/>
          <w:szCs w:val="16"/>
        </w:rPr>
        <w:t>;</w:t>
      </w:r>
    </w:p>
    <w:p w14:paraId="7FEF2B9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156845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C2EE89B" w14:textId="77777777" w:rsidR="006F5C3F" w:rsidRPr="00073E51" w:rsidRDefault="006F5C3F" w:rsidP="006F5C3F">
      <w:pPr>
        <w:keepNext/>
        <w:keepLines/>
        <w:rPr>
          <w:sz w:val="16"/>
          <w:szCs w:val="16"/>
        </w:rPr>
      </w:pPr>
      <w:r w:rsidRPr="00073E51">
        <w:rPr>
          <w:rFonts w:ascii="Cascadia Mono" w:hAnsi="Cascadia Mono" w:cs="Cascadia Mono"/>
          <w:color w:val="000000"/>
          <w:sz w:val="16"/>
          <w:szCs w:val="16"/>
        </w:rPr>
        <w:t>}</w:t>
      </w:r>
    </w:p>
    <w:p w14:paraId="0E9E6212" w14:textId="77777777" w:rsidR="006F5C3F" w:rsidRPr="00CD7259" w:rsidRDefault="006F5C3F" w:rsidP="006F5C3F">
      <w:r w:rsidRPr="00CD7259">
        <w:t>The Lazy&lt;T&gt; type handles the thread safety for you, ensuring that the singleton instance is created only once in a thread-safe manner</w:t>
      </w:r>
      <w:r>
        <w:t xml:space="preserve"> [8]</w:t>
      </w:r>
    </w:p>
    <w:p w14:paraId="6D250542" w14:textId="77777777" w:rsidR="006F5C3F" w:rsidRDefault="006F5C3F" w:rsidP="006F5C3F">
      <w:pPr>
        <w:pStyle w:val="Heading5"/>
      </w:pPr>
      <w:bookmarkStart w:id="55" w:name="_Toc165798547"/>
      <w:r>
        <w:t>With asp.net core</w:t>
      </w:r>
      <w:bookmarkEnd w:id="55"/>
    </w:p>
    <w:p w14:paraId="4047A213" w14:textId="77777777" w:rsidR="006F5C3F" w:rsidRDefault="006F5C3F" w:rsidP="006F5C3F">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1721785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Program</w:t>
      </w:r>
    </w:p>
    <w:p w14:paraId="7A1349D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05D1C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Main(</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674E343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36B35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builder = </w:t>
      </w:r>
      <w:proofErr w:type="spellStart"/>
      <w:r w:rsidRPr="6B9AF4CD">
        <w:rPr>
          <w:rFonts w:ascii="Cascadia Mono" w:hAnsi="Cascadia Mono" w:cs="Cascadia Mono"/>
          <w:color w:val="000000"/>
          <w:sz w:val="16"/>
          <w:szCs w:val="16"/>
        </w:rPr>
        <w:t>WebApplication.CreateBuilder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538A1C3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r>
      <w:r w:rsidRPr="00073E51">
        <w:rPr>
          <w:rFonts w:ascii="Cascadia Mono" w:hAnsi="Cascadia Mono" w:cs="Cascadia Mono"/>
          <w:color w:val="000000"/>
          <w:sz w:val="16"/>
          <w:szCs w:val="16"/>
        </w:rPr>
        <w:tab/>
      </w:r>
    </w:p>
    <w:p w14:paraId="746A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t xml:space="preserve">  ...</w:t>
      </w:r>
    </w:p>
    <w:p w14:paraId="2D18774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8000"/>
          <w:sz w:val="16"/>
          <w:szCs w:val="16"/>
        </w:rPr>
        <w:tab/>
      </w:r>
      <w:r w:rsidRPr="00073E51">
        <w:rPr>
          <w:rFonts w:ascii="Cascadia Mono" w:hAnsi="Cascadia Mono" w:cs="Cascadia Mono"/>
          <w:color w:val="008000"/>
          <w:sz w:val="16"/>
          <w:szCs w:val="16"/>
        </w:rPr>
        <w:tab/>
      </w:r>
    </w:p>
    <w:p w14:paraId="1EA4B1E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builder.Services.AddSingleton</w:t>
      </w:r>
      <w:proofErr w:type="spellEnd"/>
      <w:r w:rsidRPr="6B9AF4CD">
        <w:rPr>
          <w:rFonts w:ascii="Cascadia Mono" w:hAnsi="Cascadia Mono" w:cs="Cascadia Mono"/>
          <w:color w:val="000000"/>
          <w:sz w:val="16"/>
          <w:szCs w:val="16"/>
        </w:rPr>
        <w:t>&lt;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w:t>
      </w:r>
    </w:p>
    <w:p w14:paraId="2F493C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795E3E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app = </w:t>
      </w:r>
      <w:proofErr w:type="spellStart"/>
      <w:r w:rsidRPr="6B9AF4CD">
        <w:rPr>
          <w:rFonts w:ascii="Cascadia Mono" w:hAnsi="Cascadia Mono" w:cs="Cascadia Mono"/>
          <w:color w:val="000000"/>
          <w:sz w:val="16"/>
          <w:szCs w:val="16"/>
        </w:rPr>
        <w:t>builder.Build</w:t>
      </w:r>
      <w:proofErr w:type="spellEnd"/>
      <w:r w:rsidRPr="6B9AF4CD">
        <w:rPr>
          <w:rFonts w:ascii="Cascadia Mono" w:hAnsi="Cascadia Mono" w:cs="Cascadia Mono"/>
          <w:color w:val="000000"/>
          <w:sz w:val="16"/>
          <w:szCs w:val="16"/>
        </w:rPr>
        <w:t>();</w:t>
      </w:r>
    </w:p>
    <w:p w14:paraId="3C55348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BCC81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8000"/>
          <w:sz w:val="16"/>
          <w:szCs w:val="16"/>
        </w:rPr>
        <w:t>...</w:t>
      </w:r>
    </w:p>
    <w:p w14:paraId="5F9A556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3ECB22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app.Run</w:t>
      </w:r>
      <w:proofErr w:type="spellEnd"/>
      <w:r w:rsidRPr="6B9AF4CD">
        <w:rPr>
          <w:rFonts w:ascii="Cascadia Mono" w:hAnsi="Cascadia Mono" w:cs="Cascadia Mono"/>
          <w:color w:val="000000"/>
          <w:sz w:val="16"/>
          <w:szCs w:val="16"/>
        </w:rPr>
        <w:t>();</w:t>
      </w:r>
    </w:p>
    <w:p w14:paraId="11EA859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D14C880" w14:textId="77777777" w:rsidR="006F5C3F" w:rsidRPr="00073E51" w:rsidRDefault="006F5C3F" w:rsidP="006F5C3F">
      <w:pPr>
        <w:keepNext/>
        <w:keepLines/>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5CC8FD" w14:textId="77777777" w:rsidR="006F5C3F" w:rsidRDefault="006F5C3F" w:rsidP="006F5C3F">
      <w:r>
        <w:t>Now this singleton can be accessed from anywhere in the project.</w:t>
      </w:r>
    </w:p>
    <w:p w14:paraId="6F9780BA" w14:textId="77777777" w:rsidR="006F5C3F" w:rsidRDefault="006F5C3F" w:rsidP="006F5C3F">
      <w:pPr>
        <w:pStyle w:val="Heading3"/>
        <w:rPr>
          <w:lang w:val="en-GB"/>
        </w:rPr>
      </w:pPr>
      <w:r>
        <w:rPr>
          <w:lang w:val="en-GB"/>
        </w:rPr>
        <w:t>Observer</w:t>
      </w:r>
      <w:bookmarkEnd w:id="51"/>
    </w:p>
    <w:p w14:paraId="22325236" w14:textId="77777777" w:rsidR="006F5C3F" w:rsidRDefault="006F5C3F" w:rsidP="006F5C3F">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7F88B828" w14:textId="77777777" w:rsidR="006F5C3F" w:rsidRDefault="006F5C3F" w:rsidP="006F5C3F">
      <w:r w:rsidRPr="003819AB">
        <w:t>This pattern is particularly useful in event-driven architectures and GUI components, allowing objects to communicate changes without being tightly coupled to each other</w:t>
      </w:r>
      <w:r>
        <w:t xml:space="preserve">. [10]. </w:t>
      </w:r>
    </w:p>
    <w:p w14:paraId="3B0DCEDE" w14:textId="77777777" w:rsidR="006F5C3F" w:rsidRDefault="006F5C3F" w:rsidP="006F5C3F">
      <w:pPr>
        <w:pStyle w:val="Heading4"/>
      </w:pPr>
      <w:bookmarkStart w:id="56" w:name="_Toc165798542"/>
      <w:r>
        <w:t>When to use</w:t>
      </w:r>
      <w:bookmarkEnd w:id="56"/>
    </w:p>
    <w:p w14:paraId="1BC5E9B3" w14:textId="77777777" w:rsidR="006F5C3F" w:rsidRDefault="006F5C3F" w:rsidP="006F5C3F">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1C693BC4" w14:textId="3074F5AD" w:rsidR="006F5C3F" w:rsidRDefault="006F5C3F" w:rsidP="006F5C3F">
      <w:pPr>
        <w:pStyle w:val="Heading4"/>
      </w:pPr>
      <w:bookmarkStart w:id="57" w:name="_Toc165798543"/>
      <w:r w:rsidRPr="006F5C3F">
        <w:t>Example</w:t>
      </w:r>
      <w:r>
        <w:t xml:space="preserve"> in C#</w:t>
      </w:r>
      <w:bookmarkEnd w:id="57"/>
    </w:p>
    <w:p w14:paraId="0C268CD9" w14:textId="77777777" w:rsidR="006F5C3F" w:rsidRDefault="006F5C3F" w:rsidP="006F5C3F">
      <w:r>
        <w:t>In C#, the Observer pattern is implemented using events and delegates, which are built-in language features. Events allow an object to notify other objects when something of interest occurs. Delegates are used to define the signature of the event handler method. This combination makes the Observer pattern both straightforward and idiomatic in C#. [10]</w:t>
      </w:r>
    </w:p>
    <w:p w14:paraId="3DF60E9D" w14:textId="77777777" w:rsidR="006F5C3F" w:rsidRDefault="006F5C3F" w:rsidP="006F5C3F">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239B7634" w14:textId="77777777" w:rsidR="006F5C3F" w:rsidRDefault="006F5C3F" w:rsidP="006F5C3F">
      <w:r w:rsidRPr="6B9AF4CD">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1E126237"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424E89BC" w14:textId="77777777" w:rsidR="006F5C3F" w:rsidRDefault="006F5C3F" w:rsidP="006F5C3F">
      <w:pPr>
        <w:pStyle w:val="code"/>
        <w:rPr>
          <w:sz w:val="19"/>
        </w:rPr>
      </w:pPr>
      <w:r w:rsidRPr="067A914A">
        <w:rPr>
          <w:sz w:val="19"/>
        </w:rPr>
        <w:t>{</w:t>
      </w:r>
    </w:p>
    <w:p w14:paraId="5A06BC2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4F6CE94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203D2839" w14:textId="77777777" w:rsidR="006F5C3F" w:rsidRDefault="006F5C3F" w:rsidP="006F5C3F">
      <w:pPr>
        <w:pStyle w:val="code"/>
        <w:rPr>
          <w:sz w:val="19"/>
        </w:rPr>
      </w:pPr>
    </w:p>
    <w:p w14:paraId="653CE2BA"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6BD2F978" w14:textId="77777777" w:rsidR="006F5C3F" w:rsidRDefault="006F5C3F" w:rsidP="006F5C3F">
      <w:pPr>
        <w:pStyle w:val="code"/>
        <w:rPr>
          <w:sz w:val="19"/>
        </w:rPr>
      </w:pPr>
      <w:r w:rsidRPr="067A914A">
        <w:rPr>
          <w:sz w:val="19"/>
        </w:rPr>
        <w:t xml:space="preserve">    {</w:t>
      </w:r>
    </w:p>
    <w:p w14:paraId="17B9731F" w14:textId="77777777" w:rsidR="006F5C3F" w:rsidRDefault="006F5C3F" w:rsidP="006F5C3F">
      <w:pPr>
        <w:pStyle w:val="code"/>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40822FEC" w14:textId="77777777" w:rsidR="006F5C3F" w:rsidRDefault="006F5C3F" w:rsidP="006F5C3F">
      <w:pPr>
        <w:pStyle w:val="code"/>
        <w:rPr>
          <w:sz w:val="19"/>
        </w:rPr>
      </w:pPr>
      <w:r w:rsidRPr="067A914A">
        <w:rPr>
          <w:sz w:val="19"/>
        </w:rPr>
        <w:t xml:space="preserve">    }</w:t>
      </w:r>
    </w:p>
    <w:p w14:paraId="5D754B65" w14:textId="77777777" w:rsidR="006F5C3F" w:rsidRDefault="006F5C3F" w:rsidP="006F5C3F">
      <w:pPr>
        <w:pStyle w:val="code"/>
        <w:rPr>
          <w:sz w:val="19"/>
        </w:rPr>
      </w:pPr>
      <w:r w:rsidRPr="067A914A">
        <w:rPr>
          <w:sz w:val="19"/>
        </w:rPr>
        <w:t>}</w:t>
      </w:r>
      <w:r>
        <w:rPr>
          <w:sz w:val="19"/>
        </w:rPr>
        <w:tab/>
      </w:r>
    </w:p>
    <w:p w14:paraId="77DA59A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EAE2E18"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p>
    <w:p w14:paraId="4B2AFAB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AE096C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Subscribe(</w:t>
      </w:r>
      <w:proofErr w:type="spellStart"/>
      <w:r w:rsidRPr="6B9AF4CD">
        <w:rPr>
          <w:rFonts w:ascii="Cascadia Mono" w:hAnsi="Cascadia Mono" w:cs="Cascadia Mono"/>
          <w:color w:val="000000"/>
          <w:sz w:val="19"/>
          <w:szCs w:val="19"/>
        </w:rPr>
        <w:t>NotificationServer</w:t>
      </w:r>
      <w:proofErr w:type="spellEnd"/>
      <w:r w:rsidRPr="6B9AF4CD">
        <w:rPr>
          <w:rFonts w:ascii="Cascadia Mono" w:hAnsi="Cascadia Mono" w:cs="Cascadia Mono"/>
          <w:color w:val="000000"/>
          <w:sz w:val="19"/>
          <w:szCs w:val="19"/>
        </w:rPr>
        <w:t xml:space="preserve"> server)</w:t>
      </w:r>
    </w:p>
    <w:p w14:paraId="2504D311"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2024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server.OnNotification</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p>
    <w:p w14:paraId="44BF169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392A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private</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r w:rsidRPr="6B9AF4CD">
        <w:rPr>
          <w:rFonts w:ascii="Cascadia Mono" w:hAnsi="Cascadia Mono" w:cs="Cascadia Mono"/>
          <w:color w:val="0000FF"/>
          <w:sz w:val="19"/>
          <w:szCs w:val="19"/>
        </w:rPr>
        <w:t>string</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 xml:space="preserve">) </w:t>
      </w:r>
    </w:p>
    <w:p w14:paraId="5CADCFA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53D4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Console.WriteLine</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$"New notification: $</w:t>
      </w:r>
      <w:r w:rsidRPr="6B9AF4CD">
        <w:rPr>
          <w:rFonts w:ascii="Cascadia Mono" w:hAnsi="Cascadia Mono" w:cs="Cascadia Mono"/>
          <w:color w:val="000000"/>
          <w:sz w:val="19"/>
          <w:szCs w:val="19"/>
        </w:rPr>
        <w:t>{</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4B0C71F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7CA171" w14:textId="77777777" w:rsidR="006F5C3F" w:rsidRDefault="006F5C3F" w:rsidP="006F5C3F">
      <w:pPr>
        <w:keepNext/>
        <w:keepLines/>
      </w:pPr>
      <w:r>
        <w:rPr>
          <w:rFonts w:ascii="Cascadia Mono" w:hAnsi="Cascadia Mono" w:cs="Cascadia Mono"/>
          <w:color w:val="000000"/>
          <w:sz w:val="19"/>
          <w:szCs w:val="19"/>
        </w:rPr>
        <w:t>}</w:t>
      </w:r>
    </w:p>
    <w:p w14:paraId="434A32EF" w14:textId="77777777" w:rsidR="006F5C3F" w:rsidRDefault="006F5C3F" w:rsidP="006F5C3F">
      <w:pPr>
        <w:pStyle w:val="Heading3"/>
        <w:rPr>
          <w:lang w:val="en-GB"/>
        </w:rPr>
      </w:pPr>
      <w:bookmarkStart w:id="58" w:name="_Toc165798548"/>
      <w:r>
        <w:rPr>
          <w:lang w:val="en-GB"/>
        </w:rPr>
        <w:t>Strategy</w:t>
      </w:r>
      <w:bookmarkEnd w:id="58"/>
    </w:p>
    <w:p w14:paraId="1090CE39" w14:textId="77777777" w:rsidR="006F5C3F" w:rsidRDefault="006F5C3F" w:rsidP="006F5C3F">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w:t>
      </w:r>
      <w:proofErr w:type="spellStart"/>
      <w:r w:rsidRPr="00194365">
        <w:rPr>
          <w:lang w:val="en-GB"/>
        </w:rPr>
        <w:t>classes</w:t>
      </w:r>
      <w:r>
        <w:rPr>
          <w:lang w:val="en-GB"/>
        </w:rPr>
        <w:t>I</w:t>
      </w:r>
      <w:proofErr w:type="spellEnd"/>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Pr>
          <w:lang w:val="en-GB"/>
        </w:rPr>
        <w:t>. [12]</w:t>
      </w:r>
    </w:p>
    <w:p w14:paraId="1E441A8E" w14:textId="77777777" w:rsidR="006F5C3F" w:rsidRDefault="006F5C3F" w:rsidP="006F5C3F">
      <w:pPr>
        <w:pStyle w:val="Heading4"/>
        <w:rPr>
          <w:lang w:val="en-GB"/>
        </w:rPr>
      </w:pPr>
      <w:bookmarkStart w:id="59" w:name="_Toc165798549"/>
      <w:r>
        <w:rPr>
          <w:lang w:val="en-GB"/>
        </w:rPr>
        <w:t>When to use</w:t>
      </w:r>
      <w:bookmarkEnd w:id="59"/>
    </w:p>
    <w:p w14:paraId="35BB75C1" w14:textId="77777777" w:rsidR="006F5C3F" w:rsidRDefault="006F5C3F" w:rsidP="006F5C3F">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73A1417B" w14:textId="77777777" w:rsidR="006F5C3F" w:rsidRDefault="006F5C3F" w:rsidP="006F5C3F">
      <w:pPr>
        <w:pStyle w:val="Heading4"/>
        <w:rPr>
          <w:lang w:val="en-GB"/>
        </w:rPr>
      </w:pPr>
      <w:bookmarkStart w:id="60" w:name="_Toc165798550"/>
      <w:r>
        <w:rPr>
          <w:lang w:val="en-GB"/>
        </w:rPr>
        <w:t>Example in C#</w:t>
      </w:r>
      <w:bookmarkEnd w:id="60"/>
    </w:p>
    <w:p w14:paraId="0C59F9C2" w14:textId="77777777" w:rsidR="006F5C3F" w:rsidRPr="00EC718B" w:rsidRDefault="006F5C3F" w:rsidP="006F5C3F">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w:t>
      </w:r>
    </w:p>
    <w:p w14:paraId="72CF3481"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Strategy interface</w:t>
      </w:r>
    </w:p>
    <w:p w14:paraId="121E3F70"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interface</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ICompression</w:t>
      </w:r>
      <w:proofErr w:type="spellEnd"/>
    </w:p>
    <w:p w14:paraId="2D7467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5C110E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AB34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09FE3EF2"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79C17CCA"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Concrete Strategy</w:t>
      </w:r>
    </w:p>
    <w:p w14:paraId="0EDD380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RarCompression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57BB856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4FFA0CA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6C50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EF103B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RAR."</w:t>
      </w:r>
      <w:r w:rsidRPr="6B9AF4CD">
        <w:rPr>
          <w:rFonts w:ascii="Cascadia Mono" w:hAnsi="Cascadia Mono" w:cs="Cascadia Mono"/>
          <w:color w:val="000000"/>
          <w:sz w:val="16"/>
          <w:szCs w:val="16"/>
        </w:rPr>
        <w:t>);</w:t>
      </w:r>
    </w:p>
    <w:p w14:paraId="4F29348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AD0710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298D523E"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2D98E4A0"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Concrete Strategy</w:t>
      </w:r>
    </w:p>
    <w:p w14:paraId="5D87884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ZipCompression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3383971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A48D10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688F5A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F44F34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ZIP."</w:t>
      </w:r>
      <w:r w:rsidRPr="6B9AF4CD">
        <w:rPr>
          <w:rFonts w:ascii="Cascadia Mono" w:hAnsi="Cascadia Mono" w:cs="Cascadia Mono"/>
          <w:color w:val="000000"/>
          <w:sz w:val="16"/>
          <w:szCs w:val="16"/>
        </w:rPr>
        <w:t>);</w:t>
      </w:r>
    </w:p>
    <w:p w14:paraId="53354B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949E0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67F7331"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42731A48"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Context class</w:t>
      </w:r>
    </w:p>
    <w:p w14:paraId="54C4232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CompressionContext</w:t>
      </w:r>
      <w:proofErr w:type="spellEnd"/>
    </w:p>
    <w:p w14:paraId="0386928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CB0E1D8"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private</w:t>
      </w:r>
      <w:r w:rsidRPr="007D167F">
        <w:rPr>
          <w:rFonts w:ascii="Cascadia Mono" w:hAnsi="Cascadia Mono" w:cs="Cascadia Mono"/>
          <w:color w:val="000000"/>
          <w:sz w:val="16"/>
          <w:szCs w:val="16"/>
        </w:rPr>
        <w:t xml:space="preserve"> </w:t>
      </w:r>
      <w:proofErr w:type="spellStart"/>
      <w:r w:rsidRPr="007D167F">
        <w:rPr>
          <w:rFonts w:ascii="Cascadia Mono" w:hAnsi="Cascadia Mono" w:cs="Cascadia Mono"/>
          <w:color w:val="000000"/>
          <w:sz w:val="16"/>
          <w:szCs w:val="16"/>
        </w:rPr>
        <w:t>ICompression</w:t>
      </w:r>
      <w:proofErr w:type="spellEnd"/>
      <w:r w:rsidRPr="007D167F">
        <w:rPr>
          <w:rFonts w:ascii="Cascadia Mono" w:hAnsi="Cascadia Mono" w:cs="Cascadia Mono"/>
          <w:color w:val="000000"/>
          <w:sz w:val="16"/>
          <w:szCs w:val="16"/>
        </w:rPr>
        <w:t xml:space="preserve"> _compression;</w:t>
      </w:r>
    </w:p>
    <w:p w14:paraId="08D50545"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p>
    <w:p w14:paraId="6F37EDD2"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public</w:t>
      </w:r>
      <w:r w:rsidRPr="007D167F">
        <w:rPr>
          <w:rFonts w:ascii="Cascadia Mono" w:hAnsi="Cascadia Mono" w:cs="Cascadia Mono"/>
          <w:color w:val="000000"/>
          <w:sz w:val="16"/>
          <w:szCs w:val="16"/>
        </w:rPr>
        <w:t xml:space="preserve"> </w:t>
      </w:r>
      <w:proofErr w:type="spellStart"/>
      <w:r w:rsidRPr="007D167F">
        <w:rPr>
          <w:rFonts w:ascii="Cascadia Mono" w:hAnsi="Cascadia Mono" w:cs="Cascadia Mono"/>
          <w:color w:val="2B91AF"/>
          <w:sz w:val="16"/>
          <w:szCs w:val="16"/>
        </w:rPr>
        <w:t>CompressionContext</w:t>
      </w:r>
      <w:proofErr w:type="spellEnd"/>
      <w:r w:rsidRPr="007D167F">
        <w:rPr>
          <w:rFonts w:ascii="Cascadia Mono" w:hAnsi="Cascadia Mono" w:cs="Cascadia Mono"/>
          <w:color w:val="000000"/>
          <w:sz w:val="16"/>
          <w:szCs w:val="16"/>
        </w:rPr>
        <w:t>(</w:t>
      </w:r>
      <w:proofErr w:type="spellStart"/>
      <w:r w:rsidRPr="007D167F">
        <w:rPr>
          <w:rFonts w:ascii="Cascadia Mono" w:hAnsi="Cascadia Mono" w:cs="Cascadia Mono"/>
          <w:color w:val="000000"/>
          <w:sz w:val="16"/>
          <w:szCs w:val="16"/>
        </w:rPr>
        <w:t>ICompression</w:t>
      </w:r>
      <w:proofErr w:type="spellEnd"/>
      <w:r w:rsidRPr="007D167F">
        <w:rPr>
          <w:rFonts w:ascii="Cascadia Mono" w:hAnsi="Cascadia Mono" w:cs="Cascadia Mono"/>
          <w:color w:val="000000"/>
          <w:sz w:val="16"/>
          <w:szCs w:val="16"/>
        </w:rPr>
        <w:t xml:space="preserve"> compression)</w:t>
      </w:r>
    </w:p>
    <w:p w14:paraId="4FAB959D"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p>
    <w:p w14:paraId="0497797C"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_compression = compression;</w:t>
      </w:r>
    </w:p>
    <w:p w14:paraId="421C4E88"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p>
    <w:p w14:paraId="52FD91FE"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p>
    <w:p w14:paraId="64D6AE43"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public</w:t>
      </w:r>
      <w:r w:rsidRPr="007D167F">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void</w:t>
      </w:r>
      <w:r w:rsidRPr="007D167F">
        <w:rPr>
          <w:rFonts w:ascii="Cascadia Mono" w:hAnsi="Cascadia Mono" w:cs="Cascadia Mono"/>
          <w:color w:val="000000"/>
          <w:sz w:val="16"/>
          <w:szCs w:val="16"/>
        </w:rPr>
        <w:t xml:space="preserve"> </w:t>
      </w:r>
      <w:proofErr w:type="spellStart"/>
      <w:r w:rsidRPr="007D167F">
        <w:rPr>
          <w:rFonts w:ascii="Cascadia Mono" w:hAnsi="Cascadia Mono" w:cs="Cascadia Mono"/>
          <w:color w:val="000000"/>
          <w:sz w:val="16"/>
          <w:szCs w:val="16"/>
        </w:rPr>
        <w:t>SetCompression</w:t>
      </w:r>
      <w:proofErr w:type="spellEnd"/>
      <w:r w:rsidRPr="007D167F">
        <w:rPr>
          <w:rFonts w:ascii="Cascadia Mono" w:hAnsi="Cascadia Mono" w:cs="Cascadia Mono"/>
          <w:color w:val="000000"/>
          <w:sz w:val="16"/>
          <w:szCs w:val="16"/>
        </w:rPr>
        <w:t>(</w:t>
      </w:r>
      <w:proofErr w:type="spellStart"/>
      <w:r w:rsidRPr="007D167F">
        <w:rPr>
          <w:rFonts w:ascii="Cascadia Mono" w:hAnsi="Cascadia Mono" w:cs="Cascadia Mono"/>
          <w:color w:val="000000"/>
          <w:sz w:val="16"/>
          <w:szCs w:val="16"/>
        </w:rPr>
        <w:t>ICompression</w:t>
      </w:r>
      <w:proofErr w:type="spellEnd"/>
      <w:r w:rsidRPr="007D167F">
        <w:rPr>
          <w:rFonts w:ascii="Cascadia Mono" w:hAnsi="Cascadia Mono" w:cs="Cascadia Mono"/>
          <w:color w:val="000000"/>
          <w:sz w:val="16"/>
          <w:szCs w:val="16"/>
        </w:rPr>
        <w:t xml:space="preserve"> compression)</w:t>
      </w:r>
    </w:p>
    <w:p w14:paraId="1AE83D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r w:rsidRPr="00073E51">
        <w:rPr>
          <w:rFonts w:ascii="Cascadia Mono" w:hAnsi="Cascadia Mono" w:cs="Cascadia Mono"/>
          <w:color w:val="000000"/>
          <w:sz w:val="16"/>
          <w:szCs w:val="16"/>
        </w:rPr>
        <w:t>{</w:t>
      </w:r>
    </w:p>
    <w:p w14:paraId="5A826B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_compression = compression;</w:t>
      </w:r>
    </w:p>
    <w:p w14:paraId="5870A5D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4964D6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4523E8F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0DAC49E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59B1EE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compression.CompressFolder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AFD0F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93874F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35EB1300" w14:textId="77777777" w:rsidR="006F5C3F" w:rsidRDefault="006F5C3F" w:rsidP="006F5C3F">
      <w:pPr>
        <w:autoSpaceDE w:val="0"/>
        <w:autoSpaceDN w:val="0"/>
        <w:adjustRightInd w:val="0"/>
        <w:spacing w:after="0"/>
        <w:rPr>
          <w:rFonts w:ascii="Cascadia Mono" w:hAnsi="Cascadia Mono" w:cs="Cascadia Mono"/>
          <w:color w:val="000000"/>
          <w:sz w:val="16"/>
          <w:szCs w:val="16"/>
        </w:rPr>
      </w:pPr>
    </w:p>
    <w:p w14:paraId="1644AB7D" w14:textId="77777777" w:rsidR="006F5C3F" w:rsidRPr="00834BF3" w:rsidRDefault="006F5C3F" w:rsidP="006F5C3F">
      <w:pPr>
        <w:rPr>
          <w:lang w:val="en-GB"/>
        </w:rPr>
      </w:pPr>
      <w:r>
        <w:rPr>
          <w:lang w:val="en-GB"/>
        </w:rPr>
        <w:t>This way our strategy context can use any of these strategies without knowing which one it’s given.</w:t>
      </w:r>
    </w:p>
    <w:p w14:paraId="63738EA2" w14:textId="77777777" w:rsidR="006F5C3F" w:rsidRPr="00924A34" w:rsidRDefault="006F5C3F" w:rsidP="006F5C3F">
      <w:pPr>
        <w:keepNext/>
        <w:keepLines/>
        <w:autoSpaceDE w:val="0"/>
        <w:autoSpaceDN w:val="0"/>
        <w:adjustRightInd w:val="0"/>
        <w:spacing w:after="0"/>
        <w:rPr>
          <w:rFonts w:ascii="Cascadia Mono" w:hAnsi="Cascadia Mono" w:cs="Cascadia Mono"/>
          <w:color w:val="008000"/>
          <w:sz w:val="16"/>
          <w:szCs w:val="16"/>
          <w:lang w:val="fr-FR"/>
        </w:rPr>
      </w:pPr>
      <w:r w:rsidRPr="00924A34">
        <w:rPr>
          <w:rFonts w:ascii="Cascadia Mono" w:hAnsi="Cascadia Mono" w:cs="Cascadia Mono"/>
          <w:color w:val="008000"/>
          <w:sz w:val="16"/>
          <w:szCs w:val="16"/>
          <w:lang w:val="fr-FR"/>
        </w:rPr>
        <w:t>// Usage</w:t>
      </w:r>
    </w:p>
    <w:p w14:paraId="6333CDD7" w14:textId="77777777" w:rsidR="006F5C3F" w:rsidRPr="00924A3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context</w:t>
      </w:r>
      <w:proofErr w:type="spellEnd"/>
      <w:r w:rsidRPr="00924A34">
        <w:rPr>
          <w:rFonts w:ascii="Cascadia Mono" w:hAnsi="Cascadia Mono" w:cs="Cascadia Mono"/>
          <w:color w:val="000000"/>
          <w:sz w:val="16"/>
          <w:szCs w:val="16"/>
          <w:lang w:val="fr-FR"/>
        </w:rPr>
        <w:t xml:space="preserve"> = </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RarCompression</w:t>
      </w:r>
      <w:proofErr w:type="spellEnd"/>
      <w:r w:rsidRPr="00924A34">
        <w:rPr>
          <w:rFonts w:ascii="Cascadia Mono" w:hAnsi="Cascadia Mono" w:cs="Cascadia Mono"/>
          <w:color w:val="000000"/>
          <w:sz w:val="16"/>
          <w:szCs w:val="16"/>
          <w:lang w:val="fr-FR"/>
        </w:rPr>
        <w:t>());</w:t>
      </w:r>
    </w:p>
    <w:p w14:paraId="556CAE0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"Folder1"</w:t>
      </w:r>
      <w:r w:rsidRPr="6B9AF4CD">
        <w:rPr>
          <w:rFonts w:ascii="Cascadia Mono" w:hAnsi="Cascadia Mono" w:cs="Cascadia Mono"/>
          <w:color w:val="000000"/>
          <w:sz w:val="16"/>
          <w:szCs w:val="16"/>
        </w:rPr>
        <w:t>);</w:t>
      </w:r>
    </w:p>
    <w:p w14:paraId="455C7B1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07E9E3B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context.SetCompression</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ZipCompression</w:t>
      </w:r>
      <w:proofErr w:type="spellEnd"/>
      <w:r w:rsidRPr="6B9AF4CD">
        <w:rPr>
          <w:rFonts w:ascii="Cascadia Mono" w:hAnsi="Cascadia Mono" w:cs="Cascadia Mono"/>
          <w:color w:val="000000"/>
          <w:sz w:val="16"/>
          <w:szCs w:val="16"/>
        </w:rPr>
        <w:t>());</w:t>
      </w:r>
    </w:p>
    <w:p w14:paraId="32D1A13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"Folder2"</w:t>
      </w:r>
      <w:r w:rsidRPr="6B9AF4CD">
        <w:rPr>
          <w:rFonts w:ascii="Cascadia Mono" w:hAnsi="Cascadia Mono" w:cs="Cascadia Mono"/>
          <w:color w:val="000000"/>
          <w:sz w:val="16"/>
          <w:szCs w:val="16"/>
        </w:rPr>
        <w:t>);</w:t>
      </w:r>
    </w:p>
    <w:p w14:paraId="2F22D4F6" w14:textId="77777777" w:rsidR="006F5C3F" w:rsidRDefault="006F5C3F" w:rsidP="006F5C3F"/>
    <w:p w14:paraId="66509F42" w14:textId="77777777" w:rsidR="006F5C3F" w:rsidRDefault="006F5C3F" w:rsidP="006F5C3F"/>
    <w:p w14:paraId="3DFA822A" w14:textId="77777777" w:rsidR="006F5C3F" w:rsidRPr="0036658E" w:rsidRDefault="006F5C3F" w:rsidP="006F5C3F">
      <w:pPr>
        <w:pStyle w:val="Heading3"/>
      </w:pPr>
      <w:r>
        <w:t>Proxy</w:t>
      </w:r>
    </w:p>
    <w:p w14:paraId="4E606145" w14:textId="77777777" w:rsidR="006F5C3F" w:rsidRDefault="006F5C3F" w:rsidP="006F5C3F">
      <w:r w:rsidRPr="00834BF3">
        <w:t>The Proxy pattern is a structural design pattern that provides a surrogate or placeholder for another object to control access to it. This pattern is particularly useful for controlling access to complex objects, adding a layer of security, or providing a simplified interface to a complex subsystem.</w:t>
      </w:r>
      <w:r>
        <w:t xml:space="preserve"> [13][14]</w:t>
      </w:r>
    </w:p>
    <w:p w14:paraId="62807000" w14:textId="77777777" w:rsidR="006F5C3F" w:rsidRDefault="006F5C3F" w:rsidP="006F5C3F">
      <w:pPr>
        <w:pStyle w:val="Heading4"/>
      </w:pPr>
      <w:r>
        <w:t>When to use</w:t>
      </w:r>
    </w:p>
    <w:p w14:paraId="7455AB54" w14:textId="77777777" w:rsidR="006F5C3F" w:rsidRPr="00834BF3" w:rsidRDefault="006F5C3F" w:rsidP="006F5C3F">
      <w:pPr>
        <w:rPr>
          <w:lang w:val="en-BE"/>
        </w:rPr>
      </w:pPr>
      <w:r w:rsidRPr="00834BF3">
        <w:rPr>
          <w:lang w:val="en-BE"/>
        </w:rPr>
        <w:t>You should consider implementing the Proxy pattern when:</w:t>
      </w:r>
    </w:p>
    <w:p w14:paraId="159AB4F9"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add a level of indirection to access to an object, such as logging, caching, or access control.</w:t>
      </w:r>
    </w:p>
    <w:p w14:paraId="6B1D66E2"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want to provide a simplified interface to a complex subsystem.</w:t>
      </w:r>
    </w:p>
    <w:p w14:paraId="6200CF4E"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protect an object from misuse or unauthorized access.</w:t>
      </w:r>
    </w:p>
    <w:p w14:paraId="541DD00E" w14:textId="77777777" w:rsidR="006F5C3F" w:rsidRPr="00834BF3" w:rsidRDefault="006F5C3F" w:rsidP="006F5C3F">
      <w:pPr>
        <w:rPr>
          <w:lang w:val="en-BE"/>
        </w:rPr>
      </w:pPr>
      <w:r w:rsidRPr="00834BF3">
        <w:rPr>
          <w:lang w:val="en-BE"/>
        </w:rPr>
        <w:t>Signs that suggest the use of the Proxy pattern include situations where direct access to an object would expose it to risks or complexities that you wish to manage or hide.</w:t>
      </w:r>
    </w:p>
    <w:p w14:paraId="16C3986F" w14:textId="77777777" w:rsidR="006F5C3F" w:rsidRDefault="006F5C3F" w:rsidP="006F5C3F">
      <w:pPr>
        <w:pStyle w:val="Heading4"/>
      </w:pPr>
      <w:r>
        <w:t>Example in C#</w:t>
      </w:r>
    </w:p>
    <w:p w14:paraId="68BB8AA7" w14:textId="77777777" w:rsidR="006F5C3F" w:rsidRDefault="006F5C3F" w:rsidP="006F5C3F">
      <w:r w:rsidRPr="00834BF3">
        <w:t>In C#, the Proxy pattern can be implemented using interfaces and classes. Here's a simple example demonstrating a proxy for accessing a database:</w:t>
      </w:r>
    </w:p>
    <w:p w14:paraId="7DC30893"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Interface for the service</w:t>
      </w:r>
    </w:p>
    <w:p w14:paraId="3E2CDC6C" w14:textId="77777777" w:rsidR="006F5C3F" w:rsidRPr="00834BF3"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interface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IDatabaseService</w:t>
      </w:r>
      <w:proofErr w:type="spellEnd"/>
    </w:p>
    <w:p w14:paraId="5A11002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5940186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0AF6379D"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22C03AFC" w14:textId="77777777" w:rsidR="006F5C3F" w:rsidRDefault="006F5C3F" w:rsidP="006F5C3F">
      <w:pPr>
        <w:autoSpaceDE w:val="0"/>
        <w:autoSpaceDN w:val="0"/>
        <w:adjustRightInd w:val="0"/>
        <w:spacing w:after="0"/>
        <w:rPr>
          <w:rFonts w:ascii="Cascadia Mono" w:hAnsi="Cascadia Mono" w:cs="Cascadia Mono"/>
          <w:color w:val="000000"/>
          <w:sz w:val="19"/>
          <w:szCs w:val="19"/>
          <w:lang w:val="en-BE"/>
        </w:rPr>
      </w:pPr>
    </w:p>
    <w:p w14:paraId="43A38AD2"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Real service implementation</w:t>
      </w:r>
    </w:p>
    <w:p w14:paraId="741179B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5D787DF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2851DA8"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77CFA75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7452E734"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Complex logic to write data to the database</w:t>
      </w:r>
    </w:p>
    <w:p w14:paraId="2B7C9DD1"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 xml:space="preserve">$"Writing data: </w:t>
      </w:r>
      <w:r w:rsidRPr="00834BF3">
        <w:rPr>
          <w:rFonts w:ascii="Cascadia Mono" w:hAnsi="Cascadia Mono" w:cs="Cascadia Mono"/>
          <w:color w:val="000000"/>
          <w:sz w:val="16"/>
          <w:szCs w:val="16"/>
          <w:lang w:val="en-BE"/>
        </w:rPr>
        <w:t>{data}</w:t>
      </w:r>
      <w:r w:rsidRPr="00834BF3">
        <w:rPr>
          <w:rFonts w:ascii="Cascadia Mono" w:hAnsi="Cascadia Mono" w:cs="Cascadia Mono"/>
          <w:color w:val="A31515"/>
          <w:sz w:val="16"/>
          <w:szCs w:val="16"/>
          <w:lang w:val="en-BE"/>
        </w:rPr>
        <w:t>"</w:t>
      </w:r>
      <w:r w:rsidRPr="00834BF3">
        <w:rPr>
          <w:rFonts w:ascii="Cascadia Mono" w:hAnsi="Cascadia Mono" w:cs="Cascadia Mono"/>
          <w:color w:val="000000"/>
          <w:sz w:val="16"/>
          <w:szCs w:val="16"/>
          <w:lang w:val="en-BE"/>
        </w:rPr>
        <w:t>);</w:t>
      </w:r>
    </w:p>
    <w:p w14:paraId="66BF325D"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15587244" w14:textId="61FAF949"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B49CAD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7D245CF0"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Proxy class</w:t>
      </w:r>
    </w:p>
    <w:p w14:paraId="770E52E7"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7B8F618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469D4A64"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private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FF"/>
          <w:sz w:val="16"/>
          <w:szCs w:val="16"/>
          <w:lang w:val="en-BE"/>
        </w:rPr>
        <w:t>readonly</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1B3BA9C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5AED341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58F57AA1"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5C6E458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0D6D6FF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A6CDAC7"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7D11D6C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3069DCB3"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68448648"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pre-processing logic</w:t>
      </w:r>
    </w:p>
    <w:p w14:paraId="27E06E65"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"Pre-processing data..."</w:t>
      </w:r>
      <w:r w:rsidRPr="00834BF3">
        <w:rPr>
          <w:rFonts w:ascii="Cascadia Mono" w:hAnsi="Cascadia Mono" w:cs="Cascadia Mono"/>
          <w:color w:val="000000"/>
          <w:sz w:val="16"/>
          <w:szCs w:val="16"/>
          <w:lang w:val="en-BE"/>
        </w:rPr>
        <w:t>);</w:t>
      </w:r>
    </w:p>
    <w:p w14:paraId="67F7E44B"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BFDF5A7"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Call the real service</w:t>
      </w:r>
    </w:p>
    <w:p w14:paraId="48C5CA6E"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realService.WriteData</w:t>
      </w:r>
      <w:proofErr w:type="spellEnd"/>
      <w:r w:rsidRPr="00834BF3">
        <w:rPr>
          <w:rFonts w:ascii="Cascadia Mono" w:hAnsi="Cascadia Mono" w:cs="Cascadia Mono"/>
          <w:color w:val="000000"/>
          <w:sz w:val="16"/>
          <w:szCs w:val="16"/>
          <w:lang w:val="en-BE"/>
        </w:rPr>
        <w:t>(data);</w:t>
      </w:r>
    </w:p>
    <w:p w14:paraId="66F3B1BB"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DF62F9F"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post-processing logic</w:t>
      </w:r>
    </w:p>
    <w:p w14:paraId="588DB4B0"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"Post-processing data..."</w:t>
      </w:r>
      <w:r w:rsidRPr="00834BF3">
        <w:rPr>
          <w:rFonts w:ascii="Cascadia Mono" w:hAnsi="Cascadia Mono" w:cs="Cascadia Mono"/>
          <w:color w:val="000000"/>
          <w:sz w:val="16"/>
          <w:szCs w:val="16"/>
          <w:lang w:val="en-BE"/>
        </w:rPr>
        <w:t>);</w:t>
      </w:r>
    </w:p>
    <w:p w14:paraId="4F599A2E"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B7CB32C" w14:textId="77777777" w:rsidR="006F5C3F" w:rsidRDefault="006F5C3F" w:rsidP="006F5C3F">
      <w:pPr>
        <w:keepNext/>
        <w:keepLines/>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39F27E5E" w14:textId="77777777" w:rsidR="006F5C3F" w:rsidRPr="006F490B" w:rsidRDefault="006F5C3F" w:rsidP="006F5C3F">
      <w:pPr>
        <w:keepNext/>
        <w:keepLines/>
        <w:rPr>
          <w:lang w:val="en-BE"/>
        </w:rPr>
      </w:pPr>
      <w:r w:rsidRPr="006F490B">
        <w:rPr>
          <w:lang w:val="en-BE"/>
        </w:rPr>
        <w:t>In this example:</w:t>
      </w:r>
    </w:p>
    <w:p w14:paraId="26E6BEC2"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IDatabaseService</w:t>
      </w:r>
      <w:proofErr w:type="spellEnd"/>
      <w:r w:rsidRPr="006F490B">
        <w:rPr>
          <w:lang w:val="en-BE"/>
        </w:rPr>
        <w:t xml:space="preserve"> is the interface defining the operations that can be performed on the database.</w:t>
      </w:r>
    </w:p>
    <w:p w14:paraId="7D30CD73"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DatabaseService</w:t>
      </w:r>
      <w:proofErr w:type="spellEnd"/>
      <w:r w:rsidRPr="006F490B">
        <w:rPr>
          <w:lang w:val="en-BE"/>
        </w:rPr>
        <w:t xml:space="preserve"> is the real implementation of the service, containing the actual logic to interact with the database.</w:t>
      </w:r>
    </w:p>
    <w:p w14:paraId="54469EBA" w14:textId="77777777" w:rsidR="006F5C3F"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DatabaseProxy</w:t>
      </w:r>
      <w:proofErr w:type="spellEnd"/>
      <w:r w:rsidRPr="006F490B">
        <w:rPr>
          <w:lang w:val="en-BE"/>
        </w:rPr>
        <w:t xml:space="preserve"> is the proxy class that implements the </w:t>
      </w:r>
      <w:proofErr w:type="spellStart"/>
      <w:r w:rsidRPr="006F490B">
        <w:rPr>
          <w:lang w:val="en-BE"/>
        </w:rPr>
        <w:t>IDatabaseService</w:t>
      </w:r>
      <w:proofErr w:type="spellEnd"/>
      <w:r w:rsidRPr="006F490B">
        <w:rPr>
          <w:lang w:val="en-BE"/>
        </w:rPr>
        <w:t xml:space="preserve"> interface. It wraps the </w:t>
      </w:r>
      <w:proofErr w:type="spellStart"/>
      <w:r w:rsidRPr="006F490B">
        <w:rPr>
          <w:lang w:val="en-BE"/>
        </w:rPr>
        <w:t>DatabaseService</w:t>
      </w:r>
      <w:proofErr w:type="spellEnd"/>
      <w:r w:rsidRPr="006F490B">
        <w:rPr>
          <w:lang w:val="en-BE"/>
        </w:rPr>
        <w:t xml:space="preserve"> and can add additional logic before and after calling the real service, such as logging, caching, or access control.</w:t>
      </w:r>
    </w:p>
    <w:p w14:paraId="3444196B" w14:textId="77777777" w:rsidR="006F5C3F" w:rsidRDefault="006F5C3F" w:rsidP="006F5C3F">
      <w:pPr>
        <w:keepNext/>
        <w:keepLines/>
        <w:rPr>
          <w:lang w:val="en-BE"/>
        </w:rPr>
      </w:pPr>
      <w:r w:rsidRPr="006F490B">
        <w:rPr>
          <w:lang w:val="en-BE"/>
        </w:rPr>
        <w:t xml:space="preserve">To use the proxy, you would typically inject the </w:t>
      </w:r>
      <w:proofErr w:type="spellStart"/>
      <w:r w:rsidRPr="006F490B">
        <w:rPr>
          <w:lang w:val="en-BE"/>
        </w:rPr>
        <w:t>DatabaseProxy</w:t>
      </w:r>
      <w:proofErr w:type="spellEnd"/>
      <w:r w:rsidRPr="006F490B">
        <w:rPr>
          <w:lang w:val="en-BE"/>
        </w:rPr>
        <w:t xml:space="preserve"> into your application instead of directly using the </w:t>
      </w:r>
      <w:proofErr w:type="spellStart"/>
      <w:r w:rsidRPr="006F490B">
        <w:rPr>
          <w:lang w:val="en-BE"/>
        </w:rPr>
        <w:t>DatabaseService</w:t>
      </w:r>
      <w:proofErr w:type="spellEnd"/>
      <w:r w:rsidRPr="006F490B">
        <w:rPr>
          <w:lang w:val="en-BE"/>
        </w:rPr>
        <w:t xml:space="preserve">. This allows you to add additional </w:t>
      </w:r>
      <w:proofErr w:type="spellStart"/>
      <w:r w:rsidRPr="006F490B">
        <w:rPr>
          <w:lang w:val="en-BE"/>
        </w:rPr>
        <w:t>behavior</w:t>
      </w:r>
      <w:proofErr w:type="spellEnd"/>
      <w:r w:rsidRPr="006F490B">
        <w:rPr>
          <w:lang w:val="en-BE"/>
        </w:rPr>
        <w:t xml:space="preserve"> (like logging or caching) without modifying the clients that use the service.</w:t>
      </w:r>
    </w:p>
    <w:p w14:paraId="338FDB2A" w14:textId="77777777" w:rsidR="006F5C3F" w:rsidRPr="006F490B"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class</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p>
    <w:p w14:paraId="30D7A410"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5BBDD06E"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private</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FF"/>
          <w:sz w:val="16"/>
          <w:szCs w:val="16"/>
          <w:lang w:val="en-BE"/>
        </w:rPr>
        <w:t>readonly</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1BF1E4E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9E73CB3"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r w:rsidRPr="006F490B">
        <w:rPr>
          <w:rFonts w:ascii="Cascadia Mono" w:hAnsi="Cascadia Mono" w:cs="Cascadia Mono"/>
          <w:color w:val="000000"/>
          <w:sz w:val="16"/>
          <w:szCs w:val="16"/>
          <w:lang w:val="en-BE"/>
        </w:rPr>
        <w:t>(</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27105D25"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9D21E2C"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 xml:space="preserve"> =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4CDC4DA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A9B1CEA"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6BB10769"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void</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ProcessData</w:t>
      </w:r>
      <w:proofErr w:type="spellEnd"/>
      <w:r w:rsidRPr="006F490B">
        <w:rPr>
          <w:rFonts w:ascii="Cascadia Mono" w:hAnsi="Cascadia Mono" w:cs="Cascadia Mono"/>
          <w:color w:val="000000"/>
          <w:sz w:val="16"/>
          <w:szCs w:val="16"/>
          <w:lang w:val="en-BE"/>
        </w:rPr>
        <w:t>(</w:t>
      </w:r>
      <w:r w:rsidRPr="006F490B">
        <w:rPr>
          <w:rFonts w:ascii="Cascadia Mono" w:hAnsi="Cascadia Mono" w:cs="Cascadia Mono"/>
          <w:color w:val="0000FF"/>
          <w:sz w:val="16"/>
          <w:szCs w:val="16"/>
          <w:lang w:val="en-BE"/>
        </w:rPr>
        <w:t>string</w:t>
      </w:r>
      <w:r w:rsidRPr="006F490B">
        <w:rPr>
          <w:rFonts w:ascii="Cascadia Mono" w:hAnsi="Cascadia Mono" w:cs="Cascadia Mono"/>
          <w:color w:val="000000"/>
          <w:sz w:val="16"/>
          <w:szCs w:val="16"/>
          <w:lang w:val="en-BE"/>
        </w:rPr>
        <w:t xml:space="preserve"> data)</w:t>
      </w:r>
    </w:p>
    <w:p w14:paraId="01762F26"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2DFB7CC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databaseService.WriteData</w:t>
      </w:r>
      <w:proofErr w:type="spellEnd"/>
      <w:r w:rsidRPr="006F490B">
        <w:rPr>
          <w:rFonts w:ascii="Cascadia Mono" w:hAnsi="Cascadia Mono" w:cs="Cascadia Mono"/>
          <w:color w:val="000000"/>
          <w:sz w:val="16"/>
          <w:szCs w:val="16"/>
          <w:lang w:val="en-BE"/>
        </w:rPr>
        <w:t>(data);</w:t>
      </w:r>
    </w:p>
    <w:p w14:paraId="23EEAC1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1111E68F" w14:textId="3CE2A17F"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71F171D5" w14:textId="77777777" w:rsidR="006F5C3F" w:rsidRDefault="006F5C3F" w:rsidP="006F5C3F">
      <w:pPr>
        <w:rPr>
          <w:lang w:val="en-BE"/>
        </w:rPr>
      </w:pPr>
      <w:r w:rsidRPr="006F490B">
        <w:rPr>
          <w:lang w:val="en-BE"/>
        </w:rPr>
        <w:t xml:space="preserve">In this setup, Application uses the </w:t>
      </w:r>
      <w:proofErr w:type="spellStart"/>
      <w:r w:rsidRPr="006F490B">
        <w:rPr>
          <w:lang w:val="en-BE"/>
        </w:rPr>
        <w:t>IDatabaseService</w:t>
      </w:r>
      <w:proofErr w:type="spellEnd"/>
      <w:r w:rsidRPr="006F490B">
        <w:rPr>
          <w:lang w:val="en-BE"/>
        </w:rPr>
        <w:t xml:space="preserve"> interface, which could be either the </w:t>
      </w:r>
      <w:proofErr w:type="spellStart"/>
      <w:r w:rsidRPr="006F490B">
        <w:rPr>
          <w:lang w:val="en-BE"/>
        </w:rPr>
        <w:t>DatabaseService</w:t>
      </w:r>
      <w:proofErr w:type="spellEnd"/>
      <w:r w:rsidRPr="006F490B">
        <w:rPr>
          <w:lang w:val="en-BE"/>
        </w:rPr>
        <w:t xml:space="preserve"> directly or the </w:t>
      </w:r>
      <w:proofErr w:type="spellStart"/>
      <w:r w:rsidRPr="006F490B">
        <w:rPr>
          <w:lang w:val="en-BE"/>
        </w:rPr>
        <w:t>DatabaseProxy</w:t>
      </w:r>
      <w:proofErr w:type="spellEnd"/>
      <w:r w:rsidRPr="006F490B">
        <w:rPr>
          <w:lang w:val="en-BE"/>
        </w:rPr>
        <w:t xml:space="preserve"> depending on how you configure your application. This decouples the Application class from the specific implementation details of the database service, adhering to the Dependency Inversion Principle and making the system more flexible and maintainable.</w:t>
      </w:r>
    </w:p>
    <w:p w14:paraId="6D3A02AA" w14:textId="77777777" w:rsidR="00620A2E" w:rsidRDefault="00620A2E" w:rsidP="006F5C3F">
      <w:pPr>
        <w:rPr>
          <w:lang w:val="en-BE"/>
        </w:rPr>
      </w:pPr>
    </w:p>
    <w:p w14:paraId="5763B061" w14:textId="77777777" w:rsidR="00620A2E" w:rsidRDefault="00620A2E" w:rsidP="00620A2E">
      <w:pPr>
        <w:pStyle w:val="Heading2"/>
      </w:pPr>
      <w:proofErr w:type="spellStart"/>
      <w:r w:rsidRPr="6B9AF4CD">
        <w:t>Bestmix</w:t>
      </w:r>
      <w:proofErr w:type="spellEnd"/>
      <w:r w:rsidRPr="6B9AF4CD">
        <w:t xml:space="preserve"> analysis</w:t>
      </w:r>
    </w:p>
    <w:p w14:paraId="26724C8F" w14:textId="77777777" w:rsidR="00620A2E" w:rsidRPr="00717E20" w:rsidRDefault="00620A2E" w:rsidP="00620A2E">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t xml:space="preserve"> them</w:t>
      </w:r>
      <w:r w:rsidRPr="6B9AF4CD">
        <w:t>.</w:t>
      </w:r>
    </w:p>
    <w:p w14:paraId="09EFE331" w14:textId="77777777" w:rsidR="00620A2E" w:rsidRDefault="00620A2E" w:rsidP="00620A2E">
      <w:pPr>
        <w:pStyle w:val="Heading3"/>
      </w:pPr>
      <w:bookmarkStart w:id="61" w:name="_Toc165798552"/>
      <w:r w:rsidRPr="6B9AF4CD">
        <w:t xml:space="preserve">About </w:t>
      </w:r>
      <w:proofErr w:type="spellStart"/>
      <w:r w:rsidRPr="6B9AF4CD">
        <w:t>Bestmix</w:t>
      </w:r>
      <w:bookmarkEnd w:id="61"/>
      <w:proofErr w:type="spellEnd"/>
    </w:p>
    <w:p w14:paraId="52EB8F17" w14:textId="77777777" w:rsidR="00620A2E" w:rsidRDefault="00620A2E" w:rsidP="00620A2E">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t>, all brands are consolidated under BESTMIX Software.</w:t>
      </w:r>
    </w:p>
    <w:p w14:paraId="56C64713" w14:textId="237871BE" w:rsidR="003B41B1" w:rsidRDefault="003B41B1" w:rsidP="003B41B1">
      <w:pPr>
        <w:pStyle w:val="Heading3"/>
      </w:pPr>
      <w:r>
        <w:t>Analysis</w:t>
      </w:r>
    </w:p>
    <w:p w14:paraId="2BA2FDC4" w14:textId="18AC62A7" w:rsidR="003B41B1" w:rsidRDefault="003B41B1" w:rsidP="003B41B1">
      <w:r>
        <w:t xml:space="preserve">In the following chapters I will find and analyze a few cases where a design pattern is used in </w:t>
      </w:r>
      <w:proofErr w:type="spellStart"/>
      <w:r>
        <w:t>Bestmix</w:t>
      </w:r>
      <w:proofErr w:type="spellEnd"/>
      <w:r>
        <w:t xml:space="preserve"> to solve a problem or improve a piece of code. First I will break down cases that were already in </w:t>
      </w:r>
      <w:proofErr w:type="spellStart"/>
      <w:r>
        <w:t>Bestmix</w:t>
      </w:r>
      <w:proofErr w:type="spellEnd"/>
      <w:r>
        <w:t xml:space="preserve">, explain why and how a design pattern is used. </w:t>
      </w:r>
    </w:p>
    <w:p w14:paraId="564BFC20" w14:textId="717FC426" w:rsidR="003B41B1" w:rsidRPr="003B41B1" w:rsidRDefault="003B41B1" w:rsidP="003B41B1">
      <w:r>
        <w:t>Next I will find ant-patterns or cases where design patterns could improve the code. I will implement a design pattern and explain why and how along the way.</w:t>
      </w:r>
    </w:p>
    <w:p w14:paraId="31DD395A" w14:textId="6041EBC3" w:rsidR="00620A2E" w:rsidRDefault="00620A2E" w:rsidP="00620A2E">
      <w:pPr>
        <w:pStyle w:val="Heading2"/>
      </w:pPr>
      <w:r>
        <w:t xml:space="preserve">Design patterns used in </w:t>
      </w:r>
      <w:proofErr w:type="spellStart"/>
      <w:r>
        <w:t>Bestmix</w:t>
      </w:r>
      <w:proofErr w:type="spellEnd"/>
    </w:p>
    <w:p w14:paraId="0EEDFCED" w14:textId="77777777" w:rsidR="00620A2E" w:rsidRPr="003C5916" w:rsidRDefault="00620A2E" w:rsidP="00620A2E">
      <w:pPr>
        <w:pStyle w:val="Heading3"/>
      </w:pPr>
      <w:bookmarkStart w:id="62" w:name="_Toc165798554"/>
      <w:r>
        <w:t xml:space="preserve">Factory method pattern: </w:t>
      </w:r>
      <w:proofErr w:type="spellStart"/>
      <w:r>
        <w:t>filterclauses</w:t>
      </w:r>
      <w:bookmarkEnd w:id="62"/>
      <w:proofErr w:type="spellEnd"/>
    </w:p>
    <w:p w14:paraId="5B0CD1A9" w14:textId="77777777" w:rsidR="00620A2E" w:rsidRDefault="00620A2E" w:rsidP="00620A2E">
      <w:pPr>
        <w:pStyle w:val="Heading4"/>
      </w:pPr>
      <w:r>
        <w:t>Context</w:t>
      </w:r>
    </w:p>
    <w:p w14:paraId="15D417C4" w14:textId="77777777" w:rsidR="00620A2E" w:rsidRDefault="00620A2E" w:rsidP="00620A2E">
      <w:r w:rsidRPr="00511C4C">
        <w:t xml:space="preserve">In </w:t>
      </w:r>
      <w:proofErr w:type="spellStart"/>
      <w:r w:rsidRPr="00511C4C">
        <w:t>Bestmix</w:t>
      </w:r>
      <w:proofErr w:type="spellEnd"/>
      <w:r w:rsidRPr="00511C4C">
        <w:t xml:space="preserve">, you have the capability to construct and employ queries to pinpoint entities that meet specific conditions. These queries can become quite complex, incorporating various clauses. Given the diversity of clause types, each with its unique </w:t>
      </w:r>
      <w:proofErr w:type="spellStart"/>
      <w:r w:rsidRPr="00511C4C">
        <w:t>viewModel</w:t>
      </w:r>
      <w:proofErr w:type="spellEnd"/>
      <w:r w:rsidRPr="00511C4C">
        <w:t xml:space="preserve">, the factory method pattern is employed to generate these </w:t>
      </w:r>
      <w:proofErr w:type="spellStart"/>
      <w:r w:rsidRPr="00511C4C">
        <w:t>viewModels</w:t>
      </w:r>
      <w:proofErr w:type="spellEnd"/>
      <w:r w:rsidRPr="00511C4C">
        <w:t>. Here's an</w:t>
      </w:r>
      <w:r>
        <w:t xml:space="preserve"> example</w:t>
      </w:r>
      <w:r w:rsidRPr="00511C4C">
        <w:t xml:space="preserve"> of how a query with filter clauses appears within </w:t>
      </w:r>
      <w:proofErr w:type="spellStart"/>
      <w:r w:rsidRPr="00511C4C">
        <w:t>Bestmix</w:t>
      </w:r>
      <w:proofErr w:type="spellEnd"/>
      <w:r w:rsidRPr="00511C4C">
        <w:t>.</w:t>
      </w:r>
    </w:p>
    <w:p w14:paraId="04A065BE" w14:textId="77777777" w:rsidR="00620A2E" w:rsidRPr="007D167F" w:rsidRDefault="00620A2E" w:rsidP="00620A2E">
      <w:r>
        <w:rPr>
          <w:noProof/>
        </w:rPr>
        <w:drawing>
          <wp:inline distT="0" distB="0" distL="0" distR="0" wp14:anchorId="1ABDE56A" wp14:editId="0216D9B8">
            <wp:extent cx="6317572" cy="664234"/>
            <wp:effectExtent l="0" t="0" r="0" b="0"/>
            <wp:docPr id="10296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1116" name="Picture 1029641116"/>
                    <pic:cNvPicPr/>
                  </pic:nvPicPr>
                  <pic:blipFill>
                    <a:blip r:embed="rId16">
                      <a:extLst>
                        <a:ext uri="{28A0092B-C50C-407E-A947-70E740481C1C}">
                          <a14:useLocalDpi xmlns:a14="http://schemas.microsoft.com/office/drawing/2010/main" val="0"/>
                        </a:ext>
                      </a:extLst>
                    </a:blip>
                    <a:stretch>
                      <a:fillRect/>
                    </a:stretch>
                  </pic:blipFill>
                  <pic:spPr>
                    <a:xfrm>
                      <a:off x="0" y="0"/>
                      <a:ext cx="6345803" cy="667202"/>
                    </a:xfrm>
                    <a:prstGeom prst="rect">
                      <a:avLst/>
                    </a:prstGeom>
                  </pic:spPr>
                </pic:pic>
              </a:graphicData>
            </a:graphic>
          </wp:inline>
        </w:drawing>
      </w:r>
    </w:p>
    <w:p w14:paraId="186BCB98" w14:textId="77777777" w:rsidR="00620A2E" w:rsidRDefault="00620A2E" w:rsidP="00620A2E">
      <w:pPr>
        <w:pStyle w:val="Heading4"/>
      </w:pPr>
      <w:r>
        <w:lastRenderedPageBreak/>
        <w:t>Design pattern application</w:t>
      </w:r>
    </w:p>
    <w:p w14:paraId="7A6E4814" w14:textId="77777777" w:rsidR="00620A2E" w:rsidRPr="00DD6490" w:rsidRDefault="00620A2E" w:rsidP="00620A2E">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w:t>
      </w:r>
      <w:r>
        <w:t xml:space="preserve"> because it enables</w:t>
      </w:r>
      <w:r w:rsidRPr="6B9AF4CD">
        <w:t xml:space="preserve"> flexibility, extensibility, and decoupling from client code.   Let’s break down what exactly the factory method pattern does here.</w:t>
      </w:r>
    </w:p>
    <w:p w14:paraId="73D01A81" w14:textId="77777777" w:rsidR="00620A2E" w:rsidRDefault="00620A2E" w:rsidP="00620A2E">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subclasses based on different conditions.</w:t>
      </w:r>
    </w:p>
    <w:p w14:paraId="1195AECB" w14:textId="77777777" w:rsidR="00620A2E" w:rsidRDefault="00620A2E" w:rsidP="00620A2E">
      <w:r w:rsidRPr="6B9AF4CD">
        <w:rPr>
          <w:b/>
          <w:bCs/>
        </w:rPr>
        <w:t>Object Creation:</w:t>
      </w:r>
      <w:r w:rsidRPr="6B9AF4CD">
        <w:t xml:space="preserve"> Inside the </w:t>
      </w:r>
      <w:proofErr w:type="spellStart"/>
      <w:r w:rsidRPr="6B9AF4CD">
        <w:t>CreateClause</w:t>
      </w:r>
      <w:proofErr w:type="spellEnd"/>
      <w:r w:rsidRPr="6B9AF4CD">
        <w:t xml:space="preserve">() method, different types of </w:t>
      </w:r>
      <w:proofErr w:type="spellStart"/>
      <w:r w:rsidRPr="6B9AF4CD">
        <w:t>FilterClauseViewModel</w:t>
      </w:r>
      <w:proofErr w:type="spellEnd"/>
      <w:r w:rsidRPr="6B9AF4CD">
        <w:t xml:space="preserve"> objects are created based on the input parameters or conditions.</w:t>
      </w:r>
    </w:p>
    <w:p w14:paraId="365F52D3" w14:textId="77777777" w:rsidR="00620A2E" w:rsidRPr="004F68D3" w:rsidRDefault="00620A2E" w:rsidP="00620A2E">
      <w:pPr>
        <w:pStyle w:val="code"/>
      </w:pPr>
      <w:r w:rsidRPr="6B9AF4CD">
        <w:rPr>
          <w:color w:val="0000FF"/>
        </w:rPr>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01F94185" w14:textId="77777777" w:rsidR="00620A2E" w:rsidRPr="004F68D3" w:rsidRDefault="00620A2E" w:rsidP="00620A2E">
      <w:pPr>
        <w:pStyle w:val="code"/>
      </w:pPr>
      <w:r w:rsidRPr="004F68D3">
        <w:t>{</w:t>
      </w:r>
    </w:p>
    <w:p w14:paraId="52534F20" w14:textId="77777777" w:rsidR="00620A2E" w:rsidRPr="004F68D3" w:rsidRDefault="00620A2E" w:rsidP="00620A2E">
      <w:pPr>
        <w:pStyle w:val="code"/>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610F673A" w14:textId="77777777" w:rsidR="00620A2E" w:rsidRPr="004F68D3" w:rsidRDefault="00620A2E" w:rsidP="00620A2E">
      <w:pPr>
        <w:pStyle w:val="code"/>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26F7FC6E" w14:textId="77777777" w:rsidR="00620A2E" w:rsidRDefault="00620A2E" w:rsidP="00620A2E">
      <w:pPr>
        <w:pStyle w:val="code"/>
      </w:pPr>
      <w:r w:rsidRPr="004F68D3">
        <w:t>}</w:t>
      </w:r>
    </w:p>
    <w:p w14:paraId="129BD211" w14:textId="77777777" w:rsidR="00620A2E" w:rsidRPr="004F68D3" w:rsidRDefault="00620A2E" w:rsidP="00620A2E">
      <w:pPr>
        <w:pStyle w:val="code"/>
        <w:rPr>
          <w:b/>
          <w:bCs/>
        </w:rPr>
      </w:pPr>
    </w:p>
    <w:p w14:paraId="7ED6A24D" w14:textId="77777777" w:rsidR="00620A2E" w:rsidRPr="004F68D3" w:rsidRDefault="00620A2E" w:rsidP="00620A2E">
      <w:r w:rsidRPr="6B9AF4CD">
        <w:rPr>
          <w:b/>
          <w:bCs/>
        </w:rPr>
        <w:t>Conditional Logic:</w:t>
      </w:r>
      <w:r w:rsidRPr="6B9AF4CD">
        <w:t xml:space="preserve"> The method uses conditional logic (in this case, a switch statement) to determine which subclass of </w:t>
      </w:r>
      <w:proofErr w:type="spellStart"/>
      <w:r w:rsidRPr="6B9AF4CD">
        <w:t>FilterClauseViewModel</w:t>
      </w:r>
      <w:proofErr w:type="spellEnd"/>
      <w:r w:rsidRPr="6B9AF4CD">
        <w:t xml:space="preserve"> to instantiate based on the input or conditions.</w:t>
      </w:r>
    </w:p>
    <w:p w14:paraId="0B1D52CC" w14:textId="77777777" w:rsidR="00620A2E" w:rsidRDefault="00620A2E" w:rsidP="00620A2E">
      <w:r w:rsidRPr="6B9AF4CD">
        <w:rPr>
          <w:b/>
          <w:bCs/>
        </w:rPr>
        <w:t>Dynamic Object Creation:</w:t>
      </w:r>
      <w:r w:rsidRPr="6B9AF4CD">
        <w:t xml:space="preserve"> The factory method dynamically creates objects of different subclasses of </w:t>
      </w:r>
      <w:proofErr w:type="spellStart"/>
      <w:r w:rsidRPr="6B9AF4CD">
        <w:t>FilterClauseViewModel</w:t>
      </w:r>
      <w:proofErr w:type="spellEnd"/>
      <w:r w:rsidRPr="6B9AF4CD">
        <w:t xml:space="preserve"> depending on the conditions specified in each case of the switch statement.</w:t>
      </w:r>
    </w:p>
    <w:p w14:paraId="7EFE0218" w14:textId="77777777" w:rsidR="00620A2E" w:rsidRPr="00AE69ED" w:rsidRDefault="00620A2E" w:rsidP="00620A2E">
      <w:pPr>
        <w:pStyle w:val="code"/>
      </w:pPr>
      <w:r w:rsidRPr="6B9AF4CD">
        <w:rPr>
          <w:color w:val="0000FF"/>
        </w:rPr>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71A35671" w14:textId="77777777" w:rsidR="00620A2E" w:rsidRPr="00AE69ED" w:rsidRDefault="00620A2E" w:rsidP="00620A2E">
      <w:pPr>
        <w:pStyle w:val="code"/>
      </w:pPr>
      <w:r w:rsidRPr="00AE69ED">
        <w:t>{</w:t>
      </w:r>
    </w:p>
    <w:p w14:paraId="2238137B" w14:textId="77777777" w:rsidR="00620A2E" w:rsidRPr="00AE69ED" w:rsidRDefault="00620A2E" w:rsidP="00620A2E">
      <w:pPr>
        <w:pStyle w:val="code"/>
        <w:rPr>
          <w:color w:val="008000"/>
        </w:rPr>
      </w:pPr>
      <w:r w:rsidRPr="00AE69ED">
        <w:t xml:space="preserve">    </w:t>
      </w:r>
      <w:r w:rsidRPr="00AE69ED">
        <w:rPr>
          <w:color w:val="008000"/>
        </w:rPr>
        <w:t>// create clause view model</w:t>
      </w:r>
    </w:p>
    <w:p w14:paraId="5C5014D9" w14:textId="77777777" w:rsidR="00620A2E" w:rsidRPr="00AE69ED" w:rsidRDefault="00620A2E" w:rsidP="00620A2E">
      <w:pPr>
        <w:pStyle w:val="code"/>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073CA765" w14:textId="77777777" w:rsidR="00620A2E" w:rsidRPr="00AE69ED" w:rsidRDefault="00620A2E" w:rsidP="00620A2E">
      <w:pPr>
        <w:pStyle w:val="code"/>
      </w:pPr>
    </w:p>
    <w:p w14:paraId="3CEE8A02" w14:textId="77777777" w:rsidR="00620A2E" w:rsidRPr="00AE69ED" w:rsidRDefault="00620A2E" w:rsidP="00620A2E">
      <w:pPr>
        <w:pStyle w:val="code"/>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6315109" w14:textId="77777777" w:rsidR="00620A2E" w:rsidRPr="00AE69ED" w:rsidRDefault="00620A2E" w:rsidP="00620A2E">
      <w:pPr>
        <w:pStyle w:val="code"/>
      </w:pPr>
      <w:r w:rsidRPr="00AE69ED">
        <w:t xml:space="preserve">    </w:t>
      </w:r>
      <w:r w:rsidRPr="00AE69ED">
        <w:rPr>
          <w:color w:val="0000FF"/>
        </w:rPr>
        <w:t>switch</w:t>
      </w:r>
      <w:r w:rsidRPr="00AE69ED">
        <w:t xml:space="preserve"> (clause)</w:t>
      </w:r>
    </w:p>
    <w:p w14:paraId="4CFE85BC" w14:textId="77777777" w:rsidR="00620A2E" w:rsidRPr="00AE69ED" w:rsidRDefault="00620A2E" w:rsidP="00620A2E">
      <w:pPr>
        <w:pStyle w:val="code"/>
      </w:pPr>
      <w:r w:rsidRPr="00AE69ED">
        <w:t xml:space="preserve">    {</w:t>
      </w:r>
    </w:p>
    <w:p w14:paraId="5B5D515D" w14:textId="77777777" w:rsidR="00620A2E" w:rsidRPr="00AE69ED" w:rsidRDefault="00620A2E" w:rsidP="00620A2E">
      <w:pPr>
        <w:pStyle w:val="code"/>
      </w:pPr>
      <w:r w:rsidRPr="00AE69ED">
        <w:t xml:space="preserve">        </w:t>
      </w:r>
      <w:r w:rsidRPr="00AE69ED">
        <w:rPr>
          <w:color w:val="0000FF"/>
        </w:rPr>
        <w:t>case</w:t>
      </w:r>
      <w:r w:rsidRPr="00AE69ED">
        <w:t xml:space="preserve"> </w:t>
      </w:r>
      <w:r w:rsidRPr="00AE69ED">
        <w:rPr>
          <w:color w:val="0000FF"/>
        </w:rPr>
        <w:t>null</w:t>
      </w:r>
      <w:r w:rsidRPr="00AE69ED">
        <w:t>:</w:t>
      </w:r>
    </w:p>
    <w:p w14:paraId="26075559" w14:textId="77777777" w:rsidR="00620A2E" w:rsidRPr="00AE69ED" w:rsidRDefault="00620A2E" w:rsidP="00620A2E">
      <w:pPr>
        <w:pStyle w:val="code"/>
      </w:pPr>
      <w:r w:rsidRPr="00AE69ED">
        <w:t xml:space="preserve">            </w:t>
      </w:r>
      <w:r w:rsidRPr="00AE69ED">
        <w:rPr>
          <w:color w:val="0000FF"/>
        </w:rPr>
        <w:t>return</w:t>
      </w:r>
      <w:r w:rsidRPr="00AE69ED">
        <w:t xml:space="preserve"> </w:t>
      </w:r>
      <w:r w:rsidRPr="00AE69ED">
        <w:rPr>
          <w:color w:val="0000FF"/>
        </w:rPr>
        <w:t>null</w:t>
      </w:r>
      <w:r w:rsidRPr="00AE69ED">
        <w:t>;</w:t>
      </w:r>
    </w:p>
    <w:p w14:paraId="0261F4C7" w14:textId="77777777" w:rsidR="00620A2E" w:rsidRPr="00AE69ED" w:rsidRDefault="00620A2E" w:rsidP="00620A2E">
      <w:pPr>
        <w:pStyle w:val="code"/>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2F827AD" w14:textId="77777777" w:rsidR="00620A2E" w:rsidRPr="00067AAD" w:rsidRDefault="00620A2E" w:rsidP="00620A2E">
      <w:pPr>
        <w:pStyle w:val="code"/>
        <w:rPr>
          <w:lang w:val="it-IT"/>
        </w:rPr>
      </w:pPr>
      <w:r w:rsidRPr="00AE69ED">
        <w:t xml:space="preserve">            </w:t>
      </w:r>
      <w:r w:rsidRPr="00067AAD">
        <w:rPr>
          <w:lang w:val="it-IT"/>
        </w:rPr>
        <w:t>{</w:t>
      </w:r>
    </w:p>
    <w:p w14:paraId="0516BFDE"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54CB4B9C"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16207914"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76D1B2FA"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65CC224B" w14:textId="77777777" w:rsidR="00620A2E" w:rsidRPr="00067AAD" w:rsidRDefault="00620A2E" w:rsidP="00620A2E">
      <w:pPr>
        <w:pStyle w:val="code"/>
        <w:rPr>
          <w:lang w:val="it-IT"/>
        </w:rPr>
      </w:pPr>
      <w:r w:rsidRPr="00067AAD">
        <w:rPr>
          <w:lang w:val="it-IT"/>
        </w:rPr>
        <w:t xml:space="preserve">                </w:t>
      </w:r>
      <w:r w:rsidRPr="00067AAD">
        <w:rPr>
          <w:color w:val="0000FF"/>
          <w:lang w:val="it-IT"/>
        </w:rPr>
        <w:t>break</w:t>
      </w:r>
      <w:r w:rsidRPr="00067AAD">
        <w:rPr>
          <w:lang w:val="it-IT"/>
        </w:rPr>
        <w:t>;</w:t>
      </w:r>
    </w:p>
    <w:p w14:paraId="634C92A7" w14:textId="77777777" w:rsidR="00620A2E" w:rsidRPr="00067AAD" w:rsidRDefault="00620A2E" w:rsidP="00620A2E">
      <w:pPr>
        <w:pStyle w:val="code"/>
        <w:rPr>
          <w:lang w:val="it-IT"/>
        </w:rPr>
      </w:pPr>
      <w:r w:rsidRPr="00067AAD">
        <w:rPr>
          <w:lang w:val="it-IT"/>
        </w:rPr>
        <w:t xml:space="preserve">            }</w:t>
      </w:r>
    </w:p>
    <w:p w14:paraId="0BA2F0BB" w14:textId="77777777" w:rsidR="00620A2E" w:rsidRPr="00067AAD" w:rsidRDefault="00620A2E" w:rsidP="00620A2E">
      <w:pPr>
        <w:pStyle w:val="code"/>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04F9E42B" w14:textId="77777777" w:rsidR="00620A2E" w:rsidRPr="00067AAD" w:rsidRDefault="00620A2E" w:rsidP="00620A2E">
      <w:pPr>
        <w:pStyle w:val="code"/>
        <w:rPr>
          <w:lang w:val="it-IT"/>
        </w:rPr>
      </w:pPr>
      <w:r w:rsidRPr="00067AAD">
        <w:rPr>
          <w:lang w:val="it-IT"/>
        </w:rPr>
        <w:t xml:space="preserve">            {</w:t>
      </w:r>
    </w:p>
    <w:p w14:paraId="01B2FBE0"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4A7560F8"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415E476" w14:textId="77777777" w:rsidR="00620A2E" w:rsidRPr="00AE69ED" w:rsidRDefault="00620A2E" w:rsidP="00620A2E">
      <w:pPr>
        <w:pStyle w:val="code"/>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6EA4F98" w14:textId="77777777" w:rsidR="00620A2E" w:rsidRPr="00AE69ED" w:rsidRDefault="00620A2E" w:rsidP="00620A2E">
      <w:pPr>
        <w:pStyle w:val="code"/>
      </w:pPr>
      <w:r w:rsidRPr="00AE69ED">
        <w:t xml:space="preserve">                </w:t>
      </w:r>
      <w:r w:rsidRPr="00AE69ED">
        <w:rPr>
          <w:color w:val="0000FF"/>
        </w:rPr>
        <w:t>break</w:t>
      </w:r>
      <w:r w:rsidRPr="00AE69ED">
        <w:t>;</w:t>
      </w:r>
    </w:p>
    <w:p w14:paraId="05FC5410" w14:textId="77777777" w:rsidR="00620A2E" w:rsidRPr="00AE69ED" w:rsidRDefault="00620A2E" w:rsidP="00620A2E">
      <w:pPr>
        <w:pStyle w:val="code"/>
      </w:pPr>
      <w:r w:rsidRPr="00AE69ED">
        <w:t xml:space="preserve">            }</w:t>
      </w:r>
    </w:p>
    <w:p w14:paraId="3C31951F" w14:textId="77777777" w:rsidR="00620A2E" w:rsidRDefault="00620A2E" w:rsidP="00620A2E">
      <w:pPr>
        <w:pStyle w:val="code"/>
      </w:pPr>
      <w:r w:rsidRPr="00AE69ED">
        <w:t xml:space="preserve">       </w:t>
      </w:r>
      <w:r>
        <w:t xml:space="preserve"> </w:t>
      </w:r>
      <w:r>
        <w:rPr>
          <w:color w:val="0000FF"/>
        </w:rPr>
        <w:t>c</w:t>
      </w:r>
      <w:r w:rsidRPr="00AE69ED">
        <w:rPr>
          <w:color w:val="0000FF"/>
        </w:rPr>
        <w:t>ase</w:t>
      </w:r>
      <w:r>
        <w:rPr>
          <w:color w:val="0000FF"/>
        </w:rPr>
        <w:t xml:space="preserve"> ...</w:t>
      </w:r>
    </w:p>
    <w:p w14:paraId="55329FA6" w14:textId="77777777" w:rsidR="00620A2E" w:rsidRDefault="00620A2E" w:rsidP="00620A2E">
      <w:pPr>
        <w:pStyle w:val="code"/>
      </w:pPr>
      <w:r>
        <w:t xml:space="preserve">     }</w:t>
      </w:r>
    </w:p>
    <w:p w14:paraId="122397E5" w14:textId="77777777" w:rsidR="00620A2E" w:rsidRDefault="00620A2E" w:rsidP="00620A2E">
      <w:pPr>
        <w:pStyle w:val="code"/>
      </w:pPr>
      <w:r>
        <w:t>}</w:t>
      </w:r>
    </w:p>
    <w:p w14:paraId="7A86F7F1" w14:textId="77777777" w:rsidR="00620A2E" w:rsidRPr="00DD6490" w:rsidRDefault="00620A2E" w:rsidP="00620A2E"/>
    <w:p w14:paraId="26E2CAE5" w14:textId="77777777" w:rsidR="00620A2E" w:rsidRDefault="00620A2E" w:rsidP="00620A2E">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658E6DDC" w14:textId="77777777" w:rsidR="00620A2E" w:rsidRPr="00DD6490" w:rsidRDefault="00620A2E" w:rsidP="00620A2E"/>
    <w:p w14:paraId="24197361" w14:textId="77777777" w:rsidR="00620A2E" w:rsidRPr="003C5916" w:rsidRDefault="00620A2E" w:rsidP="00620A2E">
      <w:r>
        <w:t>Overall, the factory method pattern allows for the creation of different types of related objects through a single interface (</w:t>
      </w:r>
      <w:proofErr w:type="spellStart"/>
      <w:r>
        <w:t>CreateClause</w:t>
      </w:r>
      <w:proofErr w:type="spellEnd"/>
      <w:r>
        <w:t>() method), while delegating the actual object creation to subclasses or specific conditions.</w:t>
      </w:r>
    </w:p>
    <w:p w14:paraId="7F6C1DA3" w14:textId="77777777" w:rsidR="00620A2E" w:rsidRDefault="00620A2E" w:rsidP="00620A2E"/>
    <w:p w14:paraId="71B9E867" w14:textId="77777777" w:rsidR="00620A2E" w:rsidRDefault="00620A2E" w:rsidP="00620A2E">
      <w:pPr>
        <w:pStyle w:val="Heading3"/>
      </w:pPr>
      <w:bookmarkStart w:id="63" w:name="_Toc165798555"/>
      <w:r>
        <w:lastRenderedPageBreak/>
        <w:t>Observer pattern: validator</w:t>
      </w:r>
      <w:bookmarkEnd w:id="63"/>
    </w:p>
    <w:p w14:paraId="0415B0BB" w14:textId="77777777" w:rsidR="00620A2E" w:rsidRDefault="00620A2E" w:rsidP="00620A2E">
      <w:pPr>
        <w:pStyle w:val="Heading4"/>
      </w:pPr>
      <w:r>
        <w:t>Context</w:t>
      </w:r>
    </w:p>
    <w:p w14:paraId="4F29AC68" w14:textId="77777777" w:rsidR="00620A2E" w:rsidRPr="00BC4970" w:rsidRDefault="00620A2E" w:rsidP="00620A2E">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0CC7EDA6" w14:textId="77777777" w:rsidR="00620A2E" w:rsidRDefault="00620A2E" w:rsidP="00620A2E">
      <w:pPr>
        <w:pStyle w:val="Heading4"/>
      </w:pPr>
      <w:r>
        <w:t>Design pattern application</w:t>
      </w:r>
    </w:p>
    <w:p w14:paraId="6CF4A0F0" w14:textId="77777777" w:rsidR="00620A2E" w:rsidRDefault="00620A2E" w:rsidP="00620A2E">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7FCF1AC2" w14:textId="77777777" w:rsidR="00620A2E" w:rsidRPr="005E6984" w:rsidRDefault="00620A2E" w:rsidP="00620A2E">
      <w:pPr>
        <w:pStyle w:val="code"/>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4742832E" w14:textId="77777777" w:rsidR="00620A2E" w:rsidRPr="005E6984" w:rsidRDefault="00620A2E" w:rsidP="00620A2E">
      <w:pPr>
        <w:pStyle w:val="code"/>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5DAF5B8B" w14:textId="77777777" w:rsidR="00620A2E" w:rsidRDefault="00620A2E" w:rsidP="00620A2E">
      <w:pPr>
        <w:autoSpaceDE w:val="0"/>
        <w:autoSpaceDN w:val="0"/>
        <w:adjustRightInd w:val="0"/>
        <w:spacing w:after="0"/>
        <w:rPr>
          <w:rFonts w:ascii="Cascadia Mono" w:hAnsi="Cascadia Mono" w:cs="Cascadia Mono"/>
          <w:color w:val="000000"/>
          <w:sz w:val="19"/>
          <w:szCs w:val="19"/>
          <w:lang w:val="en-BE"/>
        </w:rPr>
      </w:pPr>
    </w:p>
    <w:p w14:paraId="2B57C98D" w14:textId="77777777" w:rsidR="00620A2E" w:rsidRDefault="00620A2E" w:rsidP="00620A2E">
      <w:pPr>
        <w:pStyle w:val="ListParagraph"/>
        <w:numPr>
          <w:ilvl w:val="0"/>
          <w:numId w:val="31"/>
        </w:numPr>
        <w:spacing w:after="160" w:line="278" w:lineRule="auto"/>
        <w:jc w:val="left"/>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61DBE8D5" w14:textId="77777777" w:rsidR="00620A2E" w:rsidRDefault="00620A2E" w:rsidP="00620A2E">
      <w:pPr>
        <w:pStyle w:val="ListParagraph"/>
        <w:numPr>
          <w:ilvl w:val="0"/>
          <w:numId w:val="30"/>
        </w:numPr>
        <w:spacing w:after="160" w:line="278" w:lineRule="auto"/>
        <w:jc w:val="left"/>
        <w:rPr>
          <w:rFonts w:ascii="Aptos" w:eastAsia="Aptos" w:hAnsi="Aptos" w:cs="Aptos"/>
        </w:rPr>
      </w:pPr>
      <w:r w:rsidRPr="067A914A">
        <w:rPr>
          <w:b/>
          <w:bCs/>
        </w:rPr>
        <w:t>Event</w:t>
      </w:r>
      <w:r w:rsidRPr="067A914A">
        <w:t xml:space="preserve">: </w:t>
      </w:r>
      <w:proofErr w:type="spellStart"/>
      <w:r w:rsidRPr="067A914A">
        <w:t>EntityValidated</w:t>
      </w:r>
      <w:proofErr w:type="spellEnd"/>
      <w:r w:rsidRPr="067A914A">
        <w:t xml:space="preserve"> is an event of type </w:t>
      </w:r>
      <w:proofErr w:type="spellStart"/>
      <w:r w:rsidRPr="067A914A">
        <w:t>EntityValidatedEventHandler</w:t>
      </w:r>
      <w:proofErr w:type="spellEnd"/>
      <w:r w:rsidRPr="067A914A">
        <w:t>. This event will be triggered after an entity is validated.</w:t>
      </w:r>
    </w:p>
    <w:p w14:paraId="4C801F93" w14:textId="77777777" w:rsidR="00620A2E" w:rsidRDefault="00620A2E" w:rsidP="00620A2E"/>
    <w:p w14:paraId="6A482F54" w14:textId="77777777" w:rsidR="00620A2E" w:rsidRDefault="00620A2E" w:rsidP="00620A2E">
      <w:r w:rsidRPr="067A914A">
        <w:t xml:space="preserve">After the entity is validated, the </w:t>
      </w:r>
      <w:proofErr w:type="spellStart"/>
      <w:r w:rsidRPr="067A914A">
        <w:t>EntityValidated</w:t>
      </w:r>
      <w:proofErr w:type="spellEnd"/>
      <w:r w:rsidRPr="067A914A">
        <w:t xml:space="preserve"> event is invoked. This is done using the ?.Invoke syntax, which ensures that the event is only invoked if there are any subscribers.</w:t>
      </w:r>
    </w:p>
    <w:p w14:paraId="6E4C9D0D"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C31FF60" w14:textId="77777777" w:rsidR="00620A2E" w:rsidRPr="0027644D" w:rsidRDefault="00620A2E" w:rsidP="00620A2E">
      <w:pPr>
        <w:pStyle w:val="code"/>
        <w:rPr>
          <w:lang w:val="en-BE"/>
        </w:rPr>
      </w:pPr>
      <w:r>
        <w:rPr>
          <w:lang w:val="en-BE"/>
        </w:rPr>
        <w:t>{</w:t>
      </w:r>
    </w:p>
    <w:p w14:paraId="751EBEE4" w14:textId="77777777" w:rsidR="00620A2E" w:rsidRDefault="00620A2E" w:rsidP="00620A2E">
      <w:pPr>
        <w:pStyle w:val="code"/>
        <w:rPr>
          <w:lang w:val="en-BE"/>
        </w:rPr>
      </w:pPr>
      <w:r>
        <w:rPr>
          <w:lang w:val="en-BE"/>
        </w:rPr>
        <w:t xml:space="preserve">     </w:t>
      </w:r>
      <w:r>
        <w:rPr>
          <w:color w:val="008000"/>
          <w:lang w:val="en-BE"/>
        </w:rPr>
        <w:t>// validation logic ....</w:t>
      </w:r>
    </w:p>
    <w:p w14:paraId="378E39CC" w14:textId="77777777" w:rsidR="00620A2E" w:rsidRDefault="00620A2E" w:rsidP="00620A2E">
      <w:pPr>
        <w:pStyle w:val="code"/>
        <w:rPr>
          <w:lang w:val="en-BE"/>
        </w:rPr>
      </w:pPr>
      <w:r>
        <w:rPr>
          <w:lang w:val="en-BE"/>
        </w:rPr>
        <w:tab/>
      </w:r>
    </w:p>
    <w:p w14:paraId="664C2272" w14:textId="77777777" w:rsidR="00620A2E" w:rsidRDefault="00620A2E" w:rsidP="00620A2E">
      <w:pPr>
        <w:pStyle w:val="code"/>
        <w:rPr>
          <w:lang w:val="en-BE"/>
        </w:rPr>
      </w:pPr>
      <w:r>
        <w:rPr>
          <w:lang w:val="en-BE"/>
        </w:rPr>
        <w:t xml:space="preserve">     </w:t>
      </w:r>
      <w:r>
        <w:rPr>
          <w:color w:val="008000"/>
          <w:lang w:val="en-BE"/>
        </w:rPr>
        <w:t>// notify subscribers</w:t>
      </w:r>
    </w:p>
    <w:p w14:paraId="11D2595E" w14:textId="77777777" w:rsidR="00620A2E" w:rsidRDefault="00620A2E" w:rsidP="00620A2E">
      <w:pPr>
        <w:pStyle w:val="code"/>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xml:space="preserve">, entity, </w:t>
      </w:r>
      <w:proofErr w:type="spellStart"/>
      <w:r>
        <w:rPr>
          <w:lang w:val="en-BE"/>
        </w:rPr>
        <w:t>fieldPath</w:t>
      </w:r>
      <w:proofErr w:type="spellEnd"/>
      <w:r>
        <w:rPr>
          <w:lang w:val="en-BE"/>
        </w:rPr>
        <w:t xml:space="preserve">: </w:t>
      </w:r>
      <w:r>
        <w:rPr>
          <w:color w:val="0000FF"/>
          <w:lang w:val="en-BE"/>
        </w:rPr>
        <w:t>null</w:t>
      </w:r>
      <w:r>
        <w:rPr>
          <w:lang w:val="en-BE"/>
        </w:rPr>
        <w:t>);</w:t>
      </w:r>
    </w:p>
    <w:p w14:paraId="4DBB187B" w14:textId="77777777" w:rsidR="00620A2E" w:rsidRPr="0027644D" w:rsidRDefault="00620A2E" w:rsidP="00620A2E">
      <w:pPr>
        <w:pStyle w:val="code"/>
        <w:rPr>
          <w:lang w:val="en-BE"/>
        </w:rPr>
      </w:pPr>
      <w:r>
        <w:rPr>
          <w:lang w:val="en-BE"/>
        </w:rPr>
        <w:t>}</w:t>
      </w:r>
      <w:r>
        <w:br/>
      </w:r>
      <w:r>
        <w:br/>
      </w:r>
    </w:p>
    <w:p w14:paraId="1DA6FC67" w14:textId="77777777" w:rsidR="00620A2E" w:rsidRDefault="00620A2E" w:rsidP="00620A2E">
      <w:pPr>
        <w:pStyle w:val="ListParagraph"/>
        <w:numPr>
          <w:ilvl w:val="0"/>
          <w:numId w:val="29"/>
        </w:numPr>
        <w:spacing w:after="160" w:line="278" w:lineRule="auto"/>
        <w:jc w:val="left"/>
        <w:rPr>
          <w:rFonts w:ascii="Aptos" w:eastAsia="Aptos" w:hAnsi="Aptos" w:cs="Aptos"/>
        </w:rPr>
      </w:pPr>
      <w:r w:rsidRPr="067A914A">
        <w:rPr>
          <w:b/>
          <w:bCs/>
        </w:rPr>
        <w:t>Invocation:</w:t>
      </w:r>
      <w:r w:rsidRPr="067A914A">
        <w:t xml:space="preserve"> The </w:t>
      </w:r>
      <w:proofErr w:type="spellStart"/>
      <w:r w:rsidRPr="067A914A">
        <w:t>EntityValidated</w:t>
      </w:r>
      <w:proofErr w:type="spellEnd"/>
      <w:r w:rsidRPr="067A914A">
        <w:t xml:space="preserve"> event is invoked with this as the sender, the validated entity, and null for the </w:t>
      </w:r>
      <w:proofErr w:type="spellStart"/>
      <w:r w:rsidRPr="067A914A">
        <w:t>fieldPath</w:t>
      </w:r>
      <w:proofErr w:type="spellEnd"/>
      <w:r w:rsidRPr="067A914A">
        <w:t>. This indicates that the entire entity has been validated.</w:t>
      </w:r>
    </w:p>
    <w:p w14:paraId="2A2DCD77" w14:textId="77777777" w:rsidR="00620A2E" w:rsidRDefault="00620A2E" w:rsidP="00620A2E">
      <w:pPr>
        <w:pStyle w:val="ListParagraph"/>
        <w:rPr>
          <w:rFonts w:ascii="Aptos" w:eastAsia="Aptos" w:hAnsi="Aptos" w:cs="Aptos"/>
        </w:rPr>
      </w:pPr>
    </w:p>
    <w:p w14:paraId="3A302419" w14:textId="77777777" w:rsidR="00620A2E" w:rsidRDefault="00620A2E" w:rsidP="00620A2E">
      <w:pPr>
        <w:pStyle w:val="ListParagraph"/>
        <w:rPr>
          <w:rFonts w:ascii="Aptos" w:eastAsia="Aptos" w:hAnsi="Aptos" w:cs="Aptos"/>
        </w:rPr>
      </w:pPr>
    </w:p>
    <w:p w14:paraId="63E5B310" w14:textId="77777777" w:rsidR="00620A2E" w:rsidRDefault="00620A2E" w:rsidP="00620A2E"/>
    <w:p w14:paraId="7E1360CC" w14:textId="77777777" w:rsidR="00620A2E" w:rsidRDefault="00620A2E" w:rsidP="00620A2E">
      <w:r>
        <w:t xml:space="preserve">One example of where an element in the front end subscribes to this event is in the </w:t>
      </w:r>
      <w:proofErr w:type="spellStart"/>
      <w:r>
        <w:t>ChangeMultipleRecipesViewmodel</w:t>
      </w:r>
      <w:proofErr w:type="spellEnd"/>
      <w:r>
        <w:t xml:space="preserve">. This </w:t>
      </w:r>
      <w:proofErr w:type="spellStart"/>
      <w:r>
        <w:t>viewmodel</w:t>
      </w:r>
      <w:proofErr w:type="spellEnd"/>
      <w:r>
        <w:t xml:space="preserve"> has a wizard that allows you to see multiple recipes with their properties in a grid where you can edit them.</w:t>
      </w:r>
    </w:p>
    <w:p w14:paraId="48757934" w14:textId="77777777" w:rsidR="00620A2E" w:rsidRDefault="00620A2E" w:rsidP="00620A2E">
      <w:r w:rsidRPr="001E04B8">
        <w:drawing>
          <wp:inline distT="0" distB="0" distL="0" distR="0" wp14:anchorId="41AB22E3" wp14:editId="5D663D66">
            <wp:extent cx="6429160" cy="573397"/>
            <wp:effectExtent l="0" t="0" r="0" b="0"/>
            <wp:docPr id="10040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2574" name=""/>
                    <pic:cNvPicPr/>
                  </pic:nvPicPr>
                  <pic:blipFill>
                    <a:blip r:embed="rId17"/>
                    <a:stretch>
                      <a:fillRect/>
                    </a:stretch>
                  </pic:blipFill>
                  <pic:spPr>
                    <a:xfrm>
                      <a:off x="0" y="0"/>
                      <a:ext cx="6625053" cy="590868"/>
                    </a:xfrm>
                    <a:prstGeom prst="rect">
                      <a:avLst/>
                    </a:prstGeom>
                  </pic:spPr>
                </pic:pic>
              </a:graphicData>
            </a:graphic>
          </wp:inline>
        </w:drawing>
      </w:r>
    </w:p>
    <w:p w14:paraId="5DB7ACE9" w14:textId="77777777" w:rsidR="00620A2E" w:rsidRDefault="00620A2E" w:rsidP="00620A2E">
      <w:r>
        <w:t xml:space="preserve"> So whenever a recipe (one row in the grid) is edited, it needs to be validated. </w:t>
      </w:r>
    </w:p>
    <w:p w14:paraId="6A714B7F" w14:textId="77777777" w:rsidR="00620A2E" w:rsidRDefault="00620A2E" w:rsidP="00620A2E">
      <w:r>
        <w:t>E</w:t>
      </w:r>
      <w:r w:rsidRPr="067A914A">
        <w:t xml:space="preserve">ach row subscribes to the </w:t>
      </w:r>
      <w:proofErr w:type="spellStart"/>
      <w:r w:rsidRPr="067A914A">
        <w:t>EntityValidated</w:t>
      </w:r>
      <w:proofErr w:type="spellEnd"/>
      <w:r w:rsidRPr="067A914A">
        <w:t xml:space="preserve"> event of </w:t>
      </w:r>
      <w:r>
        <w:t>the</w:t>
      </w:r>
      <w:r w:rsidRPr="067A914A">
        <w:t xml:space="preserve"> Validator instance. This is done by adding an event handler to the </w:t>
      </w:r>
      <w:proofErr w:type="spellStart"/>
      <w:r w:rsidRPr="067A914A">
        <w:t>EntityValidated</w:t>
      </w:r>
      <w:proofErr w:type="spellEnd"/>
      <w:r w:rsidRPr="067A914A">
        <w:t xml:space="preserve"> event using a lambda expression</w:t>
      </w:r>
      <w:r>
        <w:t>.</w:t>
      </w:r>
    </w:p>
    <w:p w14:paraId="176A33B6" w14:textId="77777777" w:rsidR="00620A2E" w:rsidRDefault="00620A2E" w:rsidP="00620A2E">
      <w:pPr>
        <w:pStyle w:val="code"/>
        <w:rPr>
          <w:lang w:val="en-BE"/>
        </w:rPr>
      </w:pPr>
      <w:r>
        <w:rPr>
          <w:color w:val="0000FF"/>
          <w:lang w:val="en-BE"/>
        </w:rPr>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604E8829" w14:textId="77777777" w:rsidR="00620A2E" w:rsidRDefault="00620A2E" w:rsidP="00620A2E">
      <w:pPr>
        <w:pStyle w:val="code"/>
        <w:rPr>
          <w:lang w:val="en-BE"/>
        </w:rPr>
      </w:pPr>
      <w:r>
        <w:rPr>
          <w:lang w:val="en-BE"/>
        </w:rPr>
        <w:t>{</w:t>
      </w:r>
    </w:p>
    <w:p w14:paraId="3FCA6BD4"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5397832C"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7690230C" w14:textId="77777777" w:rsidR="00620A2E" w:rsidRDefault="00620A2E" w:rsidP="00620A2E">
      <w:pPr>
        <w:pStyle w:val="code"/>
        <w:rPr>
          <w:lang w:val="en-BE"/>
        </w:rPr>
      </w:pPr>
      <w:r>
        <w:rPr>
          <w:lang w:val="en-BE"/>
        </w:rPr>
        <w:t xml:space="preserve">    {</w:t>
      </w:r>
    </w:p>
    <w:p w14:paraId="129D6B10"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3C210746" w14:textId="77777777" w:rsidR="00620A2E" w:rsidRDefault="00620A2E" w:rsidP="00620A2E">
      <w:pPr>
        <w:pStyle w:val="code"/>
        <w:rPr>
          <w:lang w:val="en-BE"/>
        </w:rPr>
      </w:pPr>
      <w:r>
        <w:rPr>
          <w:lang w:val="en-BE"/>
        </w:rPr>
        <w:t xml:space="preserve">        </w:t>
      </w:r>
      <w:proofErr w:type="spellStart"/>
      <w:r>
        <w:rPr>
          <w:lang w:val="en-BE"/>
        </w:rPr>
        <w:t>validators.Add</w:t>
      </w:r>
      <w:proofErr w:type="spellEnd"/>
      <w:r>
        <w:rPr>
          <w:lang w:val="en-BE"/>
        </w:rPr>
        <w:t>(validator);</w:t>
      </w:r>
    </w:p>
    <w:p w14:paraId="5A20E6B0" w14:textId="77777777" w:rsidR="00620A2E" w:rsidRDefault="00620A2E" w:rsidP="00620A2E">
      <w:pPr>
        <w:pStyle w:val="code"/>
        <w:rPr>
          <w:lang w:val="en-BE"/>
        </w:rPr>
      </w:pPr>
    </w:p>
    <w:p w14:paraId="3B3EDB1C" w14:textId="77777777" w:rsidR="00620A2E" w:rsidRDefault="00620A2E" w:rsidP="00620A2E">
      <w:pPr>
        <w:pStyle w:val="code"/>
        <w:rPr>
          <w:lang w:val="en-BE"/>
        </w:rPr>
      </w:pPr>
      <w:r>
        <w:rPr>
          <w:lang w:val="en-BE"/>
        </w:rPr>
        <w:t xml:space="preserve">        </w:t>
      </w:r>
      <w:proofErr w:type="spellStart"/>
      <w:r>
        <w:rPr>
          <w:lang w:val="en-BE"/>
        </w:rPr>
        <w:t>validator.Subscribe</w:t>
      </w:r>
      <w:proofErr w:type="spellEnd"/>
      <w:r>
        <w:rPr>
          <w:lang w:val="en-BE"/>
        </w:rPr>
        <w:t>(</w:t>
      </w:r>
      <w:proofErr w:type="spellStart"/>
      <w:r>
        <w:rPr>
          <w:lang w:val="en-BE"/>
        </w:rPr>
        <w:t>row.Entity</w:t>
      </w:r>
      <w:proofErr w:type="spellEnd"/>
      <w:r>
        <w:rPr>
          <w:lang w:val="en-BE"/>
        </w:rPr>
        <w:t>);</w:t>
      </w:r>
    </w:p>
    <w:p w14:paraId="75688D99" w14:textId="77777777" w:rsidR="00620A2E" w:rsidRDefault="00620A2E" w:rsidP="00620A2E">
      <w:pPr>
        <w:pStyle w:val="code"/>
        <w:rPr>
          <w:lang w:val="en-BE"/>
        </w:rPr>
      </w:pPr>
      <w:r>
        <w:rPr>
          <w:lang w:val="en-BE"/>
        </w:rPr>
        <w:t xml:space="preserve">        </w:t>
      </w:r>
      <w:proofErr w:type="spellStart"/>
      <w:r>
        <w:rPr>
          <w:lang w:val="en-BE"/>
        </w:rPr>
        <w:t>validator.EntityValidated</w:t>
      </w:r>
      <w:proofErr w:type="spellEnd"/>
      <w:r>
        <w:rPr>
          <w:lang w:val="en-BE"/>
        </w:rPr>
        <w:t xml:space="preserve"> += (sender, entity, </w:t>
      </w:r>
      <w:proofErr w:type="spellStart"/>
      <w:r>
        <w:rPr>
          <w:lang w:val="en-BE"/>
        </w:rPr>
        <w:t>fieldPath</w:t>
      </w:r>
      <w:proofErr w:type="spellEnd"/>
      <w:r>
        <w:rPr>
          <w:lang w:val="en-BE"/>
        </w:rPr>
        <w:t xml:space="preserve">) =&gt; </w:t>
      </w:r>
      <w:proofErr w:type="spellStart"/>
      <w:r>
        <w:rPr>
          <w:lang w:val="en-BE"/>
        </w:rPr>
        <w:t>row.UpdateValidity</w:t>
      </w:r>
      <w:proofErr w:type="spellEnd"/>
      <w:r>
        <w:rPr>
          <w:lang w:val="en-BE"/>
        </w:rPr>
        <w:t>();</w:t>
      </w:r>
    </w:p>
    <w:p w14:paraId="470D0AE9" w14:textId="77777777" w:rsidR="00620A2E" w:rsidRDefault="00620A2E" w:rsidP="00620A2E">
      <w:pPr>
        <w:pStyle w:val="code"/>
        <w:rPr>
          <w:lang w:val="en-BE"/>
        </w:rPr>
      </w:pPr>
      <w:r>
        <w:rPr>
          <w:lang w:val="en-BE"/>
        </w:rPr>
        <w:t xml:space="preserve">    }</w:t>
      </w:r>
    </w:p>
    <w:p w14:paraId="5A686EE0" w14:textId="77777777" w:rsidR="00620A2E" w:rsidRDefault="00620A2E" w:rsidP="00620A2E">
      <w:pPr>
        <w:pStyle w:val="code"/>
        <w:rPr>
          <w:lang w:val="en-BE"/>
        </w:rPr>
      </w:pPr>
      <w:r>
        <w:rPr>
          <w:lang w:val="en-BE"/>
        </w:rPr>
        <w:t xml:space="preserve">    </w:t>
      </w:r>
      <w:r>
        <w:rPr>
          <w:color w:val="0000FF"/>
          <w:lang w:val="en-BE"/>
        </w:rPr>
        <w:t>return</w:t>
      </w:r>
      <w:r>
        <w:rPr>
          <w:lang w:val="en-BE"/>
        </w:rPr>
        <w:t xml:space="preserve"> validators;</w:t>
      </w:r>
    </w:p>
    <w:p w14:paraId="7372663B" w14:textId="77777777" w:rsidR="00620A2E" w:rsidRDefault="00620A2E" w:rsidP="00620A2E">
      <w:pPr>
        <w:pStyle w:val="code"/>
        <w:rPr>
          <w:lang w:val="en-BE"/>
        </w:rPr>
      </w:pPr>
      <w:r>
        <w:rPr>
          <w:lang w:val="en-BE"/>
        </w:rPr>
        <w:t>}</w:t>
      </w:r>
    </w:p>
    <w:p w14:paraId="06C8E3FE" w14:textId="77777777" w:rsidR="00620A2E" w:rsidRDefault="00620A2E" w:rsidP="00620A2E">
      <w:pPr>
        <w:pStyle w:val="code"/>
        <w:rPr>
          <w:rFonts w:ascii="Consolas" w:eastAsia="Consolas" w:hAnsi="Consolas" w:cs="Consolas"/>
          <w:color w:val="F8F8F2"/>
          <w:sz w:val="24"/>
          <w:szCs w:val="24"/>
        </w:rPr>
      </w:pPr>
    </w:p>
    <w:p w14:paraId="63DF32CE" w14:textId="77777777" w:rsidR="00620A2E" w:rsidRPr="00D63C1B" w:rsidRDefault="00620A2E" w:rsidP="00620A2E">
      <w:pPr>
        <w:pStyle w:val="ListParagraph"/>
        <w:numPr>
          <w:ilvl w:val="0"/>
          <w:numId w:val="28"/>
        </w:numPr>
        <w:spacing w:after="160" w:line="278" w:lineRule="auto"/>
        <w:jc w:val="left"/>
        <w:rPr>
          <w:rFonts w:ascii="Aptos" w:eastAsia="Aptos" w:hAnsi="Aptos" w:cs="Aptos"/>
        </w:rPr>
      </w:pPr>
      <w:r w:rsidRPr="067A914A">
        <w:rPr>
          <w:b/>
          <w:bCs/>
        </w:rPr>
        <w:t>Subscription</w:t>
      </w:r>
      <w:r w:rsidRPr="067A914A">
        <w:t xml:space="preserve">: Each row subscribes to the </w:t>
      </w:r>
      <w:proofErr w:type="spellStart"/>
      <w:r w:rsidRPr="067A914A">
        <w:t>EntityValidated</w:t>
      </w:r>
      <w:proofErr w:type="spellEnd"/>
      <w:r w:rsidRPr="067A914A">
        <w:t xml:space="preserve"> event by adding an event handler. The event handler is defined using a lambda expression, which specifies that when the </w:t>
      </w:r>
      <w:proofErr w:type="spellStart"/>
      <w:r w:rsidRPr="067A914A">
        <w:t>EntityValidated</w:t>
      </w:r>
      <w:proofErr w:type="spellEnd"/>
      <w:r w:rsidRPr="067A914A">
        <w:t xml:space="preserve"> event is triggered, the </w:t>
      </w:r>
      <w:proofErr w:type="spellStart"/>
      <w:r w:rsidRPr="067A914A">
        <w:t>UpdateValidity</w:t>
      </w:r>
      <w:proofErr w:type="spellEnd"/>
      <w:r w:rsidRPr="067A914A">
        <w:t xml:space="preserve"> method should be called on the row. This effectively notifies the row that the entity it represents has been validated.</w:t>
      </w:r>
    </w:p>
    <w:p w14:paraId="04ACF722" w14:textId="77777777" w:rsidR="00620A2E" w:rsidRPr="00855F93" w:rsidRDefault="00620A2E" w:rsidP="00620A2E">
      <w:pPr>
        <w:rPr>
          <w:rFonts w:ascii="Aptos" w:eastAsia="Aptos" w:hAnsi="Aptos" w:cs="Aptos"/>
        </w:rPr>
      </w:pPr>
      <w:r>
        <w:rPr>
          <w:rFonts w:ascii="Aptos" w:eastAsia="Aptos" w:hAnsi="Aptos" w:cs="Aptos"/>
        </w:rPr>
        <w:t xml:space="preserve">Now that the edited row gets notified of its validity, it can be blocked from being saved to the database. </w:t>
      </w:r>
    </w:p>
    <w:p w14:paraId="7A919536" w14:textId="77777777" w:rsidR="00620A2E" w:rsidRPr="000020BF" w:rsidRDefault="00620A2E" w:rsidP="00620A2E">
      <w:pPr>
        <w:pStyle w:val="Heading2"/>
      </w:pPr>
      <w:bookmarkStart w:id="64" w:name="_Toc165798556"/>
      <w:r>
        <w:t>Improvements with patterns</w:t>
      </w:r>
      <w:bookmarkEnd w:id="64"/>
    </w:p>
    <w:p w14:paraId="3E162BDB" w14:textId="77777777" w:rsidR="00620A2E" w:rsidRDefault="00620A2E" w:rsidP="00620A2E">
      <w:pPr>
        <w:pStyle w:val="Heading3"/>
      </w:pPr>
      <w:bookmarkStart w:id="65" w:name="_Toc165798557"/>
      <w:r>
        <w:t>Strategy pattern: import translations</w:t>
      </w:r>
      <w:bookmarkEnd w:id="65"/>
    </w:p>
    <w:p w14:paraId="739D587B" w14:textId="77777777" w:rsidR="00620A2E" w:rsidRDefault="00620A2E" w:rsidP="00620A2E">
      <w:pPr>
        <w:pStyle w:val="Heading4"/>
      </w:pPr>
      <w:r>
        <w:t>Context</w:t>
      </w:r>
    </w:p>
    <w:p w14:paraId="76586469" w14:textId="77777777" w:rsidR="00620A2E" w:rsidRDefault="00620A2E" w:rsidP="00620A2E">
      <w:r w:rsidRPr="00987BF4">
        <w:t xml:space="preserve">In </w:t>
      </w:r>
      <w:proofErr w:type="spellStart"/>
      <w:r w:rsidRPr="00987BF4">
        <w:t>Bestmix</w:t>
      </w:r>
      <w:proofErr w:type="spellEnd"/>
      <w:r w:rsidRPr="00987BF4">
        <w:t>, various entities such as libraries, parameters, and recipes contain multilingual data, necessitating translations for their text properties. These translations can be conveniently imported and exported as CSV files for editing.</w:t>
      </w:r>
    </w:p>
    <w:p w14:paraId="3811088E" w14:textId="77777777" w:rsidR="00620A2E" w:rsidRPr="00987BF4" w:rsidRDefault="00620A2E" w:rsidP="00620A2E">
      <w:r w:rsidRPr="00987BF4">
        <w:t xml:space="preserve">The existing code serves as a backend method executor, responsible for updating entities with new translations received from the frontend and then persisting them in the database. </w:t>
      </w:r>
    </w:p>
    <w:p w14:paraId="00820588" w14:textId="77777777" w:rsidR="00620A2E" w:rsidRDefault="00620A2E" w:rsidP="00620A2E">
      <w:pPr>
        <w:pStyle w:val="Heading4"/>
      </w:pPr>
      <w:r>
        <w:t>Problem</w:t>
      </w:r>
    </w:p>
    <w:p w14:paraId="171AF2FF" w14:textId="77777777" w:rsidR="00620A2E" w:rsidRDefault="00620A2E" w:rsidP="00620A2E">
      <w:r w:rsidRPr="00987BF4">
        <w:t>Initially, all entity translations followed a consistent logic due to their uniform multilingual data structure. However, accommodating a new entity type with a distinct data structure posed a challenge.</w:t>
      </w:r>
    </w:p>
    <w:p w14:paraId="7FE8EA24" w14:textId="77777777" w:rsidR="00620A2E" w:rsidRPr="00987BF4" w:rsidRDefault="00620A2E" w:rsidP="00620A2E">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256B53B0" w14:textId="77777777" w:rsidR="00620A2E" w:rsidRDefault="00620A2E" w:rsidP="00620A2E">
      <w:pPr>
        <w:pStyle w:val="code"/>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217658B0" w14:textId="77777777" w:rsidR="00620A2E" w:rsidRDefault="00620A2E" w:rsidP="00620A2E">
      <w:pPr>
        <w:pStyle w:val="code"/>
        <w:rPr>
          <w:lang w:val="en-BE"/>
        </w:rPr>
      </w:pPr>
      <w:r>
        <w:rPr>
          <w:lang w:val="en-BE"/>
        </w:rPr>
        <w:t>{</w:t>
      </w:r>
    </w:p>
    <w:p w14:paraId="543511EE" w14:textId="77777777" w:rsidR="00620A2E" w:rsidRDefault="00620A2E" w:rsidP="00620A2E">
      <w:pPr>
        <w:pStyle w:val="code"/>
        <w:rPr>
          <w:color w:val="008000"/>
          <w:lang w:val="en-BE"/>
        </w:rPr>
      </w:pPr>
      <w:r>
        <w:rPr>
          <w:lang w:val="en-BE"/>
        </w:rPr>
        <w:t xml:space="preserve">    </w:t>
      </w:r>
      <w:r>
        <w:rPr>
          <w:color w:val="008000"/>
          <w:lang w:val="en-BE"/>
        </w:rPr>
        <w:t>// get old entities</w:t>
      </w:r>
    </w:p>
    <w:p w14:paraId="12FDC7E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2CEBC197" w14:textId="77777777" w:rsidR="00620A2E" w:rsidRDefault="00620A2E" w:rsidP="00620A2E">
      <w:pPr>
        <w:pStyle w:val="code"/>
        <w:rPr>
          <w:lang w:val="en-BE"/>
        </w:rPr>
      </w:pPr>
    </w:p>
    <w:p w14:paraId="6B6E864F" w14:textId="77777777" w:rsidR="00620A2E" w:rsidRDefault="00620A2E" w:rsidP="00620A2E">
      <w:pPr>
        <w:pStyle w:val="code"/>
        <w:rPr>
          <w:lang w:val="en-BE"/>
        </w:rPr>
      </w:pPr>
    </w:p>
    <w:p w14:paraId="0A237758" w14:textId="77777777" w:rsidR="00620A2E" w:rsidRDefault="00620A2E" w:rsidP="00620A2E">
      <w:pPr>
        <w:pStyle w:val="code"/>
        <w:rPr>
          <w:color w:val="008000"/>
          <w:lang w:val="en-BE"/>
        </w:rPr>
      </w:pPr>
      <w:r>
        <w:rPr>
          <w:lang w:val="en-BE"/>
        </w:rPr>
        <w:t xml:space="preserve">    </w:t>
      </w:r>
      <w:r>
        <w:rPr>
          <w:color w:val="008000"/>
          <w:lang w:val="en-BE"/>
        </w:rPr>
        <w:t>// split regular entities and new "library field list" entities</w:t>
      </w:r>
    </w:p>
    <w:p w14:paraId="0DA61B27" w14:textId="77777777" w:rsidR="00620A2E" w:rsidRDefault="00620A2E" w:rsidP="00620A2E">
      <w:pPr>
        <w:pStyle w:val="code"/>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386C52C7" w14:textId="77777777" w:rsidR="00620A2E" w:rsidRDefault="00620A2E" w:rsidP="00620A2E">
      <w:pPr>
        <w:pStyle w:val="code"/>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2EB06B32" w14:textId="77777777" w:rsidR="00620A2E" w:rsidRDefault="00620A2E" w:rsidP="00620A2E">
      <w:pPr>
        <w:pStyle w:val="code"/>
        <w:rPr>
          <w:lang w:val="en-BE"/>
        </w:rPr>
      </w:pPr>
      <w:r>
        <w:rPr>
          <w:lang w:val="en-BE"/>
        </w:rPr>
        <w:t xml:space="preserve">    {</w:t>
      </w:r>
    </w:p>
    <w:p w14:paraId="410D1AE8" w14:textId="77777777" w:rsidR="00620A2E" w:rsidRDefault="00620A2E" w:rsidP="00620A2E">
      <w:pPr>
        <w:pStyle w:val="code"/>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2ECE0389" w14:textId="77777777" w:rsidR="00620A2E" w:rsidRDefault="00620A2E" w:rsidP="00620A2E">
      <w:pPr>
        <w:pStyle w:val="code"/>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306A5CA9" w14:textId="77777777" w:rsidR="00620A2E" w:rsidRDefault="00620A2E" w:rsidP="00620A2E">
      <w:pPr>
        <w:pStyle w:val="code"/>
        <w:rPr>
          <w:lang w:val="en-BE"/>
        </w:rPr>
      </w:pPr>
      <w:r>
        <w:rPr>
          <w:lang w:val="en-BE"/>
        </w:rPr>
        <w:t xml:space="preserve">    }</w:t>
      </w:r>
    </w:p>
    <w:p w14:paraId="7B719A94" w14:textId="77777777" w:rsidR="00620A2E" w:rsidRDefault="00620A2E" w:rsidP="00620A2E">
      <w:pPr>
        <w:pStyle w:val="code"/>
        <w:rPr>
          <w:lang w:val="en-BE"/>
        </w:rPr>
      </w:pPr>
    </w:p>
    <w:p w14:paraId="50442224" w14:textId="77777777" w:rsidR="00620A2E" w:rsidRDefault="00620A2E" w:rsidP="00620A2E">
      <w:pPr>
        <w:pStyle w:val="code"/>
        <w:rPr>
          <w:color w:val="008000"/>
          <w:lang w:val="en-BE"/>
        </w:rPr>
      </w:pPr>
      <w:r>
        <w:rPr>
          <w:lang w:val="en-BE"/>
        </w:rPr>
        <w:t xml:space="preserve">    </w:t>
      </w:r>
      <w:r>
        <w:rPr>
          <w:color w:val="008000"/>
          <w:lang w:val="en-BE"/>
        </w:rPr>
        <w:t>// save changes to regular entities</w:t>
      </w:r>
    </w:p>
    <w:p w14:paraId="60DE9B03"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56EDBD6C" w14:textId="77777777" w:rsidR="00620A2E" w:rsidRDefault="00620A2E" w:rsidP="00620A2E">
      <w:pPr>
        <w:pStyle w:val="code"/>
        <w:rPr>
          <w:lang w:val="en-BE"/>
        </w:rPr>
      </w:pPr>
      <w:r>
        <w:rPr>
          <w:lang w:val="en-BE"/>
        </w:rPr>
        <w:t xml:space="preserve">    {</w:t>
      </w:r>
    </w:p>
    <w:p w14:paraId="7988B152" w14:textId="77777777" w:rsidR="00620A2E" w:rsidRDefault="00620A2E" w:rsidP="00620A2E">
      <w:pPr>
        <w:pStyle w:val="code"/>
        <w:rPr>
          <w:color w:val="008000"/>
          <w:lang w:val="en-BE"/>
        </w:rPr>
      </w:pPr>
      <w:r>
        <w:rPr>
          <w:lang w:val="en-BE"/>
        </w:rPr>
        <w:t xml:space="preserve">        </w:t>
      </w:r>
      <w:r>
        <w:rPr>
          <w:color w:val="008000"/>
          <w:lang w:val="en-BE"/>
        </w:rPr>
        <w:t>// get existing translations from the entity so that we can update them</w:t>
      </w:r>
    </w:p>
    <w:p w14:paraId="0C0795DF"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1A0D41E3" w14:textId="77777777" w:rsidR="00620A2E" w:rsidRDefault="00620A2E" w:rsidP="00620A2E">
      <w:pPr>
        <w:pStyle w:val="code"/>
        <w:rPr>
          <w:lang w:val="en-BE"/>
        </w:rPr>
      </w:pPr>
    </w:p>
    <w:p w14:paraId="09A56BF2" w14:textId="77777777" w:rsidR="00620A2E" w:rsidRDefault="00620A2E" w:rsidP="00620A2E">
      <w:pPr>
        <w:pStyle w:val="code"/>
        <w:rPr>
          <w:color w:val="008000"/>
          <w:lang w:val="en-BE"/>
        </w:rPr>
      </w:pPr>
      <w:r>
        <w:rPr>
          <w:lang w:val="en-BE"/>
        </w:rPr>
        <w:t xml:space="preserve">        </w:t>
      </w:r>
      <w:r>
        <w:rPr>
          <w:color w:val="008000"/>
          <w:lang w:val="en-BE"/>
        </w:rPr>
        <w:t>// update existing translations with imported translations</w:t>
      </w:r>
    </w:p>
    <w:p w14:paraId="2A2AEB85" w14:textId="77777777" w:rsidR="00620A2E" w:rsidRDefault="00620A2E" w:rsidP="00620A2E">
      <w:pPr>
        <w:pStyle w:val="code"/>
        <w:rPr>
          <w:lang w:val="en-BE"/>
        </w:rPr>
      </w:pPr>
      <w:r>
        <w:rPr>
          <w:lang w:val="en-BE"/>
        </w:rPr>
        <w:t xml:space="preserve">        </w:t>
      </w:r>
      <w:proofErr w:type="spellStart"/>
      <w:r>
        <w:rPr>
          <w:lang w:val="en-BE"/>
        </w:rPr>
        <w:t>ApplyNewTranslations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].Translations);</w:t>
      </w:r>
    </w:p>
    <w:p w14:paraId="4B9A2788" w14:textId="77777777" w:rsidR="00620A2E" w:rsidRDefault="00620A2E" w:rsidP="00620A2E">
      <w:pPr>
        <w:pStyle w:val="code"/>
        <w:rPr>
          <w:lang w:val="en-BE"/>
        </w:rPr>
      </w:pPr>
      <w:r>
        <w:rPr>
          <w:lang w:val="en-BE"/>
        </w:rPr>
        <w:t xml:space="preserve">    }</w:t>
      </w:r>
    </w:p>
    <w:p w14:paraId="73EB5A8E" w14:textId="77777777" w:rsidR="00620A2E" w:rsidRDefault="00620A2E" w:rsidP="00620A2E">
      <w:pPr>
        <w:pStyle w:val="code"/>
        <w:rPr>
          <w:lang w:val="en-BE"/>
        </w:rPr>
      </w:pPr>
    </w:p>
    <w:p w14:paraId="26FDE4BC" w14:textId="77777777" w:rsidR="00620A2E" w:rsidRDefault="00620A2E" w:rsidP="00620A2E">
      <w:pPr>
        <w:pStyle w:val="code"/>
        <w:rPr>
          <w:color w:val="008000"/>
          <w:lang w:val="en-BE"/>
        </w:rPr>
      </w:pPr>
      <w:r>
        <w:rPr>
          <w:lang w:val="en-BE"/>
        </w:rPr>
        <w:t xml:space="preserve">    </w:t>
      </w:r>
      <w:r>
        <w:rPr>
          <w:color w:val="008000"/>
          <w:lang w:val="en-BE"/>
        </w:rPr>
        <w:t>// save changes new "library field list" entities</w:t>
      </w:r>
    </w:p>
    <w:p w14:paraId="753CD08B"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391952F1" w14:textId="77777777" w:rsidR="00620A2E" w:rsidRDefault="00620A2E" w:rsidP="00620A2E">
      <w:pPr>
        <w:pStyle w:val="code"/>
        <w:rPr>
          <w:lang w:val="en-BE"/>
        </w:rPr>
      </w:pPr>
      <w:r>
        <w:rPr>
          <w:lang w:val="en-BE"/>
        </w:rPr>
        <w:t xml:space="preserve">    {</w:t>
      </w:r>
    </w:p>
    <w:p w14:paraId="1B8FB780" w14:textId="77777777" w:rsidR="00620A2E" w:rsidRDefault="00620A2E" w:rsidP="00620A2E">
      <w:pPr>
        <w:pStyle w:val="code"/>
        <w:rPr>
          <w:color w:val="008000"/>
          <w:lang w:val="en-BE"/>
        </w:rPr>
      </w:pPr>
      <w:r>
        <w:rPr>
          <w:lang w:val="en-BE"/>
        </w:rPr>
        <w:t xml:space="preserve">        </w:t>
      </w:r>
      <w:r>
        <w:rPr>
          <w:color w:val="008000"/>
          <w:lang w:val="en-BE"/>
        </w:rPr>
        <w:t>// get existing translations from the entity so that we can update them</w:t>
      </w:r>
    </w:p>
    <w:p w14:paraId="737F7C11" w14:textId="77777777" w:rsidR="00620A2E" w:rsidRDefault="00620A2E" w:rsidP="00620A2E">
      <w:pPr>
        <w:pStyle w:val="code"/>
        <w:rPr>
          <w:color w:val="008000"/>
          <w:lang w:val="en-BE"/>
        </w:rPr>
      </w:pPr>
      <w:r>
        <w:rPr>
          <w:color w:val="008000"/>
          <w:lang w:val="en-BE"/>
        </w:rPr>
        <w:tab/>
        <w:t>// logic for library entities</w:t>
      </w:r>
    </w:p>
    <w:p w14:paraId="7CC79E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1124C7DE" w14:textId="77777777" w:rsidR="00620A2E" w:rsidRDefault="00620A2E" w:rsidP="00620A2E">
      <w:pPr>
        <w:pStyle w:val="code"/>
        <w:rPr>
          <w:lang w:val="en-BE"/>
        </w:rPr>
      </w:pPr>
    </w:p>
    <w:p w14:paraId="4B144094" w14:textId="77777777" w:rsidR="00620A2E" w:rsidRDefault="00620A2E" w:rsidP="00620A2E">
      <w:pPr>
        <w:pStyle w:val="code"/>
        <w:rPr>
          <w:color w:val="008000"/>
          <w:lang w:val="en-BE"/>
        </w:rPr>
      </w:pPr>
      <w:r>
        <w:rPr>
          <w:lang w:val="en-BE"/>
        </w:rPr>
        <w:t xml:space="preserve">        </w:t>
      </w:r>
      <w:r>
        <w:rPr>
          <w:color w:val="008000"/>
          <w:lang w:val="en-BE"/>
        </w:rPr>
        <w:t>// update existing translations with imported translations</w:t>
      </w:r>
    </w:p>
    <w:p w14:paraId="62FE38B1" w14:textId="77777777" w:rsidR="00620A2E" w:rsidRDefault="00620A2E" w:rsidP="00620A2E">
      <w:pPr>
        <w:pStyle w:val="code"/>
        <w:ind w:left="720"/>
        <w:rPr>
          <w:lang w:val="en-BE"/>
        </w:rPr>
      </w:pPr>
      <w:proofErr w:type="spellStart"/>
      <w:r>
        <w:rPr>
          <w:lang w:val="en-BE"/>
        </w:rPr>
        <w:t>ApplyNewFieldListTranslations</w:t>
      </w:r>
      <w:proofErr w:type="spellEnd"/>
      <w:r>
        <w:rPr>
          <w:lang w:val="en-BE"/>
        </w:rPr>
        <w:t>(</w:t>
      </w:r>
      <w:proofErr w:type="spellStart"/>
      <w:r>
        <w:rPr>
          <w:lang w:val="en-BE"/>
        </w:rPr>
        <w:t>oldTranslations</w:t>
      </w:r>
      <w:proofErr w:type="spellEnd"/>
      <w:r>
        <w:rPr>
          <w:lang w:val="en-BE"/>
        </w:rPr>
        <w:t xml:space="preserve">, </w:t>
      </w:r>
    </w:p>
    <w:p w14:paraId="4DD1D0B7" w14:textId="77777777" w:rsidR="00620A2E" w:rsidRDefault="00620A2E" w:rsidP="00620A2E">
      <w:pPr>
        <w:pStyle w:val="code"/>
        <w:ind w:left="2880" w:firstLine="720"/>
        <w:rPr>
          <w:lang w:val="en-BE"/>
        </w:rPr>
      </w:pPr>
      <w:proofErr w:type="spellStart"/>
      <w:r>
        <w:rPr>
          <w:lang w:val="en-BE"/>
        </w:rPr>
        <w:t>importData.Entities</w:t>
      </w:r>
      <w:proofErr w:type="spellEnd"/>
      <w:r>
        <w:rPr>
          <w:lang w:val="en-BE"/>
        </w:rPr>
        <w:t>[</w:t>
      </w:r>
      <w:proofErr w:type="spellStart"/>
      <w:r>
        <w:rPr>
          <w:lang w:val="en-BE"/>
        </w:rPr>
        <w:t>entity.Id</w:t>
      </w:r>
      <w:proofErr w:type="spellEnd"/>
      <w:r>
        <w:rPr>
          <w:lang w:val="en-BE"/>
        </w:rPr>
        <w:t>].</w:t>
      </w:r>
      <w:proofErr w:type="spellStart"/>
      <w:r>
        <w:rPr>
          <w:lang w:val="en-BE"/>
        </w:rPr>
        <w:t>FieldListTranslations</w:t>
      </w:r>
      <w:proofErr w:type="spellEnd"/>
      <w:r>
        <w:rPr>
          <w:lang w:val="en-BE"/>
        </w:rPr>
        <w:t>);</w:t>
      </w:r>
    </w:p>
    <w:p w14:paraId="0540E456" w14:textId="77777777" w:rsidR="00620A2E" w:rsidRDefault="00620A2E" w:rsidP="00620A2E">
      <w:pPr>
        <w:pStyle w:val="code"/>
        <w:ind w:left="720"/>
        <w:rPr>
          <w:lang w:val="en-BE"/>
        </w:rPr>
      </w:pPr>
      <w:r>
        <w:rPr>
          <w:lang w:val="en-BE"/>
        </w:rPr>
        <w:t xml:space="preserve">                                                                                        </w:t>
      </w:r>
    </w:p>
    <w:p w14:paraId="25846147" w14:textId="77777777" w:rsidR="00620A2E" w:rsidRDefault="00620A2E" w:rsidP="00620A2E">
      <w:pPr>
        <w:pStyle w:val="code"/>
        <w:rPr>
          <w:lang w:val="en-BE"/>
        </w:rPr>
      </w:pPr>
      <w:r>
        <w:rPr>
          <w:lang w:val="en-BE"/>
        </w:rPr>
        <w:t xml:space="preserve">    }</w:t>
      </w:r>
    </w:p>
    <w:p w14:paraId="6294B6CF" w14:textId="77777777" w:rsidR="00620A2E" w:rsidRDefault="00620A2E" w:rsidP="00620A2E">
      <w:pPr>
        <w:pStyle w:val="code"/>
        <w:rPr>
          <w:lang w:val="en-BE"/>
        </w:rPr>
      </w:pPr>
    </w:p>
    <w:p w14:paraId="7E36111E" w14:textId="77777777" w:rsidR="00620A2E" w:rsidRDefault="00620A2E" w:rsidP="00620A2E">
      <w:pPr>
        <w:pStyle w:val="code"/>
        <w:rPr>
          <w:lang w:val="en-BE"/>
        </w:rPr>
      </w:pPr>
    </w:p>
    <w:p w14:paraId="7B3B97A4" w14:textId="77777777" w:rsidR="00620A2E" w:rsidRDefault="00620A2E" w:rsidP="00620A2E">
      <w:pPr>
        <w:pStyle w:val="code"/>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38357693" w14:textId="77777777" w:rsidR="00620A2E" w:rsidRDefault="00620A2E" w:rsidP="00620A2E">
      <w:pPr>
        <w:pStyle w:val="code"/>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7612B2F3" w14:textId="77777777" w:rsidR="00620A2E" w:rsidRDefault="00620A2E" w:rsidP="00620A2E">
      <w:pPr>
        <w:pStyle w:val="code"/>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
    <w:p w14:paraId="46681468" w14:textId="77777777" w:rsidR="00620A2E" w:rsidRDefault="00620A2E" w:rsidP="00620A2E">
      <w:pPr>
        <w:pStyle w:val="code"/>
        <w:ind w:left="1440" w:firstLine="720"/>
        <w:rPr>
          <w:lang w:val="en-BE"/>
        </w:rPr>
      </w:pPr>
      <w:proofErr w:type="spellStart"/>
      <w:r>
        <w:rPr>
          <w:lang w:val="en-BE"/>
        </w:rPr>
        <w:t>EntityFieldMode.SpecifiedFields</w:t>
      </w:r>
      <w:proofErr w:type="spellEnd"/>
      <w:r>
        <w:rPr>
          <w:lang w:val="en-BE"/>
        </w:rPr>
        <w:t xml:space="preserve">, </w:t>
      </w:r>
      <w:proofErr w:type="spellStart"/>
      <w:r>
        <w:rPr>
          <w:lang w:val="en-BE"/>
        </w:rPr>
        <w:t>specifiedFields.ToArray</w:t>
      </w:r>
      <w:proofErr w:type="spellEnd"/>
      <w:r>
        <w:rPr>
          <w:lang w:val="en-BE"/>
        </w:rPr>
        <w:t>());</w:t>
      </w:r>
    </w:p>
    <w:p w14:paraId="21E3A4A3" w14:textId="77777777" w:rsidR="00620A2E" w:rsidRDefault="00620A2E" w:rsidP="00620A2E">
      <w:pPr>
        <w:pStyle w:val="code"/>
        <w:rPr>
          <w:lang w:val="en-BE"/>
        </w:rPr>
      </w:pPr>
    </w:p>
    <w:p w14:paraId="352FC64D" w14:textId="77777777" w:rsidR="00620A2E" w:rsidRDefault="00620A2E" w:rsidP="00620A2E">
      <w:pPr>
        <w:pStyle w:val="code"/>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04D73D96" w14:textId="77777777" w:rsidR="00620A2E" w:rsidRDefault="00620A2E" w:rsidP="00620A2E">
      <w:pPr>
        <w:pStyle w:val="code"/>
        <w:rPr>
          <w:lang w:val="en-BE"/>
        </w:rPr>
      </w:pPr>
      <w:r>
        <w:rPr>
          <w:lang w:val="en-BE"/>
        </w:rPr>
        <w:t>}</w:t>
      </w:r>
    </w:p>
    <w:p w14:paraId="50624D27" w14:textId="77777777" w:rsidR="00620A2E" w:rsidRDefault="00620A2E" w:rsidP="00620A2E">
      <w:pPr>
        <w:pStyle w:val="code"/>
      </w:pPr>
    </w:p>
    <w:p w14:paraId="6636AAB5" w14:textId="77777777" w:rsidR="00620A2E" w:rsidRDefault="00620A2E" w:rsidP="00620A2E">
      <w:pPr>
        <w:pStyle w:val="code"/>
      </w:pPr>
      <w:r>
        <w:t>(this code is simplified to get the point across better)</w:t>
      </w:r>
    </w:p>
    <w:p w14:paraId="5A3FBDEA" w14:textId="77777777" w:rsidR="00620A2E" w:rsidRDefault="00620A2E" w:rsidP="00620A2E">
      <w:pPr>
        <w:pStyle w:val="code"/>
      </w:pPr>
    </w:p>
    <w:p w14:paraId="5A65A3E1" w14:textId="77777777" w:rsidR="00620A2E" w:rsidRDefault="00620A2E" w:rsidP="00620A2E">
      <w:pPr>
        <w:pStyle w:val="code"/>
        <w:rPr>
          <w:rFonts w:asciiTheme="minorHAnsi" w:hAnsiTheme="minorHAnsi" w:cstheme="minorBidi"/>
          <w:kern w:val="2"/>
          <w:sz w:val="24"/>
          <w:szCs w:val="24"/>
        </w:rPr>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37C5A421" w14:textId="77777777" w:rsidR="00620A2E" w:rsidRDefault="00620A2E" w:rsidP="00620A2E">
      <w:pPr>
        <w:pStyle w:val="code"/>
      </w:pPr>
    </w:p>
    <w:p w14:paraId="084CE1D5" w14:textId="77777777" w:rsidR="00620A2E" w:rsidRPr="00320002" w:rsidRDefault="00620A2E" w:rsidP="00620A2E">
      <w:pPr>
        <w:pStyle w:val="Heading4"/>
      </w:pPr>
      <w:r>
        <w:t>Design pattern application</w:t>
      </w:r>
    </w:p>
    <w:p w14:paraId="08805BDC" w14:textId="77777777" w:rsidR="00620A2E" w:rsidRDefault="00620A2E" w:rsidP="00620A2E">
      <w:r w:rsidRPr="00454E77">
        <w:t>The Strategy Pattern emerged as an elegant solution, enabling the addition of new translation import strategies without altering existing code.</w:t>
      </w:r>
    </w:p>
    <w:p w14:paraId="3F50B23B" w14:textId="77777777" w:rsidR="00620A2E" w:rsidRDefault="00620A2E" w:rsidP="00620A2E">
      <w:r w:rsidRPr="00454E77">
        <w:t xml:space="preserve">The logic was modularized into multiple </w:t>
      </w:r>
      <w:proofErr w:type="spellStart"/>
      <w:r w:rsidRPr="00454E77">
        <w:t>ImportStrategies</w:t>
      </w:r>
      <w:proofErr w:type="spellEnd"/>
      <w:r w:rsidRPr="00454E77">
        <w:t xml:space="preserve">, all implementing the </w:t>
      </w:r>
      <w:proofErr w:type="spellStart"/>
      <w:r w:rsidRPr="00454E77">
        <w:t>IImportStrategy</w:t>
      </w:r>
      <w:proofErr w:type="spellEnd"/>
      <w:r w:rsidRPr="00454E77">
        <w:t xml:space="preserve"> interface. This interface defines a blueprint requiring only an Execute method</w:t>
      </w:r>
      <w:r>
        <w:t>.</w:t>
      </w:r>
    </w:p>
    <w:p w14:paraId="15D25AD3" w14:textId="77777777" w:rsidR="00620A2E" w:rsidRPr="007C2FD1" w:rsidRDefault="00620A2E" w:rsidP="00620A2E">
      <w:pPr>
        <w:keepLines/>
        <w:autoSpaceDE w:val="0"/>
        <w:autoSpaceDN w:val="0"/>
        <w:adjustRightInd w:val="0"/>
        <w:spacing w:after="0"/>
        <w:rPr>
          <w:rFonts w:ascii="Cascadia Mono" w:hAnsi="Cascadia Mono" w:cs="Cascadia Mono"/>
          <w:color w:val="2B91AF"/>
          <w:sz w:val="16"/>
          <w:szCs w:val="16"/>
          <w:lang w:val="en-BE"/>
        </w:rPr>
      </w:pPr>
      <w:r w:rsidRPr="007C2FD1">
        <w:rPr>
          <w:rFonts w:ascii="Cascadia Mono" w:hAnsi="Cascadia Mono" w:cs="Cascadia Mono"/>
          <w:color w:val="0000FF"/>
          <w:sz w:val="16"/>
          <w:szCs w:val="16"/>
          <w:lang w:val="en-BE"/>
        </w:rPr>
        <w:t>interface</w:t>
      </w:r>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2B91AF"/>
          <w:sz w:val="16"/>
          <w:szCs w:val="16"/>
          <w:lang w:val="en-BE"/>
        </w:rPr>
        <w:t>IImportStrategy</w:t>
      </w:r>
      <w:proofErr w:type="spellEnd"/>
    </w:p>
    <w:p w14:paraId="41F31EE1" w14:textId="77777777" w:rsidR="00620A2E" w:rsidRPr="007C2FD1" w:rsidRDefault="00620A2E" w:rsidP="00620A2E">
      <w:pPr>
        <w:keepLines/>
        <w:autoSpaceDE w:val="0"/>
        <w:autoSpaceDN w:val="0"/>
        <w:adjustRightInd w:val="0"/>
        <w:spacing w:after="0"/>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26F4697E" w14:textId="77777777" w:rsidR="00620A2E" w:rsidRPr="007C2FD1" w:rsidRDefault="00620A2E" w:rsidP="00620A2E">
      <w:pPr>
        <w:keepLines/>
        <w:autoSpaceDE w:val="0"/>
        <w:autoSpaceDN w:val="0"/>
        <w:adjustRightInd w:val="0"/>
        <w:spacing w:after="0"/>
        <w:ind w:left="384"/>
        <w:rPr>
          <w:rFonts w:ascii="Cascadia Mono" w:hAnsi="Cascadia Mono" w:cs="Cascadia Mono"/>
          <w:color w:val="000000"/>
          <w:sz w:val="16"/>
          <w:szCs w:val="16"/>
          <w:lang w:val="en-BE"/>
        </w:rPr>
      </w:pPr>
      <w:r w:rsidRPr="007C2FD1">
        <w:rPr>
          <w:rFonts w:ascii="Cascadia Mono" w:hAnsi="Cascadia Mono" w:cs="Cascadia Mono"/>
          <w:color w:val="0000FF"/>
          <w:sz w:val="16"/>
          <w:szCs w:val="16"/>
          <w:lang w:val="en-BE"/>
        </w:rPr>
        <w:t>public</w:t>
      </w:r>
      <w:r w:rsidRPr="007C2FD1">
        <w:rPr>
          <w:rFonts w:ascii="Cascadia Mono" w:hAnsi="Cascadia Mono" w:cs="Cascadia Mono"/>
          <w:color w:val="000000"/>
          <w:sz w:val="16"/>
          <w:szCs w:val="16"/>
          <w:lang w:val="en-BE"/>
        </w:rPr>
        <w:t xml:space="preserve"> Task&lt;</w:t>
      </w:r>
      <w:proofErr w:type="spellStart"/>
      <w:r w:rsidRPr="007C2FD1">
        <w:rPr>
          <w:rFonts w:ascii="Cascadia Mono" w:hAnsi="Cascadia Mono" w:cs="Cascadia Mono"/>
          <w:color w:val="000000"/>
          <w:sz w:val="16"/>
          <w:szCs w:val="16"/>
          <w:lang w:val="en-BE"/>
        </w:rPr>
        <w:t>FunctionResponse</w:t>
      </w:r>
      <w:proofErr w:type="spellEnd"/>
      <w:r w:rsidRPr="007C2FD1">
        <w:rPr>
          <w:rFonts w:ascii="Cascadia Mono" w:hAnsi="Cascadia Mono" w:cs="Cascadia Mono"/>
          <w:color w:val="000000"/>
          <w:sz w:val="16"/>
          <w:szCs w:val="16"/>
          <w:lang w:val="en-BE"/>
        </w:rPr>
        <w:t>&gt; Execute(</w:t>
      </w:r>
      <w:proofErr w:type="spellStart"/>
      <w:r w:rsidRPr="007C2FD1">
        <w:rPr>
          <w:rFonts w:ascii="Cascadia Mono" w:hAnsi="Cascadia Mono" w:cs="Cascadia Mono"/>
          <w:color w:val="000000"/>
          <w:sz w:val="16"/>
          <w:szCs w:val="16"/>
          <w:lang w:val="en-BE"/>
        </w:rPr>
        <w:t>ImportExportTranslationField</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importData</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IEntityRepository</w:t>
      </w:r>
      <w:proofErr w:type="spellEnd"/>
      <w:r w:rsidRPr="007C2FD1">
        <w:rPr>
          <w:rFonts w:ascii="Cascadia Mono" w:hAnsi="Cascadia Mono" w:cs="Cascadia Mono"/>
          <w:color w:val="000000"/>
          <w:sz w:val="16"/>
          <w:szCs w:val="16"/>
          <w:lang w:val="en-BE"/>
        </w:rPr>
        <w:t xml:space="preserve"> repo,);</w:t>
      </w:r>
    </w:p>
    <w:p w14:paraId="097FD2C1" w14:textId="77777777" w:rsidR="00620A2E" w:rsidRDefault="00620A2E" w:rsidP="00620A2E">
      <w:pPr>
        <w:keepLines/>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07C4F0A3" w14:textId="77777777" w:rsidR="00620A2E" w:rsidRDefault="00620A2E" w:rsidP="00620A2E">
      <w:pPr>
        <w:widowControl w:val="0"/>
        <w:autoSpaceDE w:val="0"/>
        <w:autoSpaceDN w:val="0"/>
        <w:adjustRightInd w:val="0"/>
        <w:spacing w:after="0"/>
      </w:pPr>
      <w:r w:rsidRPr="00454E77">
        <w:t xml:space="preserve">To prevent code duplication across strategies, </w:t>
      </w:r>
      <w:proofErr w:type="spellStart"/>
      <w:r w:rsidRPr="00454E77">
        <w:t>ImportStrategies</w:t>
      </w:r>
      <w:proofErr w:type="spellEnd"/>
      <w:r w:rsidRPr="00454E77">
        <w:t xml:space="preserve"> inherit from the </w:t>
      </w:r>
      <w:proofErr w:type="spellStart"/>
      <w:r w:rsidRPr="00454E77">
        <w:t>BaseStrategy</w:t>
      </w:r>
      <w:proofErr w:type="spellEnd"/>
      <w:r w:rsidRPr="00454E77">
        <w:t xml:space="preserve"> abstract class, housing shared functionality</w:t>
      </w:r>
    </w:p>
    <w:p w14:paraId="29504B5F"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454E77">
        <w:t>.</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class</w:t>
      </w:r>
      <w:r w:rsidRPr="007D12AC">
        <w:rPr>
          <w:rFonts w:ascii="Cascadia Mono" w:hAnsi="Cascadia Mono" w:cs="Cascadia Mono"/>
          <w:color w:val="000000"/>
          <w:sz w:val="16"/>
          <w:szCs w:val="16"/>
          <w:lang w:val="en-BE"/>
        </w:rPr>
        <w:t xml:space="preserve"> </w:t>
      </w:r>
      <w:proofErr w:type="spellStart"/>
      <w:r w:rsidRPr="007D12AC">
        <w:rPr>
          <w:rFonts w:ascii="Cascadia Mono" w:hAnsi="Cascadia Mono" w:cs="Cascadia Mono"/>
          <w:color w:val="2B91AF"/>
          <w:sz w:val="16"/>
          <w:szCs w:val="16"/>
          <w:lang w:val="en-BE"/>
        </w:rPr>
        <w:t>BaseImportStrategy</w:t>
      </w:r>
      <w:proofErr w:type="spellEnd"/>
      <w:r w:rsidRPr="007D12AC">
        <w:rPr>
          <w:rFonts w:ascii="Cascadia Mono" w:hAnsi="Cascadia Mono" w:cs="Cascadia Mono"/>
          <w:color w:val="000000"/>
          <w:sz w:val="16"/>
          <w:szCs w:val="16"/>
          <w:lang w:val="en-BE"/>
        </w:rPr>
        <w:t xml:space="preserve"> : </w:t>
      </w:r>
      <w:proofErr w:type="spellStart"/>
      <w:r w:rsidRPr="007D12AC">
        <w:rPr>
          <w:rFonts w:ascii="Cascadia Mono" w:hAnsi="Cascadia Mono" w:cs="Cascadia Mono"/>
          <w:color w:val="000000"/>
          <w:sz w:val="16"/>
          <w:szCs w:val="16"/>
          <w:lang w:val="en-BE"/>
        </w:rPr>
        <w:t>IImportStrategy</w:t>
      </w:r>
      <w:proofErr w:type="spellEnd"/>
    </w:p>
    <w:p w14:paraId="0868512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24FE369D"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public</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Task&lt;</w:t>
      </w:r>
      <w:proofErr w:type="spellStart"/>
      <w:r w:rsidRPr="007D12AC">
        <w:rPr>
          <w:rFonts w:ascii="Cascadia Mono" w:hAnsi="Cascadia Mono" w:cs="Cascadia Mono"/>
          <w:color w:val="000000"/>
          <w:sz w:val="16"/>
          <w:szCs w:val="16"/>
          <w:lang w:val="en-BE"/>
        </w:rPr>
        <w:t>FunctionResponse</w:t>
      </w:r>
      <w:proofErr w:type="spellEnd"/>
      <w:r w:rsidRPr="007D12AC">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781D8A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5B61AB00"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protected</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async</w:t>
      </w:r>
      <w:r w:rsidRPr="007D12AC">
        <w:rPr>
          <w:rFonts w:ascii="Cascadia Mono" w:hAnsi="Cascadia Mono" w:cs="Cascadia Mono"/>
          <w:color w:val="000000"/>
          <w:sz w:val="16"/>
          <w:szCs w:val="16"/>
          <w:lang w:val="en-BE"/>
        </w:rPr>
        <w:t xml:space="preserve"> Task </w:t>
      </w:r>
      <w:proofErr w:type="spellStart"/>
      <w:r w:rsidRPr="007D12AC">
        <w:rPr>
          <w:rFonts w:ascii="Cascadia Mono" w:hAnsi="Cascadia Mono" w:cs="Cascadia Mono"/>
          <w:color w:val="000000"/>
          <w:sz w:val="16"/>
          <w:szCs w:val="16"/>
          <w:lang w:val="en-BE"/>
        </w:rPr>
        <w:t>SaveToDb</w:t>
      </w:r>
      <w:proofErr w:type="spellEnd"/>
      <w:r w:rsidRPr="007D12AC">
        <w:rPr>
          <w:rFonts w:ascii="Cascadia Mono" w:hAnsi="Cascadia Mono" w:cs="Cascadia Mono"/>
          <w:color w:val="000000"/>
          <w:sz w:val="16"/>
          <w:szCs w:val="16"/>
          <w:lang w:val="en-BE"/>
        </w:rPr>
        <w:t>(</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CEA1683"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4B6E6E90"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save to </w:t>
      </w:r>
      <w:proofErr w:type="spellStart"/>
      <w:r w:rsidRPr="007D12AC">
        <w:rPr>
          <w:rFonts w:ascii="Cascadia Mono" w:hAnsi="Cascadia Mono" w:cs="Cascadia Mono"/>
          <w:color w:val="008000"/>
          <w:sz w:val="16"/>
          <w:szCs w:val="16"/>
          <w:lang w:val="en-BE"/>
        </w:rPr>
        <w:t>db</w:t>
      </w:r>
      <w:proofErr w:type="spellEnd"/>
      <w:r w:rsidRPr="007D12AC">
        <w:rPr>
          <w:rFonts w:ascii="Cascadia Mono" w:hAnsi="Cascadia Mono" w:cs="Cascadia Mono"/>
          <w:color w:val="008000"/>
          <w:sz w:val="16"/>
          <w:szCs w:val="16"/>
          <w:lang w:val="en-BE"/>
        </w:rPr>
        <w:t xml:space="preserve"> logic</w:t>
      </w:r>
    </w:p>
    <w:p w14:paraId="66947562"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68682018"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7DA41D58"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other shared methods</w:t>
      </w:r>
    </w:p>
    <w:p w14:paraId="1C06B700" w14:textId="77777777" w:rsidR="00620A2E" w:rsidRDefault="00620A2E" w:rsidP="00620A2E">
      <w:pPr>
        <w:keepNext/>
        <w:keepLines/>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48A7428E" w14:textId="77777777" w:rsidR="00620A2E" w:rsidRDefault="00620A2E" w:rsidP="00620A2E">
      <w:pPr>
        <w:autoSpaceDE w:val="0"/>
        <w:autoSpaceDN w:val="0"/>
        <w:adjustRightInd w:val="0"/>
        <w:spacing w:after="0"/>
        <w:rPr>
          <w:lang w:val="en-BE"/>
        </w:rPr>
      </w:pPr>
      <w:r w:rsidRPr="00454E77">
        <w:rPr>
          <w:lang w:val="en-BE"/>
        </w:rPr>
        <w:t>The logic previously applied uniformly to all entities was now divided into separate strategies for libraries and other entities.</w:t>
      </w:r>
    </w:p>
    <w:p w14:paraId="53B12D55"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4F24F75C"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2B91AF"/>
          <w:sz w:val="16"/>
          <w:szCs w:val="16"/>
          <w:lang w:val="en-BE"/>
        </w:rPr>
        <w:t>DefaultImportStrategy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58326A53"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2125CD31"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proofErr w:type="spellStart"/>
      <w:r w:rsidRPr="001011A3">
        <w:rPr>
          <w:rFonts w:ascii="Cascadia Mono" w:hAnsi="Cascadia Mono" w:cs="Cascadia Mono"/>
          <w:color w:val="000000"/>
          <w:sz w:val="16"/>
          <w:szCs w:val="16"/>
          <w:lang w:val="en-BE"/>
        </w:rPr>
        <w:t>ImportExportTranslationField</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importData</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IEntityRepository</w:t>
      </w:r>
      <w:proofErr w:type="spellEnd"/>
      <w:r w:rsidRPr="001011A3">
        <w:rPr>
          <w:rFonts w:ascii="Cascadia Mono" w:hAnsi="Cascadia Mono" w:cs="Cascadia Mono"/>
          <w:color w:val="000000"/>
          <w:sz w:val="16"/>
          <w:szCs w:val="16"/>
          <w:lang w:val="en-BE"/>
        </w:rPr>
        <w:t xml:space="preserve"> repo, </w:t>
      </w:r>
      <w:proofErr w:type="spellStart"/>
      <w:r w:rsidRPr="001011A3">
        <w:rPr>
          <w:rFonts w:ascii="Cascadia Mono" w:hAnsi="Cascadia Mono" w:cs="Cascadia Mono"/>
          <w:color w:val="000000"/>
          <w:sz w:val="16"/>
          <w:szCs w:val="16"/>
          <w:lang w:val="en-BE"/>
        </w:rPr>
        <w:t>AdifoDomainType</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domainType</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ImportTranslations</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importTranslationsClass</w:t>
      </w:r>
      <w:proofErr w:type="spellEnd"/>
      <w:r w:rsidRPr="001011A3">
        <w:rPr>
          <w:rFonts w:ascii="Cascadia Mono" w:hAnsi="Cascadia Mono" w:cs="Cascadia Mono"/>
          <w:color w:val="000000"/>
          <w:sz w:val="16"/>
          <w:szCs w:val="16"/>
          <w:lang w:val="en-BE"/>
        </w:rPr>
        <w:t xml:space="preserve">) </w:t>
      </w:r>
    </w:p>
    <w:p w14:paraId="423D9EE0"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5104DB8E"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4267AACE"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LibraryI</w:t>
      </w:r>
      <w:r w:rsidRPr="001011A3">
        <w:rPr>
          <w:rFonts w:ascii="Cascadia Mono" w:hAnsi="Cascadia Mono" w:cs="Cascadia Mono"/>
          <w:color w:val="2B91AF"/>
          <w:sz w:val="16"/>
          <w:szCs w:val="16"/>
          <w:lang w:val="en-BE"/>
        </w:rPr>
        <w:t>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1E1080F9"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A3085A7"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32845686"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19F81A17"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5E0D9BCD"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library specific helper methods</w:t>
      </w:r>
    </w:p>
    <w:p w14:paraId="4B1EF132"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D17F050" w14:textId="77777777" w:rsidR="00620A2E" w:rsidRDefault="00620A2E" w:rsidP="00620A2E">
      <w:pPr>
        <w:autoSpaceDE w:val="0"/>
        <w:autoSpaceDN w:val="0"/>
        <w:adjustRightInd w:val="0"/>
        <w:spacing w:after="0"/>
        <w:rPr>
          <w:lang w:val="en-BE"/>
        </w:rPr>
      </w:pPr>
      <w:r w:rsidRPr="00F014EE">
        <w:rPr>
          <w:lang w:val="en-BE"/>
        </w:rPr>
        <w:t>This modular structure facilitated the seamless addition of new entity-specific strategies, such as for parameters.</w:t>
      </w:r>
    </w:p>
    <w:p w14:paraId="1A6B3582"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1DF08D3A"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ParameterIm</w:t>
      </w:r>
      <w:r w:rsidRPr="001011A3">
        <w:rPr>
          <w:rFonts w:ascii="Cascadia Mono" w:hAnsi="Cascadia Mono" w:cs="Cascadia Mono"/>
          <w:color w:val="2B91AF"/>
          <w:sz w:val="16"/>
          <w:szCs w:val="16"/>
          <w:lang w:val="en-BE"/>
        </w:rPr>
        <w:t>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3066AB1C"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6DBF1E1F"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57F37A01"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329C6430"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34BC4786"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Parameter specific helper methods</w:t>
      </w:r>
    </w:p>
    <w:p w14:paraId="3610C176" w14:textId="77777777" w:rsidR="00620A2E" w:rsidRPr="008E175B"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3BDAA748" w14:textId="77777777" w:rsidR="00620A2E" w:rsidRDefault="00620A2E" w:rsidP="00620A2E">
      <w:pPr>
        <w:pStyle w:val="code"/>
        <w:rPr>
          <w:rFonts w:asciiTheme="minorHAnsi" w:hAnsiTheme="minorHAnsi" w:cstheme="minorBidi"/>
          <w:kern w:val="2"/>
          <w:sz w:val="24"/>
          <w:szCs w:val="24"/>
        </w:rPr>
      </w:pPr>
      <w:r w:rsidRPr="00F014EE">
        <w:rPr>
          <w:rFonts w:asciiTheme="minorHAnsi" w:hAnsiTheme="minorHAnsi" w:cstheme="minorBidi"/>
          <w:kern w:val="2"/>
          <w:sz w:val="24"/>
          <w:szCs w:val="24"/>
        </w:rPr>
        <w:t xml:space="preserve">A </w:t>
      </w:r>
      <w:proofErr w:type="spellStart"/>
      <w:r w:rsidRPr="00F014EE">
        <w:rPr>
          <w:rFonts w:asciiTheme="minorHAnsi" w:hAnsiTheme="minorHAnsi" w:cstheme="minorBidi"/>
          <w:kern w:val="2"/>
          <w:sz w:val="24"/>
          <w:szCs w:val="24"/>
        </w:rPr>
        <w:t>GetImportStrategy</w:t>
      </w:r>
      <w:proofErr w:type="spellEnd"/>
      <w:r w:rsidRPr="00F014EE">
        <w:rPr>
          <w:rFonts w:asciiTheme="minorHAnsi" w:hAnsiTheme="minorHAnsi" w:cstheme="minorBidi"/>
          <w:kern w:val="2"/>
          <w:sz w:val="24"/>
          <w:szCs w:val="24"/>
        </w:rPr>
        <w:t xml:space="preserve"> method determined the appropriate strategy based on the entity type, abstracting the strategy selection process from the executor.</w:t>
      </w:r>
    </w:p>
    <w:p w14:paraId="4E503FB6" w14:textId="77777777" w:rsidR="00620A2E" w:rsidRDefault="00620A2E" w:rsidP="00620A2E">
      <w:pPr>
        <w:pStyle w:val="code"/>
        <w:rPr>
          <w:color w:val="0000FF"/>
          <w:lang w:val="en-BE"/>
        </w:rPr>
      </w:pPr>
    </w:p>
    <w:p w14:paraId="77A8F8B0" w14:textId="77777777" w:rsidR="00620A2E" w:rsidRDefault="00620A2E" w:rsidP="00620A2E">
      <w:pPr>
        <w:pStyle w:val="code"/>
        <w:rPr>
          <w:lang w:val="en-BE"/>
        </w:rPr>
      </w:pPr>
      <w:r>
        <w:rPr>
          <w:color w:val="0000FF"/>
          <w:lang w:val="en-BE"/>
        </w:rPr>
        <w:t>private</w:t>
      </w:r>
      <w:r>
        <w:rPr>
          <w:lang w:val="en-BE"/>
        </w:rPr>
        <w:t xml:space="preserve"> </w:t>
      </w:r>
      <w:proofErr w:type="spellStart"/>
      <w:r>
        <w:rPr>
          <w:lang w:val="en-BE"/>
        </w:rPr>
        <w:t>IImportStrategy</w:t>
      </w:r>
      <w:proofErr w:type="spellEnd"/>
      <w:r>
        <w:rPr>
          <w:lang w:val="en-BE"/>
        </w:rPr>
        <w:t xml:space="preserve"> </w:t>
      </w:r>
      <w:proofErr w:type="spellStart"/>
      <w:r>
        <w:rPr>
          <w:lang w:val="en-BE"/>
        </w:rPr>
        <w:t>GetImportStrategy</w:t>
      </w:r>
      <w:proofErr w:type="spellEnd"/>
      <w:r>
        <w:rPr>
          <w:lang w:val="en-BE"/>
        </w:rPr>
        <w:t>(</w:t>
      </w:r>
      <w:proofErr w:type="spellStart"/>
      <w:r>
        <w:rPr>
          <w:lang w:val="en-BE"/>
        </w:rPr>
        <w:t>AdifoDomainType</w:t>
      </w:r>
      <w:proofErr w:type="spellEnd"/>
      <w:r>
        <w:rPr>
          <w:lang w:val="en-BE"/>
        </w:rPr>
        <w:t xml:space="preserve"> type)</w:t>
      </w:r>
    </w:p>
    <w:p w14:paraId="28597465" w14:textId="77777777" w:rsidR="00620A2E" w:rsidRDefault="00620A2E" w:rsidP="00620A2E">
      <w:pPr>
        <w:pStyle w:val="code"/>
        <w:rPr>
          <w:lang w:val="en-BE"/>
        </w:rPr>
      </w:pPr>
      <w:r>
        <w:rPr>
          <w:lang w:val="en-BE"/>
        </w:rPr>
        <w:t>{</w:t>
      </w:r>
    </w:p>
    <w:p w14:paraId="0AD3154B" w14:textId="77777777" w:rsidR="00620A2E" w:rsidRDefault="00620A2E" w:rsidP="00620A2E">
      <w:pPr>
        <w:pStyle w:val="code"/>
        <w:rPr>
          <w:color w:val="0000FF"/>
          <w:lang w:val="en-BE"/>
        </w:rPr>
      </w:pPr>
      <w:r>
        <w:rPr>
          <w:lang w:val="en-BE"/>
        </w:rPr>
        <w:t xml:space="preserve">    </w:t>
      </w:r>
      <w:r>
        <w:rPr>
          <w:color w:val="0000FF"/>
          <w:lang w:val="en-BE"/>
        </w:rPr>
        <w:t>return</w:t>
      </w:r>
      <w:r>
        <w:rPr>
          <w:lang w:val="en-BE"/>
        </w:rPr>
        <w:t xml:space="preserve"> </w:t>
      </w:r>
      <w:proofErr w:type="spellStart"/>
      <w:r>
        <w:rPr>
          <w:lang w:val="en-BE"/>
        </w:rPr>
        <w:t>type.Name</w:t>
      </w:r>
      <w:proofErr w:type="spellEnd"/>
      <w:r>
        <w:rPr>
          <w:lang w:val="en-BE"/>
        </w:rPr>
        <w:t xml:space="preserve"> </w:t>
      </w:r>
      <w:r>
        <w:rPr>
          <w:color w:val="0000FF"/>
          <w:lang w:val="en-BE"/>
        </w:rPr>
        <w:t>switch</w:t>
      </w:r>
    </w:p>
    <w:p w14:paraId="5EE4A67A" w14:textId="77777777" w:rsidR="00620A2E" w:rsidRDefault="00620A2E" w:rsidP="00620A2E">
      <w:pPr>
        <w:pStyle w:val="code"/>
        <w:rPr>
          <w:lang w:val="en-BE"/>
        </w:rPr>
      </w:pPr>
      <w:r>
        <w:rPr>
          <w:lang w:val="en-BE"/>
        </w:rPr>
        <w:t xml:space="preserve">    {</w:t>
      </w:r>
    </w:p>
    <w:p w14:paraId="04D3740F"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BestmixDomainType.Library</w:t>
      </w:r>
      <w:proofErr w:type="spellEnd"/>
      <w:r>
        <w:rPr>
          <w:lang w:val="en-BE"/>
        </w:rPr>
        <w:t xml:space="preserve">) =&gt; </w:t>
      </w:r>
      <w:r>
        <w:rPr>
          <w:color w:val="0000FF"/>
          <w:lang w:val="en-BE"/>
        </w:rPr>
        <w:t>new</w:t>
      </w:r>
      <w:r>
        <w:rPr>
          <w:lang w:val="en-BE"/>
        </w:rPr>
        <w:t xml:space="preserve"> </w:t>
      </w:r>
      <w:proofErr w:type="spellStart"/>
      <w:r>
        <w:rPr>
          <w:lang w:val="en-BE"/>
        </w:rPr>
        <w:t>LibraryImportStrategy</w:t>
      </w:r>
      <w:proofErr w:type="spellEnd"/>
      <w:r>
        <w:rPr>
          <w:lang w:val="en-BE"/>
        </w:rPr>
        <w:t>(),</w:t>
      </w:r>
    </w:p>
    <w:p w14:paraId="3F181FD8" w14:textId="77777777" w:rsidR="00620A2E" w:rsidRDefault="00620A2E" w:rsidP="00620A2E">
      <w:pPr>
        <w:pStyle w:val="code"/>
        <w:rPr>
          <w:lang w:val="en-BE"/>
        </w:rPr>
      </w:pPr>
    </w:p>
    <w:p w14:paraId="1B8A6462"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BestmixDomainType.Parameter</w:t>
      </w:r>
      <w:proofErr w:type="spellEnd"/>
      <w:r>
        <w:rPr>
          <w:lang w:val="en-BE"/>
        </w:rPr>
        <w:t xml:space="preserve">) =&gt; </w:t>
      </w:r>
      <w:r>
        <w:rPr>
          <w:color w:val="0000FF"/>
          <w:lang w:val="en-BE"/>
        </w:rPr>
        <w:t>new</w:t>
      </w:r>
      <w:r>
        <w:rPr>
          <w:lang w:val="en-BE"/>
        </w:rPr>
        <w:t xml:space="preserve"> </w:t>
      </w:r>
      <w:proofErr w:type="spellStart"/>
      <w:r>
        <w:rPr>
          <w:lang w:val="en-BE"/>
        </w:rPr>
        <w:t>ParameterImportStrategy</w:t>
      </w:r>
      <w:proofErr w:type="spellEnd"/>
      <w:r>
        <w:rPr>
          <w:lang w:val="en-BE"/>
        </w:rPr>
        <w:t>(),</w:t>
      </w:r>
    </w:p>
    <w:p w14:paraId="2739BEF2" w14:textId="77777777" w:rsidR="00620A2E" w:rsidRDefault="00620A2E" w:rsidP="00620A2E">
      <w:pPr>
        <w:pStyle w:val="code"/>
        <w:rPr>
          <w:lang w:val="en-BE"/>
        </w:rPr>
      </w:pPr>
    </w:p>
    <w:p w14:paraId="6D5F1E5B" w14:textId="77777777" w:rsidR="00620A2E" w:rsidRDefault="00620A2E" w:rsidP="00620A2E">
      <w:pPr>
        <w:pStyle w:val="code"/>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w:t>
      </w:r>
      <w:proofErr w:type="spellStart"/>
      <w:r>
        <w:rPr>
          <w:lang w:val="en-BE"/>
        </w:rPr>
        <w:t>DefaultImportStrategy</w:t>
      </w:r>
      <w:proofErr w:type="spellEnd"/>
      <w:r>
        <w:rPr>
          <w:lang w:val="en-BE"/>
        </w:rPr>
        <w:t>(),</w:t>
      </w:r>
    </w:p>
    <w:p w14:paraId="751C7E18" w14:textId="77777777" w:rsidR="00620A2E" w:rsidRDefault="00620A2E" w:rsidP="00620A2E">
      <w:pPr>
        <w:pStyle w:val="code"/>
        <w:rPr>
          <w:lang w:val="en-BE"/>
        </w:rPr>
      </w:pPr>
      <w:r>
        <w:rPr>
          <w:lang w:val="en-BE"/>
        </w:rPr>
        <w:t xml:space="preserve">    };</w:t>
      </w:r>
    </w:p>
    <w:p w14:paraId="611E546E" w14:textId="77777777" w:rsidR="00620A2E" w:rsidRDefault="00620A2E" w:rsidP="00620A2E">
      <w:pPr>
        <w:pStyle w:val="code"/>
        <w:rPr>
          <w:lang w:val="en-BE"/>
        </w:rPr>
      </w:pPr>
      <w:r>
        <w:rPr>
          <w:lang w:val="en-BE"/>
        </w:rPr>
        <w:t xml:space="preserve">} </w:t>
      </w:r>
    </w:p>
    <w:p w14:paraId="6399E796" w14:textId="77777777" w:rsidR="00620A2E" w:rsidRDefault="00620A2E" w:rsidP="00620A2E">
      <w:pPr>
        <w:rPr>
          <w:lang w:val="en-BE"/>
        </w:rPr>
      </w:pPr>
    </w:p>
    <w:p w14:paraId="2256475A" w14:textId="77777777" w:rsidR="00620A2E" w:rsidRDefault="00620A2E" w:rsidP="00620A2E">
      <w:pPr>
        <w:pStyle w:val="code"/>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t xml:space="preserve">This implementation allowed the method executor to delegate work to the respective strategies without needing to know which strategy was being employed. </w:t>
      </w:r>
    </w:p>
    <w:p w14:paraId="62FC03B6" w14:textId="77777777" w:rsidR="00620A2E" w:rsidRDefault="00620A2E" w:rsidP="00620A2E">
      <w:pPr>
        <w:pStyle w:val="code"/>
        <w:rPr>
          <w:rFonts w:asciiTheme="minorHAnsi" w:hAnsiTheme="minorHAnsi" w:cstheme="minorBidi"/>
          <w:kern w:val="2"/>
          <w:sz w:val="24"/>
          <w:szCs w:val="24"/>
          <w:lang w:val="en-BE"/>
        </w:rPr>
      </w:pPr>
    </w:p>
    <w:p w14:paraId="792749E9" w14:textId="77777777" w:rsidR="00620A2E" w:rsidRDefault="00620A2E" w:rsidP="00620A2E">
      <w:pPr>
        <w:pStyle w:val="code"/>
        <w:rPr>
          <w:lang w:val="en-BE"/>
        </w:rPr>
      </w:pPr>
      <w:r>
        <w:rPr>
          <w:lang w:val="en-BE"/>
        </w:rPr>
        <w:t>[</w:t>
      </w:r>
      <w:proofErr w:type="spellStart"/>
      <w:r>
        <w:rPr>
          <w:lang w:val="en-BE"/>
        </w:rPr>
        <w:t>ExecutesFunction</w:t>
      </w:r>
      <w:proofErr w:type="spellEnd"/>
      <w:r>
        <w:rPr>
          <w:lang w:val="en-BE"/>
        </w:rPr>
        <w:t>(</w:t>
      </w:r>
      <w:proofErr w:type="spellStart"/>
      <w:r>
        <w:rPr>
          <w:lang w:val="en-BE"/>
        </w:rPr>
        <w:t>nameof</w:t>
      </w:r>
      <w:proofErr w:type="spellEnd"/>
      <w:r>
        <w:rPr>
          <w:lang w:val="en-BE"/>
        </w:rPr>
        <w:t>(</w:t>
      </w:r>
      <w:proofErr w:type="spellStart"/>
      <w:r>
        <w:rPr>
          <w:lang w:val="en-BE"/>
        </w:rPr>
        <w:t>ApiFunction.ImportTranslations</w:t>
      </w:r>
      <w:proofErr w:type="spellEnd"/>
      <w:r>
        <w:rPr>
          <w:lang w:val="en-BE"/>
        </w:rPr>
        <w:t>))]</w:t>
      </w:r>
    </w:p>
    <w:p w14:paraId="734B65F4"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class</w:t>
      </w:r>
      <w:r>
        <w:rPr>
          <w:lang w:val="en-BE"/>
        </w:rPr>
        <w:t xml:space="preserve"> </w:t>
      </w:r>
      <w:proofErr w:type="spellStart"/>
      <w:r>
        <w:rPr>
          <w:color w:val="2B91AF"/>
          <w:lang w:val="en-BE"/>
        </w:rPr>
        <w:t>ImportTranslations</w:t>
      </w:r>
      <w:proofErr w:type="spellEnd"/>
      <w:r>
        <w:rPr>
          <w:lang w:val="en-BE"/>
        </w:rPr>
        <w:t xml:space="preserve"> : </w:t>
      </w:r>
      <w:proofErr w:type="spellStart"/>
      <w:r>
        <w:rPr>
          <w:lang w:val="en-BE"/>
        </w:rPr>
        <w:t>BestmixFunctionExecutor</w:t>
      </w:r>
      <w:proofErr w:type="spellEnd"/>
      <w:r>
        <w:rPr>
          <w:lang w:val="en-BE"/>
        </w:rPr>
        <w:t>&lt;</w:t>
      </w:r>
      <w:proofErr w:type="spellStart"/>
      <w:r>
        <w:rPr>
          <w:lang w:val="en-BE"/>
        </w:rPr>
        <w:t>IDomainObject</w:t>
      </w:r>
      <w:proofErr w:type="spellEnd"/>
      <w:r>
        <w:rPr>
          <w:lang w:val="en-BE"/>
        </w:rPr>
        <w:t>&gt;</w:t>
      </w:r>
    </w:p>
    <w:p w14:paraId="2E933AA7" w14:textId="77777777" w:rsidR="00620A2E" w:rsidRDefault="00620A2E" w:rsidP="00620A2E">
      <w:pPr>
        <w:pStyle w:val="code"/>
        <w:rPr>
          <w:lang w:val="en-BE"/>
        </w:rPr>
      </w:pPr>
      <w:r>
        <w:rPr>
          <w:lang w:val="en-BE"/>
        </w:rPr>
        <w:t>{</w:t>
      </w:r>
    </w:p>
    <w:p w14:paraId="613DD9A1" w14:textId="77777777" w:rsidR="00620A2E" w:rsidRDefault="00620A2E" w:rsidP="00620A2E">
      <w:pPr>
        <w:pStyle w:val="code"/>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1CD2E1D6" w14:textId="77777777" w:rsidR="00620A2E" w:rsidRDefault="00620A2E" w:rsidP="00620A2E">
      <w:pPr>
        <w:pStyle w:val="code"/>
        <w:rPr>
          <w:lang w:val="en-BE"/>
        </w:rPr>
      </w:pPr>
      <w:r>
        <w:rPr>
          <w:lang w:val="en-BE"/>
        </w:rPr>
        <w:t xml:space="preserve">    {</w:t>
      </w:r>
    </w:p>
    <w:p w14:paraId="612E9B3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importData</w:t>
      </w:r>
      <w:proofErr w:type="spellEnd"/>
      <w:r>
        <w:rPr>
          <w:lang w:val="en-BE"/>
        </w:rPr>
        <w:t xml:space="preserve"> = ...</w:t>
      </w:r>
    </w:p>
    <w:p w14:paraId="540684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domainType</w:t>
      </w:r>
      <w:proofErr w:type="spellEnd"/>
      <w:r>
        <w:rPr>
          <w:lang w:val="en-BE"/>
        </w:rPr>
        <w:t xml:space="preserve"> = </w:t>
      </w:r>
      <w:proofErr w:type="spellStart"/>
      <w:r>
        <w:rPr>
          <w:lang w:val="en-BE"/>
        </w:rPr>
        <w:t>AdifoDomainType.GetByType</w:t>
      </w:r>
      <w:proofErr w:type="spellEnd"/>
      <w:r>
        <w:rPr>
          <w:lang w:val="en-BE"/>
        </w:rPr>
        <w:t>(</w:t>
      </w:r>
      <w:proofErr w:type="spellStart"/>
      <w:r>
        <w:rPr>
          <w:lang w:val="en-BE"/>
        </w:rPr>
        <w:t>Entity.GetType</w:t>
      </w:r>
      <w:proofErr w:type="spellEnd"/>
      <w:r>
        <w:rPr>
          <w:lang w:val="en-BE"/>
        </w:rPr>
        <w:t>());</w:t>
      </w:r>
    </w:p>
    <w:p w14:paraId="19224A54"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repo = </w:t>
      </w:r>
      <w:proofErr w:type="spellStart"/>
      <w:r>
        <w:rPr>
          <w:lang w:val="en-BE"/>
        </w:rPr>
        <w:t>GetRepository</w:t>
      </w:r>
      <w:proofErr w:type="spellEnd"/>
      <w:r>
        <w:rPr>
          <w:lang w:val="en-BE"/>
        </w:rPr>
        <w:t>(</w:t>
      </w:r>
      <w:proofErr w:type="spellStart"/>
      <w:r>
        <w:rPr>
          <w:lang w:val="en-BE"/>
        </w:rPr>
        <w:t>domainType</w:t>
      </w:r>
      <w:proofErr w:type="spellEnd"/>
      <w:r>
        <w:rPr>
          <w:lang w:val="en-BE"/>
        </w:rPr>
        <w:t>);</w:t>
      </w:r>
    </w:p>
    <w:p w14:paraId="538A2A6B" w14:textId="77777777" w:rsidR="00620A2E" w:rsidRDefault="00620A2E" w:rsidP="00620A2E">
      <w:pPr>
        <w:pStyle w:val="code"/>
        <w:rPr>
          <w:lang w:val="en-BE"/>
        </w:rPr>
      </w:pPr>
    </w:p>
    <w:p w14:paraId="768A23A8" w14:textId="77777777" w:rsidR="00620A2E" w:rsidRPr="00F014EE" w:rsidRDefault="00620A2E" w:rsidP="00620A2E">
      <w:pPr>
        <w:pStyle w:val="code"/>
        <w:rPr>
          <w:highlight w:val="yellow"/>
          <w:lang w:val="en-BE"/>
        </w:rPr>
      </w:pPr>
      <w:r>
        <w:rPr>
          <w:lang w:val="en-BE"/>
        </w:rPr>
        <w:t xml:space="preserve">        </w:t>
      </w:r>
      <w:proofErr w:type="spellStart"/>
      <w:r w:rsidRPr="00F014EE">
        <w:rPr>
          <w:highlight w:val="yellow"/>
          <w:lang w:val="en-BE"/>
        </w:rPr>
        <w:t>IImportStrategy</w:t>
      </w:r>
      <w:proofErr w:type="spellEnd"/>
      <w:r w:rsidRPr="00F014EE">
        <w:rPr>
          <w:highlight w:val="yellow"/>
          <w:lang w:val="en-BE"/>
        </w:rPr>
        <w:t xml:space="preserve"> strategy = </w:t>
      </w:r>
      <w:proofErr w:type="spellStart"/>
      <w:r w:rsidRPr="00F014EE">
        <w:rPr>
          <w:highlight w:val="yellow"/>
          <w:lang w:val="en-BE"/>
        </w:rPr>
        <w:t>GetImportStrategy</w:t>
      </w:r>
      <w:proofErr w:type="spellEnd"/>
      <w:r w:rsidRPr="00F014EE">
        <w:rPr>
          <w:highlight w:val="yellow"/>
          <w:lang w:val="en-BE"/>
        </w:rPr>
        <w:t>(</w:t>
      </w:r>
      <w:proofErr w:type="spellStart"/>
      <w:r w:rsidRPr="00F014EE">
        <w:rPr>
          <w:highlight w:val="yellow"/>
          <w:lang w:val="en-BE"/>
        </w:rPr>
        <w:t>domainType</w:t>
      </w:r>
      <w:proofErr w:type="spellEnd"/>
      <w:r w:rsidRPr="00F014EE">
        <w:rPr>
          <w:highlight w:val="yellow"/>
          <w:lang w:val="en-BE"/>
        </w:rPr>
        <w:t>);</w:t>
      </w:r>
    </w:p>
    <w:p w14:paraId="2C86ED9A" w14:textId="77777777" w:rsidR="00620A2E" w:rsidRPr="00F014EE" w:rsidRDefault="00620A2E" w:rsidP="00620A2E">
      <w:pPr>
        <w:pStyle w:val="code"/>
        <w:rPr>
          <w:highlight w:val="yellow"/>
          <w:lang w:val="en-BE"/>
        </w:rPr>
      </w:pPr>
    </w:p>
    <w:p w14:paraId="4F55F34D" w14:textId="77777777" w:rsidR="00620A2E" w:rsidRDefault="00620A2E" w:rsidP="00620A2E">
      <w:pPr>
        <w:pStyle w:val="code"/>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w:t>
      </w:r>
      <w:proofErr w:type="spellStart"/>
      <w:r w:rsidRPr="00F014EE">
        <w:rPr>
          <w:highlight w:val="yellow"/>
          <w:lang w:val="en-BE"/>
        </w:rPr>
        <w:t>strategy.Execute</w:t>
      </w:r>
      <w:proofErr w:type="spellEnd"/>
      <w:r w:rsidRPr="00F014EE">
        <w:rPr>
          <w:highlight w:val="yellow"/>
          <w:lang w:val="en-BE"/>
        </w:rPr>
        <w:t>(</w:t>
      </w:r>
      <w:proofErr w:type="spellStart"/>
      <w:r w:rsidRPr="00F014EE">
        <w:rPr>
          <w:highlight w:val="yellow"/>
          <w:lang w:val="en-BE"/>
        </w:rPr>
        <w:t>importData</w:t>
      </w:r>
      <w:proofErr w:type="spellEnd"/>
      <w:r w:rsidRPr="00F014EE">
        <w:rPr>
          <w:highlight w:val="yellow"/>
          <w:lang w:val="en-BE"/>
        </w:rPr>
        <w:t xml:space="preserve">, repo, </w:t>
      </w:r>
      <w:proofErr w:type="spellStart"/>
      <w:r w:rsidRPr="00F014EE">
        <w:rPr>
          <w:highlight w:val="yellow"/>
          <w:lang w:val="en-BE"/>
        </w:rPr>
        <w:t>domainType</w:t>
      </w:r>
      <w:proofErr w:type="spellEnd"/>
      <w:r w:rsidRPr="00F014EE">
        <w:rPr>
          <w:highlight w:val="yellow"/>
          <w:lang w:val="en-BE"/>
        </w:rPr>
        <w:t xml:space="preserve">, </w:t>
      </w:r>
      <w:r w:rsidRPr="00F014EE">
        <w:rPr>
          <w:color w:val="0000FF"/>
          <w:highlight w:val="yellow"/>
          <w:lang w:val="en-BE"/>
        </w:rPr>
        <w:t>this</w:t>
      </w:r>
      <w:r w:rsidRPr="00F014EE">
        <w:rPr>
          <w:highlight w:val="yellow"/>
          <w:lang w:val="en-BE"/>
        </w:rPr>
        <w:t>);</w:t>
      </w:r>
    </w:p>
    <w:p w14:paraId="2F63C051" w14:textId="77777777" w:rsidR="00620A2E" w:rsidRDefault="00620A2E" w:rsidP="00620A2E">
      <w:pPr>
        <w:pStyle w:val="code"/>
        <w:rPr>
          <w:lang w:val="en-BE"/>
        </w:rPr>
      </w:pPr>
      <w:r>
        <w:rPr>
          <w:lang w:val="en-BE"/>
        </w:rPr>
        <w:t xml:space="preserve">    }</w:t>
      </w:r>
    </w:p>
    <w:p w14:paraId="20D5BA1F" w14:textId="77777777" w:rsidR="00620A2E" w:rsidRDefault="00620A2E" w:rsidP="00620A2E">
      <w:pPr>
        <w:pStyle w:val="code"/>
        <w:rPr>
          <w:lang w:val="en-BE"/>
        </w:rPr>
      </w:pPr>
      <w:r>
        <w:rPr>
          <w:lang w:val="en-BE"/>
        </w:rPr>
        <w:t>}</w:t>
      </w:r>
    </w:p>
    <w:p w14:paraId="4251F0CF" w14:textId="77777777" w:rsidR="00620A2E" w:rsidRDefault="00620A2E" w:rsidP="00620A2E">
      <w:pPr>
        <w:rPr>
          <w:lang w:val="en-BE"/>
        </w:rPr>
      </w:pPr>
    </w:p>
    <w:p w14:paraId="5C8FFBDB" w14:textId="77777777" w:rsidR="00620A2E" w:rsidRPr="008E175B" w:rsidRDefault="00620A2E" w:rsidP="00620A2E">
      <w:pPr>
        <w:rPr>
          <w:lang w:val="en-BE"/>
        </w:rPr>
      </w:pPr>
    </w:p>
    <w:p w14:paraId="40B186ED" w14:textId="77777777" w:rsidR="00620A2E" w:rsidRPr="006F490B" w:rsidRDefault="00620A2E" w:rsidP="006F5C3F">
      <w:pPr>
        <w:rPr>
          <w:lang w:val="en-BE"/>
        </w:rPr>
      </w:pPr>
    </w:p>
    <w:p w14:paraId="0F88600A" w14:textId="77777777" w:rsidR="006F5C3F" w:rsidRPr="006F5C3F" w:rsidRDefault="006F5C3F" w:rsidP="006F5C3F">
      <w:pPr>
        <w:pStyle w:val="Heading1"/>
        <w:numPr>
          <w:ilvl w:val="0"/>
          <w:numId w:val="0"/>
        </w:numPr>
        <w:ind w:left="1134" w:hanging="1134"/>
        <w:rPr>
          <w:rFonts w:ascii="Arial Nova" w:hAnsi="Arial Nova"/>
        </w:rPr>
      </w:pPr>
    </w:p>
    <w:p w14:paraId="4BDBE1EC" w14:textId="58A65C1B" w:rsidR="005C46DF" w:rsidRPr="00332B03" w:rsidRDefault="00124D8B" w:rsidP="005C46DF">
      <w:pPr>
        <w:pStyle w:val="Heading1"/>
        <w:rPr>
          <w:rFonts w:ascii="Arial Nova" w:hAnsi="Arial Nova"/>
        </w:rPr>
      </w:pPr>
      <w:r w:rsidRPr="00332B03">
        <w:rPr>
          <w:rFonts w:ascii="Arial Nova" w:hAnsi="Arial Nova"/>
        </w:rPr>
        <w:t>Conclusi</w:t>
      </w:r>
      <w:r w:rsidR="003D1055" w:rsidRPr="00332B03">
        <w:rPr>
          <w:rFonts w:ascii="Arial Nova" w:hAnsi="Arial Nova"/>
        </w:rPr>
        <w:t>on</w:t>
      </w:r>
      <w:bookmarkEnd w:id="45"/>
    </w:p>
    <w:p w14:paraId="690695E7" w14:textId="77777777" w:rsidR="00CE2064" w:rsidRPr="00332B03" w:rsidRDefault="00CE2064" w:rsidP="00CE2064">
      <w:pPr>
        <w:rPr>
          <w:rFonts w:ascii="Arial Nova" w:hAnsi="Arial Nova"/>
        </w:rPr>
      </w:pPr>
      <w:r w:rsidRPr="00332B03">
        <w:rPr>
          <w:rFonts w:ascii="Arial Nova" w:hAnsi="Arial Nova"/>
        </w:rPr>
        <w:t>Here you formulate the answer to the research question.</w:t>
      </w:r>
    </w:p>
    <w:p w14:paraId="3CB1A3B2" w14:textId="77777777" w:rsidR="00CE2064" w:rsidRPr="00332B03" w:rsidRDefault="00CE2064" w:rsidP="00CE2064">
      <w:pPr>
        <w:rPr>
          <w:rFonts w:ascii="Arial Nova" w:hAnsi="Arial Nova"/>
        </w:rPr>
      </w:pPr>
      <w:r w:rsidRPr="00332B03">
        <w:rPr>
          <w:rFonts w:ascii="Arial Nova" w:hAnsi="Arial Nova"/>
        </w:rPr>
        <w:t xml:space="preserve">This does not include any new results that you have not previously cited. Do not use subsections here. </w:t>
      </w:r>
    </w:p>
    <w:p w14:paraId="12C2E6F5" w14:textId="77777777" w:rsidR="00CE2064" w:rsidRDefault="00CE2064" w:rsidP="00CE2064">
      <w:pPr>
        <w:rPr>
          <w:rFonts w:ascii="Arial Nova" w:hAnsi="Arial Nova"/>
        </w:rPr>
      </w:pPr>
      <w:r w:rsidRPr="00332B03">
        <w:rPr>
          <w:rFonts w:ascii="Arial Nova" w:hAnsi="Arial Nova"/>
        </w:rPr>
        <w:t xml:space="preserve">Conclude your conclusion with a powerful closing sentence that briefly </w:t>
      </w:r>
      <w:proofErr w:type="spellStart"/>
      <w:r w:rsidRPr="00332B03">
        <w:rPr>
          <w:rFonts w:ascii="Arial Nova" w:hAnsi="Arial Nova"/>
        </w:rPr>
        <w:t>summarises</w:t>
      </w:r>
      <w:proofErr w:type="spellEnd"/>
      <w:r w:rsidRPr="00332B03">
        <w:rPr>
          <w:rFonts w:ascii="Arial Nova" w:hAnsi="Arial Nova"/>
        </w:rPr>
        <w:t xml:space="preserve"> your conclusion in one sentence.</w:t>
      </w:r>
    </w:p>
    <w:p w14:paraId="6B19852C" w14:textId="77777777" w:rsidR="006E5A4F" w:rsidRDefault="006E5A4F" w:rsidP="00CE2064">
      <w:pPr>
        <w:rPr>
          <w:rFonts w:ascii="Arial Nova" w:hAnsi="Arial Nova"/>
        </w:rPr>
      </w:pPr>
    </w:p>
    <w:p w14:paraId="7844DD13" w14:textId="77777777" w:rsidR="006E5A4F" w:rsidRDefault="006E5A4F" w:rsidP="006E5A4F">
      <w:pPr>
        <w:rPr>
          <w:lang w:val="en-BE" w:eastAsia="en-BE"/>
        </w:rPr>
      </w:pPr>
      <w:r w:rsidRPr="006E5A4F">
        <w:rPr>
          <w:lang w:val="en-BE" w:eastAsia="en-BE"/>
        </w:rPr>
        <w:lastRenderedPageBreak/>
        <w:t>In conclusion, this paper underscores the pivotal role of design patterns in software development. By leveraging established design patterns and adhering to best practices, developers can craft codebases that are not only easier to maintain but also more efficient.</w:t>
      </w:r>
    </w:p>
    <w:p w14:paraId="6E9FE174" w14:textId="77777777" w:rsidR="006E5A4F" w:rsidRDefault="006E5A4F" w:rsidP="006E5A4F">
      <w:pPr>
        <w:rPr>
          <w:lang w:val="en-BE" w:eastAsia="en-BE"/>
        </w:rPr>
      </w:pPr>
      <w:r w:rsidRPr="006E5A4F">
        <w:rPr>
          <w:lang w:val="en-BE" w:eastAsia="en-BE"/>
        </w:rPr>
        <w:t xml:space="preserve"> Moreover, the paper emphasizes the importance of decomposing intricate problems into manageable components and regularly scrutinizing code to identify and rectify anti-patterns. It advocates for developers to dedicate time to selecting appropriate design patterns and structuring their code accordingly, fostering simpler maintenance and scalability down the line.</w:t>
      </w:r>
    </w:p>
    <w:p w14:paraId="1124AC74" w14:textId="06991E5F" w:rsidR="006E5A4F" w:rsidRPr="006E5A4F" w:rsidRDefault="006E5A4F" w:rsidP="006E5A4F">
      <w:pPr>
        <w:rPr>
          <w:lang w:val="en-BE" w:eastAsia="en-BE"/>
        </w:rPr>
      </w:pPr>
      <w:r w:rsidRPr="006E5A4F">
        <w:rPr>
          <w:lang w:val="en-BE" w:eastAsia="en-BE"/>
        </w:rPr>
        <w:t>Ultimately, embracing design patterns facilitates the creation of robust, adaptable software solutions poised for success in an ever-evolving technological landscape.</w:t>
      </w:r>
    </w:p>
    <w:p w14:paraId="02FF87FC" w14:textId="03F9136C" w:rsidR="006E5A4F" w:rsidRPr="006E5A4F" w:rsidRDefault="006E5A4F" w:rsidP="006E5A4F">
      <w:pPr>
        <w:rPr>
          <w:lang w:val="en-BE"/>
        </w:rPr>
      </w:pPr>
    </w:p>
    <w:p w14:paraId="03914739" w14:textId="77660C67" w:rsidR="006E5A4F" w:rsidRPr="00332B03" w:rsidRDefault="00795940">
      <w:pPr>
        <w:spacing w:after="200" w:line="276" w:lineRule="auto"/>
        <w:jc w:val="left"/>
        <w:rPr>
          <w:rFonts w:ascii="Arial Nova" w:hAnsi="Arial Nova"/>
        </w:rPr>
      </w:pPr>
      <w:r w:rsidRPr="00332B03">
        <w:rPr>
          <w:rFonts w:ascii="Arial Nova" w:hAnsi="Arial Nova"/>
        </w:rPr>
        <w:br w:type="page"/>
      </w:r>
    </w:p>
    <w:p w14:paraId="44AA8ECE" w14:textId="77777777" w:rsidR="00D122E5" w:rsidRPr="00332B03" w:rsidRDefault="00D122E5" w:rsidP="00D122E5">
      <w:pPr>
        <w:pStyle w:val="Heading1"/>
        <w:numPr>
          <w:ilvl w:val="0"/>
          <w:numId w:val="0"/>
        </w:numPr>
        <w:ind w:left="1134" w:hanging="1134"/>
        <w:rPr>
          <w:rFonts w:ascii="Arial Nova" w:hAnsi="Arial Nova"/>
        </w:rPr>
      </w:pPr>
      <w:bookmarkStart w:id="66" w:name="_Toc152575914"/>
      <w:bookmarkStart w:id="67" w:name="_Toc160719696"/>
      <w:r w:rsidRPr="00332B03">
        <w:rPr>
          <w:rFonts w:ascii="Arial Nova" w:hAnsi="Arial Nova"/>
        </w:rPr>
        <w:lastRenderedPageBreak/>
        <w:t>AI Engineering Prompts</w:t>
      </w:r>
      <w:bookmarkEnd w:id="66"/>
      <w:bookmarkEnd w:id="67"/>
    </w:p>
    <w:p w14:paraId="560F70E2" w14:textId="32A650E9" w:rsidR="00D122E5" w:rsidRPr="00332B03" w:rsidRDefault="00E768BE">
      <w:pPr>
        <w:spacing w:after="200" w:line="276" w:lineRule="auto"/>
        <w:jc w:val="left"/>
        <w:rPr>
          <w:rFonts w:ascii="Arial Nova" w:eastAsiaTheme="majorEastAsia" w:hAnsi="Arial Nova" w:cstheme="majorBidi"/>
          <w:b/>
          <w:bCs/>
          <w:sz w:val="28"/>
          <w:szCs w:val="28"/>
        </w:rPr>
      </w:pPr>
      <w:r w:rsidRPr="00332B03">
        <w:rPr>
          <w:rFonts w:ascii="Arial Nova" w:hAnsi="Arial Nova"/>
        </w:rPr>
        <w:t>All the AI engineering prompt you used to write this report collect here. Obviously, the quality of the prompt largely determines the quality of this report.</w:t>
      </w:r>
      <w:r w:rsidR="00BF0869" w:rsidRPr="00332B03">
        <w:rPr>
          <w:rFonts w:ascii="Arial Nova" w:hAnsi="Arial Nova"/>
        </w:rPr>
        <w:t xml:space="preserve"> You don't need to record the full conversations, but definitely the beginning/principal prompt.</w:t>
      </w:r>
      <w:r w:rsidR="00D122E5" w:rsidRPr="00332B03">
        <w:rPr>
          <w:rFonts w:ascii="Arial Nova" w:hAnsi="Arial Nova"/>
        </w:rPr>
        <w:br w:type="page"/>
      </w:r>
    </w:p>
    <w:p w14:paraId="4BDBE1F3" w14:textId="2D8157BB" w:rsidR="004D387A" w:rsidRPr="00332B03" w:rsidRDefault="006E5668" w:rsidP="00F37E02">
      <w:pPr>
        <w:pStyle w:val="Heading1"/>
        <w:numPr>
          <w:ilvl w:val="0"/>
          <w:numId w:val="0"/>
        </w:numPr>
        <w:ind w:left="1134" w:hanging="1134"/>
        <w:rPr>
          <w:rFonts w:ascii="Arial Nova" w:hAnsi="Arial Nova"/>
        </w:rPr>
      </w:pPr>
      <w:bookmarkStart w:id="68" w:name="_Toc160719697"/>
      <w:r w:rsidRPr="00332B03">
        <w:rPr>
          <w:rFonts w:ascii="Arial Nova" w:hAnsi="Arial Nova"/>
        </w:rPr>
        <w:lastRenderedPageBreak/>
        <w:t>B</w:t>
      </w:r>
      <w:r w:rsidR="00E273B1" w:rsidRPr="00332B03">
        <w:rPr>
          <w:rFonts w:ascii="Arial Nova" w:hAnsi="Arial Nova"/>
        </w:rPr>
        <w:t>ibliography</w:t>
      </w:r>
      <w:bookmarkEnd w:id="68"/>
    </w:p>
    <w:p w14:paraId="083ABF1E" w14:textId="77777777" w:rsidR="00620A2E" w:rsidRPr="00E00E4B" w:rsidRDefault="00620A2E" w:rsidP="00620A2E">
      <w:pPr>
        <w:pStyle w:val="NormalWeb"/>
        <w:spacing w:before="0" w:beforeAutospacing="0" w:after="0" w:afterAutospacing="0"/>
      </w:pPr>
      <w:bookmarkStart w:id="69" w:name="_Toc160719698"/>
      <w:bookmarkStart w:id="70" w:name="_Hlk162175145"/>
      <w:r w:rsidRPr="00C93297">
        <w:rPr>
          <w:lang w:val="en-GB"/>
        </w:rPr>
        <w:t xml:space="preserve">[1] </w:t>
      </w:r>
      <w:r w:rsidRPr="00E00E4B">
        <w:t xml:space="preserve">E. Gamma, R. Helm, R. E. Johnson, and J. </w:t>
      </w:r>
      <w:proofErr w:type="spellStart"/>
      <w:r w:rsidRPr="00E00E4B">
        <w:t>Vlissides</w:t>
      </w:r>
      <w:proofErr w:type="spellEnd"/>
      <w:r w:rsidRPr="00E00E4B">
        <w:t xml:space="preserve">, </w:t>
      </w:r>
      <w:r w:rsidRPr="00E00E4B">
        <w:rPr>
          <w:i/>
          <w:iCs/>
        </w:rPr>
        <w:t>Design patterns: elements of reusable Object-Oriented software</w:t>
      </w:r>
      <w:r w:rsidRPr="00E00E4B">
        <w:t xml:space="preserve">. 1994. </w:t>
      </w:r>
    </w:p>
    <w:p w14:paraId="50C2899C" w14:textId="77777777" w:rsidR="00620A2E" w:rsidRPr="00C93297" w:rsidRDefault="00620A2E" w:rsidP="00620A2E"/>
    <w:p w14:paraId="522609DA" w14:textId="77777777" w:rsidR="00620A2E" w:rsidRDefault="00620A2E" w:rsidP="00620A2E">
      <w:pPr>
        <w:rPr>
          <w:rFonts w:ascii="Times New Roman" w:eastAsia="Times New Roman" w:hAnsi="Times New Roman" w:cs="Times New Roman"/>
          <w:color w:val="000000"/>
        </w:rPr>
      </w:pPr>
      <w:r w:rsidRPr="00B52634">
        <w:t>[2]</w:t>
      </w:r>
      <w:r w:rsidRPr="00E15581">
        <w:rPr>
          <w:color w:val="000000"/>
        </w:rPr>
        <w:t xml:space="preserve"> </w:t>
      </w:r>
      <w:r w:rsidRPr="00E15581">
        <w:rPr>
          <w:rFonts w:ascii="Times New Roman" w:eastAsia="Times New Roman" w:hAnsi="Times New Roman" w:cs="Times New Roman"/>
          <w:color w:val="000000"/>
        </w:rPr>
        <w:t>S. Rahman, “The 3 Types of Design Patterns All Developers Should Know (with code examples of each),” </w:t>
      </w:r>
      <w:r w:rsidRPr="00E15581">
        <w:rPr>
          <w:rFonts w:ascii="Times New Roman" w:eastAsia="Times New Roman" w:hAnsi="Times New Roman" w:cs="Times New Roman"/>
          <w:i/>
          <w:iCs/>
          <w:color w:val="000000"/>
        </w:rPr>
        <w:t>freeCodeCamp.org</w:t>
      </w:r>
      <w:r w:rsidRPr="00E15581">
        <w:rPr>
          <w:rFonts w:ascii="Times New Roman" w:eastAsia="Times New Roman" w:hAnsi="Times New Roman" w:cs="Times New Roman"/>
          <w:color w:val="000000"/>
        </w:rPr>
        <w:t xml:space="preserve">, Jul. 24, 2019. </w:t>
      </w:r>
      <w:hyperlink r:id="rId18" w:history="1">
        <w:r w:rsidRPr="00E15581">
          <w:rPr>
            <w:rStyle w:val="Hyperlink"/>
            <w:rFonts w:ascii="Times New Roman" w:eastAsia="Times New Roman" w:hAnsi="Times New Roman" w:cs="Times New Roman"/>
          </w:rPr>
          <w:t>https://www.freecodecamp.org/news/the-basic-design-patterns-all-developers-need-to-know/</w:t>
        </w:r>
      </w:hyperlink>
      <w:r w:rsidRPr="00E15581">
        <w:rPr>
          <w:rFonts w:ascii="Times New Roman" w:eastAsia="Times New Roman" w:hAnsi="Times New Roman" w:cs="Times New Roman"/>
          <w:color w:val="000000"/>
        </w:rPr>
        <w:t xml:space="preserve"> (accessed Mar. 24, 2024).</w:t>
      </w:r>
    </w:p>
    <w:p w14:paraId="1854C46B" w14:textId="77777777" w:rsidR="00620A2E" w:rsidRPr="00E15581" w:rsidRDefault="00620A2E" w:rsidP="00620A2E">
      <w:pPr>
        <w:spacing w:after="0"/>
        <w:rPr>
          <w:rFonts w:ascii="Times New Roman" w:eastAsia="Times New Roman" w:hAnsi="Times New Roman" w:cs="Times New Roman"/>
          <w:color w:val="000000"/>
        </w:rPr>
      </w:pPr>
    </w:p>
    <w:p w14:paraId="06FFF6A5" w14:textId="77777777" w:rsidR="00620A2E" w:rsidRDefault="00620A2E" w:rsidP="00620A2E">
      <w:pPr>
        <w:rPr>
          <w:rFonts w:ascii="Times New Roman" w:eastAsia="Times New Roman" w:hAnsi="Times New Roman" w:cs="Times New Roman"/>
          <w:color w:val="000000"/>
        </w:rPr>
      </w:pPr>
      <w:r w:rsidRPr="2B607B98">
        <w:t xml:space="preserve">[3] </w:t>
      </w:r>
      <w:r>
        <w:rPr>
          <w:rFonts w:ascii="Times New Roman" w:eastAsia="Times New Roman" w:hAnsi="Times New Roman" w:cs="Times New Roman"/>
          <w:color w:val="000000"/>
        </w:rPr>
        <w:t xml:space="preserve"> </w:t>
      </w:r>
      <w:proofErr w:type="spellStart"/>
      <w:r w:rsidRPr="00E15581">
        <w:rPr>
          <w:rFonts w:ascii="Times New Roman" w:eastAsia="Times New Roman" w:hAnsi="Times New Roman" w:cs="Times New Roman"/>
          <w:color w:val="000000"/>
        </w:rPr>
        <w:t>GfG</w:t>
      </w:r>
      <w:proofErr w:type="spellEnd"/>
      <w:r w:rsidRPr="00E15581">
        <w:rPr>
          <w:rFonts w:ascii="Times New Roman" w:eastAsia="Times New Roman" w:hAnsi="Times New Roman" w:cs="Times New Roman"/>
          <w:color w:val="000000"/>
        </w:rPr>
        <w:t>, “Gang of Four (GOF) Design Patterns,” </w:t>
      </w:r>
      <w:proofErr w:type="spellStart"/>
      <w:r w:rsidRPr="00E15581">
        <w:rPr>
          <w:rFonts w:ascii="Times New Roman" w:eastAsia="Times New Roman" w:hAnsi="Times New Roman" w:cs="Times New Roman"/>
          <w:i/>
          <w:iCs/>
          <w:color w:val="000000"/>
        </w:rPr>
        <w:t>GeeksforGeeks</w:t>
      </w:r>
      <w:proofErr w:type="spellEnd"/>
      <w:r w:rsidRPr="00E15581">
        <w:rPr>
          <w:rFonts w:ascii="Times New Roman" w:eastAsia="Times New Roman" w:hAnsi="Times New Roman" w:cs="Times New Roman"/>
          <w:color w:val="000000"/>
        </w:rPr>
        <w:t xml:space="preserve">, Sep. 27, 2023. </w:t>
      </w:r>
      <w:hyperlink r:id="rId19" w:history="1">
        <w:r w:rsidRPr="00E15581">
          <w:rPr>
            <w:rStyle w:val="Hyperlink"/>
            <w:rFonts w:ascii="Times New Roman" w:eastAsia="Times New Roman" w:hAnsi="Times New Roman" w:cs="Times New Roman"/>
          </w:rPr>
          <w:t>https://www.geeksforgeeks.org/gang-of-four-gof-design-patterns/</w:t>
        </w:r>
      </w:hyperlink>
      <w:r w:rsidRPr="00E15581">
        <w:rPr>
          <w:rFonts w:ascii="Times New Roman" w:eastAsia="Times New Roman" w:hAnsi="Times New Roman" w:cs="Times New Roman"/>
          <w:color w:val="000000"/>
        </w:rPr>
        <w:t xml:space="preserve"> (accessed Mar. 24, 2024).</w:t>
      </w:r>
    </w:p>
    <w:p w14:paraId="24A5CD24" w14:textId="77777777" w:rsidR="00620A2E" w:rsidRPr="00E15581" w:rsidRDefault="00620A2E" w:rsidP="00620A2E">
      <w:pPr>
        <w:spacing w:after="0"/>
        <w:rPr>
          <w:rFonts w:ascii="Times New Roman" w:eastAsia="Times New Roman" w:hAnsi="Times New Roman" w:cs="Times New Roman"/>
          <w:color w:val="000000"/>
        </w:rPr>
      </w:pPr>
    </w:p>
    <w:p w14:paraId="07BBB692" w14:textId="77777777" w:rsidR="00620A2E" w:rsidRPr="00E15581" w:rsidRDefault="00620A2E" w:rsidP="00620A2E">
      <w:pPr>
        <w:rPr>
          <w:rFonts w:ascii="Times New Roman" w:eastAsia="Times New Roman" w:hAnsi="Times New Roman" w:cs="Times New Roman"/>
          <w:color w:val="000000"/>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20">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4757C65F" w14:textId="77777777" w:rsidR="00620A2E" w:rsidRPr="00E15581" w:rsidRDefault="00620A2E" w:rsidP="00620A2E">
      <w:pPr>
        <w:rPr>
          <w:rFonts w:ascii="Times New Roman" w:eastAsia="Times New Roman" w:hAnsi="Times New Roman" w:cs="Times New Roman"/>
          <w:color w:val="000000"/>
        </w:rPr>
      </w:pPr>
      <w:r w:rsidRPr="6B9AF4CD">
        <w:t xml:space="preserve">[5] </w:t>
      </w:r>
      <w:r w:rsidRPr="6B9AF4CD">
        <w:rPr>
          <w:rFonts w:ascii="Times New Roman" w:eastAsia="Times New Roman" w:hAnsi="Times New Roman" w:cs="Times New Roman"/>
          <w:color w:val="000000"/>
        </w:rPr>
        <w:t xml:space="preserve"> “Design Patterns,” </w:t>
      </w:r>
      <w:proofErr w:type="spellStart"/>
      <w:r w:rsidRPr="6B9AF4CD">
        <w:rPr>
          <w:rFonts w:ascii="Times New Roman" w:eastAsia="Times New Roman" w:hAnsi="Times New Roman" w:cs="Times New Roman"/>
          <w:i/>
          <w:iCs/>
          <w:color w:val="000000"/>
        </w:rPr>
        <w:t>Refactoring.guru</w:t>
      </w:r>
      <w:proofErr w:type="spellEnd"/>
      <w:r w:rsidRPr="6B9AF4CD">
        <w:rPr>
          <w:rFonts w:ascii="Times New Roman" w:eastAsia="Times New Roman" w:hAnsi="Times New Roman" w:cs="Times New Roman"/>
          <w:color w:val="000000"/>
        </w:rPr>
        <w:t xml:space="preserve">, 2014. </w:t>
      </w:r>
      <w:hyperlink r:id="rId21" w:history="1">
        <w:r w:rsidRPr="6B9AF4CD">
          <w:rPr>
            <w:rStyle w:val="Hyperlink"/>
            <w:rFonts w:ascii="Times New Roman" w:eastAsia="Times New Roman" w:hAnsi="Times New Roman" w:cs="Times New Roman"/>
          </w:rPr>
          <w:t>https://refactoring.guru/design-patterns</w:t>
        </w:r>
      </w:hyperlink>
      <w:r w:rsidRPr="6B9AF4CD">
        <w:rPr>
          <w:rFonts w:ascii="Times New Roman" w:eastAsia="Times New Roman" w:hAnsi="Times New Roman" w:cs="Times New Roman"/>
          <w:color w:val="000000"/>
        </w:rPr>
        <w:t xml:space="preserve"> (accessed Mar. 24, 2024).</w:t>
      </w:r>
    </w:p>
    <w:p w14:paraId="0D62015B" w14:textId="77777777" w:rsidR="00620A2E" w:rsidRDefault="00620A2E" w:rsidP="00620A2E">
      <w:pPr>
        <w:rPr>
          <w:rFonts w:ascii="Times New Roman" w:eastAsia="Times New Roman" w:hAnsi="Times New Roman" w:cs="Times New Roman"/>
          <w:color w:val="000000"/>
        </w:rPr>
      </w:pPr>
      <w:r w:rsidRPr="6B9AF4CD">
        <w:t xml:space="preserve"> </w:t>
      </w:r>
      <w:r w:rsidRPr="6B9AF4CD">
        <w:rPr>
          <w:rFonts w:ascii="Times New Roman" w:eastAsia="Times New Roman" w:hAnsi="Times New Roman" w:cs="Times New Roman"/>
          <w:color w:val="000000"/>
        </w:rPr>
        <w:t>[6] M. Alle, “Singleton Design Pattern In C#,” </w:t>
      </w:r>
      <w:r w:rsidRPr="6B9AF4CD">
        <w:rPr>
          <w:rFonts w:ascii="Times New Roman" w:eastAsia="Times New Roman" w:hAnsi="Times New Roman" w:cs="Times New Roman"/>
          <w:i/>
          <w:iCs/>
          <w:color w:val="000000"/>
        </w:rPr>
        <w:t>C-sharpcorner.com</w:t>
      </w:r>
      <w:r w:rsidRPr="6B9AF4CD">
        <w:rPr>
          <w:rFonts w:ascii="Times New Roman" w:eastAsia="Times New Roman" w:hAnsi="Times New Roman" w:cs="Times New Roman"/>
          <w:color w:val="000000"/>
        </w:rPr>
        <w:t xml:space="preserve">, 2023. </w:t>
      </w:r>
      <w:hyperlink r:id="rId22" w:history="1">
        <w:r w:rsidRPr="6B9AF4CD">
          <w:rPr>
            <w:rStyle w:val="Hyperlink"/>
            <w:rFonts w:ascii="Times New Roman" w:eastAsia="Times New Roman" w:hAnsi="Times New Roman" w:cs="Times New Roman"/>
          </w:rPr>
          <w:t>https://www.c-sharpcorner.com/UploadFile/8911c4/singleton-design-pattern-in-C-Sharp/</w:t>
        </w:r>
      </w:hyperlink>
      <w:r w:rsidRPr="6B9AF4CD">
        <w:rPr>
          <w:rFonts w:ascii="Times New Roman" w:eastAsia="Times New Roman" w:hAnsi="Times New Roman" w:cs="Times New Roman"/>
          <w:color w:val="000000"/>
        </w:rPr>
        <w:t xml:space="preserve"> (accessed Mar. 24, 2024).</w:t>
      </w:r>
    </w:p>
    <w:p w14:paraId="03DAC78B" w14:textId="77777777" w:rsidR="00620A2E" w:rsidRPr="00E15581" w:rsidRDefault="00620A2E" w:rsidP="00620A2E">
      <w:pPr>
        <w:spacing w:after="0"/>
        <w:rPr>
          <w:rFonts w:ascii="Times New Roman" w:eastAsia="Times New Roman" w:hAnsi="Times New Roman" w:cs="Times New Roman"/>
          <w:color w:val="000000"/>
        </w:rPr>
      </w:pPr>
    </w:p>
    <w:p w14:paraId="7B25DDE8" w14:textId="77777777" w:rsidR="00620A2E" w:rsidRPr="00E15581" w:rsidRDefault="00620A2E" w:rsidP="00620A2E">
      <w:pPr>
        <w:rPr>
          <w:rFonts w:ascii="Times New Roman" w:eastAsia="Times New Roman" w:hAnsi="Times New Roman" w:cs="Times New Roman"/>
          <w:color w:val="000000"/>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23">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76BF193F" w14:textId="77777777" w:rsidR="00620A2E" w:rsidRDefault="00620A2E" w:rsidP="00620A2E">
      <w:pPr>
        <w:spacing w:before="100" w:beforeAutospacing="1" w:after="100" w:afterAutospacing="1"/>
        <w:rPr>
          <w:rFonts w:ascii="Times New Roman" w:eastAsia="Times New Roman" w:hAnsi="Times New Roman" w:cs="Times New Roman"/>
          <w:color w:val="000000"/>
        </w:rPr>
      </w:pPr>
      <w:r w:rsidRPr="00E15581">
        <w:rPr>
          <w:rFonts w:ascii="Times New Roman" w:eastAsia="Times New Roman" w:hAnsi="Times New Roman" w:cs="Times New Roman"/>
          <w:color w:val="000000"/>
        </w:rPr>
        <w:t>‌</w:t>
      </w: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8</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dotnet-bot, “Lazy Class (System),”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2024</w:t>
      </w:r>
      <w:hyperlink r:id="rId24" w:history="1">
        <w:r w:rsidRPr="00E15581">
          <w:rPr>
            <w:rStyle w:val="Hyperlink"/>
            <w:rFonts w:ascii="Times New Roman" w:eastAsia="Times New Roman" w:hAnsi="Times New Roman" w:cs="Times New Roman"/>
          </w:rPr>
          <w:t>. https://learn.microsoft.com/en-us/dotnet/api/system.lazy-1?view=net-8.0</w:t>
        </w:r>
      </w:hyperlink>
      <w:r w:rsidRPr="00E15581">
        <w:rPr>
          <w:rFonts w:ascii="Times New Roman" w:eastAsia="Times New Roman" w:hAnsi="Times New Roman" w:cs="Times New Roman"/>
          <w:color w:val="000000"/>
        </w:rPr>
        <w:t xml:space="preserve"> (accessed Mar. 24, 2024).</w:t>
      </w:r>
    </w:p>
    <w:p w14:paraId="1C386B6B" w14:textId="77777777" w:rsidR="00620A2E" w:rsidRPr="00E15581" w:rsidRDefault="00620A2E" w:rsidP="00620A2E">
      <w:pPr>
        <w:spacing w:after="0"/>
        <w:rPr>
          <w:rFonts w:ascii="Times New Roman" w:eastAsia="Times New Roman" w:hAnsi="Times New Roman" w:cs="Times New Roman"/>
          <w:color w:val="000000"/>
        </w:rPr>
      </w:pPr>
    </w:p>
    <w:p w14:paraId="3B7DA025" w14:textId="77777777" w:rsidR="00620A2E" w:rsidRDefault="00620A2E" w:rsidP="00620A2E">
      <w:pPr>
        <w:rPr>
          <w:rFonts w:ascii="Times New Roman" w:eastAsia="Times New Roman" w:hAnsi="Times New Roman" w:cs="Times New Roman"/>
          <w:color w:val="000000"/>
        </w:rPr>
      </w:pP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Rick-Anderson, “Dependency injection in ASP.NET Core,”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xml:space="preserve">, Nov. 07, 2023. </w:t>
      </w:r>
      <w:hyperlink r:id="rId25" w:history="1">
        <w:r w:rsidRPr="00E15581">
          <w:rPr>
            <w:rStyle w:val="Hyperlink"/>
            <w:rFonts w:ascii="Times New Roman" w:eastAsia="Times New Roman" w:hAnsi="Times New Roman" w:cs="Times New Roman"/>
          </w:rPr>
          <w:t>https://learn.microsoft.com/en-us/aspnet/core/fundamentals/dependency-injection?view=aspnetcore-8.0</w:t>
        </w:r>
      </w:hyperlink>
      <w:r w:rsidRPr="00E15581">
        <w:rPr>
          <w:rFonts w:ascii="Times New Roman" w:eastAsia="Times New Roman" w:hAnsi="Times New Roman" w:cs="Times New Roman"/>
          <w:color w:val="000000"/>
        </w:rPr>
        <w:t xml:space="preserve"> (accessed Mar. 24, 2024).</w:t>
      </w:r>
    </w:p>
    <w:p w14:paraId="5D756EBA" w14:textId="77777777" w:rsidR="00620A2E" w:rsidRPr="00E15581" w:rsidRDefault="00620A2E" w:rsidP="00620A2E">
      <w:pPr>
        <w:spacing w:after="0"/>
        <w:rPr>
          <w:rFonts w:ascii="Times New Roman" w:eastAsia="Times New Roman" w:hAnsi="Times New Roman" w:cs="Times New Roman"/>
          <w:color w:val="000000"/>
        </w:rPr>
      </w:pPr>
    </w:p>
    <w:p w14:paraId="7D25B3C0" w14:textId="77777777" w:rsidR="00620A2E" w:rsidRDefault="00620A2E" w:rsidP="00620A2E">
      <w:pPr>
        <w:spacing w:after="0"/>
        <w:rPr>
          <w:rFonts w:ascii="Times New Roman" w:eastAsia="Times New Roman" w:hAnsi="Times New Roman" w:cs="Times New Roman"/>
          <w:color w:val="000000"/>
        </w:rPr>
      </w:pPr>
      <w:r>
        <w:t xml:space="preserve">[10] </w:t>
      </w:r>
      <w:bookmarkEnd w:id="70"/>
      <w:r w:rsidRPr="00E15581">
        <w:rPr>
          <w:rFonts w:ascii="Times New Roman" w:eastAsia="Times New Roman" w:hAnsi="Times New Roman" w:cs="Times New Roman"/>
          <w:color w:val="000000"/>
        </w:rPr>
        <w:t xml:space="preserve">L. Tutor, “Observer Pattern in C#: From Basics to Advanced - </w:t>
      </w:r>
      <w:proofErr w:type="spellStart"/>
      <w:r w:rsidRPr="00E15581">
        <w:rPr>
          <w:rFonts w:ascii="Times New Roman" w:eastAsia="Times New Roman" w:hAnsi="Times New Roman" w:cs="Times New Roman"/>
          <w:color w:val="000000"/>
        </w:rPr>
        <w:t>Laks</w:t>
      </w:r>
      <w:proofErr w:type="spellEnd"/>
      <w:r w:rsidRPr="00E15581">
        <w:rPr>
          <w:rFonts w:ascii="Times New Roman" w:eastAsia="Times New Roman" w:hAnsi="Times New Roman" w:cs="Times New Roman"/>
          <w:color w:val="000000"/>
        </w:rPr>
        <w:t xml:space="preserve"> Tutor - Medium,” </w:t>
      </w:r>
      <w:r w:rsidRPr="00E15581">
        <w:rPr>
          <w:rFonts w:ascii="Times New Roman" w:eastAsia="Times New Roman" w:hAnsi="Times New Roman" w:cs="Times New Roman"/>
          <w:i/>
          <w:iCs/>
          <w:color w:val="000000"/>
        </w:rPr>
        <w:t>Medium</w:t>
      </w:r>
      <w:r w:rsidRPr="00E15581">
        <w:rPr>
          <w:rFonts w:ascii="Times New Roman" w:eastAsia="Times New Roman" w:hAnsi="Times New Roman" w:cs="Times New Roman"/>
          <w:color w:val="000000"/>
        </w:rPr>
        <w:t xml:space="preserve">, Aug. 17, 2023. </w:t>
      </w:r>
      <w:hyperlink r:id="rId26" w:history="1">
        <w:r w:rsidRPr="00E15581">
          <w:rPr>
            <w:rStyle w:val="Hyperlink"/>
            <w:rFonts w:ascii="Times New Roman" w:eastAsia="Times New Roman" w:hAnsi="Times New Roman" w:cs="Times New Roman"/>
          </w:rPr>
          <w:t>https://medium.com/@lexitrainerph/observer-pattern-in-c-from-basics-to-advanced-ea4b2d748e</w:t>
        </w:r>
      </w:hyperlink>
      <w:r w:rsidRPr="00E15581">
        <w:rPr>
          <w:rFonts w:ascii="Times New Roman" w:eastAsia="Times New Roman" w:hAnsi="Times New Roman" w:cs="Times New Roman"/>
          <w:color w:val="000000"/>
        </w:rPr>
        <w:t xml:space="preserve"> (accessed Mar. 24, 2024).</w:t>
      </w:r>
    </w:p>
    <w:p w14:paraId="2A6DD951" w14:textId="77777777" w:rsidR="00620A2E" w:rsidRPr="00E15581" w:rsidRDefault="00620A2E" w:rsidP="00620A2E">
      <w:pPr>
        <w:spacing w:after="0"/>
        <w:rPr>
          <w:rFonts w:ascii="Times New Roman" w:eastAsia="Times New Roman" w:hAnsi="Times New Roman" w:cs="Times New Roman"/>
          <w:color w:val="000000"/>
        </w:rPr>
      </w:pPr>
    </w:p>
    <w:p w14:paraId="5336C8F9" w14:textId="77777777" w:rsidR="00620A2E" w:rsidRDefault="00620A2E" w:rsidP="00620A2E">
      <w:pPr>
        <w:keepLines/>
        <w:rPr>
          <w:rFonts w:ascii="Times New Roman" w:eastAsia="Times New Roman" w:hAnsi="Times New Roman" w:cs="Times New Roman"/>
          <w:color w:val="000000"/>
        </w:rPr>
      </w:pPr>
      <w:r w:rsidRPr="6B9AF4CD">
        <w:rPr>
          <w:rFonts w:ascii="Times New Roman" w:eastAsia="Times New Roman" w:hAnsi="Times New Roman" w:cs="Times New Roman"/>
          <w:color w:val="000000"/>
        </w:rPr>
        <w:t>‌[11]  “Coding Games and Programming Challenges to Code Better,” </w:t>
      </w:r>
      <w:proofErr w:type="spellStart"/>
      <w:r w:rsidRPr="6B9AF4CD">
        <w:rPr>
          <w:rFonts w:ascii="Times New Roman" w:eastAsia="Times New Roman" w:hAnsi="Times New Roman" w:cs="Times New Roman"/>
          <w:i/>
          <w:iCs/>
          <w:color w:val="000000"/>
        </w:rPr>
        <w:t>CodinGame</w:t>
      </w:r>
      <w:proofErr w:type="spellEnd"/>
      <w:r w:rsidRPr="6B9AF4CD">
        <w:rPr>
          <w:rFonts w:ascii="Times New Roman" w:eastAsia="Times New Roman" w:hAnsi="Times New Roman" w:cs="Times New Roman"/>
          <w:color w:val="000000"/>
        </w:rPr>
        <w:t xml:space="preserve">, 2018. </w:t>
      </w:r>
      <w:hyperlink r:id="rId27" w:history="1">
        <w:r w:rsidRPr="6B9AF4CD">
          <w:rPr>
            <w:rStyle w:val="Hyperlink"/>
            <w:rFonts w:ascii="Times New Roman" w:eastAsia="Times New Roman" w:hAnsi="Times New Roman" w:cs="Times New Roman"/>
          </w:rPr>
          <w:t>https://www.codingame.com/playgrounds/503/design-patterns/origin-of-design-patterns</w:t>
        </w:r>
      </w:hyperlink>
      <w:r w:rsidRPr="6B9AF4CD">
        <w:rPr>
          <w:rFonts w:ascii="Times New Roman" w:eastAsia="Times New Roman" w:hAnsi="Times New Roman" w:cs="Times New Roman"/>
          <w:color w:val="000000"/>
        </w:rPr>
        <w:t xml:space="preserve"> (accessed Apr. 08, 2024).</w:t>
      </w:r>
    </w:p>
    <w:p w14:paraId="77C8DC69" w14:textId="77777777" w:rsidR="00620A2E" w:rsidRPr="00067AAD" w:rsidRDefault="00620A2E" w:rsidP="00620A2E">
      <w:pPr>
        <w:rPr>
          <w:rFonts w:ascii="Times New Roman" w:eastAsia="Times New Roman" w:hAnsi="Times New Roman" w:cs="Times New Roman"/>
          <w:color w:val="000000"/>
          <w:lang w:val="it-IT"/>
        </w:rPr>
      </w:pPr>
      <w:r>
        <w:rPr>
          <w:rFonts w:ascii="Times New Roman" w:eastAsia="Times New Roman" w:hAnsi="Times New Roman" w:cs="Times New Roman"/>
          <w:color w:val="000000"/>
        </w:rPr>
        <w:t xml:space="preserve">[12] </w:t>
      </w:r>
      <w:r w:rsidRPr="00A65D64">
        <w:rPr>
          <w:rFonts w:ascii="Times New Roman" w:eastAsia="Times New Roman" w:hAnsi="Times New Roman" w:cs="Times New Roman"/>
          <w:color w:val="000000"/>
        </w:rPr>
        <w:t>A. Krishna, “A Beginner’s Guide to the Strategy Design Pattern,” </w:t>
      </w:r>
      <w:r w:rsidRPr="00A65D64">
        <w:rPr>
          <w:rFonts w:ascii="Times New Roman" w:eastAsia="Times New Roman" w:hAnsi="Times New Roman" w:cs="Times New Roman"/>
          <w:i/>
          <w:iCs/>
          <w:color w:val="000000"/>
        </w:rPr>
        <w:t>freeCodeCamp.org</w:t>
      </w:r>
      <w:r w:rsidRPr="00A65D64">
        <w:rPr>
          <w:rFonts w:ascii="Times New Roman" w:eastAsia="Times New Roman" w:hAnsi="Times New Roman" w:cs="Times New Roman"/>
          <w:color w:val="000000"/>
        </w:rPr>
        <w:t xml:space="preserve">, May 04, 2023. </w:t>
      </w:r>
      <w:hyperlink r:id="rId28" w:anchor=":~:text=The%20Strategy%20Design%20Pattern%20works%20by%20separating%20the%20behavior%20of,it%20through%20a%20common%20interface." w:history="1">
        <w:r w:rsidRPr="00A65D64">
          <w:rPr>
            <w:rStyle w:val="Hyperlink"/>
            <w:rFonts w:ascii="Times New Roman" w:eastAsia="Times New Roman" w:hAnsi="Times New Roman" w:cs="Times New Roman"/>
          </w:rPr>
          <w:t>https://www.freecodecamp.org/news/a-beginners-guide-to-the-strategy</w:t>
        </w:r>
        <w:r w:rsidRPr="00F04876">
          <w:rPr>
            <w:rStyle w:val="Hyperlink"/>
            <w:rFonts w:ascii="Times New Roman" w:eastAsia="Times New Roman" w:hAnsi="Times New Roman" w:cs="Times New Roman"/>
          </w:rPr>
          <w:t xml:space="preserve"> </w:t>
        </w:r>
        <w:r w:rsidRPr="00A65D64">
          <w:rPr>
            <w:rStyle w:val="Hyperlink"/>
            <w:rFonts w:ascii="Times New Roman" w:eastAsia="Times New Roman" w:hAnsi="Times New Roman" w:cs="Times New Roman"/>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rPr>
        <w:t xml:space="preserve"> </w:t>
      </w:r>
      <w:r w:rsidRPr="00067AAD">
        <w:rPr>
          <w:rFonts w:ascii="Times New Roman" w:eastAsia="Times New Roman" w:hAnsi="Times New Roman" w:cs="Times New Roman"/>
          <w:color w:val="000000"/>
          <w:lang w:val="it-IT"/>
        </w:rPr>
        <w:t>(</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20, 2024).</w:t>
      </w:r>
    </w:p>
    <w:p w14:paraId="6FBC8DD2" w14:textId="77777777" w:rsidR="00620A2E" w:rsidRDefault="00620A2E" w:rsidP="00620A2E">
      <w:pPr>
        <w:rPr>
          <w:rFonts w:ascii="Times New Roman" w:eastAsia="Times New Roman" w:hAnsi="Times New Roman" w:cs="Times New Roman"/>
          <w:color w:val="000000"/>
          <w:lang w:val="it-IT"/>
        </w:rPr>
      </w:pPr>
      <w:r w:rsidRPr="00067AAD">
        <w:rPr>
          <w:rFonts w:ascii="Times New Roman" w:eastAsia="Times New Roman" w:hAnsi="Times New Roman" w:cs="Times New Roman"/>
          <w:color w:val="000000"/>
          <w:lang w:val="it-IT"/>
        </w:rPr>
        <w:t xml:space="preserve">[13] Wikipedia </w:t>
      </w:r>
      <w:proofErr w:type="spellStart"/>
      <w:r w:rsidRPr="00067AAD">
        <w:rPr>
          <w:rFonts w:ascii="Times New Roman" w:eastAsia="Times New Roman" w:hAnsi="Times New Roman" w:cs="Times New Roman"/>
          <w:color w:val="000000"/>
          <w:lang w:val="it-IT"/>
        </w:rPr>
        <w:t>Contributors</w:t>
      </w:r>
      <w:proofErr w:type="spellEnd"/>
      <w:r w:rsidRPr="00067AAD">
        <w:rPr>
          <w:rFonts w:ascii="Times New Roman" w:eastAsia="Times New Roman" w:hAnsi="Times New Roman" w:cs="Times New Roman"/>
          <w:color w:val="000000"/>
          <w:lang w:val="it-IT"/>
        </w:rPr>
        <w:t>, “Anti-pattern,” </w:t>
      </w:r>
      <w:r w:rsidRPr="00067AAD">
        <w:rPr>
          <w:rFonts w:ascii="Times New Roman" w:eastAsia="Times New Roman" w:hAnsi="Times New Roman" w:cs="Times New Roman"/>
          <w:i/>
          <w:iCs/>
          <w:color w:val="000000"/>
          <w:lang w:val="it-IT"/>
        </w:rPr>
        <w:t>Wikipedia</w:t>
      </w:r>
      <w:r w:rsidRPr="00067AAD">
        <w:rPr>
          <w:rFonts w:ascii="Times New Roman" w:eastAsia="Times New Roman" w:hAnsi="Times New Roman" w:cs="Times New Roman"/>
          <w:color w:val="000000"/>
          <w:lang w:val="it-IT"/>
        </w:rPr>
        <w:t xml:space="preserve">, Apr. 07, 2024. </w:t>
      </w:r>
      <w:hyperlink r:id="rId29" w:history="1">
        <w:r w:rsidRPr="00067AAD">
          <w:rPr>
            <w:rStyle w:val="Hyperlink"/>
            <w:rFonts w:ascii="Times New Roman" w:eastAsia="Times New Roman" w:hAnsi="Times New Roman" w:cs="Times New Roman"/>
            <w:lang w:val="it-IT"/>
          </w:rPr>
          <w:t>https://en.wikipedia.org/wiki/Anti-pattern</w:t>
        </w:r>
      </w:hyperlink>
      <w:r w:rsidRPr="00067AAD">
        <w:rPr>
          <w:rFonts w:ascii="Times New Roman" w:eastAsia="Times New Roman" w:hAnsi="Times New Roman" w:cs="Times New Roman"/>
          <w:color w:val="000000"/>
          <w:lang w:val="it-IT"/>
        </w:rPr>
        <w:t xml:space="preserve"> (</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21, 2024).</w:t>
      </w:r>
    </w:p>
    <w:p w14:paraId="2F999DDD" w14:textId="77777777" w:rsidR="00620A2E" w:rsidRDefault="00620A2E" w:rsidP="00620A2E">
      <w:pPr>
        <w:rPr>
          <w:rFonts w:ascii="Times New Roman" w:eastAsia="Times New Roman" w:hAnsi="Times New Roman" w:cs="Times New Roman"/>
          <w:color w:val="000000"/>
          <w:lang w:val="en-BE" w:eastAsia="en-BE"/>
        </w:rPr>
      </w:pPr>
      <w:r w:rsidRPr="007D167F">
        <w:rPr>
          <w:rFonts w:ascii="Times New Roman" w:eastAsia="Times New Roman" w:hAnsi="Times New Roman" w:cs="Times New Roman"/>
          <w:color w:val="000000"/>
        </w:rPr>
        <w:t>[14]</w:t>
      </w:r>
      <w:r w:rsidRPr="00924A34">
        <w:rPr>
          <w:color w:val="000000"/>
        </w:rPr>
        <w:t xml:space="preserve"> </w:t>
      </w:r>
      <w:r w:rsidRPr="00924A34">
        <w:rPr>
          <w:rFonts w:ascii="Times New Roman" w:eastAsia="Times New Roman" w:hAnsi="Times New Roman" w:cs="Times New Roman"/>
          <w:color w:val="000000"/>
          <w:lang w:val="en-BE" w:eastAsia="en-BE"/>
        </w:rPr>
        <w:t>J. Singh, “Proxy Design Pattern Using C#,” </w:t>
      </w:r>
      <w:r w:rsidRPr="00924A34">
        <w:rPr>
          <w:rFonts w:ascii="Times New Roman" w:eastAsia="Times New Roman" w:hAnsi="Times New Roman" w:cs="Times New Roman"/>
          <w:i/>
          <w:iCs/>
          <w:color w:val="000000"/>
          <w:lang w:val="en-BE" w:eastAsia="en-BE"/>
        </w:rPr>
        <w:t>C-sharpcorner.com</w:t>
      </w:r>
      <w:r w:rsidRPr="00924A34">
        <w:rPr>
          <w:rFonts w:ascii="Times New Roman" w:eastAsia="Times New Roman" w:hAnsi="Times New Roman" w:cs="Times New Roman"/>
          <w:color w:val="000000"/>
          <w:lang w:val="en-BE" w:eastAsia="en-BE"/>
        </w:rPr>
        <w:t>, 2017.</w:t>
      </w:r>
      <w:hyperlink r:id="rId30" w:history="1">
        <w:r w:rsidRPr="00924A34">
          <w:rPr>
            <w:rStyle w:val="Hyperlink"/>
            <w:rFonts w:ascii="Times New Roman" w:eastAsia="Times New Roman" w:hAnsi="Times New Roman" w:cs="Times New Roman"/>
            <w:lang w:val="en-BE" w:eastAsia="en-BE"/>
          </w:rPr>
          <w:t xml:space="preserve"> https://www.c-sharpcorner.com/UploadFile/b1df45/proxy-design-pattern-using-C-Sharp/</w:t>
        </w:r>
      </w:hyperlink>
      <w:r w:rsidRPr="00924A34">
        <w:rPr>
          <w:rFonts w:ascii="Times New Roman" w:eastAsia="Times New Roman" w:hAnsi="Times New Roman" w:cs="Times New Roman"/>
          <w:color w:val="000000"/>
          <w:lang w:val="en-BE" w:eastAsia="en-BE"/>
        </w:rPr>
        <w:t xml:space="preserve"> (accessed May 05, 2024).</w:t>
      </w:r>
    </w:p>
    <w:p w14:paraId="3349E268" w14:textId="77777777" w:rsidR="00620A2E" w:rsidRPr="00924A34" w:rsidRDefault="00620A2E" w:rsidP="00620A2E">
      <w:pPr>
        <w:rPr>
          <w:rFonts w:ascii="Times New Roman" w:eastAsia="Times New Roman" w:hAnsi="Times New Roman" w:cs="Times New Roman"/>
          <w:color w:val="000000"/>
          <w:lang w:val="en-BE" w:eastAsia="en-BE"/>
        </w:rPr>
      </w:pPr>
      <w:r>
        <w:rPr>
          <w:rFonts w:ascii="Times New Roman" w:eastAsia="Times New Roman" w:hAnsi="Times New Roman" w:cs="Times New Roman"/>
          <w:color w:val="000000"/>
          <w:lang w:val="en-BE" w:eastAsia="en-BE"/>
        </w:rPr>
        <w:lastRenderedPageBreak/>
        <w:t xml:space="preserve">[15] </w:t>
      </w:r>
      <w:r w:rsidRPr="00924A34">
        <w:rPr>
          <w:rFonts w:ascii="Times New Roman" w:eastAsia="Times New Roman" w:hAnsi="Times New Roman" w:cs="Times New Roman"/>
          <w:color w:val="000000"/>
          <w:lang w:val="en-BE" w:eastAsia="en-BE"/>
        </w:rPr>
        <w:t>C. Eve, “Design patterns in C# - The Proxy Pattern,” </w:t>
      </w:r>
      <w:r w:rsidRPr="00924A34">
        <w:rPr>
          <w:rFonts w:ascii="Times New Roman" w:eastAsia="Times New Roman" w:hAnsi="Times New Roman" w:cs="Times New Roman"/>
          <w:i/>
          <w:iCs/>
          <w:color w:val="000000"/>
          <w:lang w:val="en-BE" w:eastAsia="en-BE"/>
        </w:rPr>
        <w:t>Endjin.com</w:t>
      </w:r>
      <w:r w:rsidRPr="00924A34">
        <w:rPr>
          <w:rFonts w:ascii="Times New Roman" w:eastAsia="Times New Roman" w:hAnsi="Times New Roman" w:cs="Times New Roman"/>
          <w:color w:val="000000"/>
          <w:lang w:val="en-BE" w:eastAsia="en-BE"/>
        </w:rPr>
        <w:t xml:space="preserve">, Dec. 07, 2020. </w:t>
      </w:r>
      <w:hyperlink r:id="rId31" w:history="1">
        <w:r w:rsidRPr="00924A34">
          <w:rPr>
            <w:rStyle w:val="Hyperlink"/>
            <w:rFonts w:ascii="Times New Roman" w:eastAsia="Times New Roman" w:hAnsi="Times New Roman" w:cs="Times New Roman"/>
            <w:lang w:val="en-BE" w:eastAsia="en-BE"/>
          </w:rPr>
          <w:t>https://endjin.com/blog/2020/12/design-patterns-in-csharp-the-proxy-pattern</w:t>
        </w:r>
      </w:hyperlink>
      <w:r w:rsidRPr="00924A34">
        <w:rPr>
          <w:rFonts w:ascii="Times New Roman" w:eastAsia="Times New Roman" w:hAnsi="Times New Roman" w:cs="Times New Roman"/>
          <w:color w:val="000000"/>
          <w:lang w:val="en-BE" w:eastAsia="en-BE"/>
        </w:rPr>
        <w:t xml:space="preserve"> (accessed May 05, 2024).</w:t>
      </w:r>
    </w:p>
    <w:p w14:paraId="347F6F52" w14:textId="77777777" w:rsidR="00620A2E" w:rsidRPr="00924A34" w:rsidRDefault="00620A2E" w:rsidP="00620A2E">
      <w:pPr>
        <w:spacing w:before="100" w:beforeAutospacing="1" w:after="100" w:afterAutospacing="1"/>
        <w:rPr>
          <w:rFonts w:ascii="Times New Roman" w:eastAsia="Times New Roman" w:hAnsi="Times New Roman" w:cs="Times New Roman"/>
          <w:color w:val="000000"/>
          <w:lang w:val="en-BE" w:eastAsia="en-BE"/>
        </w:rPr>
      </w:pPr>
      <w:r w:rsidRPr="00924A34">
        <w:rPr>
          <w:rFonts w:ascii="Times New Roman" w:eastAsia="Times New Roman" w:hAnsi="Times New Roman" w:cs="Times New Roman"/>
          <w:color w:val="000000"/>
          <w:lang w:val="en-BE" w:eastAsia="en-BE"/>
        </w:rPr>
        <w:t>‌</w:t>
      </w:r>
    </w:p>
    <w:p w14:paraId="4BDBE1F7" w14:textId="5C717C4C" w:rsidR="005C46DF" w:rsidRPr="00332B03" w:rsidRDefault="00E273B1" w:rsidP="00F37E02">
      <w:pPr>
        <w:pStyle w:val="Heading1"/>
        <w:numPr>
          <w:ilvl w:val="0"/>
          <w:numId w:val="0"/>
        </w:numPr>
        <w:ind w:left="1134" w:hanging="1134"/>
        <w:rPr>
          <w:rFonts w:ascii="Arial Nova" w:hAnsi="Arial Nova"/>
        </w:rPr>
      </w:pPr>
      <w:r w:rsidRPr="00332B03">
        <w:rPr>
          <w:rFonts w:ascii="Arial Nova" w:hAnsi="Arial Nova"/>
        </w:rPr>
        <w:t>Appendices</w:t>
      </w:r>
      <w:bookmarkEnd w:id="69"/>
    </w:p>
    <w:p w14:paraId="4BDBE1FD" w14:textId="7AF868AC" w:rsidR="00575C35" w:rsidRPr="008A188F" w:rsidRDefault="009574EC" w:rsidP="00DA73EA">
      <w:pPr>
        <w:spacing w:after="200" w:line="276" w:lineRule="auto"/>
        <w:rPr>
          <w:rFonts w:ascii="Arial Nova" w:hAnsi="Arial Nova"/>
          <w:lang w:val="en-GB"/>
        </w:rPr>
      </w:pPr>
      <w:r w:rsidRPr="00332B03">
        <w:rPr>
          <w:rFonts w:ascii="Arial Nova" w:hAnsi="Arial Nova"/>
        </w:rPr>
        <w:t>All attachments are collected here. Appendices are intended for readers interested in more detailed information about your topic.</w:t>
      </w:r>
    </w:p>
    <w:sectPr w:rsidR="00575C35" w:rsidRPr="008A188F" w:rsidSect="00934FDA">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89D0E" w14:textId="77777777" w:rsidR="00934FDA" w:rsidRPr="00332B03" w:rsidRDefault="00934FDA" w:rsidP="006E5B10">
      <w:pPr>
        <w:spacing w:after="0"/>
      </w:pPr>
      <w:r w:rsidRPr="00332B03">
        <w:separator/>
      </w:r>
    </w:p>
  </w:endnote>
  <w:endnote w:type="continuationSeparator" w:id="0">
    <w:p w14:paraId="2C51F3B3" w14:textId="77777777" w:rsidR="00934FDA" w:rsidRPr="00332B03" w:rsidRDefault="00934FDA" w:rsidP="006E5B10">
      <w:pPr>
        <w:spacing w:after="0"/>
      </w:pPr>
      <w:r w:rsidRPr="00332B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Pr="00332B03" w:rsidRDefault="0033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ED687" w14:textId="77777777" w:rsidR="00934FDA" w:rsidRPr="00332B03" w:rsidRDefault="00934FDA" w:rsidP="006E5B10">
      <w:pPr>
        <w:spacing w:after="0"/>
      </w:pPr>
      <w:r w:rsidRPr="00332B03">
        <w:separator/>
      </w:r>
    </w:p>
  </w:footnote>
  <w:footnote w:type="continuationSeparator" w:id="0">
    <w:p w14:paraId="430A17D5" w14:textId="77777777" w:rsidR="00934FDA" w:rsidRPr="00332B03" w:rsidRDefault="00934FDA" w:rsidP="006E5B10">
      <w:pPr>
        <w:spacing w:after="0"/>
      </w:pPr>
      <w:r w:rsidRPr="00332B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332B03" w:rsidRDefault="00331D36" w:rsidP="009E1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D" w14:textId="21F71C69" w:rsidR="00331D36" w:rsidRPr="00332B03" w:rsidRDefault="00331D36" w:rsidP="00E52189">
    <w:pPr>
      <w:pStyle w:val="Header"/>
      <w:tabs>
        <w:tab w:val="clear" w:pos="4536"/>
      </w:tabs>
      <w:spacing w:after="120"/>
      <w:rPr>
        <w:rFonts w:cs="Tahoma"/>
        <w:b/>
      </w:rPr>
    </w:pPr>
    <w:r w:rsidRPr="00332B03">
      <w:rPr>
        <w:rFonts w:cs="Tahoma"/>
        <w:b/>
      </w:rPr>
      <w:tab/>
      <w:t xml:space="preserve">¬ </w:t>
    </w:r>
    <w:r w:rsidRPr="00332B03">
      <w:rPr>
        <w:rFonts w:cs="Tahoma"/>
        <w:b/>
      </w:rPr>
      <w:fldChar w:fldCharType="begin"/>
    </w:r>
    <w:r w:rsidRPr="00332B03">
      <w:rPr>
        <w:rFonts w:cs="Tahoma"/>
        <w:b/>
      </w:rPr>
      <w:instrText xml:space="preserve"> PAGE  \* Arabic  \* MERGEFORMAT </w:instrText>
    </w:r>
    <w:r w:rsidRPr="00332B03">
      <w:rPr>
        <w:rFonts w:cs="Tahoma"/>
        <w:b/>
      </w:rPr>
      <w:fldChar w:fldCharType="separate"/>
    </w:r>
    <w:r w:rsidRPr="00332B03">
      <w:rPr>
        <w:rFonts w:cs="Tahoma"/>
        <w:b/>
      </w:rPr>
      <w:t>8</w:t>
    </w:r>
    <w:r w:rsidRPr="00332B03">
      <w:rPr>
        <w:rFonts w:cs="Tahoma"/>
        <w:b/>
      </w:rPr>
      <w:fldChar w:fldCharType="end"/>
    </w:r>
  </w:p>
  <w:p w14:paraId="4BDBE20E" w14:textId="033A1466" w:rsidR="00331D36" w:rsidRPr="00332B03" w:rsidRDefault="008708B1" w:rsidP="006E5B10">
    <w:pPr>
      <w:pStyle w:val="Header"/>
      <w:rPr>
        <w:rFonts w:ascii="Arial Nova" w:hAnsi="Arial Nova" w:cs="Tahoma"/>
      </w:rPr>
    </w:pPr>
    <w:r>
      <w:rPr>
        <w:rFonts w:ascii="Arial Nova" w:hAnsi="Arial Nova" w:cs="Tahoma"/>
      </w:rPr>
      <w:t>Kjell Coppin</w:t>
    </w:r>
    <w:r w:rsidR="00331D36" w:rsidRPr="00332B03">
      <w:rPr>
        <w:rFonts w:ascii="Arial Nova" w:hAnsi="Arial Nova" w:cs="Tahoma"/>
      </w:rPr>
      <w:tab/>
    </w:r>
    <w:r w:rsidR="00331D36" w:rsidRPr="00332B03">
      <w:rPr>
        <w:rFonts w:ascii="Arial Nova" w:hAnsi="Arial Nova" w:cs="Tahoma"/>
      </w:rPr>
      <w:tab/>
      <w:t>academ</w:t>
    </w:r>
    <w:r w:rsidR="00D93A62" w:rsidRPr="00332B03">
      <w:rPr>
        <w:rFonts w:ascii="Arial Nova" w:hAnsi="Arial Nova" w:cs="Tahoma"/>
      </w:rPr>
      <w:t>ic year</w:t>
    </w:r>
    <w:r w:rsidR="00331D36" w:rsidRPr="00332B03">
      <w:rPr>
        <w:rFonts w:ascii="Arial Nova" w:hAnsi="Arial Nova" w:cs="Tahoma"/>
      </w:rPr>
      <w:t xml:space="preserve"> 202</w:t>
    </w:r>
    <w:r w:rsidR="002A53E6" w:rsidRPr="00332B03">
      <w:rPr>
        <w:rFonts w:ascii="Arial Nova" w:hAnsi="Arial Nova" w:cs="Tahoma"/>
      </w:rPr>
      <w:t>3</w:t>
    </w:r>
    <w:r w:rsidR="00331D36" w:rsidRPr="00332B03">
      <w:rPr>
        <w:rFonts w:ascii="Arial Nova" w:hAnsi="Arial Nova" w:cs="Tahoma"/>
      </w:rPr>
      <w:t>-202</w:t>
    </w:r>
    <w:r w:rsidR="002A53E6" w:rsidRPr="00332B03">
      <w:rPr>
        <w:rFonts w:ascii="Arial Nova" w:hAnsi="Arial Nova" w:cs="Tahoma"/>
      </w:rPr>
      <w:t>4</w:t>
    </w:r>
  </w:p>
  <w:p w14:paraId="4BDBE20F" w14:textId="2EAD6EE9" w:rsidR="00331D36" w:rsidRPr="00332B03" w:rsidRDefault="00331D36" w:rsidP="00D466C5">
    <w:pPr>
      <w:pStyle w:val="Header"/>
      <w:shd w:val="clear" w:color="auto" w:fill="D9D9D9" w:themeFill="background1" w:themeFillShade="D9"/>
      <w:rPr>
        <w:rFonts w:ascii="Arial Nova" w:hAnsi="Arial Nova" w:cs="Tahoma"/>
        <w:b/>
      </w:rPr>
    </w:pPr>
    <w:r w:rsidRPr="00332B03">
      <w:rPr>
        <w:rFonts w:ascii="Arial Nova" w:hAnsi="Arial Nova"/>
      </w:rPr>
      <w:tab/>
    </w:r>
    <w:r w:rsidRPr="00332B03">
      <w:rPr>
        <w:rFonts w:ascii="Arial Nova" w:hAnsi="Arial Nova" w:cs="Tahoma"/>
        <w:b/>
      </w:rPr>
      <w:t xml:space="preserve"> </w:t>
    </w:r>
    <w:r w:rsidR="00524593">
      <w:rPr>
        <w:rFonts w:ascii="Arial Nova" w:hAnsi="Arial Nova" w:cs="Tahoma"/>
        <w:b/>
      </w:rPr>
      <w:t>Design patterns in .Net</w:t>
    </w:r>
  </w:p>
  <w:p w14:paraId="4BDBE210" w14:textId="71F978EF" w:rsidR="00331D36" w:rsidRPr="00332B03" w:rsidRDefault="00331D36" w:rsidP="004D387A">
    <w:pPr>
      <w:tabs>
        <w:tab w:val="center" w:pos="4536"/>
      </w:tabs>
      <w:spacing w:after="600"/>
      <w:rPr>
        <w:rFonts w:ascii="Arial Nova" w:hAnsi="Arial Nova" w:cs="Tahoma"/>
      </w:rPr>
    </w:pPr>
    <w:r w:rsidRPr="00332B03">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1" type="#_x0000_t75" style="width:12.5pt;height:12.5pt" o:bullet="t">
        <v:imagedata r:id="rId1" o:title="BD21306_"/>
      </v:shape>
    </w:pict>
  </w:numPicBullet>
  <w:numPicBullet w:numPicBulletId="1">
    <w:pict>
      <v:shape id="_x0000_i1552" type="#_x0000_t75" style="width:8.75pt;height:8.75pt" o:bullet="t">
        <v:imagedata r:id="rId2" o:title="BD15059_"/>
      </v:shape>
    </w:pict>
  </w:numPicBullet>
  <w:numPicBullet w:numPicBulletId="2">
    <w:pict>
      <v:shape id="_x0000_i1553" type="#_x0000_t75" style="width:8.75pt;height:8.7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11"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12" w15:restartNumberingAfterBreak="0">
    <w:nsid w:val="1D7138BF"/>
    <w:multiLevelType w:val="hybridMultilevel"/>
    <w:tmpl w:val="8BAE027C"/>
    <w:lvl w:ilvl="0" w:tplc="22E4DE96">
      <w:start w:val="1"/>
      <w:numFmt w:val="bullet"/>
      <w:lvlText w:val="-"/>
      <w:lvlJc w:val="left"/>
      <w:pPr>
        <w:ind w:left="1640" w:hanging="5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21D648C3"/>
    <w:multiLevelType w:val="hybridMultilevel"/>
    <w:tmpl w:val="26222FF6"/>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ED48A5"/>
    <w:multiLevelType w:val="hybridMultilevel"/>
    <w:tmpl w:val="4260E1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45C1164"/>
    <w:multiLevelType w:val="hybridMultilevel"/>
    <w:tmpl w:val="C16E31CC"/>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8B420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Heading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abstractNum w:abstractNumId="30"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829173931">
    <w:abstractNumId w:val="9"/>
  </w:num>
  <w:num w:numId="2" w16cid:durableId="1864319068">
    <w:abstractNumId w:val="7"/>
  </w:num>
  <w:num w:numId="3" w16cid:durableId="136849327">
    <w:abstractNumId w:val="6"/>
  </w:num>
  <w:num w:numId="4" w16cid:durableId="1214655296">
    <w:abstractNumId w:val="5"/>
  </w:num>
  <w:num w:numId="5" w16cid:durableId="814300488">
    <w:abstractNumId w:val="4"/>
  </w:num>
  <w:num w:numId="6" w16cid:durableId="229966149">
    <w:abstractNumId w:val="8"/>
  </w:num>
  <w:num w:numId="7" w16cid:durableId="970597724">
    <w:abstractNumId w:val="3"/>
  </w:num>
  <w:num w:numId="8" w16cid:durableId="391079588">
    <w:abstractNumId w:val="2"/>
  </w:num>
  <w:num w:numId="9" w16cid:durableId="346059136">
    <w:abstractNumId w:val="1"/>
  </w:num>
  <w:num w:numId="10" w16cid:durableId="1703246489">
    <w:abstractNumId w:val="0"/>
  </w:num>
  <w:num w:numId="11" w16cid:durableId="622350964">
    <w:abstractNumId w:val="26"/>
  </w:num>
  <w:num w:numId="12" w16cid:durableId="1330015644">
    <w:abstractNumId w:val="27"/>
  </w:num>
  <w:num w:numId="13" w16cid:durableId="867527192">
    <w:abstractNumId w:val="14"/>
  </w:num>
  <w:num w:numId="14" w16cid:durableId="529613303">
    <w:abstractNumId w:val="30"/>
  </w:num>
  <w:num w:numId="15" w16cid:durableId="863905297">
    <w:abstractNumId w:val="15"/>
  </w:num>
  <w:num w:numId="16" w16cid:durableId="1731733037">
    <w:abstractNumId w:val="17"/>
  </w:num>
  <w:num w:numId="17" w16cid:durableId="1843428111">
    <w:abstractNumId w:val="25"/>
  </w:num>
  <w:num w:numId="18" w16cid:durableId="1680086287">
    <w:abstractNumId w:val="19"/>
  </w:num>
  <w:num w:numId="19" w16cid:durableId="677511894">
    <w:abstractNumId w:val="21"/>
  </w:num>
  <w:num w:numId="20" w16cid:durableId="1155104542">
    <w:abstractNumId w:val="28"/>
  </w:num>
  <w:num w:numId="21" w16cid:durableId="977296286">
    <w:abstractNumId w:val="16"/>
  </w:num>
  <w:num w:numId="22" w16cid:durableId="2024475557">
    <w:abstractNumId w:val="24"/>
  </w:num>
  <w:num w:numId="23" w16cid:durableId="697631885">
    <w:abstractNumId w:val="20"/>
  </w:num>
  <w:num w:numId="24" w16cid:durableId="839388424">
    <w:abstractNumId w:val="12"/>
  </w:num>
  <w:num w:numId="25" w16cid:durableId="1657567535">
    <w:abstractNumId w:val="22"/>
  </w:num>
  <w:num w:numId="26" w16cid:durableId="1028795688">
    <w:abstractNumId w:val="13"/>
  </w:num>
  <w:num w:numId="27" w16cid:durableId="748770923">
    <w:abstractNumId w:val="23"/>
  </w:num>
  <w:num w:numId="28" w16cid:durableId="719597712">
    <w:abstractNumId w:val="18"/>
  </w:num>
  <w:num w:numId="29" w16cid:durableId="906496576">
    <w:abstractNumId w:val="11"/>
  </w:num>
  <w:num w:numId="30" w16cid:durableId="539561095">
    <w:abstractNumId w:val="10"/>
  </w:num>
  <w:num w:numId="31" w16cid:durableId="757560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44247"/>
    <w:rsid w:val="00054DE3"/>
    <w:rsid w:val="000612F4"/>
    <w:rsid w:val="00067A94"/>
    <w:rsid w:val="00072AEF"/>
    <w:rsid w:val="000A384A"/>
    <w:rsid w:val="000D2C0D"/>
    <w:rsid w:val="000E2D28"/>
    <w:rsid w:val="0010458F"/>
    <w:rsid w:val="00122AEF"/>
    <w:rsid w:val="00124D8B"/>
    <w:rsid w:val="00125F66"/>
    <w:rsid w:val="001467F7"/>
    <w:rsid w:val="001510EE"/>
    <w:rsid w:val="00162A8F"/>
    <w:rsid w:val="00167AEE"/>
    <w:rsid w:val="00170CFA"/>
    <w:rsid w:val="001B0683"/>
    <w:rsid w:val="001B4ACE"/>
    <w:rsid w:val="001C1BD2"/>
    <w:rsid w:val="001D3A84"/>
    <w:rsid w:val="001E2590"/>
    <w:rsid w:val="001E4F7D"/>
    <w:rsid w:val="001E618C"/>
    <w:rsid w:val="001F6F7F"/>
    <w:rsid w:val="00205B61"/>
    <w:rsid w:val="00216E63"/>
    <w:rsid w:val="00217CFE"/>
    <w:rsid w:val="00225A35"/>
    <w:rsid w:val="00243E97"/>
    <w:rsid w:val="00245EEF"/>
    <w:rsid w:val="002665F3"/>
    <w:rsid w:val="002674B1"/>
    <w:rsid w:val="00271F29"/>
    <w:rsid w:val="0028576B"/>
    <w:rsid w:val="00286E51"/>
    <w:rsid w:val="002930DC"/>
    <w:rsid w:val="002A53E6"/>
    <w:rsid w:val="002B241E"/>
    <w:rsid w:val="002E32EB"/>
    <w:rsid w:val="002F1365"/>
    <w:rsid w:val="00304A6E"/>
    <w:rsid w:val="00314FC9"/>
    <w:rsid w:val="00331D36"/>
    <w:rsid w:val="00332B03"/>
    <w:rsid w:val="003371F5"/>
    <w:rsid w:val="003379B6"/>
    <w:rsid w:val="003444AB"/>
    <w:rsid w:val="003479F1"/>
    <w:rsid w:val="00363F97"/>
    <w:rsid w:val="00364077"/>
    <w:rsid w:val="003650D1"/>
    <w:rsid w:val="00384ECD"/>
    <w:rsid w:val="00397C15"/>
    <w:rsid w:val="003A57EB"/>
    <w:rsid w:val="003A5959"/>
    <w:rsid w:val="003B41B1"/>
    <w:rsid w:val="003C65C6"/>
    <w:rsid w:val="003D1055"/>
    <w:rsid w:val="003D2C78"/>
    <w:rsid w:val="003E0F00"/>
    <w:rsid w:val="00403BF4"/>
    <w:rsid w:val="00424341"/>
    <w:rsid w:val="00441CB7"/>
    <w:rsid w:val="00451C1D"/>
    <w:rsid w:val="00456007"/>
    <w:rsid w:val="00457807"/>
    <w:rsid w:val="00490F8B"/>
    <w:rsid w:val="004D0C6F"/>
    <w:rsid w:val="004D387A"/>
    <w:rsid w:val="004E30E7"/>
    <w:rsid w:val="004F44B4"/>
    <w:rsid w:val="00504417"/>
    <w:rsid w:val="00524593"/>
    <w:rsid w:val="00525FAD"/>
    <w:rsid w:val="00527738"/>
    <w:rsid w:val="00555C06"/>
    <w:rsid w:val="00567D73"/>
    <w:rsid w:val="00573DFB"/>
    <w:rsid w:val="00575C35"/>
    <w:rsid w:val="00583188"/>
    <w:rsid w:val="00585CFD"/>
    <w:rsid w:val="00586418"/>
    <w:rsid w:val="00595740"/>
    <w:rsid w:val="005A0D80"/>
    <w:rsid w:val="005B23C9"/>
    <w:rsid w:val="005C338C"/>
    <w:rsid w:val="005C46DF"/>
    <w:rsid w:val="005C72D3"/>
    <w:rsid w:val="005C7507"/>
    <w:rsid w:val="005D549F"/>
    <w:rsid w:val="005E04A1"/>
    <w:rsid w:val="005E7AA4"/>
    <w:rsid w:val="005F4B2D"/>
    <w:rsid w:val="0060753E"/>
    <w:rsid w:val="00610749"/>
    <w:rsid w:val="00616069"/>
    <w:rsid w:val="00620A2E"/>
    <w:rsid w:val="00647A6B"/>
    <w:rsid w:val="00650B83"/>
    <w:rsid w:val="00652C0D"/>
    <w:rsid w:val="00657B3E"/>
    <w:rsid w:val="00664F41"/>
    <w:rsid w:val="00676CCD"/>
    <w:rsid w:val="00692795"/>
    <w:rsid w:val="006A43B3"/>
    <w:rsid w:val="006B16D4"/>
    <w:rsid w:val="006D0CD4"/>
    <w:rsid w:val="006E5668"/>
    <w:rsid w:val="006E5A4F"/>
    <w:rsid w:val="006E5B10"/>
    <w:rsid w:val="006F12A6"/>
    <w:rsid w:val="006F5C3F"/>
    <w:rsid w:val="00711D39"/>
    <w:rsid w:val="00712D4D"/>
    <w:rsid w:val="00736488"/>
    <w:rsid w:val="00737312"/>
    <w:rsid w:val="00746754"/>
    <w:rsid w:val="00764EA4"/>
    <w:rsid w:val="007734C2"/>
    <w:rsid w:val="00775798"/>
    <w:rsid w:val="00795940"/>
    <w:rsid w:val="00795E41"/>
    <w:rsid w:val="007A2592"/>
    <w:rsid w:val="007B2817"/>
    <w:rsid w:val="007B3559"/>
    <w:rsid w:val="007B3B04"/>
    <w:rsid w:val="007C6233"/>
    <w:rsid w:val="007D4FA7"/>
    <w:rsid w:val="007E166C"/>
    <w:rsid w:val="007F25D3"/>
    <w:rsid w:val="008142EB"/>
    <w:rsid w:val="00835FD6"/>
    <w:rsid w:val="008364F9"/>
    <w:rsid w:val="00870216"/>
    <w:rsid w:val="008708B1"/>
    <w:rsid w:val="008712D5"/>
    <w:rsid w:val="00885B11"/>
    <w:rsid w:val="008A115D"/>
    <w:rsid w:val="008A188F"/>
    <w:rsid w:val="008B6F7D"/>
    <w:rsid w:val="008C2FEA"/>
    <w:rsid w:val="008D278C"/>
    <w:rsid w:val="008F1BDC"/>
    <w:rsid w:val="00924D9F"/>
    <w:rsid w:val="00934FDA"/>
    <w:rsid w:val="0093561B"/>
    <w:rsid w:val="00953A93"/>
    <w:rsid w:val="009574EC"/>
    <w:rsid w:val="00965C9A"/>
    <w:rsid w:val="00965EA9"/>
    <w:rsid w:val="0096656A"/>
    <w:rsid w:val="009769AC"/>
    <w:rsid w:val="009949FD"/>
    <w:rsid w:val="009A69F7"/>
    <w:rsid w:val="009C5AEC"/>
    <w:rsid w:val="009D08BE"/>
    <w:rsid w:val="009D34B4"/>
    <w:rsid w:val="009D4EC5"/>
    <w:rsid w:val="009E127D"/>
    <w:rsid w:val="009E751F"/>
    <w:rsid w:val="00A006A8"/>
    <w:rsid w:val="00A04D12"/>
    <w:rsid w:val="00A1629C"/>
    <w:rsid w:val="00A17D0A"/>
    <w:rsid w:val="00A33AE2"/>
    <w:rsid w:val="00A64F8B"/>
    <w:rsid w:val="00A67B1D"/>
    <w:rsid w:val="00A709A4"/>
    <w:rsid w:val="00A92688"/>
    <w:rsid w:val="00A92CB9"/>
    <w:rsid w:val="00AA269E"/>
    <w:rsid w:val="00AA3AB3"/>
    <w:rsid w:val="00AB4AA8"/>
    <w:rsid w:val="00AC3F6F"/>
    <w:rsid w:val="00AF7D40"/>
    <w:rsid w:val="00B03766"/>
    <w:rsid w:val="00B342A1"/>
    <w:rsid w:val="00B40504"/>
    <w:rsid w:val="00B50319"/>
    <w:rsid w:val="00B53BC1"/>
    <w:rsid w:val="00B61AB8"/>
    <w:rsid w:val="00BC3AF8"/>
    <w:rsid w:val="00BF0869"/>
    <w:rsid w:val="00C01F22"/>
    <w:rsid w:val="00C15136"/>
    <w:rsid w:val="00C20499"/>
    <w:rsid w:val="00C206EC"/>
    <w:rsid w:val="00C34290"/>
    <w:rsid w:val="00C455FF"/>
    <w:rsid w:val="00C55B09"/>
    <w:rsid w:val="00C65FEE"/>
    <w:rsid w:val="00C72DA8"/>
    <w:rsid w:val="00C82CBA"/>
    <w:rsid w:val="00C866BC"/>
    <w:rsid w:val="00CA0F2E"/>
    <w:rsid w:val="00CA11F8"/>
    <w:rsid w:val="00CA4A26"/>
    <w:rsid w:val="00CB4F04"/>
    <w:rsid w:val="00CC11A0"/>
    <w:rsid w:val="00CE2064"/>
    <w:rsid w:val="00CE32B7"/>
    <w:rsid w:val="00D0298F"/>
    <w:rsid w:val="00D122E5"/>
    <w:rsid w:val="00D466C5"/>
    <w:rsid w:val="00D93A62"/>
    <w:rsid w:val="00D97E8E"/>
    <w:rsid w:val="00DA73EA"/>
    <w:rsid w:val="00DE0B17"/>
    <w:rsid w:val="00DF28DD"/>
    <w:rsid w:val="00DF6CAC"/>
    <w:rsid w:val="00E02B9F"/>
    <w:rsid w:val="00E07A01"/>
    <w:rsid w:val="00E273B1"/>
    <w:rsid w:val="00E4200A"/>
    <w:rsid w:val="00E52189"/>
    <w:rsid w:val="00E64A96"/>
    <w:rsid w:val="00E73AF1"/>
    <w:rsid w:val="00E768BE"/>
    <w:rsid w:val="00E8018D"/>
    <w:rsid w:val="00E80240"/>
    <w:rsid w:val="00E819AE"/>
    <w:rsid w:val="00E8540D"/>
    <w:rsid w:val="00E9456C"/>
    <w:rsid w:val="00EB2FDD"/>
    <w:rsid w:val="00EB4D1C"/>
    <w:rsid w:val="00EE045C"/>
    <w:rsid w:val="00EE4ED2"/>
    <w:rsid w:val="00EF26E8"/>
    <w:rsid w:val="00EF535A"/>
    <w:rsid w:val="00F0712C"/>
    <w:rsid w:val="00F1223E"/>
    <w:rsid w:val="00F16FE8"/>
    <w:rsid w:val="00F32977"/>
    <w:rsid w:val="00F37E02"/>
    <w:rsid w:val="00F47BEC"/>
    <w:rsid w:val="00F55537"/>
    <w:rsid w:val="00F55BF9"/>
    <w:rsid w:val="00F56A72"/>
    <w:rsid w:val="00F6107B"/>
    <w:rsid w:val="00F831D4"/>
    <w:rsid w:val="00FB470C"/>
    <w:rsid w:val="00FD2640"/>
    <w:rsid w:val="00FD40ED"/>
    <w:rsid w:val="00FE3B34"/>
    <w:rsid w:val="00FF4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49"/>
    <w:pPr>
      <w:spacing w:after="120" w:line="240" w:lineRule="auto"/>
      <w:jc w:val="both"/>
    </w:pPr>
    <w:rPr>
      <w:rFonts w:ascii="Arial" w:hAnsi="Arial"/>
      <w:lang w:val="en-US"/>
    </w:rPr>
  </w:style>
  <w:style w:type="paragraph" w:styleId="Heading1">
    <w:name w:val="heading 1"/>
    <w:basedOn w:val="Normal"/>
    <w:next w:val="Normal"/>
    <w:link w:val="Heading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Heading2">
    <w:name w:val="heading 2"/>
    <w:basedOn w:val="Normal"/>
    <w:next w:val="Normal"/>
    <w:link w:val="Heading2Char"/>
    <w:uiPriority w:val="9"/>
    <w:unhideWhenUsed/>
    <w:qFormat/>
    <w:rsid w:val="00620A2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8"/>
      <w:szCs w:val="26"/>
      <w:u w:val="single"/>
    </w:rPr>
  </w:style>
  <w:style w:type="paragraph" w:styleId="Heading3">
    <w:name w:val="heading 3"/>
    <w:basedOn w:val="Normal"/>
    <w:next w:val="Normal"/>
    <w:link w:val="Heading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Heading4">
    <w:name w:val="heading 4"/>
    <w:aliases w:val="Kop 4 BIJLAGE"/>
    <w:basedOn w:val="Normal"/>
    <w:next w:val="Normal"/>
    <w:link w:val="Heading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Heading5">
    <w:name w:val="heading 5"/>
    <w:aliases w:val="Kop 5 NIET GENUMMERDE KOP"/>
    <w:basedOn w:val="Normal"/>
    <w:next w:val="Normal"/>
    <w:link w:val="Heading5Char"/>
    <w:uiPriority w:val="9"/>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Heading6">
    <w:name w:val="heading 6"/>
    <w:basedOn w:val="Normal"/>
    <w:next w:val="Normal"/>
    <w:link w:val="Heading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06"/>
    <w:rPr>
      <w:rFonts w:ascii="Tahoma" w:eastAsiaTheme="majorEastAsia" w:hAnsi="Tahoma" w:cstheme="majorBidi"/>
      <w:b/>
      <w:bCs/>
      <w:sz w:val="28"/>
      <w:szCs w:val="28"/>
    </w:rPr>
  </w:style>
  <w:style w:type="character" w:customStyle="1" w:styleId="Heading2Char">
    <w:name w:val="Heading 2 Char"/>
    <w:basedOn w:val="DefaultParagraphFont"/>
    <w:link w:val="Heading2"/>
    <w:uiPriority w:val="9"/>
    <w:rsid w:val="00620A2E"/>
    <w:rPr>
      <w:rFonts w:ascii="Arial Nova" w:eastAsiaTheme="majorEastAsia" w:hAnsi="Arial Nova" w:cstheme="majorBidi"/>
      <w:b/>
      <w:bCs/>
      <w:sz w:val="28"/>
      <w:szCs w:val="26"/>
      <w:u w:val="single"/>
      <w:lang w:val="en-US"/>
    </w:rPr>
  </w:style>
  <w:style w:type="character" w:customStyle="1" w:styleId="Heading3Char">
    <w:name w:val="Heading 3 Char"/>
    <w:basedOn w:val="DefaultParagraphFont"/>
    <w:link w:val="Heading3"/>
    <w:uiPriority w:val="9"/>
    <w:rsid w:val="00217CFE"/>
    <w:rPr>
      <w:rFonts w:ascii="Arial Nova" w:eastAsiaTheme="majorEastAsia" w:hAnsi="Arial Nova" w:cstheme="majorBidi"/>
      <w:b/>
      <w:bCs/>
      <w:sz w:val="24"/>
    </w:rPr>
  </w:style>
  <w:style w:type="character" w:customStyle="1" w:styleId="Heading4Char">
    <w:name w:val="Heading 4 Char"/>
    <w:aliases w:val="Kop 4 BIJLAGE Char"/>
    <w:basedOn w:val="DefaultParagraphFont"/>
    <w:link w:val="Heading4"/>
    <w:uiPriority w:val="9"/>
    <w:rsid w:val="00575C35"/>
    <w:rPr>
      <w:rFonts w:ascii="Tahoma" w:eastAsiaTheme="majorEastAsia" w:hAnsi="Tahoma" w:cstheme="majorBidi"/>
      <w:b/>
      <w:bCs/>
      <w:iCs/>
      <w:sz w:val="20"/>
    </w:rPr>
  </w:style>
  <w:style w:type="character" w:customStyle="1" w:styleId="Heading5Char">
    <w:name w:val="Heading 5 Char"/>
    <w:aliases w:val="Kop 5 NIET GENUMMERDE KOP Char"/>
    <w:basedOn w:val="DefaultParagraphFont"/>
    <w:link w:val="Heading5"/>
    <w:uiPriority w:val="9"/>
    <w:rsid w:val="009C5AEC"/>
    <w:rPr>
      <w:rFonts w:ascii="Tahoma" w:eastAsiaTheme="majorEastAsia" w:hAnsi="Tahoma" w:cstheme="majorBidi"/>
      <w:b/>
      <w:sz w:val="20"/>
    </w:rPr>
  </w:style>
  <w:style w:type="character" w:customStyle="1" w:styleId="Heading6Char">
    <w:name w:val="Heading 6 Char"/>
    <w:basedOn w:val="DefaultParagraphFont"/>
    <w:link w:val="Heading6"/>
    <w:uiPriority w:val="9"/>
    <w:semiHidden/>
    <w:rsid w:val="005B23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23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Normal"/>
    <w:next w:val="Normal"/>
    <w:rsid w:val="00D466C5"/>
    <w:pPr>
      <w:pageBreakBefore/>
      <w:pBdr>
        <w:bottom w:val="single" w:sz="4" w:space="1" w:color="auto"/>
      </w:pBdr>
      <w:spacing w:after="240"/>
    </w:pPr>
    <w:rPr>
      <w:rFonts w:ascii="Tahoma" w:hAnsi="Tahoma"/>
      <w:b/>
      <w:sz w:val="28"/>
    </w:rPr>
  </w:style>
  <w:style w:type="paragraph" w:styleId="ListParagraph">
    <w:name w:val="List Paragraph"/>
    <w:basedOn w:val="Normal"/>
    <w:uiPriority w:val="34"/>
    <w:qFormat/>
    <w:rsid w:val="005C46DF"/>
    <w:pPr>
      <w:ind w:left="720"/>
      <w:contextualSpacing/>
    </w:pPr>
  </w:style>
  <w:style w:type="paragraph" w:styleId="BodyText">
    <w:name w:val="Body Text"/>
    <w:basedOn w:val="Normal"/>
    <w:link w:val="BodyTextChar"/>
    <w:uiPriority w:val="99"/>
    <w:semiHidden/>
    <w:unhideWhenUsed/>
    <w:rsid w:val="005C46DF"/>
  </w:style>
  <w:style w:type="character" w:customStyle="1" w:styleId="BodyTextChar">
    <w:name w:val="Body Text Char"/>
    <w:basedOn w:val="DefaultParagraphFont"/>
    <w:link w:val="BodyText"/>
    <w:uiPriority w:val="99"/>
    <w:semiHidden/>
    <w:rsid w:val="005C46DF"/>
    <w:rPr>
      <w:rFonts w:ascii="Maiandra GD" w:hAnsi="Maiandra GD"/>
    </w:rPr>
  </w:style>
  <w:style w:type="paragraph" w:customStyle="1" w:styleId="OPSOMMING">
    <w:name w:val="OPSOMMING"/>
    <w:basedOn w:val="Normal"/>
    <w:qFormat/>
    <w:rsid w:val="009C5AEC"/>
    <w:pPr>
      <w:numPr>
        <w:numId w:val="13"/>
      </w:numPr>
      <w:ind w:left="397" w:hanging="397"/>
      <w:contextualSpacing/>
    </w:pPr>
  </w:style>
  <w:style w:type="paragraph" w:styleId="Header">
    <w:name w:val="header"/>
    <w:basedOn w:val="Normal"/>
    <w:link w:val="HeaderChar"/>
    <w:uiPriority w:val="99"/>
    <w:unhideWhenUsed/>
    <w:rsid w:val="00EB2FDD"/>
    <w:pPr>
      <w:tabs>
        <w:tab w:val="center" w:pos="4536"/>
        <w:tab w:val="right" w:pos="9072"/>
      </w:tabs>
      <w:spacing w:after="0"/>
    </w:pPr>
    <w:rPr>
      <w:rFonts w:ascii="Tahoma" w:hAnsi="Tahoma"/>
      <w:sz w:val="20"/>
    </w:rPr>
  </w:style>
  <w:style w:type="character" w:customStyle="1" w:styleId="HeaderChar">
    <w:name w:val="Header Char"/>
    <w:basedOn w:val="DefaultParagraphFont"/>
    <w:link w:val="Header"/>
    <w:uiPriority w:val="99"/>
    <w:rsid w:val="00EB2FDD"/>
    <w:rPr>
      <w:rFonts w:ascii="Tahoma" w:hAnsi="Tahoma"/>
      <w:sz w:val="20"/>
    </w:rPr>
  </w:style>
  <w:style w:type="paragraph" w:styleId="Footer">
    <w:name w:val="footer"/>
    <w:basedOn w:val="Normal"/>
    <w:link w:val="FooterChar"/>
    <w:uiPriority w:val="99"/>
    <w:unhideWhenUsed/>
    <w:rsid w:val="006E5B10"/>
    <w:pPr>
      <w:tabs>
        <w:tab w:val="center" w:pos="4536"/>
        <w:tab w:val="right" w:pos="9072"/>
      </w:tabs>
      <w:spacing w:after="0"/>
    </w:pPr>
  </w:style>
  <w:style w:type="character" w:customStyle="1" w:styleId="FooterChar">
    <w:name w:val="Footer Char"/>
    <w:basedOn w:val="DefaultParagraphFont"/>
    <w:link w:val="Footer"/>
    <w:uiPriority w:val="99"/>
    <w:rsid w:val="006E5B10"/>
    <w:rPr>
      <w:rFonts w:ascii="Arial" w:hAnsi="Arial"/>
    </w:rPr>
  </w:style>
  <w:style w:type="paragraph" w:styleId="BalloonText">
    <w:name w:val="Balloon Text"/>
    <w:basedOn w:val="Normal"/>
    <w:link w:val="BalloonTextChar"/>
    <w:uiPriority w:val="99"/>
    <w:semiHidden/>
    <w:unhideWhenUsed/>
    <w:rsid w:val="006E5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0"/>
    <w:rPr>
      <w:rFonts w:ascii="Tahoma" w:hAnsi="Tahoma" w:cs="Tahoma"/>
      <w:sz w:val="16"/>
      <w:szCs w:val="16"/>
    </w:rPr>
  </w:style>
  <w:style w:type="character" w:styleId="PlaceholderText">
    <w:name w:val="Placeholder Text"/>
    <w:basedOn w:val="DefaultParagraphFont"/>
    <w:uiPriority w:val="99"/>
    <w:semiHidden/>
    <w:rsid w:val="00764EA4"/>
    <w:rPr>
      <w:color w:val="808080"/>
    </w:rPr>
  </w:style>
  <w:style w:type="character" w:styleId="Hyperlink">
    <w:name w:val="Hyperlink"/>
    <w:basedOn w:val="DefaultParagraphFont"/>
    <w:uiPriority w:val="99"/>
    <w:unhideWhenUsed/>
    <w:rsid w:val="00EB2FDD"/>
    <w:rPr>
      <w:color w:val="0000FF" w:themeColor="hyperlink"/>
      <w:u w:val="single"/>
    </w:rPr>
  </w:style>
  <w:style w:type="paragraph" w:styleId="TOC1">
    <w:name w:val="toc 1"/>
    <w:basedOn w:val="Normal"/>
    <w:next w:val="Normal"/>
    <w:uiPriority w:val="39"/>
    <w:unhideWhenUsed/>
    <w:rsid w:val="00331D36"/>
    <w:pPr>
      <w:tabs>
        <w:tab w:val="left" w:pos="567"/>
        <w:tab w:val="right" w:leader="dot" w:pos="9072"/>
      </w:tabs>
      <w:spacing w:before="120" w:after="60"/>
      <w:ind w:left="1134" w:hanging="1134"/>
    </w:pPr>
    <w:rPr>
      <w:b/>
    </w:rPr>
  </w:style>
  <w:style w:type="paragraph" w:styleId="TOC2">
    <w:name w:val="toc 2"/>
    <w:basedOn w:val="Normal"/>
    <w:next w:val="Normal"/>
    <w:uiPriority w:val="39"/>
    <w:unhideWhenUsed/>
    <w:rsid w:val="00EB2FDD"/>
    <w:pPr>
      <w:tabs>
        <w:tab w:val="left" w:pos="1134"/>
        <w:tab w:val="right" w:leader="dot" w:pos="9072"/>
      </w:tabs>
      <w:spacing w:after="0"/>
      <w:ind w:left="1134" w:hanging="1134"/>
    </w:pPr>
  </w:style>
  <w:style w:type="paragraph" w:styleId="TOC3">
    <w:name w:val="toc 3"/>
    <w:basedOn w:val="Normal"/>
    <w:next w:val="Normal"/>
    <w:uiPriority w:val="39"/>
    <w:unhideWhenUsed/>
    <w:rsid w:val="00331D36"/>
    <w:pPr>
      <w:tabs>
        <w:tab w:val="left" w:pos="1418"/>
        <w:tab w:val="right" w:leader="dot" w:pos="9072"/>
      </w:tabs>
      <w:spacing w:after="0"/>
      <w:ind w:left="1418" w:hanging="1134"/>
    </w:pPr>
  </w:style>
  <w:style w:type="paragraph" w:styleId="TOC4">
    <w:name w:val="toc 4"/>
    <w:basedOn w:val="Normal"/>
    <w:next w:val="Normal"/>
    <w:uiPriority w:val="39"/>
    <w:unhideWhenUsed/>
    <w:rsid w:val="00E52189"/>
    <w:pPr>
      <w:tabs>
        <w:tab w:val="left" w:pos="1134"/>
        <w:tab w:val="right" w:leader="dot" w:pos="9072"/>
      </w:tabs>
      <w:spacing w:before="240" w:after="0"/>
      <w:ind w:left="1134" w:hanging="1134"/>
      <w:contextualSpacing/>
    </w:pPr>
  </w:style>
  <w:style w:type="paragraph" w:styleId="TOC5">
    <w:name w:val="toc 5"/>
    <w:basedOn w:val="Normal"/>
    <w:next w:val="Normal"/>
    <w:uiPriority w:val="39"/>
    <w:semiHidden/>
    <w:unhideWhenUsed/>
    <w:rsid w:val="00EB2FDD"/>
    <w:pPr>
      <w:spacing w:after="0"/>
      <w:ind w:left="1531" w:hanging="397"/>
    </w:pPr>
  </w:style>
  <w:style w:type="table" w:styleId="TableGrid">
    <w:name w:val="Table Grid"/>
    <w:basedOn w:val="TableNorma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DefaultParagraphFont"/>
    <w:link w:val="Voorblad"/>
    <w:rsid w:val="00650B83"/>
    <w:rPr>
      <w:rFonts w:asciiTheme="majorHAnsi" w:hAnsiTheme="majorHAnsi"/>
      <w:sz w:val="24"/>
      <w:szCs w:val="32"/>
    </w:rPr>
  </w:style>
  <w:style w:type="paragraph" w:styleId="Revision">
    <w:name w:val="Revision"/>
    <w:hidden/>
    <w:uiPriority w:val="99"/>
    <w:semiHidden/>
    <w:rsid w:val="004E30E7"/>
    <w:pPr>
      <w:spacing w:after="0" w:line="240" w:lineRule="auto"/>
    </w:pPr>
    <w:rPr>
      <w:rFonts w:ascii="Arial" w:hAnsi="Arial"/>
    </w:rPr>
  </w:style>
  <w:style w:type="paragraph" w:styleId="NoSpacing">
    <w:name w:val="No Spacing"/>
    <w:link w:val="NoSpacingChar"/>
    <w:uiPriority w:val="1"/>
    <w:qFormat/>
    <w:rsid w:val="006F5C3F"/>
    <w:pPr>
      <w:spacing w:after="0" w:line="240" w:lineRule="auto"/>
    </w:pPr>
    <w:rPr>
      <w:rFonts w:eastAsiaTheme="minorEastAsia"/>
      <w:lang w:val="en-US"/>
      <w14:ligatures w14:val="standardContextual"/>
    </w:rPr>
  </w:style>
  <w:style w:type="character" w:customStyle="1" w:styleId="NoSpacingChar">
    <w:name w:val="No Spacing Char"/>
    <w:basedOn w:val="DefaultParagraphFont"/>
    <w:link w:val="NoSpacing"/>
    <w:uiPriority w:val="1"/>
    <w:rsid w:val="006F5C3F"/>
    <w:rPr>
      <w:rFonts w:eastAsiaTheme="minorEastAsia"/>
      <w:lang w:val="en-US"/>
      <w14:ligatures w14:val="standardContextual"/>
    </w:rPr>
  </w:style>
  <w:style w:type="character" w:styleId="SubtleEmphasis">
    <w:name w:val="Subtle Emphasis"/>
    <w:basedOn w:val="DefaultParagraphFont"/>
    <w:uiPriority w:val="19"/>
    <w:qFormat/>
    <w:rsid w:val="006F5C3F"/>
    <w:rPr>
      <w:i/>
      <w:iCs/>
      <w:color w:val="404040" w:themeColor="text1" w:themeTint="BF"/>
    </w:rPr>
  </w:style>
  <w:style w:type="paragraph" w:customStyle="1" w:styleId="code">
    <w:name w:val="code"/>
    <w:basedOn w:val="Normal"/>
    <w:link w:val="codeChar"/>
    <w:qFormat/>
    <w:rsid w:val="006F5C3F"/>
    <w:pPr>
      <w:keepNext/>
      <w:keepLines/>
      <w:autoSpaceDE w:val="0"/>
      <w:autoSpaceDN w:val="0"/>
      <w:adjustRightInd w:val="0"/>
      <w:spacing w:after="0"/>
      <w:jc w:val="left"/>
    </w:pPr>
    <w:rPr>
      <w:rFonts w:ascii="Cascadia Mono" w:hAnsi="Cascadia Mono" w:cs="Cascadia Mono"/>
      <w:sz w:val="16"/>
      <w:szCs w:val="19"/>
      <w14:ligatures w14:val="standardContextual"/>
    </w:rPr>
  </w:style>
  <w:style w:type="character" w:customStyle="1" w:styleId="codeChar">
    <w:name w:val="code Char"/>
    <w:basedOn w:val="DefaultParagraphFont"/>
    <w:link w:val="code"/>
    <w:rsid w:val="006F5C3F"/>
    <w:rPr>
      <w:rFonts w:ascii="Cascadia Mono" w:hAnsi="Cascadia Mono" w:cs="Cascadia Mono"/>
      <w:sz w:val="16"/>
      <w:szCs w:val="19"/>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66054160">
      <w:bodyDiv w:val="1"/>
      <w:marLeft w:val="0"/>
      <w:marRight w:val="0"/>
      <w:marTop w:val="0"/>
      <w:marBottom w:val="0"/>
      <w:divBdr>
        <w:top w:val="none" w:sz="0" w:space="0" w:color="auto"/>
        <w:left w:val="none" w:sz="0" w:space="0" w:color="auto"/>
        <w:bottom w:val="none" w:sz="0" w:space="0" w:color="auto"/>
        <w:right w:val="none" w:sz="0" w:space="0" w:color="auto"/>
      </w:divBdr>
      <w:divsChild>
        <w:div w:id="980965573">
          <w:marLeft w:val="0"/>
          <w:marRight w:val="0"/>
          <w:marTop w:val="0"/>
          <w:marBottom w:val="0"/>
          <w:divBdr>
            <w:top w:val="none" w:sz="0" w:space="0" w:color="auto"/>
            <w:left w:val="none" w:sz="0" w:space="0" w:color="auto"/>
            <w:bottom w:val="none" w:sz="0" w:space="0" w:color="auto"/>
            <w:right w:val="none" w:sz="0" w:space="0" w:color="auto"/>
          </w:divBdr>
          <w:divsChild>
            <w:div w:id="887689332">
              <w:marLeft w:val="0"/>
              <w:marRight w:val="0"/>
              <w:marTop w:val="0"/>
              <w:marBottom w:val="0"/>
              <w:divBdr>
                <w:top w:val="none" w:sz="0" w:space="0" w:color="auto"/>
                <w:left w:val="none" w:sz="0" w:space="0" w:color="auto"/>
                <w:bottom w:val="none" w:sz="0" w:space="0" w:color="auto"/>
                <w:right w:val="none" w:sz="0" w:space="0" w:color="auto"/>
              </w:divBdr>
              <w:divsChild>
                <w:div w:id="1662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8862">
      <w:bodyDiv w:val="1"/>
      <w:marLeft w:val="0"/>
      <w:marRight w:val="0"/>
      <w:marTop w:val="0"/>
      <w:marBottom w:val="0"/>
      <w:divBdr>
        <w:top w:val="none" w:sz="0" w:space="0" w:color="auto"/>
        <w:left w:val="none" w:sz="0" w:space="0" w:color="auto"/>
        <w:bottom w:val="none" w:sz="0" w:space="0" w:color="auto"/>
        <w:right w:val="none" w:sz="0" w:space="0" w:color="auto"/>
      </w:divBdr>
      <w:divsChild>
        <w:div w:id="1078600991">
          <w:marLeft w:val="0"/>
          <w:marRight w:val="0"/>
          <w:marTop w:val="0"/>
          <w:marBottom w:val="0"/>
          <w:divBdr>
            <w:top w:val="none" w:sz="0" w:space="0" w:color="auto"/>
            <w:left w:val="none" w:sz="0" w:space="0" w:color="auto"/>
            <w:bottom w:val="none" w:sz="0" w:space="0" w:color="auto"/>
            <w:right w:val="none" w:sz="0" w:space="0" w:color="auto"/>
          </w:divBdr>
          <w:divsChild>
            <w:div w:id="1137718447">
              <w:marLeft w:val="0"/>
              <w:marRight w:val="0"/>
              <w:marTop w:val="0"/>
              <w:marBottom w:val="0"/>
              <w:divBdr>
                <w:top w:val="none" w:sz="0" w:space="0" w:color="auto"/>
                <w:left w:val="none" w:sz="0" w:space="0" w:color="auto"/>
                <w:bottom w:val="none" w:sz="0" w:space="0" w:color="auto"/>
                <w:right w:val="none" w:sz="0" w:space="0" w:color="auto"/>
              </w:divBdr>
              <w:divsChild>
                <w:div w:id="953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38872">
      <w:bodyDiv w:val="1"/>
      <w:marLeft w:val="0"/>
      <w:marRight w:val="0"/>
      <w:marTop w:val="0"/>
      <w:marBottom w:val="0"/>
      <w:divBdr>
        <w:top w:val="none" w:sz="0" w:space="0" w:color="auto"/>
        <w:left w:val="none" w:sz="0" w:space="0" w:color="auto"/>
        <w:bottom w:val="none" w:sz="0" w:space="0" w:color="auto"/>
        <w:right w:val="none" w:sz="0" w:space="0" w:color="auto"/>
      </w:divBdr>
      <w:divsChild>
        <w:div w:id="1018891440">
          <w:marLeft w:val="0"/>
          <w:marRight w:val="0"/>
          <w:marTop w:val="0"/>
          <w:marBottom w:val="0"/>
          <w:divBdr>
            <w:top w:val="none" w:sz="0" w:space="0" w:color="auto"/>
            <w:left w:val="none" w:sz="0" w:space="0" w:color="auto"/>
            <w:bottom w:val="none" w:sz="0" w:space="0" w:color="auto"/>
            <w:right w:val="none" w:sz="0" w:space="0" w:color="auto"/>
          </w:divBdr>
          <w:divsChild>
            <w:div w:id="1497724784">
              <w:marLeft w:val="0"/>
              <w:marRight w:val="0"/>
              <w:marTop w:val="0"/>
              <w:marBottom w:val="0"/>
              <w:divBdr>
                <w:top w:val="none" w:sz="0" w:space="0" w:color="auto"/>
                <w:left w:val="none" w:sz="0" w:space="0" w:color="auto"/>
                <w:bottom w:val="none" w:sz="0" w:space="0" w:color="auto"/>
                <w:right w:val="none" w:sz="0" w:space="0" w:color="auto"/>
              </w:divBdr>
              <w:divsChild>
                <w:div w:id="108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30402806">
      <w:bodyDiv w:val="1"/>
      <w:marLeft w:val="0"/>
      <w:marRight w:val="0"/>
      <w:marTop w:val="0"/>
      <w:marBottom w:val="0"/>
      <w:divBdr>
        <w:top w:val="none" w:sz="0" w:space="0" w:color="auto"/>
        <w:left w:val="none" w:sz="0" w:space="0" w:color="auto"/>
        <w:bottom w:val="none" w:sz="0" w:space="0" w:color="auto"/>
        <w:right w:val="none" w:sz="0" w:space="0" w:color="auto"/>
      </w:divBdr>
      <w:divsChild>
        <w:div w:id="1492065882">
          <w:marLeft w:val="0"/>
          <w:marRight w:val="0"/>
          <w:marTop w:val="0"/>
          <w:marBottom w:val="0"/>
          <w:divBdr>
            <w:top w:val="none" w:sz="0" w:space="0" w:color="auto"/>
            <w:left w:val="none" w:sz="0" w:space="0" w:color="auto"/>
            <w:bottom w:val="none" w:sz="0" w:space="0" w:color="auto"/>
            <w:right w:val="none" w:sz="0" w:space="0" w:color="auto"/>
          </w:divBdr>
          <w:divsChild>
            <w:div w:id="869957613">
              <w:marLeft w:val="0"/>
              <w:marRight w:val="0"/>
              <w:marTop w:val="0"/>
              <w:marBottom w:val="0"/>
              <w:divBdr>
                <w:top w:val="none" w:sz="0" w:space="0" w:color="auto"/>
                <w:left w:val="none" w:sz="0" w:space="0" w:color="auto"/>
                <w:bottom w:val="none" w:sz="0" w:space="0" w:color="auto"/>
                <w:right w:val="none" w:sz="0" w:space="0" w:color="auto"/>
              </w:divBdr>
              <w:divsChild>
                <w:div w:id="801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freecodecamp.org/news/the-basic-design-patterns-all-developers-need-to-know/%20" TargetMode="External"/><Relationship Id="rId26" Type="http://schemas.openxmlformats.org/officeDocument/2006/relationships/hyperlink" Target="https://medium.com/@lexitrainerph/observer-pattern-in-c-from-basics-to-advanced-ea4b2d748e%20" TargetMode="External"/><Relationship Id="rId3" Type="http://schemas.openxmlformats.org/officeDocument/2006/relationships/customXml" Target="../customXml/item3.xml"/><Relationship Id="rId21" Type="http://schemas.openxmlformats.org/officeDocument/2006/relationships/hyperlink" Target="https://refactoring.guru/design-patterns%2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learn.microsoft.com/en-us/aspnet/core/fundamentals/dependency-injection?view=aspnetcore-8.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bzQeMqcgILY&amp;list=PLBEm2Vv2nD-Ppk8U_LaR8wXl47kgCI8Dl&amp;ab_channel=TechWebDots" TargetMode="External"/><Relationship Id="rId29" Type="http://schemas.openxmlformats.org/officeDocument/2006/relationships/hyperlink" Target="https://en.wikipedia.org/wiki/Anti-pattern%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file:///C:\Users\slmFK\OneDrive\Documents\fhv\Bap\paper\.%20https:\learn.microsoft.com\en-us\dotnet\api\system.lazy-1%3fview=net-8.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rn.microsoft.com/en-us/dotnet/csharp/language-reference/statements/lock%20" TargetMode="External"/><Relationship Id="rId28" Type="http://schemas.openxmlformats.org/officeDocument/2006/relationships/hyperlink" Target="https://www.freecodecamp.org/news/a-beginners-guide-to-the-strategy%20design-pattern/" TargetMode="External"/><Relationship Id="rId10" Type="http://schemas.openxmlformats.org/officeDocument/2006/relationships/endnotes" Target="endnotes.xml"/><Relationship Id="rId19" Type="http://schemas.openxmlformats.org/officeDocument/2006/relationships/hyperlink" Target="https://www.geeksforgeeks.org/gang-of-four-gof-design-patterns/%20" TargetMode="External"/><Relationship Id="rId31" Type="http://schemas.openxmlformats.org/officeDocument/2006/relationships/hyperlink" Target="https://endjin.com/blog/2020/12/design-patterns-in-csharp-the-proxy-pattern%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c-sharpcorner.com/UploadFile/8911c4/singleton-design-pattern-in-C-Sharp/%20" TargetMode="External"/><Relationship Id="rId27" Type="http://schemas.openxmlformats.org/officeDocument/2006/relationships/hyperlink" Target="https://www.codingame.com/playgrounds/503/design-patterns/origin-of-design-patterns%20" TargetMode="External"/><Relationship Id="rId30" Type="http://schemas.openxmlformats.org/officeDocument/2006/relationships/hyperlink" Target="%20https:/www.c-sharpcorner.com/UploadFile/b1df45/proxy-design-pattern-using-C-Sharp/%20"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8669</Words>
  <Characters>49418</Characters>
  <Application>Microsoft Office Word</Application>
  <DocSecurity>0</DocSecurity>
  <Lines>411</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Kjell Coppin</cp:lastModifiedBy>
  <cp:revision>42</cp:revision>
  <cp:lastPrinted>2014-04-30T09:11:00Z</cp:lastPrinted>
  <dcterms:created xsi:type="dcterms:W3CDTF">2023-02-21T09:56:00Z</dcterms:created>
  <dcterms:modified xsi:type="dcterms:W3CDTF">2024-05-10T10:00:00Z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