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0D93D" w14:textId="77777777" w:rsidR="00C74C05" w:rsidRDefault="00C74C05" w:rsidP="00C74C05">
      <w:pPr>
        <w:jc w:val="center"/>
        <w:rPr>
          <w:rFonts w:ascii="Times New Roman" w:hAnsi="Times New Roman" w:cs="Times New Roman"/>
          <w:b/>
          <w:bCs/>
          <w:sz w:val="64"/>
          <w:szCs w:val="64"/>
          <w:u w:val="single"/>
        </w:rPr>
      </w:pPr>
      <w:r w:rsidRPr="007C01D9">
        <w:rPr>
          <w:rFonts w:ascii="Times New Roman" w:hAnsi="Times New Roman" w:cs="Times New Roman"/>
          <w:b/>
          <w:bCs/>
          <w:sz w:val="64"/>
          <w:szCs w:val="64"/>
          <w:u w:val="single"/>
        </w:rPr>
        <w:t>Motor Imagery Classification</w:t>
      </w:r>
    </w:p>
    <w:p w14:paraId="73D76E85" w14:textId="62F5AA16" w:rsidR="00C333FF" w:rsidRPr="00C333FF" w:rsidRDefault="00C333FF" w:rsidP="00C74C05">
      <w:pPr>
        <w:jc w:val="center"/>
        <w:rPr>
          <w:rFonts w:ascii="Times New Roman" w:hAnsi="Times New Roman" w:cs="Times New Roman"/>
          <w:b/>
          <w:bCs/>
          <w:sz w:val="36"/>
          <w:szCs w:val="64"/>
          <w:u w:val="single"/>
        </w:rPr>
      </w:pPr>
      <w:r w:rsidRPr="00C333FF">
        <w:rPr>
          <w:rFonts w:ascii="Times New Roman" w:hAnsi="Times New Roman" w:cs="Times New Roman"/>
          <w:b/>
          <w:bCs/>
          <w:sz w:val="36"/>
          <w:szCs w:val="64"/>
          <w:u w:val="single"/>
        </w:rPr>
        <w:t>Kirtan Amitkumar Jha and Naren Vishwanath Kalburgi</w:t>
      </w:r>
      <w:bookmarkStart w:id="0" w:name="_GoBack"/>
      <w:bookmarkEnd w:id="0"/>
    </w:p>
    <w:p w14:paraId="30FD0097" w14:textId="77777777" w:rsidR="00C74C05" w:rsidRDefault="00C74C05" w:rsidP="00C74C05">
      <w:pPr>
        <w:rPr>
          <w:rFonts w:ascii="Times New Roman" w:hAnsi="Times New Roman" w:cs="Times New Roman"/>
          <w:sz w:val="64"/>
          <w:szCs w:val="64"/>
          <w:u w:val="single"/>
        </w:rPr>
      </w:pPr>
    </w:p>
    <w:p w14:paraId="63295B92" w14:textId="750C8003" w:rsidR="00C74C05" w:rsidRPr="007C01D9" w:rsidRDefault="00C74C05" w:rsidP="00C74C05">
      <w:pPr>
        <w:rPr>
          <w:rFonts w:ascii="Times New Roman" w:eastAsia="Times New Roman" w:hAnsi="Times New Roman" w:cs="Times New Roman"/>
          <w:color w:val="333333"/>
          <w:sz w:val="24"/>
          <w:szCs w:val="24"/>
        </w:rPr>
      </w:pPr>
      <w:r w:rsidRPr="00C74C05">
        <w:rPr>
          <w:rFonts w:ascii="Times New Roman" w:eastAsia="Times New Roman" w:hAnsi="Times New Roman" w:cs="Times New Roman"/>
          <w:b/>
          <w:bCs/>
          <w:color w:val="333333"/>
          <w:sz w:val="36"/>
          <w:szCs w:val="36"/>
          <w:u w:val="single"/>
        </w:rPr>
        <w:t>Abstract</w:t>
      </w:r>
      <w:r w:rsidRPr="00C74C05">
        <w:rPr>
          <w:rFonts w:ascii="Times New Roman" w:eastAsia="Times New Roman" w:hAnsi="Times New Roman" w:cs="Times New Roman"/>
          <w:color w:val="333333"/>
          <w:sz w:val="36"/>
          <w:szCs w:val="36"/>
        </w:rPr>
        <w:t>:</w:t>
      </w:r>
    </w:p>
    <w:p w14:paraId="58093231" w14:textId="16B0DED7" w:rsidR="00C333FF" w:rsidRPr="007C01D9" w:rsidRDefault="000600EF" w:rsidP="00C333FF">
      <w:pPr>
        <w:rPr>
          <w:rFonts w:ascii="Times New Roman" w:eastAsia="Times New Roman" w:hAnsi="Times New Roman" w:cs="Times New Roman"/>
          <w:color w:val="333333"/>
          <w:sz w:val="24"/>
          <w:szCs w:val="24"/>
        </w:rPr>
      </w:pPr>
      <w:r w:rsidRPr="007C01D9">
        <w:rPr>
          <w:rFonts w:ascii="Times New Roman" w:eastAsia="Times New Roman" w:hAnsi="Times New Roman" w:cs="Times New Roman"/>
          <w:color w:val="333333"/>
          <w:sz w:val="24"/>
          <w:szCs w:val="24"/>
        </w:rPr>
        <w:t xml:space="preserve">The main task of the motor imagery classification is to </w:t>
      </w:r>
      <w:r w:rsidR="007C01D9" w:rsidRPr="007C01D9">
        <w:rPr>
          <w:rFonts w:ascii="Times New Roman" w:eastAsia="Times New Roman" w:hAnsi="Times New Roman" w:cs="Times New Roman"/>
          <w:color w:val="333333"/>
          <w:sz w:val="24"/>
          <w:szCs w:val="24"/>
        </w:rPr>
        <w:t>analyze</w:t>
      </w:r>
      <w:r w:rsidRPr="007C01D9">
        <w:rPr>
          <w:rFonts w:ascii="Times New Roman" w:eastAsia="Times New Roman" w:hAnsi="Times New Roman" w:cs="Times New Roman"/>
          <w:color w:val="333333"/>
          <w:sz w:val="24"/>
          <w:szCs w:val="24"/>
        </w:rPr>
        <w:t xml:space="preserve"> the </w:t>
      </w:r>
      <w:r w:rsidR="001537B8" w:rsidRPr="00C74C05">
        <w:rPr>
          <w:rFonts w:ascii="Times New Roman" w:eastAsia="Times New Roman" w:hAnsi="Times New Roman" w:cs="Times New Roman"/>
          <w:color w:val="333333"/>
          <w:sz w:val="24"/>
          <w:szCs w:val="24"/>
        </w:rPr>
        <w:t>electroencephalography (EEG</w:t>
      </w:r>
      <w:r w:rsidRPr="00C74C05">
        <w:rPr>
          <w:rFonts w:ascii="Times New Roman" w:eastAsia="Times New Roman" w:hAnsi="Times New Roman" w:cs="Times New Roman"/>
          <w:color w:val="333333"/>
          <w:sz w:val="24"/>
          <w:szCs w:val="24"/>
        </w:rPr>
        <w:t>) data from a brain-computer interfaces (BCI) system. </w:t>
      </w:r>
      <w:r w:rsidR="00C333FF" w:rsidRPr="007C01D9">
        <w:rPr>
          <w:rFonts w:ascii="Times New Roman" w:eastAsia="Times New Roman" w:hAnsi="Times New Roman" w:cs="Times New Roman"/>
          <w:color w:val="333333"/>
          <w:sz w:val="24"/>
          <w:szCs w:val="24"/>
        </w:rPr>
        <w:t xml:space="preserve">The noise recorded by the BCI system may corrupt the data obtained and will reduce the classification accuracy. In this project, a motor imagery classification based on different classifiers </w:t>
      </w:r>
      <w:r w:rsidR="00C333FF">
        <w:rPr>
          <w:rFonts w:ascii="Times New Roman" w:eastAsia="Times New Roman" w:hAnsi="Times New Roman" w:cs="Times New Roman"/>
          <w:color w:val="333333"/>
          <w:sz w:val="24"/>
          <w:szCs w:val="24"/>
        </w:rPr>
        <w:t>is</w:t>
      </w:r>
      <w:r w:rsidR="00C333FF" w:rsidRPr="007C01D9">
        <w:rPr>
          <w:rFonts w:ascii="Times New Roman" w:eastAsia="Times New Roman" w:hAnsi="Times New Roman" w:cs="Times New Roman"/>
          <w:color w:val="333333"/>
          <w:sz w:val="24"/>
          <w:szCs w:val="24"/>
        </w:rPr>
        <w:t xml:space="preserve"> performed. The results reveal that motor imagery is subject dependent and the proposed classification can improve the performance of a BCI system and that  SVM and LDA classifiers gave better accuracy among the models tested.</w:t>
      </w:r>
      <w:r w:rsidR="00C333FF">
        <w:rPr>
          <w:rFonts w:ascii="Times New Roman" w:eastAsia="Times New Roman" w:hAnsi="Times New Roman" w:cs="Times New Roman"/>
          <w:color w:val="333333"/>
          <w:sz w:val="24"/>
          <w:szCs w:val="24"/>
        </w:rPr>
        <w:t xml:space="preserve"> Classification was done on 4 classes which are imagery of left hand, right hand, both feet and tongue</w:t>
      </w:r>
    </w:p>
    <w:p w14:paraId="7B97E727" w14:textId="3D8AD6DE" w:rsidR="00C74C05" w:rsidRPr="007C01D9" w:rsidRDefault="00C74C05" w:rsidP="00C74C05">
      <w:pPr>
        <w:rPr>
          <w:rFonts w:ascii="Times New Roman" w:eastAsia="Times New Roman" w:hAnsi="Times New Roman" w:cs="Times New Roman"/>
          <w:color w:val="333333"/>
          <w:sz w:val="24"/>
          <w:szCs w:val="24"/>
        </w:rPr>
      </w:pPr>
    </w:p>
    <w:p w14:paraId="14DFDAE4" w14:textId="6ADD0955" w:rsidR="000600EF" w:rsidRPr="007C01D9" w:rsidRDefault="000600EF" w:rsidP="00C74C05">
      <w:pPr>
        <w:rPr>
          <w:rFonts w:ascii="Times New Roman" w:eastAsia="Times New Roman" w:hAnsi="Times New Roman" w:cs="Times New Roman"/>
          <w:color w:val="333333"/>
          <w:sz w:val="24"/>
          <w:szCs w:val="24"/>
        </w:rPr>
      </w:pPr>
    </w:p>
    <w:p w14:paraId="6E3EECD9" w14:textId="201FF3C9" w:rsidR="00C74C05" w:rsidRPr="00657E48" w:rsidRDefault="009961AC" w:rsidP="009961AC">
      <w:pPr>
        <w:rPr>
          <w:rFonts w:ascii="Times New Roman" w:eastAsia="Times New Roman" w:hAnsi="Times New Roman" w:cs="Times New Roman"/>
          <w:b/>
          <w:bCs/>
          <w:color w:val="333333"/>
          <w:sz w:val="36"/>
          <w:szCs w:val="36"/>
        </w:rPr>
      </w:pPr>
      <w:r w:rsidRPr="00657E48">
        <w:rPr>
          <w:rFonts w:ascii="Times New Roman" w:eastAsia="Times New Roman" w:hAnsi="Times New Roman" w:cs="Times New Roman"/>
          <w:b/>
          <w:bCs/>
          <w:color w:val="333333"/>
          <w:sz w:val="36"/>
          <w:szCs w:val="36"/>
          <w:u w:val="single"/>
        </w:rPr>
        <w:t>Introduction</w:t>
      </w:r>
      <w:r w:rsidRPr="00657E48">
        <w:rPr>
          <w:rFonts w:ascii="Times New Roman" w:eastAsia="Times New Roman" w:hAnsi="Times New Roman" w:cs="Times New Roman"/>
          <w:b/>
          <w:bCs/>
          <w:color w:val="333333"/>
          <w:sz w:val="36"/>
          <w:szCs w:val="36"/>
        </w:rPr>
        <w:t xml:space="preserve">: </w:t>
      </w:r>
    </w:p>
    <w:p w14:paraId="0CF40276" w14:textId="60DA1A7F" w:rsidR="001537B8" w:rsidRPr="007C01D9" w:rsidRDefault="009961AC" w:rsidP="009961AC">
      <w:pPr>
        <w:rPr>
          <w:rFonts w:ascii="Times New Roman" w:eastAsia="Times New Roman" w:hAnsi="Times New Roman" w:cs="Times New Roman"/>
          <w:color w:val="333333"/>
          <w:sz w:val="24"/>
          <w:szCs w:val="24"/>
        </w:rPr>
      </w:pPr>
      <w:r w:rsidRPr="007C01D9">
        <w:rPr>
          <w:rFonts w:ascii="Times New Roman" w:eastAsia="Times New Roman" w:hAnsi="Times New Roman" w:cs="Times New Roman"/>
          <w:color w:val="333333"/>
          <w:sz w:val="24"/>
          <w:szCs w:val="24"/>
        </w:rPr>
        <w:t>A brain computer interface (BCI) is a communication system which carries the brain's messages to a computer. </w:t>
      </w:r>
      <w:r w:rsidR="001537B8" w:rsidRPr="007C01D9">
        <w:rPr>
          <w:rFonts w:ascii="Times New Roman" w:eastAsia="Times New Roman" w:hAnsi="Times New Roman" w:cs="Times New Roman"/>
          <w:color w:val="333333"/>
          <w:sz w:val="24"/>
          <w:szCs w:val="24"/>
        </w:rPr>
        <w:t>The frontier between humans and computers is bridged using brain computer interface. In order for the computer to monitor our brain</w:t>
      </w:r>
      <w:r w:rsidR="00657E48">
        <w:rPr>
          <w:rFonts w:ascii="Times New Roman" w:eastAsia="Times New Roman" w:hAnsi="Times New Roman" w:cs="Times New Roman"/>
          <w:color w:val="333333"/>
          <w:sz w:val="24"/>
          <w:szCs w:val="24"/>
        </w:rPr>
        <w:t xml:space="preserve"> signals</w:t>
      </w:r>
      <w:r w:rsidR="001537B8" w:rsidRPr="007C01D9">
        <w:rPr>
          <w:rFonts w:ascii="Times New Roman" w:eastAsia="Times New Roman" w:hAnsi="Times New Roman" w:cs="Times New Roman"/>
          <w:color w:val="333333"/>
          <w:sz w:val="24"/>
          <w:szCs w:val="24"/>
        </w:rPr>
        <w:t xml:space="preserve"> it needs to record the brain activity. Cells in our brain produces a very small electrical signal known as brain waves and to record the electrical activity of the brain we use </w:t>
      </w:r>
      <w:r w:rsidR="00FE27E1" w:rsidRPr="00C74C05">
        <w:rPr>
          <w:rFonts w:ascii="Times New Roman" w:eastAsia="Times New Roman" w:hAnsi="Times New Roman" w:cs="Times New Roman"/>
          <w:color w:val="333333"/>
          <w:sz w:val="24"/>
          <w:szCs w:val="24"/>
        </w:rPr>
        <w:t>electroencephalography</w:t>
      </w:r>
      <w:r w:rsidR="00FE27E1" w:rsidRPr="007C01D9">
        <w:rPr>
          <w:rFonts w:ascii="Times New Roman" w:eastAsia="Times New Roman" w:hAnsi="Times New Roman" w:cs="Times New Roman"/>
          <w:color w:val="333333"/>
          <w:sz w:val="24"/>
          <w:szCs w:val="24"/>
        </w:rPr>
        <w:t xml:space="preserve"> </w:t>
      </w:r>
      <w:r w:rsidR="001537B8" w:rsidRPr="00C74C05">
        <w:rPr>
          <w:rFonts w:ascii="Times New Roman" w:eastAsia="Times New Roman" w:hAnsi="Times New Roman" w:cs="Times New Roman"/>
          <w:color w:val="333333"/>
          <w:sz w:val="24"/>
          <w:szCs w:val="24"/>
        </w:rPr>
        <w:t>(EEG</w:t>
      </w:r>
      <w:r w:rsidR="001537B8" w:rsidRPr="007C01D9">
        <w:rPr>
          <w:rFonts w:ascii="Times New Roman" w:eastAsia="Times New Roman" w:hAnsi="Times New Roman" w:cs="Times New Roman"/>
          <w:color w:val="333333"/>
          <w:sz w:val="24"/>
          <w:szCs w:val="24"/>
        </w:rPr>
        <w:t>).</w:t>
      </w:r>
    </w:p>
    <w:p w14:paraId="5D521ABA" w14:textId="4CEC4DFB" w:rsidR="00FE27E1" w:rsidRPr="007C01D9" w:rsidRDefault="001537B8" w:rsidP="009961AC">
      <w:pPr>
        <w:rPr>
          <w:rFonts w:ascii="Times New Roman" w:eastAsia="Times New Roman" w:hAnsi="Times New Roman" w:cs="Times New Roman"/>
          <w:color w:val="333333"/>
          <w:sz w:val="24"/>
          <w:szCs w:val="24"/>
        </w:rPr>
      </w:pPr>
      <w:r w:rsidRPr="007C01D9">
        <w:rPr>
          <w:rFonts w:ascii="Times New Roman" w:eastAsia="Times New Roman" w:hAnsi="Times New Roman" w:cs="Times New Roman"/>
          <w:color w:val="333333"/>
          <w:sz w:val="24"/>
          <w:szCs w:val="24"/>
        </w:rPr>
        <w:t>E</w:t>
      </w:r>
      <w:r w:rsidRPr="00C74C05">
        <w:rPr>
          <w:rFonts w:ascii="Times New Roman" w:eastAsia="Times New Roman" w:hAnsi="Times New Roman" w:cs="Times New Roman"/>
          <w:color w:val="333333"/>
          <w:sz w:val="24"/>
          <w:szCs w:val="24"/>
        </w:rPr>
        <w:t>lectroencephalography</w:t>
      </w:r>
      <w:r w:rsidRPr="007C01D9">
        <w:rPr>
          <w:rFonts w:ascii="Times New Roman" w:eastAsia="Times New Roman" w:hAnsi="Times New Roman" w:cs="Times New Roman"/>
          <w:color w:val="333333"/>
          <w:sz w:val="24"/>
          <w:szCs w:val="24"/>
        </w:rPr>
        <w:t xml:space="preserve"> is an electrophysiological method to record electrical activity of the brain. The device consists of electrodes </w:t>
      </w:r>
      <w:r w:rsidR="00FE27E1" w:rsidRPr="007C01D9">
        <w:rPr>
          <w:rFonts w:ascii="Times New Roman" w:eastAsia="Times New Roman" w:hAnsi="Times New Roman" w:cs="Times New Roman"/>
          <w:color w:val="333333"/>
          <w:sz w:val="24"/>
          <w:szCs w:val="24"/>
        </w:rPr>
        <w:t xml:space="preserve">which is placed on the scalp, this measures the voltage fluctuation which is resulted from the ionic current within the neurons of the brain. EEG measures different types of brain waves and they are  alpha, beta, theta, delta and gamma. The BCI collects and analyzes the </w:t>
      </w:r>
      <w:r w:rsidR="00FE27E1" w:rsidRPr="00C74C05">
        <w:rPr>
          <w:rFonts w:ascii="Times New Roman" w:eastAsia="Times New Roman" w:hAnsi="Times New Roman" w:cs="Times New Roman"/>
          <w:color w:val="333333"/>
          <w:sz w:val="24"/>
          <w:szCs w:val="24"/>
        </w:rPr>
        <w:t>electroencephalography</w:t>
      </w:r>
      <w:r w:rsidR="00FE27E1" w:rsidRPr="007C01D9">
        <w:rPr>
          <w:rFonts w:ascii="Times New Roman" w:eastAsia="Times New Roman" w:hAnsi="Times New Roman" w:cs="Times New Roman"/>
          <w:color w:val="333333"/>
          <w:sz w:val="24"/>
          <w:szCs w:val="24"/>
        </w:rPr>
        <w:t xml:space="preserve"> (EEG) signals from the subject and translates into command to the operating device. </w:t>
      </w:r>
    </w:p>
    <w:p w14:paraId="1AFA5608" w14:textId="03566E89" w:rsidR="00FE27E1" w:rsidRPr="007C01D9" w:rsidRDefault="00213242" w:rsidP="009961AC">
      <w:pPr>
        <w:rPr>
          <w:rFonts w:ascii="Times New Roman" w:eastAsia="Times New Roman" w:hAnsi="Times New Roman" w:cs="Times New Roman"/>
          <w:color w:val="333333"/>
          <w:sz w:val="24"/>
          <w:szCs w:val="24"/>
        </w:rPr>
      </w:pPr>
      <w:r w:rsidRPr="007C01D9">
        <w:rPr>
          <w:rFonts w:ascii="Times New Roman" w:eastAsia="Times New Roman" w:hAnsi="Times New Roman" w:cs="Times New Roman"/>
          <w:color w:val="333333"/>
          <w:sz w:val="24"/>
          <w:szCs w:val="24"/>
        </w:rPr>
        <w:t>Motor Imagery(MI) is a state in which an individual mentally simulates a given task. In most of the research of Motor Imagery it includes movement of left and right hand, tongue and feet movements. In our project, a non-invasive BCI based on EEG signak analysis for MI is presented. In this paper, we introduce feature extraction. Besides, different classifiers are tested and accuracy of them is calculated.</w:t>
      </w:r>
    </w:p>
    <w:p w14:paraId="0B22DE8B" w14:textId="0C7A349C" w:rsidR="00213242" w:rsidRPr="007C01D9" w:rsidRDefault="00213242" w:rsidP="00213242">
      <w:pPr>
        <w:rPr>
          <w:rFonts w:ascii="Times New Roman" w:eastAsia="Times New Roman" w:hAnsi="Times New Roman" w:cs="Times New Roman"/>
          <w:color w:val="333333"/>
          <w:sz w:val="24"/>
          <w:szCs w:val="24"/>
        </w:rPr>
      </w:pPr>
    </w:p>
    <w:p w14:paraId="4740FDEB" w14:textId="3162C1BC" w:rsidR="00213242" w:rsidRPr="00290008" w:rsidRDefault="00C333FF" w:rsidP="00213242">
      <w:pPr>
        <w:rPr>
          <w:rFonts w:ascii="Times New Roman" w:eastAsia="Times New Roman" w:hAnsi="Times New Roman" w:cs="Times New Roman"/>
          <w:color w:val="333333"/>
          <w:sz w:val="44"/>
          <w:szCs w:val="24"/>
          <w:u w:val="single"/>
        </w:rPr>
      </w:pPr>
      <w:r w:rsidRPr="00290008">
        <w:rPr>
          <w:rFonts w:ascii="Times New Roman" w:eastAsia="Times New Roman" w:hAnsi="Times New Roman" w:cs="Times New Roman"/>
          <w:b/>
          <w:color w:val="333333"/>
          <w:sz w:val="44"/>
          <w:szCs w:val="24"/>
          <w:u w:val="single"/>
        </w:rPr>
        <w:lastRenderedPageBreak/>
        <w:t>Dataset Description</w:t>
      </w:r>
      <w:r w:rsidRPr="00290008">
        <w:rPr>
          <w:rFonts w:ascii="Times New Roman" w:eastAsia="Times New Roman" w:hAnsi="Times New Roman" w:cs="Times New Roman"/>
          <w:color w:val="333333"/>
          <w:sz w:val="44"/>
          <w:szCs w:val="24"/>
          <w:u w:val="single"/>
        </w:rPr>
        <w:t>:</w:t>
      </w:r>
    </w:p>
    <w:p w14:paraId="53BAD52A" w14:textId="20B5DF1D" w:rsidR="004F4D55" w:rsidRPr="000944EF" w:rsidRDefault="00C333FF" w:rsidP="00213242">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Though data was not collected by us but still we would like to give some information on the dataset. Dataset was collected from open source we</w:t>
      </w:r>
      <w:r w:rsidR="004F4D55">
        <w:rPr>
          <w:rFonts w:ascii="Times New Roman" w:eastAsia="Times New Roman" w:hAnsi="Times New Roman" w:cs="Times New Roman"/>
          <w:color w:val="333333"/>
          <w:sz w:val="24"/>
          <w:szCs w:val="24"/>
        </w:rPr>
        <w:t xml:space="preserve">bsite of BCI competition IV  - Dataset 2-A It has 9 subjects and data was recorded in GDF format (General data format). Task was to be performed between 3 to 6 seconds and after that there was a resting period of some seconds. 25 electrodes were placed on the subject’s scalp according to Internationally approved 10-20 system. Out of  which 22 were EEG channels and 3 ECOG. </w:t>
      </w:r>
      <w:r w:rsidR="00E10E96">
        <w:rPr>
          <w:rFonts w:ascii="Times New Roman" w:eastAsia="Times New Roman" w:hAnsi="Times New Roman" w:cs="Times New Roman"/>
          <w:color w:val="333333"/>
          <w:sz w:val="24"/>
          <w:szCs w:val="24"/>
        </w:rPr>
        <w:t>There were total of 288 trials for e</w:t>
      </w:r>
      <w:r w:rsidR="000944EF">
        <w:rPr>
          <w:rFonts w:ascii="Times New Roman" w:eastAsia="Times New Roman" w:hAnsi="Times New Roman" w:cs="Times New Roman"/>
          <w:color w:val="333333"/>
          <w:sz w:val="24"/>
          <w:szCs w:val="24"/>
        </w:rPr>
        <w:t>ach of the subjects.The signals were sampled at 250 Hz and a fourth order butterworth filter was used (4-40Hz)</w:t>
      </w:r>
    </w:p>
    <w:p w14:paraId="25F35B01" w14:textId="1612D3C5" w:rsidR="004F4D55" w:rsidRPr="007C01D9" w:rsidRDefault="00290008" w:rsidP="00213242">
      <w:pPr>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lang w:val="en-IN" w:eastAsia="en-IN"/>
        </w:rPr>
        <mc:AlternateContent>
          <mc:Choice Requires="wps">
            <w:drawing>
              <wp:anchor distT="0" distB="0" distL="114300" distR="114300" simplePos="0" relativeHeight="251661312" behindDoc="0" locked="0" layoutInCell="1" allowOverlap="1" wp14:anchorId="6B52DC4B" wp14:editId="76520031">
                <wp:simplePos x="0" y="0"/>
                <wp:positionH relativeFrom="column">
                  <wp:posOffset>2731135</wp:posOffset>
                </wp:positionH>
                <wp:positionV relativeFrom="paragraph">
                  <wp:posOffset>454025</wp:posOffset>
                </wp:positionV>
                <wp:extent cx="278765" cy="45719"/>
                <wp:effectExtent l="0" t="57150" r="26035" b="50165"/>
                <wp:wrapNone/>
                <wp:docPr id="9" name="Straight Arrow Connector 9"/>
                <wp:cNvGraphicFramePr/>
                <a:graphic xmlns:a="http://schemas.openxmlformats.org/drawingml/2006/main">
                  <a:graphicData uri="http://schemas.microsoft.com/office/word/2010/wordprocessingShape">
                    <wps:wsp>
                      <wps:cNvCnPr/>
                      <wps:spPr>
                        <a:xfrm flipV="1">
                          <a:off x="0" y="0"/>
                          <a:ext cx="27876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684572" id="_x0000_t32" coordsize="21600,21600" o:spt="32" o:oned="t" path="m,l21600,21600e" filled="f">
                <v:path arrowok="t" fillok="f" o:connecttype="none"/>
                <o:lock v:ext="edit" shapetype="t"/>
              </v:shapetype>
              <v:shape id="Straight Arrow Connector 9" o:spid="_x0000_s1026" type="#_x0000_t32" style="position:absolute;margin-left:215.05pt;margin-top:35.75pt;width:21.95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JPp4AEAAA0EAAAOAAAAZHJzL2Uyb0RvYy54bWysU12P0zAQfEfiP1h+p2kr7npXNT2hHvCC&#10;4MQB7z5n3Vjyl9ZL0/571k4bECAkEC9WHO/MzozXm7ujd+IAmG0MrVzM5lJA0LGzYd/Kz5/evLiR&#10;IpMKnXIxQCtPkOXd9vmzzZDWsIx9dB2gYJKQ10NqZU+U1k2TdQ9e5VlMEPjQRPSKeIv7pkM1MLt3&#10;zXI+v26GiF3CqCFn/ns/Hspt5TcGNH0wJgMJ10rWRnXFuj6Vtdlu1HqPKvVWn2Wof1DhlQ3cdKK6&#10;V6TEV7S/UHmrMeZoaKajb6IxVkP1wG4W85/cPPYqQfXC4eQ0xZT/H61+f3hAYbtW3koRlOcreiRU&#10;dt+TeIUYB7GLIXCMEcVtSWtIec2gXXjA8y6nByzWjwa9MM6mLzwINQy2J44169OUNRxJaP65XN2s&#10;rq+k0Hz08mq1qOTNyFLYEmZ6C9GL8tHKfBY1qRk7qMO7TKyDgRdAAbtQVlLWvQ6doFNiW4RWhb2D&#10;YoLLS0lTzIzy6xedHIzwj2A4FJY5tqnjCDuH4qB4kJTWEGgxMXF1gRnr3ASc1wT+CDzXFyjUUf0b&#10;8ISonWOgCextiPi77nS8SDZj/SWB0XeJ4Cl2p3qxNRqeuZrV+X2Uof5xX+HfX/H2GwAAAP//AwBQ&#10;SwMEFAAGAAgAAAAhAHYD8KfgAAAACQEAAA8AAABkcnMvZG93bnJldi54bWxMj01Pg0AQhu8m/ofN&#10;mHizC4pCkaXxoxzag4nVGI8LOwLKzhJ22+K/dzzpcWbePPO8xWq2gzjg5HtHCuJFBAKpcaanVsHr&#10;S3WRgfBBk9GDI1TwjR5W5elJoXPjjvSMh11oBUPI51pBF8KYS+mbDq32Czci8e3DTVYHHqdWmkkf&#10;GW4HeRlFN9LqnvhDp0d86LD52u0tUzbV/XL9+fSebR+39q2ubLteWqXOz+a7WxAB5/AXhl99VoeS&#10;nWq3J+PFoCC5imKOKkjjaxAcSNKEy9W8yFKQZSH/Nyh/AAAA//8DAFBLAQItABQABgAIAAAAIQC2&#10;gziS/gAAAOEBAAATAAAAAAAAAAAAAAAAAAAAAABbQ29udGVudF9UeXBlc10ueG1sUEsBAi0AFAAG&#10;AAgAAAAhADj9If/WAAAAlAEAAAsAAAAAAAAAAAAAAAAALwEAAF9yZWxzLy5yZWxzUEsBAi0AFAAG&#10;AAgAAAAhADXYk+ngAQAADQQAAA4AAAAAAAAAAAAAAAAALgIAAGRycy9lMm9Eb2MueG1sUEsBAi0A&#10;FAAGAAgAAAAhAHYD8KfgAAAACQEAAA8AAAAAAAAAAAAAAAAAOgQAAGRycy9kb3ducmV2LnhtbFBL&#10;BQYAAAAABAAEAPMAAABHBQAAAAA=&#10;" strokecolor="#4472c4 [3204]" strokeweight=".5pt">
                <v:stroke endarrow="block" joinstyle="miter"/>
              </v:shape>
            </w:pict>
          </mc:Fallback>
        </mc:AlternateContent>
      </w:r>
      <w:r>
        <w:rPr>
          <w:rFonts w:ascii="Times New Roman" w:eastAsia="Times New Roman" w:hAnsi="Times New Roman" w:cs="Times New Roman"/>
          <w:noProof/>
          <w:color w:val="333333"/>
          <w:sz w:val="24"/>
          <w:szCs w:val="24"/>
          <w:lang w:val="en-IN" w:eastAsia="en-IN"/>
        </w:rPr>
        <mc:AlternateContent>
          <mc:Choice Requires="wps">
            <w:drawing>
              <wp:anchor distT="0" distB="0" distL="114300" distR="114300" simplePos="0" relativeHeight="251660288" behindDoc="0" locked="0" layoutInCell="1" allowOverlap="1" wp14:anchorId="6F27D8F5" wp14:editId="36C6B743">
                <wp:simplePos x="0" y="0"/>
                <wp:positionH relativeFrom="column">
                  <wp:posOffset>2688590</wp:posOffset>
                </wp:positionH>
                <wp:positionV relativeFrom="paragraph">
                  <wp:posOffset>444500</wp:posOffset>
                </wp:positionV>
                <wp:extent cx="45719" cy="2266950"/>
                <wp:effectExtent l="38100" t="38100" r="69215" b="19050"/>
                <wp:wrapNone/>
                <wp:docPr id="8" name="Straight Arrow Connector 8"/>
                <wp:cNvGraphicFramePr/>
                <a:graphic xmlns:a="http://schemas.openxmlformats.org/drawingml/2006/main">
                  <a:graphicData uri="http://schemas.microsoft.com/office/word/2010/wordprocessingShape">
                    <wps:wsp>
                      <wps:cNvCnPr/>
                      <wps:spPr>
                        <a:xfrm flipV="1">
                          <a:off x="0" y="0"/>
                          <a:ext cx="45719" cy="2266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5AEC84" id="Straight Arrow Connector 8" o:spid="_x0000_s1026" type="#_x0000_t32" style="position:absolute;margin-left:211.7pt;margin-top:35pt;width:3.6pt;height:178.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7wT4QEAAA4EAAAOAAAAZHJzL2Uyb0RvYy54bWysU12P0zAQfEfiP1h+p2krrtxVTU+oB7wg&#10;ON0B7z5n3Vjyl9ZL0/571k4bECAkEC9WbO/Mzow3m9ujd+IAmG0MrVzM5lJA0LGzYd/Kz5/evriW&#10;IpMKnXIxQCtPkOXt9vmzzZDWsIx9dB2gYJKQ10NqZU+U1k2TdQ9e5VlMEPjSRPSKeIv7pkM1MLt3&#10;zXI+XzVDxC5h1JAzn96Nl3Jb+Y0BTR+NyUDCtZK1UV2xrk9lbbYbtd6jSr3VZxnqH1R4ZQM3naju&#10;FCnxFe0vVN5qjDkamunom2iM1VA9sJvF/Cc3j71KUL1wODlNMeX/R6s/HO5R2K6V/FBBeX6iR0Jl&#10;9z2J14hxELsYAscYUVyXtIaU1wzahXs873K6x2L9aNAL42z6woNQw2B74lizPk1Zw5GE5sOXV68W&#10;N1JovlkuV6ubq/oWzUhT6BJmegfRi/LRynxWNckZW6jD+0wshIEXQAG7UFZS1r0JnaBTYl+EVoW9&#10;g+KCy0tJU9yM+usXnRyM8AcwnArrHNvUeYSdQ3FQPElKawi0mJi4usCMdW4CzmsEfwSe6wsU6qz+&#10;DXhC1M4x0AT2NkT8XXc6XiSbsf6SwOi7RPAUu1N92RoND13N6vyDlKn+cV/h33/j7TcAAAD//wMA&#10;UEsDBBQABgAIAAAAIQBRC9Qw4AAAAAoBAAAPAAAAZHJzL2Rvd25yZXYueG1sTI/LTsMwEEX3SPyD&#10;NUjsqE0b9RHiVDyaBV0gURBi6cRDEojHUey24e87XcFydK/OnJutR9eJAw6h9aThdqJAIFXetlRr&#10;eH8rbpYgQjRkTecJNfxigHV+eZGZ1PojveJhF2vBEAqp0dDE2KdShqpBZ8LE90icffnBmcjnUEs7&#10;mCPDXSenSs2lMy3xh8b0+Nhg9bPbO6Y8Fw+rzffL53L7tHUfZeHqzcppfX013t+BiDjGvzKc9Vkd&#10;cnYq/Z5sEJ2GZDpLuKphoXgTF5KZmoMoz8lCgcwz+X9CfgIAAP//AwBQSwECLQAUAAYACAAAACEA&#10;toM4kv4AAADhAQAAEwAAAAAAAAAAAAAAAAAAAAAAW0NvbnRlbnRfVHlwZXNdLnhtbFBLAQItABQA&#10;BgAIAAAAIQA4/SH/1gAAAJQBAAALAAAAAAAAAAAAAAAAAC8BAABfcmVscy8ucmVsc1BLAQItABQA&#10;BgAIAAAAIQAgd7wT4QEAAA4EAAAOAAAAAAAAAAAAAAAAAC4CAABkcnMvZTJvRG9jLnhtbFBLAQIt&#10;ABQABgAIAAAAIQBRC9Qw4AAAAAoBAAAPAAAAAAAAAAAAAAAAADsEAABkcnMvZG93bnJldi54bWxQ&#10;SwUGAAAAAAQABADzAAAASAUAAAAA&#10;" strokecolor="#4472c4 [3204]" strokeweight=".5pt">
                <v:stroke endarrow="block" joinstyle="miter"/>
              </v:shape>
            </w:pict>
          </mc:Fallback>
        </mc:AlternateContent>
      </w:r>
      <w:r>
        <w:rPr>
          <w:rFonts w:ascii="Times New Roman" w:eastAsia="Times New Roman" w:hAnsi="Times New Roman" w:cs="Times New Roman"/>
          <w:noProof/>
          <w:color w:val="333333"/>
          <w:sz w:val="24"/>
          <w:szCs w:val="24"/>
          <w:lang w:val="en-IN" w:eastAsia="en-IN"/>
        </w:rPr>
        <mc:AlternateContent>
          <mc:Choice Requires="wps">
            <w:drawing>
              <wp:anchor distT="0" distB="0" distL="114300" distR="114300" simplePos="0" relativeHeight="251659264" behindDoc="0" locked="0" layoutInCell="1" allowOverlap="1" wp14:anchorId="0EAEF7DE" wp14:editId="70E1C9C9">
                <wp:simplePos x="0" y="0"/>
                <wp:positionH relativeFrom="column">
                  <wp:posOffset>2505075</wp:posOffset>
                </wp:positionH>
                <wp:positionV relativeFrom="paragraph">
                  <wp:posOffset>2720975</wp:posOffset>
                </wp:positionV>
                <wp:extent cx="219075" cy="9525"/>
                <wp:effectExtent l="0" t="76200" r="28575" b="85725"/>
                <wp:wrapNone/>
                <wp:docPr id="7" name="Straight Arrow Connector 7"/>
                <wp:cNvGraphicFramePr/>
                <a:graphic xmlns:a="http://schemas.openxmlformats.org/drawingml/2006/main">
                  <a:graphicData uri="http://schemas.microsoft.com/office/word/2010/wordprocessingShape">
                    <wps:wsp>
                      <wps:cNvCnPr/>
                      <wps:spPr>
                        <a:xfrm flipV="1">
                          <a:off x="0" y="0"/>
                          <a:ext cx="2190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7E9F28" id="Straight Arrow Connector 7" o:spid="_x0000_s1026" type="#_x0000_t32" style="position:absolute;margin-left:197.25pt;margin-top:214.25pt;width:17.25pt;height:.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7RT3AEAAAwEAAAOAAAAZHJzL2Uyb0RvYy54bWysU02P0zAQvSPxHyzfadJKpWzVdIW6wAVB&#10;xcLevc44seQvjU3T/nvGThpWgJAWcRn5Y96bec/j3e3ZGnYCjNq7hi8XNWfgpG+16xr+7ev7V284&#10;i0m4VhjvoOEXiPx2//LFbghbWPnemxaQEYmL2yE0vE8pbKsqyh6siAsfwNGl8mhFoi12VYtiIHZr&#10;qlVdv64Gj21ALyFGOr0bL/m+8CsFMn1WKkJipuHUWyoRS3zMsdrvxLZDEXotpzbEP3RhhXZUdKa6&#10;E0mw76h/o7Jaoo9epYX0tvJKaQlFA6lZ1r+oue9FgKKFzIlhtin+P1r56XREptuGbzhzwtIT3ScU&#10;uusTe4voB3bwzpGNHtkmuzWEuCXQwR1x2sVwxCz9rNAyZXR4oEEoZpA8di5eX2av4ZyYpMPV8qbe&#10;rDmTdHWzXq0zdzWSZLKAMX0Ab1leNDxOPc3NjAXE6WNMI/AKyGDjckxCm3euZekSSFVCLVxnYKqT&#10;U6qsZey+rNLFwAj/Aoo8oS7HMmUa4WCQnQTNkZASXFrOTJSdYUobMwPrYsBfgVN+hkKZ1OeAZ0Sp&#10;7F2awVY7j3+qns7XltWYf3Vg1J0tePTtpbxrsYZGrrzJ9D3yTD/dF/jPT7z/AQAA//8DAFBLAwQU&#10;AAYACAAAACEAeDjiYuEAAAALAQAADwAAAGRycy9kb3ducmV2LnhtbEyPzU7DMBCE70i8g7VI3KhN&#10;GlAS4lT8NAd6QKJUFUcnWZJAvI5itw1vz3KC24z20+xMvprtII44+d6RhuuFAoFUu6anVsPurbxK&#10;QPhgqDGDI9TwjR5WxflZbrLGnegVj9vQCg4hnxkNXQhjJqWvO7TGL9yIxLcPN1kT2E6tbCZz4nA7&#10;yEipW2lNT/yhMyM+dlh/bQ+WU57Lh3T9+fKebJ42dl+Vtl2nVuvLi/n+DkTAOfzB8Fufq0PBnSp3&#10;oMaLQcMyjW8Y1RBHCQsm4ijldRWLpVIgi1z+31D8AAAA//8DAFBLAQItABQABgAIAAAAIQC2gziS&#10;/gAAAOEBAAATAAAAAAAAAAAAAAAAAAAAAABbQ29udGVudF9UeXBlc10ueG1sUEsBAi0AFAAGAAgA&#10;AAAhADj9If/WAAAAlAEAAAsAAAAAAAAAAAAAAAAALwEAAF9yZWxzLy5yZWxzUEsBAi0AFAAGAAgA&#10;AAAhABGvtFPcAQAADAQAAA4AAAAAAAAAAAAAAAAALgIAAGRycy9lMm9Eb2MueG1sUEsBAi0AFAAG&#10;AAgAAAAhAHg44mLhAAAACwEAAA8AAAAAAAAAAAAAAAAANgQAAGRycy9kb3ducmV2LnhtbFBLBQYA&#10;AAAABAAEAPMAAABEBQAAAAA=&#10;" strokecolor="#4472c4 [3204]" strokeweight=".5pt">
                <v:stroke endarrow="block" joinstyle="miter"/>
              </v:shape>
            </w:pict>
          </mc:Fallback>
        </mc:AlternateContent>
      </w:r>
      <w:r w:rsidR="004F4D55">
        <w:rPr>
          <w:rFonts w:ascii="Times New Roman" w:eastAsia="Times New Roman" w:hAnsi="Times New Roman" w:cs="Times New Roman"/>
          <w:noProof/>
          <w:color w:val="333333"/>
          <w:sz w:val="24"/>
          <w:szCs w:val="24"/>
          <w:lang w:val="en-IN" w:eastAsia="en-IN"/>
        </w:rPr>
        <w:drawing>
          <wp:inline distT="0" distB="0" distL="0" distR="0" wp14:anchorId="020B76DF" wp14:editId="23FD06FA">
            <wp:extent cx="5486400" cy="3200400"/>
            <wp:effectExtent l="0" t="38100" r="0" b="571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C934A4A" w14:textId="4995E3F5" w:rsidR="00213242" w:rsidRPr="007C01D9" w:rsidRDefault="00213242" w:rsidP="00213242">
      <w:pPr>
        <w:rPr>
          <w:rFonts w:ascii="Times New Roman" w:eastAsia="Times New Roman" w:hAnsi="Times New Roman" w:cs="Times New Roman"/>
          <w:color w:val="333333"/>
          <w:sz w:val="24"/>
          <w:szCs w:val="24"/>
        </w:rPr>
      </w:pPr>
    </w:p>
    <w:p w14:paraId="1656F723" w14:textId="2153B7FC" w:rsidR="00213242" w:rsidRPr="007C01D9" w:rsidRDefault="00213242" w:rsidP="00213242">
      <w:pPr>
        <w:rPr>
          <w:rFonts w:ascii="Times New Roman" w:eastAsia="Times New Roman" w:hAnsi="Times New Roman" w:cs="Times New Roman"/>
          <w:color w:val="333333"/>
          <w:sz w:val="24"/>
          <w:szCs w:val="24"/>
        </w:rPr>
      </w:pPr>
    </w:p>
    <w:p w14:paraId="23C5EFDA" w14:textId="77777777" w:rsidR="00213242" w:rsidRPr="007C01D9" w:rsidRDefault="00213242" w:rsidP="00213242">
      <w:pPr>
        <w:rPr>
          <w:rFonts w:ascii="Times New Roman" w:eastAsia="Times New Roman" w:hAnsi="Times New Roman" w:cs="Times New Roman"/>
          <w:color w:val="333333"/>
          <w:sz w:val="24"/>
          <w:szCs w:val="24"/>
        </w:rPr>
      </w:pPr>
    </w:p>
    <w:p w14:paraId="53C01F36" w14:textId="1CF1E0FE" w:rsidR="00213242" w:rsidRPr="00657E48" w:rsidRDefault="00213242" w:rsidP="00213242">
      <w:pPr>
        <w:rPr>
          <w:rFonts w:ascii="Times New Roman" w:eastAsia="Times New Roman" w:hAnsi="Times New Roman" w:cs="Times New Roman"/>
          <w:color w:val="333333"/>
          <w:sz w:val="36"/>
          <w:szCs w:val="36"/>
        </w:rPr>
      </w:pPr>
      <w:r w:rsidRPr="00657E48">
        <w:rPr>
          <w:rFonts w:ascii="Times New Roman" w:eastAsia="Times New Roman" w:hAnsi="Times New Roman" w:cs="Times New Roman"/>
          <w:b/>
          <w:bCs/>
          <w:color w:val="333333"/>
          <w:sz w:val="36"/>
          <w:szCs w:val="36"/>
          <w:u w:val="single"/>
        </w:rPr>
        <w:t xml:space="preserve">Signal </w:t>
      </w:r>
      <w:r w:rsidR="007C01D9" w:rsidRPr="00657E48">
        <w:rPr>
          <w:rFonts w:ascii="Times New Roman" w:eastAsia="Times New Roman" w:hAnsi="Times New Roman" w:cs="Times New Roman"/>
          <w:b/>
          <w:bCs/>
          <w:color w:val="333333"/>
          <w:sz w:val="36"/>
          <w:szCs w:val="36"/>
          <w:u w:val="single"/>
        </w:rPr>
        <w:t>Preprocessing</w:t>
      </w:r>
      <w:r w:rsidRPr="00657E48">
        <w:rPr>
          <w:rFonts w:ascii="Times New Roman" w:eastAsia="Times New Roman" w:hAnsi="Times New Roman" w:cs="Times New Roman"/>
          <w:color w:val="333333"/>
          <w:sz w:val="36"/>
          <w:szCs w:val="36"/>
        </w:rPr>
        <w:t>:</w:t>
      </w:r>
    </w:p>
    <w:p w14:paraId="426E02C1" w14:textId="5DFA142F" w:rsidR="00213242" w:rsidRPr="007C01D9" w:rsidRDefault="00213242" w:rsidP="0091262A">
      <w:pPr>
        <w:rPr>
          <w:rFonts w:ascii="Times New Roman" w:eastAsia="Times New Roman" w:hAnsi="Times New Roman" w:cs="Times New Roman"/>
          <w:color w:val="333333"/>
          <w:sz w:val="24"/>
          <w:szCs w:val="24"/>
        </w:rPr>
      </w:pPr>
      <w:r w:rsidRPr="007C01D9">
        <w:rPr>
          <w:rFonts w:ascii="Times New Roman" w:eastAsia="Times New Roman" w:hAnsi="Times New Roman" w:cs="Times New Roman"/>
          <w:color w:val="333333"/>
          <w:sz w:val="24"/>
          <w:szCs w:val="24"/>
        </w:rPr>
        <w:t>Wavelet packet decomposition</w:t>
      </w:r>
    </w:p>
    <w:p w14:paraId="64A9B11D" w14:textId="3C200E0D" w:rsidR="00213242" w:rsidRPr="007C01D9" w:rsidRDefault="00213242" w:rsidP="0091262A">
      <w:pPr>
        <w:rPr>
          <w:rFonts w:ascii="Times New Roman" w:eastAsia="Times New Roman" w:hAnsi="Times New Roman" w:cs="Times New Roman"/>
          <w:color w:val="333333"/>
          <w:sz w:val="24"/>
          <w:szCs w:val="24"/>
        </w:rPr>
      </w:pPr>
      <w:r w:rsidRPr="007C01D9">
        <w:rPr>
          <w:rFonts w:ascii="Times New Roman" w:eastAsia="Times New Roman" w:hAnsi="Times New Roman" w:cs="Times New Roman"/>
          <w:color w:val="333333"/>
          <w:sz w:val="24"/>
          <w:szCs w:val="24"/>
        </w:rPr>
        <w:t>Applied band pass filter(7-30Hz)</w:t>
      </w:r>
    </w:p>
    <w:p w14:paraId="34C7CD48" w14:textId="210B21A1" w:rsidR="00213242" w:rsidRPr="007C01D9" w:rsidRDefault="00213242" w:rsidP="0091262A">
      <w:pPr>
        <w:rPr>
          <w:rFonts w:ascii="Times New Roman" w:eastAsia="Times New Roman" w:hAnsi="Times New Roman" w:cs="Times New Roman"/>
          <w:color w:val="333333"/>
          <w:sz w:val="24"/>
          <w:szCs w:val="24"/>
        </w:rPr>
      </w:pPr>
      <w:r w:rsidRPr="007C01D9">
        <w:rPr>
          <w:rFonts w:ascii="Times New Roman" w:eastAsia="Times New Roman" w:hAnsi="Times New Roman" w:cs="Times New Roman"/>
          <w:color w:val="333333"/>
          <w:sz w:val="24"/>
          <w:szCs w:val="24"/>
        </w:rPr>
        <w:t>Split data into train and test data</w:t>
      </w:r>
    </w:p>
    <w:p w14:paraId="41AFE915" w14:textId="77777777" w:rsidR="000944EF" w:rsidRDefault="00213242" w:rsidP="000944EF">
      <w:pPr>
        <w:keepNext/>
      </w:pPr>
      <w:r w:rsidRPr="007C01D9">
        <w:rPr>
          <w:rFonts w:ascii="Times New Roman" w:eastAsia="Times New Roman" w:hAnsi="Times New Roman" w:cs="Times New Roman"/>
          <w:noProof/>
          <w:color w:val="333333"/>
          <w:sz w:val="24"/>
          <w:szCs w:val="24"/>
          <w:lang w:val="en-IN" w:eastAsia="en-IN"/>
        </w:rPr>
        <w:lastRenderedPageBreak/>
        <w:drawing>
          <wp:inline distT="0" distB="0" distL="0" distR="0" wp14:anchorId="002FABB2" wp14:editId="4C5D978B">
            <wp:extent cx="3451860" cy="1889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51860" cy="1889760"/>
                    </a:xfrm>
                    <a:prstGeom prst="rect">
                      <a:avLst/>
                    </a:prstGeom>
                    <a:noFill/>
                    <a:ln>
                      <a:noFill/>
                    </a:ln>
                  </pic:spPr>
                </pic:pic>
              </a:graphicData>
            </a:graphic>
          </wp:inline>
        </w:drawing>
      </w:r>
    </w:p>
    <w:p w14:paraId="451A2AD2" w14:textId="24FAAD97" w:rsidR="00213242" w:rsidRDefault="000944EF" w:rsidP="000944EF">
      <w:pPr>
        <w:pStyle w:val="Caption"/>
        <w:rPr>
          <w:rFonts w:ascii="Times New Roman" w:eastAsia="Times New Roman" w:hAnsi="Times New Roman" w:cs="Times New Roman"/>
          <w:color w:val="333333"/>
          <w:sz w:val="24"/>
          <w:szCs w:val="24"/>
        </w:rPr>
      </w:pPr>
      <w:r>
        <w:t xml:space="preserve">Figure </w:t>
      </w:r>
      <w:fldSimple w:instr=" SEQ Figure \* ARABIC ">
        <w:r w:rsidR="002C4D2A">
          <w:rPr>
            <w:noProof/>
          </w:rPr>
          <w:t>1</w:t>
        </w:r>
      </w:fldSimple>
      <w:r>
        <w:t xml:space="preserve"> Electrodes position</w:t>
      </w:r>
    </w:p>
    <w:p w14:paraId="44E6D99E" w14:textId="77777777" w:rsidR="000944EF" w:rsidRDefault="00301299" w:rsidP="000944EF">
      <w:pPr>
        <w:keepNext/>
      </w:pPr>
      <w:r>
        <w:rPr>
          <w:rFonts w:ascii="Times New Roman" w:eastAsia="Times New Roman" w:hAnsi="Times New Roman" w:cs="Times New Roman"/>
          <w:color w:val="333333"/>
          <w:sz w:val="24"/>
          <w:szCs w:val="24"/>
        </w:rPr>
        <w:t>Before working on the signals it is important that e studied the EEG signals and observe what exactly is going on. We plotted raw signals and also tried Independent component analysis on the signals. Below are the figures for more reference</w:t>
      </w:r>
      <w:r w:rsidR="004B13EC">
        <w:rPr>
          <w:rFonts w:ascii="Times New Roman" w:eastAsia="Times New Roman" w:hAnsi="Times New Roman" w:cs="Times New Roman"/>
          <w:noProof/>
          <w:color w:val="333333"/>
          <w:sz w:val="24"/>
          <w:szCs w:val="24"/>
          <w:lang w:val="en-IN" w:eastAsia="en-IN"/>
        </w:rPr>
        <w:drawing>
          <wp:inline distT="0" distB="0" distL="0" distR="0" wp14:anchorId="57F65911" wp14:editId="20C3C907">
            <wp:extent cx="3705225" cy="1992350"/>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0-05-23 at 12.33.00 PM.jpeg"/>
                    <pic:cNvPicPr/>
                  </pic:nvPicPr>
                  <pic:blipFill>
                    <a:blip r:embed="rId13">
                      <a:extLst>
                        <a:ext uri="{28A0092B-C50C-407E-A947-70E740481C1C}">
                          <a14:useLocalDpi xmlns:a14="http://schemas.microsoft.com/office/drawing/2010/main" val="0"/>
                        </a:ext>
                      </a:extLst>
                    </a:blip>
                    <a:stretch>
                      <a:fillRect/>
                    </a:stretch>
                  </pic:blipFill>
                  <pic:spPr>
                    <a:xfrm>
                      <a:off x="0" y="0"/>
                      <a:ext cx="3712799" cy="1996423"/>
                    </a:xfrm>
                    <a:prstGeom prst="rect">
                      <a:avLst/>
                    </a:prstGeom>
                  </pic:spPr>
                </pic:pic>
              </a:graphicData>
            </a:graphic>
          </wp:inline>
        </w:drawing>
      </w:r>
    </w:p>
    <w:p w14:paraId="67375E69" w14:textId="4B382854" w:rsidR="000944EF" w:rsidRDefault="000944EF" w:rsidP="000944EF">
      <w:pPr>
        <w:pStyle w:val="Caption"/>
      </w:pPr>
      <w:r>
        <w:t xml:space="preserve">Figure </w:t>
      </w:r>
      <w:fldSimple w:instr=" SEQ Figure \* ARABIC ">
        <w:r w:rsidR="002C4D2A">
          <w:rPr>
            <w:noProof/>
          </w:rPr>
          <w:t>2</w:t>
        </w:r>
      </w:fldSimple>
      <w:r>
        <w:t xml:space="preserve"> ICA analysis</w:t>
      </w:r>
    </w:p>
    <w:p w14:paraId="1355041C" w14:textId="77777777" w:rsidR="000944EF" w:rsidRDefault="004B13EC" w:rsidP="000944EF">
      <w:pPr>
        <w:keepNext/>
      </w:pPr>
      <w:r>
        <w:rPr>
          <w:rFonts w:ascii="Times New Roman" w:eastAsia="Times New Roman" w:hAnsi="Times New Roman" w:cs="Times New Roman"/>
          <w:noProof/>
          <w:color w:val="333333"/>
          <w:sz w:val="24"/>
          <w:szCs w:val="24"/>
          <w:lang w:val="en-IN" w:eastAsia="en-IN"/>
        </w:rPr>
        <w:drawing>
          <wp:inline distT="0" distB="0" distL="0" distR="0" wp14:anchorId="1D6D2CD5" wp14:editId="1114592C">
            <wp:extent cx="3949253" cy="2352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0-05-23 at 12.33.00 PM (1).jpeg"/>
                    <pic:cNvPicPr/>
                  </pic:nvPicPr>
                  <pic:blipFill>
                    <a:blip r:embed="rId14">
                      <a:extLst>
                        <a:ext uri="{28A0092B-C50C-407E-A947-70E740481C1C}">
                          <a14:useLocalDpi xmlns:a14="http://schemas.microsoft.com/office/drawing/2010/main" val="0"/>
                        </a:ext>
                      </a:extLst>
                    </a:blip>
                    <a:stretch>
                      <a:fillRect/>
                    </a:stretch>
                  </pic:blipFill>
                  <pic:spPr>
                    <a:xfrm>
                      <a:off x="0" y="0"/>
                      <a:ext cx="3988629" cy="2376132"/>
                    </a:xfrm>
                    <a:prstGeom prst="rect">
                      <a:avLst/>
                    </a:prstGeom>
                  </pic:spPr>
                </pic:pic>
              </a:graphicData>
            </a:graphic>
          </wp:inline>
        </w:drawing>
      </w:r>
    </w:p>
    <w:p w14:paraId="4C19C0A5" w14:textId="79A5F168" w:rsidR="00301299" w:rsidRDefault="000944EF" w:rsidP="000944EF">
      <w:pPr>
        <w:pStyle w:val="Caption"/>
        <w:rPr>
          <w:rFonts w:ascii="Times New Roman" w:eastAsia="Times New Roman" w:hAnsi="Times New Roman" w:cs="Times New Roman"/>
          <w:color w:val="333333"/>
          <w:sz w:val="24"/>
          <w:szCs w:val="24"/>
        </w:rPr>
      </w:pPr>
      <w:r>
        <w:t xml:space="preserve">Figure </w:t>
      </w:r>
      <w:fldSimple w:instr=" SEQ Figure \* ARABIC ">
        <w:r w:rsidR="002C4D2A">
          <w:rPr>
            <w:noProof/>
          </w:rPr>
          <w:t>3</w:t>
        </w:r>
      </w:fldSimple>
      <w:r>
        <w:t xml:space="preserve"> Raw signal observation 22 channels</w:t>
      </w:r>
    </w:p>
    <w:p w14:paraId="6F7F37CA" w14:textId="77777777" w:rsidR="000944EF" w:rsidRDefault="00301299" w:rsidP="000944EF">
      <w:pPr>
        <w:keepNext/>
      </w:pPr>
      <w:r>
        <w:rPr>
          <w:rFonts w:ascii="Times New Roman" w:eastAsia="Times New Roman" w:hAnsi="Times New Roman" w:cs="Times New Roman"/>
          <w:noProof/>
          <w:color w:val="333333"/>
          <w:sz w:val="24"/>
          <w:szCs w:val="24"/>
          <w:lang w:val="en-IN" w:eastAsia="en-IN"/>
        </w:rPr>
        <w:lastRenderedPageBreak/>
        <w:drawing>
          <wp:inline distT="0" distB="0" distL="0" distR="0" wp14:anchorId="2AB66E65" wp14:editId="62D90319">
            <wp:extent cx="3086100" cy="1771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0-05-23 at 12.25.54 PM.jpeg"/>
                    <pic:cNvPicPr/>
                  </pic:nvPicPr>
                  <pic:blipFill>
                    <a:blip r:embed="rId15">
                      <a:extLst>
                        <a:ext uri="{28A0092B-C50C-407E-A947-70E740481C1C}">
                          <a14:useLocalDpi xmlns:a14="http://schemas.microsoft.com/office/drawing/2010/main" val="0"/>
                        </a:ext>
                      </a:extLst>
                    </a:blip>
                    <a:stretch>
                      <a:fillRect/>
                    </a:stretch>
                  </pic:blipFill>
                  <pic:spPr>
                    <a:xfrm>
                      <a:off x="0" y="0"/>
                      <a:ext cx="3086100" cy="1771650"/>
                    </a:xfrm>
                    <a:prstGeom prst="rect">
                      <a:avLst/>
                    </a:prstGeom>
                  </pic:spPr>
                </pic:pic>
              </a:graphicData>
            </a:graphic>
          </wp:inline>
        </w:drawing>
      </w:r>
    </w:p>
    <w:p w14:paraId="4600828F" w14:textId="6C82B78E" w:rsidR="00301299" w:rsidRDefault="000944EF" w:rsidP="000944EF">
      <w:pPr>
        <w:pStyle w:val="Caption"/>
        <w:rPr>
          <w:rFonts w:ascii="Times New Roman" w:eastAsia="Times New Roman" w:hAnsi="Times New Roman" w:cs="Times New Roman"/>
          <w:color w:val="333333"/>
          <w:sz w:val="24"/>
          <w:szCs w:val="24"/>
        </w:rPr>
      </w:pPr>
      <w:r>
        <w:t xml:space="preserve">Figure </w:t>
      </w:r>
      <w:fldSimple w:instr=" SEQ Figure \* ARABIC ">
        <w:r w:rsidR="002C4D2A">
          <w:rPr>
            <w:noProof/>
          </w:rPr>
          <w:t>4</w:t>
        </w:r>
      </w:fldSimple>
      <w:r>
        <w:t xml:space="preserve"> Brain part observation</w:t>
      </w:r>
    </w:p>
    <w:p w14:paraId="3A58C5CD" w14:textId="49FF7399" w:rsidR="00301299" w:rsidRDefault="00301299" w:rsidP="009961AC">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For selecting the channels we need to know in which region of brain particular task for motor imagery is happening:</w:t>
      </w:r>
    </w:p>
    <w:p w14:paraId="680284AE" w14:textId="029F20BF" w:rsidR="00301299" w:rsidRDefault="00301299" w:rsidP="009961AC">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Region 1 (region in orange) : This is responsible for face and mouth movements</w:t>
      </w:r>
    </w:p>
    <w:p w14:paraId="0006094B" w14:textId="73386959" w:rsidR="00301299" w:rsidRDefault="00301299" w:rsidP="009961AC">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Region 2(region in pale blue): This is responsible for hand movements</w:t>
      </w:r>
    </w:p>
    <w:p w14:paraId="75FFD918" w14:textId="06C44A53" w:rsidR="00301299" w:rsidRPr="007C01D9" w:rsidRDefault="00301299" w:rsidP="009961AC">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Region 3(region in blue, between both hemisphere): This is responsible for le movements</w:t>
      </w:r>
    </w:p>
    <w:p w14:paraId="3B84D149" w14:textId="35E400D7" w:rsidR="00213242" w:rsidRPr="007C01D9" w:rsidRDefault="00213242" w:rsidP="009961AC">
      <w:pPr>
        <w:rPr>
          <w:rFonts w:ascii="Times New Roman" w:eastAsia="Times New Roman" w:hAnsi="Times New Roman" w:cs="Times New Roman"/>
          <w:color w:val="333333"/>
          <w:sz w:val="24"/>
          <w:szCs w:val="24"/>
        </w:rPr>
      </w:pPr>
    </w:p>
    <w:p w14:paraId="07010882" w14:textId="6A8252EC" w:rsidR="00213242" w:rsidRPr="00657E48" w:rsidRDefault="00213242" w:rsidP="009961AC">
      <w:pPr>
        <w:rPr>
          <w:rFonts w:ascii="Times New Roman" w:eastAsia="Times New Roman" w:hAnsi="Times New Roman" w:cs="Times New Roman"/>
          <w:b/>
          <w:bCs/>
          <w:color w:val="333333"/>
          <w:sz w:val="36"/>
          <w:szCs w:val="36"/>
          <w:u w:val="single"/>
        </w:rPr>
      </w:pPr>
      <w:r w:rsidRPr="00657E48">
        <w:rPr>
          <w:rFonts w:ascii="Times New Roman" w:eastAsia="Times New Roman" w:hAnsi="Times New Roman" w:cs="Times New Roman"/>
          <w:b/>
          <w:bCs/>
          <w:color w:val="333333"/>
          <w:sz w:val="36"/>
          <w:szCs w:val="36"/>
          <w:u w:val="single"/>
        </w:rPr>
        <w:t xml:space="preserve">Signal processing: </w:t>
      </w:r>
    </w:p>
    <w:p w14:paraId="24B41B93" w14:textId="151DF751" w:rsidR="00213242" w:rsidRPr="007C01D9" w:rsidRDefault="00213242" w:rsidP="00213242">
      <w:pPr>
        <w:rPr>
          <w:rFonts w:ascii="Times New Roman" w:eastAsia="Times New Roman" w:hAnsi="Times New Roman" w:cs="Times New Roman"/>
          <w:color w:val="333333"/>
          <w:sz w:val="24"/>
          <w:szCs w:val="24"/>
        </w:rPr>
      </w:pPr>
      <w:r w:rsidRPr="007C01D9">
        <w:rPr>
          <w:rFonts w:ascii="Times New Roman" w:eastAsia="Times New Roman" w:hAnsi="Times New Roman" w:cs="Times New Roman"/>
          <w:color w:val="333333"/>
          <w:sz w:val="24"/>
          <w:szCs w:val="24"/>
        </w:rPr>
        <w:t>After preprocessing, the epochs of every considered channel were analyzed with different methods to extract the</w:t>
      </w:r>
      <w:r w:rsidR="0091262A" w:rsidRPr="007C01D9">
        <w:rPr>
          <w:rFonts w:ascii="Times New Roman" w:eastAsia="Times New Roman" w:hAnsi="Times New Roman" w:cs="Times New Roman"/>
          <w:color w:val="333333"/>
          <w:sz w:val="24"/>
          <w:szCs w:val="24"/>
        </w:rPr>
        <w:t xml:space="preserve"> </w:t>
      </w:r>
      <w:r w:rsidRPr="007C01D9">
        <w:rPr>
          <w:rFonts w:ascii="Times New Roman" w:eastAsia="Times New Roman" w:hAnsi="Times New Roman" w:cs="Times New Roman"/>
          <w:color w:val="333333"/>
          <w:sz w:val="24"/>
          <w:szCs w:val="24"/>
        </w:rPr>
        <w:t>feature characteristics corresponding to each event.</w:t>
      </w:r>
    </w:p>
    <w:p w14:paraId="722EE91A" w14:textId="0CB183E8" w:rsidR="00213242" w:rsidRPr="007C01D9" w:rsidRDefault="00213242" w:rsidP="00213242">
      <w:pPr>
        <w:rPr>
          <w:rFonts w:ascii="Times New Roman" w:eastAsia="Times New Roman" w:hAnsi="Times New Roman" w:cs="Times New Roman"/>
          <w:color w:val="333333"/>
          <w:sz w:val="24"/>
          <w:szCs w:val="24"/>
        </w:rPr>
      </w:pPr>
    </w:p>
    <w:p w14:paraId="111E1FB2" w14:textId="5E7EDE2E" w:rsidR="00213242" w:rsidRDefault="007C01D9" w:rsidP="00213242">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r w:rsidR="00213242" w:rsidRPr="007C01D9">
        <w:rPr>
          <w:rFonts w:ascii="Times New Roman" w:eastAsia="Times New Roman" w:hAnsi="Times New Roman" w:cs="Times New Roman"/>
          <w:color w:val="333333"/>
          <w:sz w:val="24"/>
          <w:szCs w:val="24"/>
        </w:rPr>
        <w:t>Band pass filtering</w:t>
      </w:r>
    </w:p>
    <w:p w14:paraId="1A618F43" w14:textId="75B0F523" w:rsidR="00C333FF" w:rsidRPr="007C01D9" w:rsidRDefault="00C333FF" w:rsidP="00213242">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As the imagery task is performed in the brain between 8-14 Hz of alpha waves and 15-30 Hz of beta waves, frequencies before 8 and after 30 hz should be removed as it will be considered as noise, so a bandpass filter of 7,30Hz was passed on each subject’s signals</w:t>
      </w:r>
    </w:p>
    <w:p w14:paraId="1AB46950" w14:textId="1638E786" w:rsidR="00213242" w:rsidRPr="007C01D9" w:rsidRDefault="00213242" w:rsidP="00213242">
      <w:pPr>
        <w:rPr>
          <w:rFonts w:ascii="Times New Roman" w:eastAsia="Times New Roman" w:hAnsi="Times New Roman" w:cs="Times New Roman"/>
          <w:color w:val="333333"/>
          <w:sz w:val="24"/>
          <w:szCs w:val="24"/>
        </w:rPr>
      </w:pPr>
    </w:p>
    <w:p w14:paraId="7FFF3AB8" w14:textId="6117B7F3" w:rsidR="00213242" w:rsidRPr="007C01D9" w:rsidRDefault="007C01D9" w:rsidP="00213242">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r w:rsidR="00213242" w:rsidRPr="007C01D9">
        <w:rPr>
          <w:rFonts w:ascii="Times New Roman" w:eastAsia="Times New Roman" w:hAnsi="Times New Roman" w:cs="Times New Roman"/>
          <w:color w:val="333333"/>
          <w:sz w:val="24"/>
          <w:szCs w:val="24"/>
        </w:rPr>
        <w:t>Wavelet packet decomposition</w:t>
      </w:r>
    </w:p>
    <w:p w14:paraId="7DFED5B2" w14:textId="72A44167" w:rsidR="0091262A" w:rsidRPr="000944EF" w:rsidRDefault="00290008" w:rsidP="007C01D9">
      <w:pPr>
        <w:rPr>
          <w:rFonts w:ascii="Times New Roman" w:eastAsia="Times New Roman" w:hAnsi="Times New Roman" w:cs="Times New Roman"/>
          <w:color w:val="333333"/>
          <w:sz w:val="24"/>
          <w:szCs w:val="24"/>
        </w:rPr>
      </w:pPr>
      <w:r w:rsidRPr="000944EF">
        <w:rPr>
          <w:rFonts w:ascii="Times New Roman" w:hAnsi="Times New Roman" w:cs="Times New Roman"/>
          <w:color w:val="202122"/>
          <w:sz w:val="24"/>
          <w:szCs w:val="24"/>
          <w:shd w:val="clear" w:color="auto" w:fill="FFFFFF"/>
        </w:rPr>
        <w:t>Originally known as </w:t>
      </w:r>
      <w:r w:rsidRPr="000944EF">
        <w:rPr>
          <w:rFonts w:ascii="Times New Roman" w:hAnsi="Times New Roman" w:cs="Times New Roman"/>
          <w:bCs/>
          <w:color w:val="202122"/>
          <w:sz w:val="24"/>
          <w:szCs w:val="24"/>
          <w:shd w:val="clear" w:color="auto" w:fill="FFFFFF"/>
        </w:rPr>
        <w:t>Optimal Subband Tree Structuring</w:t>
      </w:r>
      <w:r w:rsidRPr="000944EF">
        <w:rPr>
          <w:rFonts w:ascii="Times New Roman" w:hAnsi="Times New Roman" w:cs="Times New Roman"/>
          <w:color w:val="202122"/>
          <w:sz w:val="24"/>
          <w:szCs w:val="24"/>
          <w:shd w:val="clear" w:color="auto" w:fill="FFFFFF"/>
        </w:rPr>
        <w:t> (SB-TS) also called </w:t>
      </w:r>
      <w:r w:rsidRPr="000944EF">
        <w:rPr>
          <w:rFonts w:ascii="Times New Roman" w:hAnsi="Times New Roman" w:cs="Times New Roman"/>
          <w:bCs/>
          <w:color w:val="202122"/>
          <w:sz w:val="24"/>
          <w:szCs w:val="24"/>
          <w:shd w:val="clear" w:color="auto" w:fill="FFFFFF"/>
        </w:rPr>
        <w:t>Wavelet Packet Decomposition</w:t>
      </w:r>
      <w:r w:rsidRPr="000944EF">
        <w:rPr>
          <w:rFonts w:ascii="Times New Roman" w:hAnsi="Times New Roman" w:cs="Times New Roman"/>
          <w:color w:val="202122"/>
          <w:sz w:val="24"/>
          <w:szCs w:val="24"/>
          <w:shd w:val="clear" w:color="auto" w:fill="FFFFFF"/>
        </w:rPr>
        <w:t> (WPD) (sometimes known as just </w:t>
      </w:r>
      <w:r w:rsidRPr="000944EF">
        <w:rPr>
          <w:rFonts w:ascii="Times New Roman" w:hAnsi="Times New Roman" w:cs="Times New Roman"/>
          <w:bCs/>
          <w:color w:val="202122"/>
          <w:sz w:val="24"/>
          <w:szCs w:val="24"/>
          <w:shd w:val="clear" w:color="auto" w:fill="FFFFFF"/>
        </w:rPr>
        <w:t>Wavelet Packets</w:t>
      </w:r>
      <w:r w:rsidRPr="000944EF">
        <w:rPr>
          <w:rFonts w:ascii="Times New Roman" w:hAnsi="Times New Roman" w:cs="Times New Roman"/>
          <w:color w:val="202122"/>
          <w:sz w:val="24"/>
          <w:szCs w:val="24"/>
          <w:shd w:val="clear" w:color="auto" w:fill="FFFFFF"/>
        </w:rPr>
        <w:t> or </w:t>
      </w:r>
      <w:r w:rsidRPr="000944EF">
        <w:rPr>
          <w:rFonts w:ascii="Times New Roman" w:hAnsi="Times New Roman" w:cs="Times New Roman"/>
          <w:bCs/>
          <w:color w:val="202122"/>
          <w:sz w:val="24"/>
          <w:szCs w:val="24"/>
          <w:shd w:val="clear" w:color="auto" w:fill="FFFFFF"/>
        </w:rPr>
        <w:t>Subband Tree</w:t>
      </w:r>
      <w:r w:rsidRPr="000944EF">
        <w:rPr>
          <w:rFonts w:ascii="Times New Roman" w:hAnsi="Times New Roman" w:cs="Times New Roman"/>
          <w:color w:val="202122"/>
          <w:sz w:val="24"/>
          <w:szCs w:val="24"/>
          <w:shd w:val="clear" w:color="auto" w:fill="FFFFFF"/>
        </w:rPr>
        <w:t>) is a </w:t>
      </w:r>
      <w:r w:rsidRPr="000944EF">
        <w:rPr>
          <w:rFonts w:ascii="Times New Roman" w:hAnsi="Times New Roman" w:cs="Times New Roman"/>
          <w:sz w:val="24"/>
          <w:szCs w:val="24"/>
        </w:rPr>
        <w:t>wavelet</w:t>
      </w:r>
      <w:r w:rsidRPr="000944EF">
        <w:rPr>
          <w:rFonts w:ascii="Times New Roman" w:hAnsi="Times New Roman" w:cs="Times New Roman"/>
          <w:color w:val="202122"/>
          <w:sz w:val="24"/>
          <w:szCs w:val="24"/>
          <w:shd w:val="clear" w:color="auto" w:fill="FFFFFF"/>
        </w:rPr>
        <w:t> transform where the discrete-time (sampled) signal is passed through more filters than the </w:t>
      </w:r>
      <w:r w:rsidRPr="000944EF">
        <w:rPr>
          <w:rFonts w:ascii="Times New Roman" w:hAnsi="Times New Roman" w:cs="Times New Roman"/>
          <w:sz w:val="24"/>
          <w:szCs w:val="24"/>
        </w:rPr>
        <w:t>discrete wavelet transform</w:t>
      </w:r>
      <w:r w:rsidRPr="000944EF">
        <w:rPr>
          <w:rFonts w:ascii="Times New Roman" w:hAnsi="Times New Roman" w:cs="Times New Roman"/>
          <w:color w:val="202122"/>
          <w:sz w:val="24"/>
          <w:szCs w:val="24"/>
          <w:shd w:val="clear" w:color="auto" w:fill="FFFFFF"/>
        </w:rPr>
        <w:t xml:space="preserve"> </w:t>
      </w:r>
      <w:r w:rsidRPr="000944EF">
        <w:rPr>
          <w:rFonts w:ascii="Times New Roman" w:hAnsi="Times New Roman" w:cs="Times New Roman"/>
          <w:color w:val="202122"/>
          <w:sz w:val="24"/>
          <w:szCs w:val="24"/>
          <w:shd w:val="clear" w:color="auto" w:fill="FFFFFF"/>
        </w:rPr>
        <w:t>(DWT).</w:t>
      </w:r>
      <w:r w:rsidRPr="000944EF">
        <w:rPr>
          <w:rFonts w:ascii="Times New Roman" w:hAnsi="Times New Roman" w:cs="Times New Roman"/>
          <w:color w:val="202122"/>
          <w:sz w:val="24"/>
          <w:szCs w:val="24"/>
          <w:shd w:val="clear" w:color="auto" w:fill="FFFFFF"/>
        </w:rPr>
        <w:t xml:space="preserve"> </w:t>
      </w:r>
    </w:p>
    <w:p w14:paraId="727AA9A1" w14:textId="77777777" w:rsidR="00290008" w:rsidRPr="000944EF" w:rsidRDefault="00290008" w:rsidP="007C01D9">
      <w:pPr>
        <w:rPr>
          <w:rFonts w:ascii="Times New Roman" w:hAnsi="Times New Roman" w:cs="Times New Roman"/>
          <w:color w:val="202122"/>
          <w:sz w:val="24"/>
          <w:szCs w:val="24"/>
          <w:shd w:val="clear" w:color="auto" w:fill="FFFFFF"/>
        </w:rPr>
      </w:pPr>
      <w:r w:rsidRPr="000944EF">
        <w:rPr>
          <w:rFonts w:ascii="Times New Roman" w:hAnsi="Times New Roman" w:cs="Times New Roman"/>
          <w:color w:val="202122"/>
          <w:sz w:val="24"/>
          <w:szCs w:val="24"/>
          <w:shd w:val="clear" w:color="auto" w:fill="FFFFFF"/>
        </w:rPr>
        <w:t>For n levels of decomposition the WPD produces 2</w:t>
      </w:r>
      <w:r w:rsidRPr="000944EF">
        <w:rPr>
          <w:rFonts w:ascii="Times New Roman" w:hAnsi="Times New Roman" w:cs="Times New Roman"/>
          <w:color w:val="202122"/>
          <w:sz w:val="24"/>
          <w:szCs w:val="24"/>
          <w:shd w:val="clear" w:color="auto" w:fill="FFFFFF"/>
          <w:vertAlign w:val="superscript"/>
        </w:rPr>
        <w:t>n</w:t>
      </w:r>
      <w:r w:rsidRPr="000944EF">
        <w:rPr>
          <w:rFonts w:ascii="Times New Roman" w:hAnsi="Times New Roman" w:cs="Times New Roman"/>
          <w:color w:val="202122"/>
          <w:sz w:val="24"/>
          <w:szCs w:val="24"/>
          <w:shd w:val="clear" w:color="auto" w:fill="FFFFFF"/>
        </w:rPr>
        <w:t> different sets of coefficients (or nodes) as opposed to (n + 1) sets for the DWT. However, due to the </w:t>
      </w:r>
      <w:r w:rsidRPr="000944EF">
        <w:rPr>
          <w:rFonts w:ascii="Times New Roman" w:hAnsi="Times New Roman" w:cs="Times New Roman"/>
          <w:sz w:val="24"/>
          <w:szCs w:val="24"/>
        </w:rPr>
        <w:t>downsampling</w:t>
      </w:r>
      <w:r w:rsidRPr="000944EF">
        <w:rPr>
          <w:rFonts w:ascii="Times New Roman" w:hAnsi="Times New Roman" w:cs="Times New Roman"/>
          <w:color w:val="202122"/>
          <w:sz w:val="24"/>
          <w:szCs w:val="24"/>
          <w:shd w:val="clear" w:color="auto" w:fill="FFFFFF"/>
        </w:rPr>
        <w:t> process the overall number of coefficients is still the same and there is no redundancy</w:t>
      </w:r>
    </w:p>
    <w:p w14:paraId="09814FCD" w14:textId="77777777" w:rsidR="000944EF" w:rsidRDefault="00290008" w:rsidP="000944EF">
      <w:pPr>
        <w:keepNext/>
      </w:pPr>
      <w:r>
        <w:rPr>
          <w:rFonts w:ascii="Times New Roman" w:hAnsi="Times New Roman" w:cs="Times New Roman"/>
          <w:noProof/>
          <w:color w:val="202122"/>
          <w:sz w:val="21"/>
          <w:szCs w:val="21"/>
          <w:shd w:val="clear" w:color="auto" w:fill="FFFFFF"/>
          <w:lang w:val="en-IN" w:eastAsia="en-IN"/>
        </w:rPr>
        <w:lastRenderedPageBreak/>
        <w:drawing>
          <wp:inline distT="0" distB="0" distL="0" distR="0" wp14:anchorId="77494B7E" wp14:editId="00F45831">
            <wp:extent cx="5219700" cy="28977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0-05-23 at 12.25.54 PM (1).jpeg"/>
                    <pic:cNvPicPr/>
                  </pic:nvPicPr>
                  <pic:blipFill>
                    <a:blip r:embed="rId16">
                      <a:extLst>
                        <a:ext uri="{28A0092B-C50C-407E-A947-70E740481C1C}">
                          <a14:useLocalDpi xmlns:a14="http://schemas.microsoft.com/office/drawing/2010/main" val="0"/>
                        </a:ext>
                      </a:extLst>
                    </a:blip>
                    <a:stretch>
                      <a:fillRect/>
                    </a:stretch>
                  </pic:blipFill>
                  <pic:spPr>
                    <a:xfrm>
                      <a:off x="0" y="0"/>
                      <a:ext cx="5230707" cy="2903846"/>
                    </a:xfrm>
                    <a:prstGeom prst="rect">
                      <a:avLst/>
                    </a:prstGeom>
                  </pic:spPr>
                </pic:pic>
              </a:graphicData>
            </a:graphic>
          </wp:inline>
        </w:drawing>
      </w:r>
    </w:p>
    <w:p w14:paraId="40DF1369" w14:textId="4A7B0E67" w:rsidR="000944EF" w:rsidRDefault="000944EF" w:rsidP="000944EF">
      <w:pPr>
        <w:pStyle w:val="Caption"/>
      </w:pPr>
      <w:r>
        <w:t xml:space="preserve">Figure </w:t>
      </w:r>
      <w:fldSimple w:instr=" SEQ Figure \* ARABIC ">
        <w:r w:rsidR="002C4D2A">
          <w:rPr>
            <w:noProof/>
          </w:rPr>
          <w:t>5</w:t>
        </w:r>
      </w:fldSimple>
      <w:r>
        <w:t xml:space="preserve"> WPD explanation</w:t>
      </w:r>
    </w:p>
    <w:p w14:paraId="19A00824" w14:textId="77777777" w:rsidR="000944EF" w:rsidRDefault="000944EF" w:rsidP="000944EF"/>
    <w:p w14:paraId="2B650E0B" w14:textId="0CB0CBA1" w:rsidR="000944EF" w:rsidRDefault="000944EF" w:rsidP="000944EF">
      <w:r>
        <w:t>We also took the epoch averages for each classes :</w:t>
      </w:r>
    </w:p>
    <w:p w14:paraId="758091EA" w14:textId="517D7C3C" w:rsidR="000944EF" w:rsidRDefault="002C4D2A" w:rsidP="000944EF">
      <w:r>
        <w:rPr>
          <w:noProof/>
          <w:lang w:val="en-IN" w:eastAsia="en-IN"/>
        </w:rPr>
        <w:drawing>
          <wp:inline distT="0" distB="0" distL="0" distR="0" wp14:anchorId="5613DCF7" wp14:editId="6BF6925D">
            <wp:extent cx="3829050" cy="25183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0-05-23 at 12.25.54 PM (7).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40479" cy="2525854"/>
                    </a:xfrm>
                    <a:prstGeom prst="rect">
                      <a:avLst/>
                    </a:prstGeom>
                  </pic:spPr>
                </pic:pic>
              </a:graphicData>
            </a:graphic>
          </wp:inline>
        </w:drawing>
      </w:r>
      <w:r>
        <w:t xml:space="preserve">   </w:t>
      </w:r>
    </w:p>
    <w:p w14:paraId="09CD8486" w14:textId="77777777" w:rsidR="002C4D2A" w:rsidRDefault="002C4D2A" w:rsidP="002C4D2A">
      <w:pPr>
        <w:keepNext/>
      </w:pPr>
      <w:r>
        <w:rPr>
          <w:noProof/>
          <w:lang w:val="en-IN" w:eastAsia="en-IN"/>
        </w:rPr>
        <w:lastRenderedPageBreak/>
        <w:drawing>
          <wp:inline distT="0" distB="0" distL="0" distR="0" wp14:anchorId="3FEB9D54" wp14:editId="41C006EA">
            <wp:extent cx="3234890" cy="277177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0-05-23 at 12.25.54 PM (5).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44001" cy="2779581"/>
                    </a:xfrm>
                    <a:prstGeom prst="rect">
                      <a:avLst/>
                    </a:prstGeom>
                  </pic:spPr>
                </pic:pic>
              </a:graphicData>
            </a:graphic>
          </wp:inline>
        </w:drawing>
      </w:r>
    </w:p>
    <w:p w14:paraId="6D59F809" w14:textId="12C1B166" w:rsidR="002C4D2A" w:rsidRPr="000944EF" w:rsidRDefault="002C4D2A" w:rsidP="002C4D2A">
      <w:pPr>
        <w:pStyle w:val="Caption"/>
      </w:pPr>
      <w:r>
        <w:t xml:space="preserve">Figure </w:t>
      </w:r>
      <w:fldSimple w:instr=" SEQ Figure \* ARABIC ">
        <w:r>
          <w:rPr>
            <w:noProof/>
          </w:rPr>
          <w:t>6</w:t>
        </w:r>
      </w:fldSimple>
      <w:r>
        <w:t xml:space="preserve"> Epoch averages over time</w:t>
      </w:r>
    </w:p>
    <w:p w14:paraId="3F7FE8F6" w14:textId="2C3F0A77" w:rsidR="007C01D9" w:rsidRDefault="00290008" w:rsidP="007C01D9">
      <w:pPr>
        <w:rPr>
          <w:rFonts w:ascii="Times New Roman" w:hAnsi="Times New Roman" w:cs="Times New Roman"/>
          <w:color w:val="202122"/>
          <w:sz w:val="21"/>
          <w:szCs w:val="21"/>
          <w:shd w:val="clear" w:color="auto" w:fill="FFFFFF"/>
        </w:rPr>
      </w:pPr>
      <w:r w:rsidRPr="00290008">
        <w:rPr>
          <w:rFonts w:ascii="Times New Roman" w:hAnsi="Times New Roman" w:cs="Times New Roman"/>
          <w:color w:val="202122"/>
          <w:sz w:val="21"/>
          <w:szCs w:val="21"/>
          <w:shd w:val="clear" w:color="auto" w:fill="FFFFFF"/>
        </w:rPr>
        <w:t>.</w:t>
      </w:r>
    </w:p>
    <w:p w14:paraId="269E0CA5" w14:textId="77777777" w:rsidR="000944EF" w:rsidRPr="00290008" w:rsidRDefault="000944EF" w:rsidP="007C01D9">
      <w:pPr>
        <w:rPr>
          <w:rFonts w:ascii="Times New Roman" w:eastAsia="Times New Roman" w:hAnsi="Times New Roman" w:cs="Times New Roman"/>
          <w:color w:val="333333"/>
          <w:sz w:val="24"/>
          <w:szCs w:val="24"/>
        </w:rPr>
      </w:pPr>
    </w:p>
    <w:p w14:paraId="0A3C18AD" w14:textId="77777777" w:rsidR="007C01D9" w:rsidRDefault="007C01D9" w:rsidP="007C01D9">
      <w:pPr>
        <w:rPr>
          <w:rFonts w:ascii="Times New Roman" w:eastAsia="Times New Roman" w:hAnsi="Times New Roman" w:cs="Times New Roman"/>
          <w:color w:val="333333"/>
          <w:sz w:val="24"/>
          <w:szCs w:val="24"/>
        </w:rPr>
      </w:pPr>
    </w:p>
    <w:p w14:paraId="41B0139F" w14:textId="38E80A2C" w:rsidR="007C01D9" w:rsidRPr="007C01D9" w:rsidRDefault="007C01D9" w:rsidP="007C01D9">
      <w:pPr>
        <w:rPr>
          <w:rFonts w:ascii="Times New Roman" w:eastAsia="Times New Roman" w:hAnsi="Times New Roman" w:cs="Times New Roman"/>
          <w:color w:val="333333"/>
          <w:sz w:val="24"/>
          <w:szCs w:val="24"/>
        </w:rPr>
      </w:pPr>
      <w:r w:rsidRPr="007C01D9">
        <w:rPr>
          <w:rFonts w:ascii="Times New Roman" w:eastAsia="Times New Roman" w:hAnsi="Times New Roman" w:cs="Times New Roman"/>
          <w:b/>
          <w:bCs/>
          <w:color w:val="333333"/>
          <w:sz w:val="36"/>
          <w:szCs w:val="36"/>
          <w:u w:val="single"/>
        </w:rPr>
        <w:t>Signal post</w:t>
      </w:r>
      <w:r w:rsidR="00290008">
        <w:rPr>
          <w:rFonts w:ascii="Times New Roman" w:eastAsia="Times New Roman" w:hAnsi="Times New Roman" w:cs="Times New Roman"/>
          <w:b/>
          <w:bCs/>
          <w:color w:val="333333"/>
          <w:sz w:val="36"/>
          <w:szCs w:val="36"/>
          <w:u w:val="single"/>
        </w:rPr>
        <w:t xml:space="preserve"> </w:t>
      </w:r>
      <w:r w:rsidRPr="007C01D9">
        <w:rPr>
          <w:rFonts w:ascii="Times New Roman" w:eastAsia="Times New Roman" w:hAnsi="Times New Roman" w:cs="Times New Roman"/>
          <w:b/>
          <w:bCs/>
          <w:color w:val="333333"/>
          <w:sz w:val="36"/>
          <w:szCs w:val="36"/>
          <w:u w:val="single"/>
        </w:rPr>
        <w:t>processing</w:t>
      </w:r>
      <w:r w:rsidRPr="007C01D9">
        <w:rPr>
          <w:rFonts w:ascii="Times New Roman" w:eastAsia="Times New Roman" w:hAnsi="Times New Roman" w:cs="Times New Roman"/>
          <w:color w:val="333333"/>
          <w:sz w:val="24"/>
          <w:szCs w:val="24"/>
        </w:rPr>
        <w:t>:</w:t>
      </w:r>
    </w:p>
    <w:p w14:paraId="1AED90EF" w14:textId="5F409826" w:rsidR="007C01D9" w:rsidRPr="007C01D9" w:rsidRDefault="007C01D9" w:rsidP="007C01D9">
      <w:pPr>
        <w:rPr>
          <w:rFonts w:ascii="Times New Roman" w:eastAsia="Times New Roman" w:hAnsi="Times New Roman" w:cs="Times New Roman"/>
          <w:color w:val="333333"/>
          <w:sz w:val="24"/>
          <w:szCs w:val="24"/>
        </w:rPr>
      </w:pPr>
      <w:r w:rsidRPr="007C01D9">
        <w:rPr>
          <w:rFonts w:ascii="Times New Roman" w:eastAsia="Times New Roman" w:hAnsi="Times New Roman" w:cs="Times New Roman"/>
          <w:color w:val="333333"/>
          <w:sz w:val="24"/>
          <w:szCs w:val="24"/>
        </w:rPr>
        <w:t>Once the characteristics have been extracted from each electrode and epoch, the classifiers classified the data based on the event.</w:t>
      </w:r>
    </w:p>
    <w:p w14:paraId="09F90FE2" w14:textId="32CCE3B8" w:rsidR="0091262A" w:rsidRPr="007C01D9" w:rsidRDefault="007C01D9" w:rsidP="007C01D9">
      <w:pPr>
        <w:rPr>
          <w:rFonts w:ascii="Times New Roman" w:eastAsia="Times New Roman" w:hAnsi="Times New Roman" w:cs="Times New Roman"/>
          <w:color w:val="333333"/>
          <w:sz w:val="24"/>
          <w:szCs w:val="24"/>
        </w:rPr>
      </w:pPr>
      <w:r w:rsidRPr="007C01D9">
        <w:rPr>
          <w:rFonts w:ascii="Times New Roman" w:eastAsia="Times New Roman" w:hAnsi="Times New Roman" w:cs="Times New Roman"/>
          <w:color w:val="333333"/>
          <w:sz w:val="24"/>
          <w:szCs w:val="24"/>
        </w:rPr>
        <w:t xml:space="preserve">Accuracy was calculated as shown in the below table: </w:t>
      </w:r>
    </w:p>
    <w:p w14:paraId="74B7D8D4" w14:textId="77777777" w:rsidR="0091262A" w:rsidRPr="007C01D9" w:rsidRDefault="0091262A" w:rsidP="007C01D9">
      <w:pPr>
        <w:rPr>
          <w:rFonts w:ascii="Times New Roman" w:eastAsia="Times New Roman" w:hAnsi="Times New Roman" w:cs="Times New Roman"/>
          <w:b/>
          <w:bCs/>
          <w:color w:val="333333"/>
          <w:sz w:val="24"/>
          <w:szCs w:val="24"/>
        </w:rPr>
      </w:pPr>
      <w:r w:rsidRPr="007C01D9">
        <w:rPr>
          <w:rFonts w:ascii="Times New Roman" w:eastAsia="Times New Roman" w:hAnsi="Times New Roman" w:cs="Times New Roman"/>
          <w:b/>
          <w:bCs/>
          <w:color w:val="333333"/>
          <w:sz w:val="24"/>
          <w:szCs w:val="24"/>
        </w:rPr>
        <w:t>Classifiers Used:</w:t>
      </w:r>
    </w:p>
    <w:p w14:paraId="75E00207" w14:textId="51B3F312" w:rsidR="0091262A" w:rsidRPr="007C01D9" w:rsidRDefault="0091262A" w:rsidP="007C01D9">
      <w:pPr>
        <w:rPr>
          <w:rFonts w:ascii="Times New Roman" w:eastAsia="Times New Roman" w:hAnsi="Times New Roman" w:cs="Times New Roman"/>
          <w:color w:val="333333"/>
          <w:sz w:val="24"/>
          <w:szCs w:val="24"/>
        </w:rPr>
      </w:pPr>
      <w:r w:rsidRPr="007C01D9">
        <w:rPr>
          <w:rFonts w:ascii="Times New Roman" w:eastAsia="Times New Roman" w:hAnsi="Times New Roman" w:cs="Times New Roman"/>
          <w:color w:val="333333"/>
          <w:sz w:val="24"/>
          <w:szCs w:val="24"/>
        </w:rPr>
        <w:t>Linear Discriminant Analysis(LDA)</w:t>
      </w:r>
    </w:p>
    <w:p w14:paraId="7F80DC11" w14:textId="12BCB1C3" w:rsidR="007C7E15" w:rsidRPr="007C01D9" w:rsidRDefault="007C7E15" w:rsidP="007C01D9">
      <w:pPr>
        <w:rPr>
          <w:rFonts w:ascii="Times New Roman" w:eastAsia="Times New Roman" w:hAnsi="Times New Roman" w:cs="Times New Roman"/>
          <w:color w:val="333333"/>
          <w:sz w:val="24"/>
          <w:szCs w:val="24"/>
        </w:rPr>
      </w:pPr>
      <w:r w:rsidRPr="007C01D9">
        <w:rPr>
          <w:rFonts w:ascii="Times New Roman" w:eastAsia="Times New Roman" w:hAnsi="Times New Roman" w:cs="Times New Roman"/>
          <w:noProof/>
          <w:color w:val="333333"/>
          <w:sz w:val="24"/>
          <w:szCs w:val="24"/>
          <w:lang w:val="en-IN" w:eastAsia="en-IN"/>
        </w:rPr>
        <w:lastRenderedPageBreak/>
        <w:drawing>
          <wp:inline distT="0" distB="0" distL="0" distR="0" wp14:anchorId="3CDA6F93" wp14:editId="6B694F3B">
            <wp:extent cx="3429000" cy="2731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35787" cy="2736832"/>
                    </a:xfrm>
                    <a:prstGeom prst="rect">
                      <a:avLst/>
                    </a:prstGeom>
                    <a:noFill/>
                    <a:ln>
                      <a:noFill/>
                    </a:ln>
                  </pic:spPr>
                </pic:pic>
              </a:graphicData>
            </a:graphic>
          </wp:inline>
        </w:drawing>
      </w:r>
    </w:p>
    <w:p w14:paraId="36E724DD" w14:textId="3AAEFA67" w:rsidR="0091262A" w:rsidRPr="007C01D9" w:rsidRDefault="0091262A" w:rsidP="007C01D9">
      <w:pPr>
        <w:rPr>
          <w:rFonts w:ascii="Times New Roman" w:eastAsia="Times New Roman" w:hAnsi="Times New Roman" w:cs="Times New Roman"/>
          <w:color w:val="333333"/>
          <w:sz w:val="24"/>
          <w:szCs w:val="24"/>
        </w:rPr>
      </w:pPr>
      <w:r w:rsidRPr="007C01D9">
        <w:rPr>
          <w:rFonts w:ascii="Times New Roman" w:eastAsia="Times New Roman" w:hAnsi="Times New Roman" w:cs="Times New Roman"/>
          <w:color w:val="333333"/>
          <w:sz w:val="24"/>
          <w:szCs w:val="24"/>
        </w:rPr>
        <w:t>k-nearest neighbors(KNN)</w:t>
      </w:r>
    </w:p>
    <w:p w14:paraId="4ABA8D5C" w14:textId="4F902513" w:rsidR="0091262A" w:rsidRPr="007C01D9" w:rsidRDefault="0091262A" w:rsidP="007C01D9">
      <w:pPr>
        <w:rPr>
          <w:rFonts w:ascii="Times New Roman" w:eastAsia="Times New Roman" w:hAnsi="Times New Roman" w:cs="Times New Roman"/>
          <w:color w:val="333333"/>
          <w:sz w:val="24"/>
          <w:szCs w:val="24"/>
        </w:rPr>
      </w:pPr>
      <w:r w:rsidRPr="007C01D9">
        <w:rPr>
          <w:rFonts w:ascii="Times New Roman" w:eastAsia="Times New Roman" w:hAnsi="Times New Roman" w:cs="Times New Roman"/>
          <w:color w:val="333333"/>
          <w:sz w:val="24"/>
          <w:szCs w:val="24"/>
        </w:rPr>
        <w:t>Multi-layer Perceptron (MLP)</w:t>
      </w:r>
    </w:p>
    <w:p w14:paraId="16E07793" w14:textId="421172F5" w:rsidR="0091262A" w:rsidRPr="007C01D9" w:rsidRDefault="0091262A" w:rsidP="007C01D9">
      <w:pPr>
        <w:rPr>
          <w:rFonts w:ascii="Times New Roman" w:eastAsia="Times New Roman" w:hAnsi="Times New Roman" w:cs="Times New Roman"/>
          <w:color w:val="333333"/>
          <w:sz w:val="24"/>
          <w:szCs w:val="24"/>
        </w:rPr>
      </w:pPr>
      <w:r w:rsidRPr="007C01D9">
        <w:rPr>
          <w:rFonts w:ascii="Times New Roman" w:eastAsia="Times New Roman" w:hAnsi="Times New Roman" w:cs="Times New Roman"/>
          <w:color w:val="333333"/>
          <w:sz w:val="24"/>
          <w:szCs w:val="24"/>
        </w:rPr>
        <w:t>Support Vector Machnes(SVM)</w:t>
      </w:r>
    </w:p>
    <w:p w14:paraId="327409D4" w14:textId="11EF6A01" w:rsidR="007C7E15" w:rsidRPr="007C01D9" w:rsidRDefault="007C7E15" w:rsidP="007C01D9">
      <w:pPr>
        <w:rPr>
          <w:rFonts w:ascii="Times New Roman" w:eastAsia="Times New Roman" w:hAnsi="Times New Roman" w:cs="Times New Roman"/>
          <w:color w:val="333333"/>
          <w:sz w:val="24"/>
          <w:szCs w:val="24"/>
        </w:rPr>
      </w:pPr>
      <w:r w:rsidRPr="007C01D9">
        <w:rPr>
          <w:rFonts w:ascii="Times New Roman" w:eastAsia="Times New Roman" w:hAnsi="Times New Roman" w:cs="Times New Roman"/>
          <w:noProof/>
          <w:color w:val="333333"/>
          <w:sz w:val="24"/>
          <w:szCs w:val="24"/>
          <w:lang w:val="en-IN" w:eastAsia="en-IN"/>
        </w:rPr>
        <w:drawing>
          <wp:inline distT="0" distB="0" distL="0" distR="0" wp14:anchorId="785720EC" wp14:editId="456A0542">
            <wp:extent cx="2400300" cy="12402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05090" cy="1242681"/>
                    </a:xfrm>
                    <a:prstGeom prst="rect">
                      <a:avLst/>
                    </a:prstGeom>
                    <a:noFill/>
                    <a:ln>
                      <a:noFill/>
                    </a:ln>
                  </pic:spPr>
                </pic:pic>
              </a:graphicData>
            </a:graphic>
          </wp:inline>
        </w:drawing>
      </w:r>
    </w:p>
    <w:p w14:paraId="260AA0F9" w14:textId="1CD2AE71" w:rsidR="007C7E15" w:rsidRDefault="0091262A" w:rsidP="007C01D9">
      <w:pPr>
        <w:rPr>
          <w:rFonts w:ascii="Times New Roman" w:eastAsia="Times New Roman" w:hAnsi="Times New Roman" w:cs="Times New Roman"/>
          <w:color w:val="333333"/>
          <w:sz w:val="24"/>
          <w:szCs w:val="24"/>
        </w:rPr>
      </w:pPr>
      <w:r w:rsidRPr="007C01D9">
        <w:rPr>
          <w:rFonts w:ascii="Times New Roman" w:eastAsia="Times New Roman" w:hAnsi="Times New Roman" w:cs="Times New Roman"/>
          <w:color w:val="333333"/>
          <w:sz w:val="24"/>
          <w:szCs w:val="24"/>
        </w:rPr>
        <w:t>Common Spaitial P</w:t>
      </w:r>
      <w:r w:rsidR="00290008">
        <w:rPr>
          <w:rFonts w:ascii="Times New Roman" w:eastAsia="Times New Roman" w:hAnsi="Times New Roman" w:cs="Times New Roman"/>
          <w:color w:val="333333"/>
          <w:sz w:val="24"/>
          <w:szCs w:val="24"/>
        </w:rPr>
        <w:t>a</w:t>
      </w:r>
      <w:r w:rsidRPr="007C01D9">
        <w:rPr>
          <w:rFonts w:ascii="Times New Roman" w:eastAsia="Times New Roman" w:hAnsi="Times New Roman" w:cs="Times New Roman"/>
          <w:color w:val="333333"/>
          <w:sz w:val="24"/>
          <w:szCs w:val="24"/>
        </w:rPr>
        <w:t>ttern(CSP)</w:t>
      </w:r>
      <w:r w:rsidR="004B13EC">
        <w:rPr>
          <w:rFonts w:ascii="Times New Roman" w:eastAsia="Times New Roman" w:hAnsi="Times New Roman" w:cs="Times New Roman"/>
          <w:color w:val="333333"/>
          <w:sz w:val="24"/>
          <w:szCs w:val="24"/>
        </w:rPr>
        <w:t xml:space="preserve"> with 10 K-cross fold validation </w:t>
      </w:r>
    </w:p>
    <w:p w14:paraId="788E9406" w14:textId="7F311901" w:rsidR="007C7E15" w:rsidRPr="007C01D9" w:rsidRDefault="00657E48" w:rsidP="007C01D9">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Accuracy Table:</w:t>
      </w:r>
    </w:p>
    <w:p w14:paraId="24535197" w14:textId="77777777" w:rsidR="000944EF" w:rsidRDefault="007C7E15" w:rsidP="000944EF">
      <w:pPr>
        <w:keepNext/>
      </w:pPr>
      <w:r w:rsidRPr="007C01D9">
        <w:rPr>
          <w:rFonts w:ascii="Times New Roman" w:eastAsia="Times New Roman" w:hAnsi="Times New Roman" w:cs="Times New Roman"/>
          <w:noProof/>
          <w:color w:val="333333"/>
          <w:sz w:val="24"/>
          <w:szCs w:val="24"/>
          <w:lang w:val="en-IN" w:eastAsia="en-IN"/>
        </w:rPr>
        <w:drawing>
          <wp:inline distT="0" distB="0" distL="0" distR="0" wp14:anchorId="30064B88" wp14:editId="7C8C78AB">
            <wp:extent cx="5935980" cy="18478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5980" cy="1847850"/>
                    </a:xfrm>
                    <a:prstGeom prst="rect">
                      <a:avLst/>
                    </a:prstGeom>
                    <a:noFill/>
                    <a:ln>
                      <a:noFill/>
                    </a:ln>
                  </pic:spPr>
                </pic:pic>
              </a:graphicData>
            </a:graphic>
          </wp:inline>
        </w:drawing>
      </w:r>
    </w:p>
    <w:p w14:paraId="046042FB" w14:textId="48CFBD68" w:rsidR="007C7E15" w:rsidRPr="007C01D9" w:rsidRDefault="000944EF" w:rsidP="000944EF">
      <w:pPr>
        <w:pStyle w:val="Caption"/>
        <w:rPr>
          <w:rFonts w:ascii="Times New Roman" w:eastAsia="Times New Roman" w:hAnsi="Times New Roman" w:cs="Times New Roman"/>
          <w:color w:val="333333"/>
          <w:sz w:val="24"/>
          <w:szCs w:val="24"/>
        </w:rPr>
      </w:pPr>
      <w:r>
        <w:t xml:space="preserve">Figure </w:t>
      </w:r>
      <w:fldSimple w:instr=" SEQ Figure \* ARABIC ">
        <w:r w:rsidR="002C4D2A">
          <w:rPr>
            <w:noProof/>
          </w:rPr>
          <w:t>7</w:t>
        </w:r>
      </w:fldSimple>
      <w:r>
        <w:t xml:space="preserve"> Comparision of accuracies</w:t>
      </w:r>
    </w:p>
    <w:p w14:paraId="54E0A713" w14:textId="497658DF" w:rsidR="007C7E15" w:rsidRPr="007C01D9" w:rsidRDefault="007C7E15" w:rsidP="007C01D9">
      <w:pPr>
        <w:rPr>
          <w:rFonts w:ascii="Times New Roman" w:eastAsia="Times New Roman" w:hAnsi="Times New Roman" w:cs="Times New Roman"/>
          <w:color w:val="333333"/>
          <w:sz w:val="24"/>
          <w:szCs w:val="24"/>
        </w:rPr>
      </w:pPr>
    </w:p>
    <w:p w14:paraId="5C3C3C1A" w14:textId="0DDA8A2A" w:rsidR="007C7E15" w:rsidRPr="007C01D9" w:rsidRDefault="007C7E15" w:rsidP="007C01D9">
      <w:pPr>
        <w:rPr>
          <w:rFonts w:ascii="Times New Roman" w:eastAsia="Times New Roman" w:hAnsi="Times New Roman" w:cs="Times New Roman"/>
          <w:color w:val="333333"/>
          <w:sz w:val="24"/>
          <w:szCs w:val="24"/>
        </w:rPr>
      </w:pPr>
    </w:p>
    <w:p w14:paraId="13F32322" w14:textId="116CD121" w:rsidR="007C7E15" w:rsidRPr="007C01D9" w:rsidRDefault="007F647C" w:rsidP="007C01D9">
      <w:pPr>
        <w:rPr>
          <w:rFonts w:ascii="Times New Roman" w:eastAsia="Times New Roman" w:hAnsi="Times New Roman" w:cs="Times New Roman"/>
          <w:color w:val="333333"/>
          <w:sz w:val="24"/>
          <w:szCs w:val="24"/>
        </w:rPr>
      </w:pPr>
      <w:r w:rsidRPr="007C01D9">
        <w:rPr>
          <w:rFonts w:ascii="Times New Roman" w:eastAsia="Times New Roman" w:hAnsi="Times New Roman" w:cs="Times New Roman"/>
          <w:color w:val="333333"/>
          <w:sz w:val="24"/>
          <w:szCs w:val="24"/>
        </w:rPr>
        <w:t xml:space="preserve">Results: </w:t>
      </w:r>
    </w:p>
    <w:p w14:paraId="3AFAC501" w14:textId="38F7E885" w:rsidR="007F647C" w:rsidRPr="007C01D9" w:rsidRDefault="007F647C" w:rsidP="007C01D9">
      <w:pPr>
        <w:rPr>
          <w:rFonts w:ascii="Times New Roman" w:eastAsia="Times New Roman" w:hAnsi="Times New Roman" w:cs="Times New Roman"/>
          <w:color w:val="333333"/>
          <w:sz w:val="24"/>
          <w:szCs w:val="24"/>
        </w:rPr>
      </w:pPr>
      <w:r w:rsidRPr="007C01D9">
        <w:rPr>
          <w:rFonts w:ascii="Times New Roman" w:eastAsia="Times New Roman" w:hAnsi="Times New Roman" w:cs="Times New Roman"/>
          <w:color w:val="333333"/>
          <w:sz w:val="24"/>
          <w:szCs w:val="24"/>
        </w:rPr>
        <w:t>The results reveal that the proposed classification models can improve the performance of the multi class BCI system. Among all the classifiers used, SVM and LDA are the most optimum classifiers for 4- class motor imagery classification problem.</w:t>
      </w:r>
      <w:r w:rsidR="004B13EC">
        <w:rPr>
          <w:rFonts w:ascii="Times New Roman" w:eastAsia="Times New Roman" w:hAnsi="Times New Roman" w:cs="Times New Roman"/>
          <w:color w:val="333333"/>
          <w:sz w:val="24"/>
          <w:szCs w:val="24"/>
        </w:rPr>
        <w:t xml:space="preserve"> </w:t>
      </w:r>
      <w:r w:rsidR="000944EF">
        <w:rPr>
          <w:rFonts w:ascii="Times New Roman" w:eastAsia="Times New Roman" w:hAnsi="Times New Roman" w:cs="Times New Roman"/>
          <w:color w:val="333333"/>
          <w:sz w:val="24"/>
          <w:szCs w:val="24"/>
        </w:rPr>
        <w:t>Description of each classifiers is not added as it will digress the main topic of the project.</w:t>
      </w:r>
    </w:p>
    <w:p w14:paraId="7578810D" w14:textId="2AFBB447" w:rsidR="007F647C" w:rsidRPr="007C01D9" w:rsidRDefault="007F647C" w:rsidP="007C01D9">
      <w:pPr>
        <w:rPr>
          <w:rFonts w:ascii="Times New Roman" w:eastAsia="Times New Roman" w:hAnsi="Times New Roman" w:cs="Times New Roman"/>
          <w:color w:val="333333"/>
          <w:sz w:val="24"/>
          <w:szCs w:val="24"/>
        </w:rPr>
      </w:pPr>
    </w:p>
    <w:p w14:paraId="153FD8A5" w14:textId="7885549D" w:rsidR="007F647C" w:rsidRPr="007C01D9" w:rsidRDefault="007F647C" w:rsidP="007C01D9">
      <w:pPr>
        <w:rPr>
          <w:rFonts w:ascii="Times New Roman" w:eastAsia="Times New Roman" w:hAnsi="Times New Roman" w:cs="Times New Roman"/>
          <w:color w:val="333333"/>
          <w:sz w:val="24"/>
          <w:szCs w:val="24"/>
        </w:rPr>
      </w:pPr>
      <w:r w:rsidRPr="007C01D9">
        <w:rPr>
          <w:rFonts w:ascii="Times New Roman" w:eastAsia="Times New Roman" w:hAnsi="Times New Roman" w:cs="Times New Roman"/>
          <w:color w:val="333333"/>
          <w:sz w:val="24"/>
          <w:szCs w:val="24"/>
        </w:rPr>
        <w:t xml:space="preserve">Discussion and Conclusion: </w:t>
      </w:r>
    </w:p>
    <w:p w14:paraId="5FAD649B" w14:textId="6C58F491" w:rsidR="00301299" w:rsidRDefault="00E10E96" w:rsidP="007C01D9">
      <w:pPr>
        <w:rPr>
          <w:rFonts w:ascii="Times New Roman" w:eastAsia="Times New Roman" w:hAnsi="Times New Roman" w:cs="Times New Roman"/>
          <w:color w:val="333333"/>
          <w:sz w:val="24"/>
          <w:szCs w:val="24"/>
        </w:rPr>
      </w:pPr>
      <w:r w:rsidRPr="000944EF">
        <w:rPr>
          <w:rFonts w:ascii="Times New Roman" w:hAnsi="Times New Roman" w:cs="Times New Roman"/>
          <w:sz w:val="24"/>
        </w:rPr>
        <w:t>This p</w:t>
      </w:r>
      <w:r w:rsidR="000944EF">
        <w:rPr>
          <w:rFonts w:ascii="Times New Roman" w:hAnsi="Times New Roman" w:cs="Times New Roman"/>
          <w:sz w:val="24"/>
        </w:rPr>
        <w:t>aper compared 22 channels, two types of features, and five</w:t>
      </w:r>
      <w:r w:rsidRPr="000944EF">
        <w:rPr>
          <w:rFonts w:ascii="Times New Roman" w:hAnsi="Times New Roman" w:cs="Times New Roman"/>
          <w:sz w:val="24"/>
        </w:rPr>
        <w:t xml:space="preserve"> classifiers and found the optimal combination for motor imagery B</w:t>
      </w:r>
      <w:r w:rsidR="000944EF">
        <w:rPr>
          <w:rFonts w:ascii="Times New Roman" w:hAnsi="Times New Roman" w:cs="Times New Roman"/>
          <w:sz w:val="24"/>
        </w:rPr>
        <w:t>CIs with single</w:t>
      </w:r>
      <w:r w:rsidRPr="000944EF">
        <w:rPr>
          <w:rFonts w:ascii="Times New Roman" w:hAnsi="Times New Roman" w:cs="Times New Roman"/>
          <w:sz w:val="24"/>
        </w:rPr>
        <w:t>-channel EEGs. An open</w:t>
      </w:r>
      <w:r w:rsidR="000944EF">
        <w:rPr>
          <w:rFonts w:ascii="Times New Roman" w:hAnsi="Times New Roman" w:cs="Times New Roman"/>
          <w:sz w:val="24"/>
        </w:rPr>
        <w:t xml:space="preserve"> </w:t>
      </w:r>
      <w:r w:rsidRPr="000944EF">
        <w:rPr>
          <w:rFonts w:ascii="Times New Roman" w:hAnsi="Times New Roman" w:cs="Times New Roman"/>
          <w:sz w:val="24"/>
        </w:rPr>
        <w:t>access database, BCI competition IV dataset 2a, was used for assessment.</w:t>
      </w:r>
      <w:r w:rsidR="00301299">
        <w:rPr>
          <w:rFonts w:ascii="Times New Roman" w:eastAsia="Times New Roman" w:hAnsi="Times New Roman" w:cs="Times New Roman"/>
          <w:color w:val="333333"/>
          <w:sz w:val="24"/>
          <w:szCs w:val="24"/>
        </w:rPr>
        <w:t xml:space="preserve">We also tried Common spatial filtering methods with 10 K-cross fold validation technique which can be seen in the codes we submitted but forgot to mention in the presentation also the results were not so promising. Deep learning is the term which is used most now a days. We also tried </w:t>
      </w:r>
      <w:r w:rsidR="004B13EC">
        <w:rPr>
          <w:rFonts w:ascii="Times New Roman" w:eastAsia="Times New Roman" w:hAnsi="Times New Roman" w:cs="Times New Roman"/>
          <w:color w:val="333333"/>
          <w:sz w:val="24"/>
          <w:szCs w:val="24"/>
        </w:rPr>
        <w:t>designing convol</w:t>
      </w:r>
      <w:r w:rsidR="00301299">
        <w:rPr>
          <w:rFonts w:ascii="Times New Roman" w:eastAsia="Times New Roman" w:hAnsi="Times New Roman" w:cs="Times New Roman"/>
          <w:color w:val="333333"/>
          <w:sz w:val="24"/>
          <w:szCs w:val="24"/>
        </w:rPr>
        <w:t>utional neural netwo</w:t>
      </w:r>
      <w:r w:rsidR="00E420C8">
        <w:rPr>
          <w:rFonts w:ascii="Times New Roman" w:eastAsia="Times New Roman" w:hAnsi="Times New Roman" w:cs="Times New Roman"/>
          <w:color w:val="333333"/>
          <w:sz w:val="24"/>
          <w:szCs w:val="24"/>
        </w:rPr>
        <w:t xml:space="preserve">rks for classification purposes. But this work is </w:t>
      </w:r>
      <w:r w:rsidR="004B13EC">
        <w:rPr>
          <w:rFonts w:ascii="Times New Roman" w:eastAsia="Times New Roman" w:hAnsi="Times New Roman" w:cs="Times New Roman"/>
          <w:color w:val="333333"/>
          <w:sz w:val="24"/>
          <w:szCs w:val="24"/>
        </w:rPr>
        <w:t xml:space="preserve">still in progress as designing optimal network </w:t>
      </w:r>
      <w:r w:rsidR="000944EF">
        <w:rPr>
          <w:rFonts w:ascii="Times New Roman" w:eastAsia="Times New Roman" w:hAnsi="Times New Roman" w:cs="Times New Roman"/>
          <w:color w:val="333333"/>
          <w:sz w:val="24"/>
          <w:szCs w:val="24"/>
        </w:rPr>
        <w:t xml:space="preserve">will give more accurate results. </w:t>
      </w:r>
    </w:p>
    <w:p w14:paraId="122D04DC" w14:textId="77777777" w:rsidR="004B13EC" w:rsidRDefault="004B13EC" w:rsidP="007C01D9">
      <w:pPr>
        <w:rPr>
          <w:rFonts w:ascii="Times New Roman" w:eastAsia="Times New Roman" w:hAnsi="Times New Roman" w:cs="Times New Roman"/>
          <w:color w:val="333333"/>
          <w:sz w:val="24"/>
          <w:szCs w:val="24"/>
        </w:rPr>
      </w:pPr>
    </w:p>
    <w:p w14:paraId="642034D3" w14:textId="3BA92296" w:rsidR="004B13EC" w:rsidRDefault="004B13EC" w:rsidP="007C01D9">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Contribution and challenges:</w:t>
      </w:r>
    </w:p>
    <w:p w14:paraId="62A09681" w14:textId="276355FD" w:rsidR="004B13EC" w:rsidRDefault="004B13EC" w:rsidP="007C01D9">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main challenge we faced during this whole project was to learn the EEG signals and acquiring the dataset. Also designing the classifiers was a huge task as it is hit and trial with different parameters. The best results are taken out and presented here. Kirtan </w:t>
      </w:r>
      <w:r w:rsidR="00E10E96">
        <w:rPr>
          <w:rFonts w:ascii="Times New Roman" w:eastAsia="Times New Roman" w:hAnsi="Times New Roman" w:cs="Times New Roman"/>
          <w:color w:val="333333"/>
          <w:sz w:val="24"/>
          <w:szCs w:val="24"/>
        </w:rPr>
        <w:t xml:space="preserve">and Naren both designed and did the code for every subjects and the work was divided equally among both of them. Firstly the code written only classified on 144 trials rather than 288 trials, later on it was debugged and finally classification was done on all 288 trials. Codes are provided with this report which are well documented and commented. </w:t>
      </w:r>
    </w:p>
    <w:p w14:paraId="41616576" w14:textId="312E531C" w:rsidR="002C4D2A" w:rsidRDefault="00E10E96" w:rsidP="007C01D9">
      <w:pPr>
        <w:rPr>
          <w:rFonts w:ascii="Times New Roman" w:hAnsi="Times New Roman" w:cs="Times New Roman"/>
          <w:color w:val="24292E"/>
          <w:sz w:val="24"/>
          <w:shd w:val="clear" w:color="auto" w:fill="FFFFFF"/>
        </w:rPr>
      </w:pPr>
      <w:r w:rsidRPr="00E10E96">
        <w:rPr>
          <w:rFonts w:ascii="Times New Roman" w:hAnsi="Times New Roman" w:cs="Times New Roman"/>
          <w:color w:val="24292E"/>
          <w:sz w:val="24"/>
          <w:shd w:val="clear" w:color="auto" w:fill="FFFFFF"/>
        </w:rPr>
        <w:t xml:space="preserve">One of the problems faced while decoding EEG signals is that classifiers do not </w:t>
      </w:r>
      <w:r w:rsidRPr="00E10E96">
        <w:rPr>
          <w:rFonts w:ascii="Times New Roman" w:hAnsi="Times New Roman" w:cs="Times New Roman"/>
          <w:color w:val="24292E"/>
          <w:sz w:val="24"/>
          <w:shd w:val="clear" w:color="auto" w:fill="FFFFFF"/>
        </w:rPr>
        <w:t>generalize</w:t>
      </w:r>
      <w:r w:rsidRPr="00E10E96">
        <w:rPr>
          <w:rFonts w:ascii="Times New Roman" w:hAnsi="Times New Roman" w:cs="Times New Roman"/>
          <w:color w:val="24292E"/>
          <w:sz w:val="24"/>
          <w:shd w:val="clear" w:color="auto" w:fill="FFFFFF"/>
        </w:rPr>
        <w:t xml:space="preserve"> well. This means that one cannot train classifiers on one subject and test on another. The eventual goal of this research is to experiment with the idea of subject independent feature decoding.</w:t>
      </w:r>
    </w:p>
    <w:p w14:paraId="593738C7" w14:textId="3D57FFA5" w:rsidR="002C4D2A" w:rsidRPr="002C4D2A" w:rsidRDefault="002C4D2A" w:rsidP="007C01D9">
      <w:pPr>
        <w:rPr>
          <w:rFonts w:ascii="Times New Roman" w:hAnsi="Times New Roman" w:cs="Times New Roman"/>
          <w:color w:val="24292E"/>
          <w:sz w:val="24"/>
          <w:shd w:val="clear" w:color="auto" w:fill="FFFFFF"/>
        </w:rPr>
      </w:pPr>
      <w:r>
        <w:rPr>
          <w:rFonts w:ascii="Times New Roman" w:hAnsi="Times New Roman" w:cs="Times New Roman"/>
          <w:color w:val="24292E"/>
          <w:sz w:val="24"/>
          <w:shd w:val="clear" w:color="auto" w:fill="FFFFFF"/>
        </w:rPr>
        <w:t xml:space="preserve">**Special Note: Codes submitted are for single subject only. It was the same for every subjects file except the parameters which were changed for getting better accuracies </w:t>
      </w:r>
    </w:p>
    <w:p w14:paraId="216E4F3F" w14:textId="77777777" w:rsidR="002179CA" w:rsidRPr="007C01D9" w:rsidRDefault="002179CA" w:rsidP="007C01D9">
      <w:pPr>
        <w:rPr>
          <w:rFonts w:ascii="Times New Roman" w:eastAsia="Times New Roman" w:hAnsi="Times New Roman" w:cs="Times New Roman"/>
          <w:color w:val="333333"/>
          <w:sz w:val="24"/>
          <w:szCs w:val="24"/>
        </w:rPr>
      </w:pPr>
    </w:p>
    <w:p w14:paraId="73E99E29" w14:textId="46BB26E1" w:rsidR="002179CA" w:rsidRPr="007C01D9" w:rsidRDefault="002179CA" w:rsidP="007C01D9">
      <w:pPr>
        <w:rPr>
          <w:rFonts w:ascii="Times New Roman" w:eastAsia="Times New Roman" w:hAnsi="Times New Roman" w:cs="Times New Roman"/>
          <w:color w:val="333333"/>
          <w:sz w:val="24"/>
          <w:szCs w:val="24"/>
        </w:rPr>
      </w:pPr>
    </w:p>
    <w:p w14:paraId="234BA296" w14:textId="7CA86689" w:rsidR="007F647C" w:rsidRDefault="007C01D9" w:rsidP="007C01D9">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References: </w:t>
      </w:r>
    </w:p>
    <w:p w14:paraId="73F736C7" w14:textId="2A8CC0FF" w:rsidR="002C4D2A" w:rsidRDefault="002C4D2A" w:rsidP="007C01D9">
      <w:hyperlink r:id="rId22" w:history="1">
        <w:r>
          <w:rPr>
            <w:rStyle w:val="Hyperlink"/>
            <w:rFonts w:ascii="Segoe UI" w:hAnsi="Segoe UI" w:cs="Segoe UI"/>
            <w:color w:val="0366D6"/>
            <w:shd w:val="clear" w:color="auto" w:fill="FFFFFF"/>
          </w:rPr>
          <w:t>http://www.bbci.de/competition/iv/desc_2a.pdf</w:t>
        </w:r>
      </w:hyperlink>
    </w:p>
    <w:p w14:paraId="74D4BB6B" w14:textId="46EC60EE" w:rsidR="002C4D2A" w:rsidRDefault="002C4D2A" w:rsidP="007C01D9">
      <w:hyperlink r:id="rId23" w:history="1">
        <w:r>
          <w:rPr>
            <w:rStyle w:val="Hyperlink"/>
          </w:rPr>
          <w:t>https://en.wikipedia.org/wiki/Wavelet_packet_decomposition</w:t>
        </w:r>
      </w:hyperlink>
    </w:p>
    <w:p w14:paraId="754F541D" w14:textId="77777777" w:rsidR="002C4D2A" w:rsidRDefault="002C4D2A" w:rsidP="007C01D9"/>
    <w:p w14:paraId="7F5ACB93" w14:textId="138CAFBD" w:rsidR="002C4D2A" w:rsidRDefault="002C4D2A" w:rsidP="007C01D9">
      <w:hyperlink r:id="rId24" w:history="1">
        <w:r>
          <w:rPr>
            <w:rStyle w:val="Hyperlink"/>
          </w:rPr>
          <w:t>https://mne.tools/stable/index.html</w:t>
        </w:r>
      </w:hyperlink>
    </w:p>
    <w:p w14:paraId="173E9997" w14:textId="77777777" w:rsidR="002C4D2A" w:rsidRDefault="002C4D2A" w:rsidP="007C01D9">
      <w:pPr>
        <w:rPr>
          <w:rStyle w:val="Hyperlink"/>
        </w:rPr>
      </w:pPr>
    </w:p>
    <w:p w14:paraId="2BAB43AE" w14:textId="77777777" w:rsidR="000944EF" w:rsidRPr="007C01D9" w:rsidRDefault="000944EF" w:rsidP="007C01D9">
      <w:pPr>
        <w:rPr>
          <w:rFonts w:ascii="Times New Roman" w:eastAsia="Times New Roman" w:hAnsi="Times New Roman" w:cs="Times New Roman"/>
          <w:b/>
          <w:bCs/>
          <w:color w:val="333333"/>
          <w:sz w:val="24"/>
          <w:szCs w:val="24"/>
        </w:rPr>
      </w:pPr>
    </w:p>
    <w:sectPr w:rsidR="000944EF" w:rsidRPr="007C01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8BE2A6" w14:textId="77777777" w:rsidR="00E76EAD" w:rsidRDefault="00E76EAD" w:rsidP="0091262A">
      <w:pPr>
        <w:spacing w:after="0" w:line="240" w:lineRule="auto"/>
      </w:pPr>
      <w:r>
        <w:separator/>
      </w:r>
    </w:p>
  </w:endnote>
  <w:endnote w:type="continuationSeparator" w:id="0">
    <w:p w14:paraId="22643AD6" w14:textId="77777777" w:rsidR="00E76EAD" w:rsidRDefault="00E76EAD" w:rsidP="00912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BFD24A" w14:textId="77777777" w:rsidR="00E76EAD" w:rsidRDefault="00E76EAD" w:rsidP="0091262A">
      <w:pPr>
        <w:spacing w:after="0" w:line="240" w:lineRule="auto"/>
      </w:pPr>
      <w:r>
        <w:separator/>
      </w:r>
    </w:p>
  </w:footnote>
  <w:footnote w:type="continuationSeparator" w:id="0">
    <w:p w14:paraId="473849E2" w14:textId="77777777" w:rsidR="00E76EAD" w:rsidRDefault="00E76EAD" w:rsidP="009126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0788A"/>
    <w:multiLevelType w:val="hybridMultilevel"/>
    <w:tmpl w:val="63820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150D4C"/>
    <w:multiLevelType w:val="hybridMultilevel"/>
    <w:tmpl w:val="47FE3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7B2FD1"/>
    <w:multiLevelType w:val="hybridMultilevel"/>
    <w:tmpl w:val="47FE3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C05"/>
    <w:rsid w:val="000600EF"/>
    <w:rsid w:val="000944EF"/>
    <w:rsid w:val="00151A5A"/>
    <w:rsid w:val="001537B8"/>
    <w:rsid w:val="00213242"/>
    <w:rsid w:val="002179CA"/>
    <w:rsid w:val="00290008"/>
    <w:rsid w:val="002C4D2A"/>
    <w:rsid w:val="00301299"/>
    <w:rsid w:val="004B13EC"/>
    <w:rsid w:val="004F4D55"/>
    <w:rsid w:val="00657E48"/>
    <w:rsid w:val="007C01D9"/>
    <w:rsid w:val="007C7E15"/>
    <w:rsid w:val="007F647C"/>
    <w:rsid w:val="008C4D33"/>
    <w:rsid w:val="0091262A"/>
    <w:rsid w:val="009961AC"/>
    <w:rsid w:val="009C5BBA"/>
    <w:rsid w:val="00BB22B9"/>
    <w:rsid w:val="00C333FF"/>
    <w:rsid w:val="00C74C05"/>
    <w:rsid w:val="00E10E96"/>
    <w:rsid w:val="00E420C8"/>
    <w:rsid w:val="00E76EAD"/>
    <w:rsid w:val="00EA71F3"/>
    <w:rsid w:val="00FE2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85404"/>
  <w15:chartTrackingRefBased/>
  <w15:docId w15:val="{90797AE4-13A0-4098-8E5D-392703D2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9CA"/>
  </w:style>
  <w:style w:type="paragraph" w:styleId="Heading1">
    <w:name w:val="heading 1"/>
    <w:basedOn w:val="Normal"/>
    <w:link w:val="Heading1Char"/>
    <w:uiPriority w:val="9"/>
    <w:qFormat/>
    <w:rsid w:val="009126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74C05"/>
    <w:rPr>
      <w:b/>
      <w:bCs/>
    </w:rPr>
  </w:style>
  <w:style w:type="paragraph" w:styleId="ListParagraph">
    <w:name w:val="List Paragraph"/>
    <w:basedOn w:val="Normal"/>
    <w:uiPriority w:val="34"/>
    <w:qFormat/>
    <w:rsid w:val="00213242"/>
    <w:pPr>
      <w:ind w:left="720"/>
      <w:contextualSpacing/>
    </w:pPr>
  </w:style>
  <w:style w:type="paragraph" w:styleId="Header">
    <w:name w:val="header"/>
    <w:basedOn w:val="Normal"/>
    <w:link w:val="HeaderChar"/>
    <w:uiPriority w:val="99"/>
    <w:unhideWhenUsed/>
    <w:rsid w:val="009126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62A"/>
  </w:style>
  <w:style w:type="paragraph" w:styleId="Footer">
    <w:name w:val="footer"/>
    <w:basedOn w:val="Normal"/>
    <w:link w:val="FooterChar"/>
    <w:uiPriority w:val="99"/>
    <w:unhideWhenUsed/>
    <w:rsid w:val="009126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62A"/>
  </w:style>
  <w:style w:type="character" w:customStyle="1" w:styleId="Heading1Char">
    <w:name w:val="Heading 1 Char"/>
    <w:basedOn w:val="DefaultParagraphFont"/>
    <w:link w:val="Heading1"/>
    <w:uiPriority w:val="9"/>
    <w:rsid w:val="0091262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C01D9"/>
    <w:rPr>
      <w:color w:val="0563C1" w:themeColor="hyperlink"/>
      <w:u w:val="single"/>
    </w:rPr>
  </w:style>
  <w:style w:type="paragraph" w:styleId="Caption">
    <w:name w:val="caption"/>
    <w:basedOn w:val="Normal"/>
    <w:next w:val="Normal"/>
    <w:uiPriority w:val="35"/>
    <w:unhideWhenUsed/>
    <w:qFormat/>
    <w:rsid w:val="000944E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EA71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092558">
      <w:bodyDiv w:val="1"/>
      <w:marLeft w:val="0"/>
      <w:marRight w:val="0"/>
      <w:marTop w:val="0"/>
      <w:marBottom w:val="0"/>
      <w:divBdr>
        <w:top w:val="none" w:sz="0" w:space="0" w:color="auto"/>
        <w:left w:val="none" w:sz="0" w:space="0" w:color="auto"/>
        <w:bottom w:val="none" w:sz="0" w:space="0" w:color="auto"/>
        <w:right w:val="none" w:sz="0" w:space="0" w:color="auto"/>
      </w:divBdr>
    </w:div>
    <w:div w:id="1381050362">
      <w:bodyDiv w:val="1"/>
      <w:marLeft w:val="0"/>
      <w:marRight w:val="0"/>
      <w:marTop w:val="0"/>
      <w:marBottom w:val="0"/>
      <w:divBdr>
        <w:top w:val="none" w:sz="0" w:space="0" w:color="auto"/>
        <w:left w:val="none" w:sz="0" w:space="0" w:color="auto"/>
        <w:bottom w:val="none" w:sz="0" w:space="0" w:color="auto"/>
        <w:right w:val="none" w:sz="0" w:space="0" w:color="auto"/>
      </w:divBdr>
      <w:divsChild>
        <w:div w:id="1832598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hyperlink" Target="https://mne.tools/stable/index.html" TargetMode="Externa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en.wikipedia.org/wiki/Wavelet_packet_decomposition" TargetMode="External"/><Relationship Id="rId10" Type="http://schemas.openxmlformats.org/officeDocument/2006/relationships/diagramColors" Target="diagrams/colors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jpeg"/><Relationship Id="rId22" Type="http://schemas.openxmlformats.org/officeDocument/2006/relationships/hyperlink" Target="http://www.bbci.de/competition/iv/desc_2a.pdf"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95A5D1-F479-4BCD-9B2D-296F894EF329}"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IN"/>
        </a:p>
      </dgm:t>
    </dgm:pt>
    <dgm:pt modelId="{508F6741-B6B2-48F8-A975-F3F26AA36735}">
      <dgm:prSet phldrT="[Text]" custT="1"/>
      <dgm:spPr/>
      <dgm:t>
        <a:bodyPr/>
        <a:lstStyle/>
        <a:p>
          <a:r>
            <a:rPr lang="en-IN" sz="2000"/>
            <a:t>Raw EEG Signal </a:t>
          </a:r>
        </a:p>
      </dgm:t>
    </dgm:pt>
    <dgm:pt modelId="{7BFC6A63-A787-4AAA-863D-B6AF564BD439}" type="parTrans" cxnId="{D9B75DC3-31F3-4203-9184-F9F9E9ED3C0E}">
      <dgm:prSet/>
      <dgm:spPr/>
      <dgm:t>
        <a:bodyPr/>
        <a:lstStyle/>
        <a:p>
          <a:endParaRPr lang="en-IN"/>
        </a:p>
      </dgm:t>
    </dgm:pt>
    <dgm:pt modelId="{F24A45DC-E3CA-4CBA-9762-7422AF15AA0C}" type="sibTrans" cxnId="{D9B75DC3-31F3-4203-9184-F9F9E9ED3C0E}">
      <dgm:prSet/>
      <dgm:spPr/>
      <dgm:t>
        <a:bodyPr/>
        <a:lstStyle/>
        <a:p>
          <a:endParaRPr lang="en-IN"/>
        </a:p>
      </dgm:t>
    </dgm:pt>
    <dgm:pt modelId="{59A21FC4-789B-460F-8F71-6C65D0AFBB8F}">
      <dgm:prSet phldrT="[Text]" custT="1"/>
      <dgm:spPr/>
      <dgm:t>
        <a:bodyPr/>
        <a:lstStyle/>
        <a:p>
          <a:r>
            <a:rPr lang="en-IN" sz="1800"/>
            <a:t>Observing and studying EEG signal</a:t>
          </a:r>
        </a:p>
      </dgm:t>
    </dgm:pt>
    <dgm:pt modelId="{83AC9CBE-D27F-4386-923B-D30580540515}" type="parTrans" cxnId="{FCF215C3-D9FD-49C0-A5EC-BB1DD7DD5349}">
      <dgm:prSet/>
      <dgm:spPr/>
      <dgm:t>
        <a:bodyPr/>
        <a:lstStyle/>
        <a:p>
          <a:endParaRPr lang="en-IN"/>
        </a:p>
      </dgm:t>
    </dgm:pt>
    <dgm:pt modelId="{7818C6BB-3A7F-4FDD-A511-BAF8B103230D}" type="sibTrans" cxnId="{FCF215C3-D9FD-49C0-A5EC-BB1DD7DD5349}">
      <dgm:prSet/>
      <dgm:spPr/>
      <dgm:t>
        <a:bodyPr/>
        <a:lstStyle/>
        <a:p>
          <a:endParaRPr lang="en-IN"/>
        </a:p>
      </dgm:t>
    </dgm:pt>
    <dgm:pt modelId="{EDCAC6CB-B8BD-4C3A-9482-EAA4F8D7F8A6}">
      <dgm:prSet phldrT="[Text]"/>
      <dgm:spPr/>
      <dgm:t>
        <a:bodyPr/>
        <a:lstStyle/>
        <a:p>
          <a:r>
            <a:rPr lang="en-IN"/>
            <a:t>Filtering the signals in pre-processing </a:t>
          </a:r>
        </a:p>
      </dgm:t>
    </dgm:pt>
    <dgm:pt modelId="{AA3CCD7C-0BF3-4035-A386-161BBD6FF8C4}" type="parTrans" cxnId="{745CB2A1-F176-4FE1-8CC4-2F9476CE68B8}">
      <dgm:prSet/>
      <dgm:spPr/>
      <dgm:t>
        <a:bodyPr/>
        <a:lstStyle/>
        <a:p>
          <a:endParaRPr lang="en-IN"/>
        </a:p>
      </dgm:t>
    </dgm:pt>
    <dgm:pt modelId="{DA76002B-4994-471F-BF32-B1F6FF37C62A}" type="sibTrans" cxnId="{745CB2A1-F176-4FE1-8CC4-2F9476CE68B8}">
      <dgm:prSet/>
      <dgm:spPr/>
      <dgm:t>
        <a:bodyPr/>
        <a:lstStyle/>
        <a:p>
          <a:endParaRPr lang="en-IN"/>
        </a:p>
      </dgm:t>
    </dgm:pt>
    <dgm:pt modelId="{2AC09F07-1E70-4679-AD6F-74E85037FA6F}">
      <dgm:prSet phldrT="[Text]"/>
      <dgm:spPr/>
      <dgm:t>
        <a:bodyPr/>
        <a:lstStyle/>
        <a:p>
          <a:r>
            <a:rPr lang="en-IN"/>
            <a:t>Extracting features from the data </a:t>
          </a:r>
        </a:p>
      </dgm:t>
    </dgm:pt>
    <dgm:pt modelId="{1A0AFFE9-EC52-424E-8B8F-6AA2850FA800}" type="parTrans" cxnId="{512D4218-1BC7-41C4-916A-6CB98B9CB304}">
      <dgm:prSet/>
      <dgm:spPr/>
      <dgm:t>
        <a:bodyPr/>
        <a:lstStyle/>
        <a:p>
          <a:endParaRPr lang="en-IN"/>
        </a:p>
      </dgm:t>
    </dgm:pt>
    <dgm:pt modelId="{09228B04-C799-4E47-9CC2-9AEC3038A492}" type="sibTrans" cxnId="{512D4218-1BC7-41C4-916A-6CB98B9CB304}">
      <dgm:prSet/>
      <dgm:spPr/>
      <dgm:t>
        <a:bodyPr/>
        <a:lstStyle/>
        <a:p>
          <a:endParaRPr lang="en-IN"/>
        </a:p>
      </dgm:t>
    </dgm:pt>
    <dgm:pt modelId="{BF30293D-4DC8-42C6-9049-E9E7BE3AD7F5}">
      <dgm:prSet phldrT="[Text]"/>
      <dgm:spPr/>
      <dgm:t>
        <a:bodyPr/>
        <a:lstStyle/>
        <a:p>
          <a:r>
            <a:rPr lang="en-IN"/>
            <a:t>Split the data into training and testing</a:t>
          </a:r>
        </a:p>
      </dgm:t>
    </dgm:pt>
    <dgm:pt modelId="{D196874C-5603-4A62-958A-843897177731}" type="parTrans" cxnId="{5B6D5BB7-8D2D-4F53-83E2-FC1A70862BE4}">
      <dgm:prSet/>
      <dgm:spPr/>
      <dgm:t>
        <a:bodyPr/>
        <a:lstStyle/>
        <a:p>
          <a:endParaRPr lang="en-IN"/>
        </a:p>
      </dgm:t>
    </dgm:pt>
    <dgm:pt modelId="{FD192453-FBC2-4DC5-B69D-C7005CEB2733}" type="sibTrans" cxnId="{5B6D5BB7-8D2D-4F53-83E2-FC1A70862BE4}">
      <dgm:prSet/>
      <dgm:spPr/>
      <dgm:t>
        <a:bodyPr/>
        <a:lstStyle/>
        <a:p>
          <a:endParaRPr lang="en-IN"/>
        </a:p>
      </dgm:t>
    </dgm:pt>
    <dgm:pt modelId="{3567A054-B951-40C4-BCC3-51EC598ED518}">
      <dgm:prSet phldrT="[Text]"/>
      <dgm:spPr/>
      <dgm:t>
        <a:bodyPr/>
        <a:lstStyle/>
        <a:p>
          <a:r>
            <a:rPr lang="en-IN"/>
            <a:t>Classify data and check the accuracy</a:t>
          </a:r>
        </a:p>
      </dgm:t>
    </dgm:pt>
    <dgm:pt modelId="{BE682575-69D3-4025-98E4-7EC671E9A977}" type="parTrans" cxnId="{204BF01F-8B3C-4534-8601-B81A228191E9}">
      <dgm:prSet/>
      <dgm:spPr/>
      <dgm:t>
        <a:bodyPr/>
        <a:lstStyle/>
        <a:p>
          <a:endParaRPr lang="en-IN"/>
        </a:p>
      </dgm:t>
    </dgm:pt>
    <dgm:pt modelId="{A3D58BBC-EF44-49EA-B1CB-F940922A1A28}" type="sibTrans" cxnId="{204BF01F-8B3C-4534-8601-B81A228191E9}">
      <dgm:prSet/>
      <dgm:spPr/>
      <dgm:t>
        <a:bodyPr/>
        <a:lstStyle/>
        <a:p>
          <a:endParaRPr lang="en-IN"/>
        </a:p>
      </dgm:t>
    </dgm:pt>
    <dgm:pt modelId="{47F56BF1-AA7D-4E39-826C-EF4D50F569BF}" type="pres">
      <dgm:prSet presAssocID="{C295A5D1-F479-4BCD-9B2D-296F894EF329}" presName="diagram" presStyleCnt="0">
        <dgm:presLayoutVars>
          <dgm:chPref val="1"/>
          <dgm:dir/>
          <dgm:animOne val="branch"/>
          <dgm:animLvl val="lvl"/>
          <dgm:resizeHandles/>
        </dgm:presLayoutVars>
      </dgm:prSet>
      <dgm:spPr/>
    </dgm:pt>
    <dgm:pt modelId="{1EA2C99B-536D-4006-88E7-22A80B7B794A}" type="pres">
      <dgm:prSet presAssocID="{508F6741-B6B2-48F8-A975-F3F26AA36735}" presName="root" presStyleCnt="0"/>
      <dgm:spPr/>
    </dgm:pt>
    <dgm:pt modelId="{96C6CB9B-BCC0-4F9E-811D-00B5F0A87327}" type="pres">
      <dgm:prSet presAssocID="{508F6741-B6B2-48F8-A975-F3F26AA36735}" presName="rootComposite" presStyleCnt="0"/>
      <dgm:spPr/>
    </dgm:pt>
    <dgm:pt modelId="{D4347F6E-BFED-453E-9B69-B1D03EAF601F}" type="pres">
      <dgm:prSet presAssocID="{508F6741-B6B2-48F8-A975-F3F26AA36735}" presName="rootText" presStyleLbl="node1" presStyleIdx="0" presStyleCnt="2"/>
      <dgm:spPr/>
    </dgm:pt>
    <dgm:pt modelId="{3A7C83B1-C0AC-4E6C-81EA-22B6685932EB}" type="pres">
      <dgm:prSet presAssocID="{508F6741-B6B2-48F8-A975-F3F26AA36735}" presName="rootConnector" presStyleLbl="node1" presStyleIdx="0" presStyleCnt="2"/>
      <dgm:spPr/>
    </dgm:pt>
    <dgm:pt modelId="{347187D6-1A15-4197-91CB-7A0A1719B9A7}" type="pres">
      <dgm:prSet presAssocID="{508F6741-B6B2-48F8-A975-F3F26AA36735}" presName="childShape" presStyleCnt="0"/>
      <dgm:spPr/>
    </dgm:pt>
    <dgm:pt modelId="{2B5DF9BF-B867-4795-A187-062A68AAE77B}" type="pres">
      <dgm:prSet presAssocID="{83AC9CBE-D27F-4386-923B-D30580540515}" presName="Name13" presStyleLbl="parChTrans1D2" presStyleIdx="0" presStyleCnt="4"/>
      <dgm:spPr/>
    </dgm:pt>
    <dgm:pt modelId="{3BD2DFD1-A87B-428F-A416-4041ADB8DF76}" type="pres">
      <dgm:prSet presAssocID="{59A21FC4-789B-460F-8F71-6C65D0AFBB8F}" presName="childText" presStyleLbl="bgAcc1" presStyleIdx="0" presStyleCnt="4">
        <dgm:presLayoutVars>
          <dgm:bulletEnabled val="1"/>
        </dgm:presLayoutVars>
      </dgm:prSet>
      <dgm:spPr/>
      <dgm:t>
        <a:bodyPr/>
        <a:lstStyle/>
        <a:p>
          <a:endParaRPr lang="en-IN"/>
        </a:p>
      </dgm:t>
    </dgm:pt>
    <dgm:pt modelId="{0986DD9D-1F5F-4E13-A013-265CBD1D1AF0}" type="pres">
      <dgm:prSet presAssocID="{AA3CCD7C-0BF3-4035-A386-161BBD6FF8C4}" presName="Name13" presStyleLbl="parChTrans1D2" presStyleIdx="1" presStyleCnt="4"/>
      <dgm:spPr/>
    </dgm:pt>
    <dgm:pt modelId="{D551B88D-FCFD-4386-B4E1-2A9B9C63EE59}" type="pres">
      <dgm:prSet presAssocID="{EDCAC6CB-B8BD-4C3A-9482-EAA4F8D7F8A6}" presName="childText" presStyleLbl="bgAcc1" presStyleIdx="1" presStyleCnt="4">
        <dgm:presLayoutVars>
          <dgm:bulletEnabled val="1"/>
        </dgm:presLayoutVars>
      </dgm:prSet>
      <dgm:spPr/>
      <dgm:t>
        <a:bodyPr/>
        <a:lstStyle/>
        <a:p>
          <a:endParaRPr lang="en-IN"/>
        </a:p>
      </dgm:t>
    </dgm:pt>
    <dgm:pt modelId="{A650C824-9DF2-4984-B659-A07821260282}" type="pres">
      <dgm:prSet presAssocID="{2AC09F07-1E70-4679-AD6F-74E85037FA6F}" presName="root" presStyleCnt="0"/>
      <dgm:spPr/>
    </dgm:pt>
    <dgm:pt modelId="{2BB51F64-C2F6-47AC-B516-E7FD71B484CD}" type="pres">
      <dgm:prSet presAssocID="{2AC09F07-1E70-4679-AD6F-74E85037FA6F}" presName="rootComposite" presStyleCnt="0"/>
      <dgm:spPr/>
    </dgm:pt>
    <dgm:pt modelId="{547D9F64-58AB-4592-888B-1E23D560F87F}" type="pres">
      <dgm:prSet presAssocID="{2AC09F07-1E70-4679-AD6F-74E85037FA6F}" presName="rootText" presStyleLbl="node1" presStyleIdx="1" presStyleCnt="2"/>
      <dgm:spPr/>
      <dgm:t>
        <a:bodyPr/>
        <a:lstStyle/>
        <a:p>
          <a:endParaRPr lang="en-IN"/>
        </a:p>
      </dgm:t>
    </dgm:pt>
    <dgm:pt modelId="{1754CD39-A9AD-4094-B3E9-65B97A3E367F}" type="pres">
      <dgm:prSet presAssocID="{2AC09F07-1E70-4679-AD6F-74E85037FA6F}" presName="rootConnector" presStyleLbl="node1" presStyleIdx="1" presStyleCnt="2"/>
      <dgm:spPr/>
    </dgm:pt>
    <dgm:pt modelId="{3BC22496-4032-4D82-958C-E550BBBEFED3}" type="pres">
      <dgm:prSet presAssocID="{2AC09F07-1E70-4679-AD6F-74E85037FA6F}" presName="childShape" presStyleCnt="0"/>
      <dgm:spPr/>
    </dgm:pt>
    <dgm:pt modelId="{BB4737D4-4D41-4F7E-9536-B813AA547B83}" type="pres">
      <dgm:prSet presAssocID="{D196874C-5603-4A62-958A-843897177731}" presName="Name13" presStyleLbl="parChTrans1D2" presStyleIdx="2" presStyleCnt="4"/>
      <dgm:spPr/>
    </dgm:pt>
    <dgm:pt modelId="{F25D2EFC-D6E4-496E-8BBA-011242FF28BC}" type="pres">
      <dgm:prSet presAssocID="{BF30293D-4DC8-42C6-9049-E9E7BE3AD7F5}" presName="childText" presStyleLbl="bgAcc1" presStyleIdx="2" presStyleCnt="4">
        <dgm:presLayoutVars>
          <dgm:bulletEnabled val="1"/>
        </dgm:presLayoutVars>
      </dgm:prSet>
      <dgm:spPr/>
      <dgm:t>
        <a:bodyPr/>
        <a:lstStyle/>
        <a:p>
          <a:endParaRPr lang="en-IN"/>
        </a:p>
      </dgm:t>
    </dgm:pt>
    <dgm:pt modelId="{7655675F-6688-4CAC-9CCC-3A080109A012}" type="pres">
      <dgm:prSet presAssocID="{BE682575-69D3-4025-98E4-7EC671E9A977}" presName="Name13" presStyleLbl="parChTrans1D2" presStyleIdx="3" presStyleCnt="4"/>
      <dgm:spPr/>
    </dgm:pt>
    <dgm:pt modelId="{F3D6C3F3-3E17-45CF-A2AC-2782EDAC9112}" type="pres">
      <dgm:prSet presAssocID="{3567A054-B951-40C4-BCC3-51EC598ED518}" presName="childText" presStyleLbl="bgAcc1" presStyleIdx="3" presStyleCnt="4">
        <dgm:presLayoutVars>
          <dgm:bulletEnabled val="1"/>
        </dgm:presLayoutVars>
      </dgm:prSet>
      <dgm:spPr/>
      <dgm:t>
        <a:bodyPr/>
        <a:lstStyle/>
        <a:p>
          <a:endParaRPr lang="en-IN"/>
        </a:p>
      </dgm:t>
    </dgm:pt>
  </dgm:ptLst>
  <dgm:cxnLst>
    <dgm:cxn modelId="{7412D652-28C9-4438-887A-950F0B2E20D7}" type="presOf" srcId="{BF30293D-4DC8-42C6-9049-E9E7BE3AD7F5}" destId="{F25D2EFC-D6E4-496E-8BBA-011242FF28BC}" srcOrd="0" destOrd="0" presId="urn:microsoft.com/office/officeart/2005/8/layout/hierarchy3"/>
    <dgm:cxn modelId="{0EAAE71A-A30D-4D03-BF05-DB1C6A3569BC}" type="presOf" srcId="{BE682575-69D3-4025-98E4-7EC671E9A977}" destId="{7655675F-6688-4CAC-9CCC-3A080109A012}" srcOrd="0" destOrd="0" presId="urn:microsoft.com/office/officeart/2005/8/layout/hierarchy3"/>
    <dgm:cxn modelId="{98FE54F4-C621-48DD-8931-D45666E898FA}" type="presOf" srcId="{59A21FC4-789B-460F-8F71-6C65D0AFBB8F}" destId="{3BD2DFD1-A87B-428F-A416-4041ADB8DF76}" srcOrd="0" destOrd="0" presId="urn:microsoft.com/office/officeart/2005/8/layout/hierarchy3"/>
    <dgm:cxn modelId="{73B7F2CD-BB27-4A6F-9A32-CEB6926A73A3}" type="presOf" srcId="{83AC9CBE-D27F-4386-923B-D30580540515}" destId="{2B5DF9BF-B867-4795-A187-062A68AAE77B}" srcOrd="0" destOrd="0" presId="urn:microsoft.com/office/officeart/2005/8/layout/hierarchy3"/>
    <dgm:cxn modelId="{FCF215C3-D9FD-49C0-A5EC-BB1DD7DD5349}" srcId="{508F6741-B6B2-48F8-A975-F3F26AA36735}" destId="{59A21FC4-789B-460F-8F71-6C65D0AFBB8F}" srcOrd="0" destOrd="0" parTransId="{83AC9CBE-D27F-4386-923B-D30580540515}" sibTransId="{7818C6BB-3A7F-4FDD-A511-BAF8B103230D}"/>
    <dgm:cxn modelId="{0F69C28B-36A1-4D4A-BFE7-E30E3DD90BAE}" type="presOf" srcId="{AA3CCD7C-0BF3-4035-A386-161BBD6FF8C4}" destId="{0986DD9D-1F5F-4E13-A013-265CBD1D1AF0}" srcOrd="0" destOrd="0" presId="urn:microsoft.com/office/officeart/2005/8/layout/hierarchy3"/>
    <dgm:cxn modelId="{E9CD5E51-2C9C-4D37-ACBD-70FC8906803B}" type="presOf" srcId="{508F6741-B6B2-48F8-A975-F3F26AA36735}" destId="{D4347F6E-BFED-453E-9B69-B1D03EAF601F}" srcOrd="0" destOrd="0" presId="urn:microsoft.com/office/officeart/2005/8/layout/hierarchy3"/>
    <dgm:cxn modelId="{5B6D5BB7-8D2D-4F53-83E2-FC1A70862BE4}" srcId="{2AC09F07-1E70-4679-AD6F-74E85037FA6F}" destId="{BF30293D-4DC8-42C6-9049-E9E7BE3AD7F5}" srcOrd="0" destOrd="0" parTransId="{D196874C-5603-4A62-958A-843897177731}" sibTransId="{FD192453-FBC2-4DC5-B69D-C7005CEB2733}"/>
    <dgm:cxn modelId="{59BBC094-671F-4009-A0BB-6985DC76B524}" type="presOf" srcId="{C295A5D1-F479-4BCD-9B2D-296F894EF329}" destId="{47F56BF1-AA7D-4E39-826C-EF4D50F569BF}" srcOrd="0" destOrd="0" presId="urn:microsoft.com/office/officeart/2005/8/layout/hierarchy3"/>
    <dgm:cxn modelId="{2B2D4FFE-84C6-4B9C-928C-556EB3DED46F}" type="presOf" srcId="{3567A054-B951-40C4-BCC3-51EC598ED518}" destId="{F3D6C3F3-3E17-45CF-A2AC-2782EDAC9112}" srcOrd="0" destOrd="0" presId="urn:microsoft.com/office/officeart/2005/8/layout/hierarchy3"/>
    <dgm:cxn modelId="{745CB2A1-F176-4FE1-8CC4-2F9476CE68B8}" srcId="{508F6741-B6B2-48F8-A975-F3F26AA36735}" destId="{EDCAC6CB-B8BD-4C3A-9482-EAA4F8D7F8A6}" srcOrd="1" destOrd="0" parTransId="{AA3CCD7C-0BF3-4035-A386-161BBD6FF8C4}" sibTransId="{DA76002B-4994-471F-BF32-B1F6FF37C62A}"/>
    <dgm:cxn modelId="{6C51B719-B204-4A6F-B2CC-2C66D35B062B}" type="presOf" srcId="{2AC09F07-1E70-4679-AD6F-74E85037FA6F}" destId="{547D9F64-58AB-4592-888B-1E23D560F87F}" srcOrd="0" destOrd="0" presId="urn:microsoft.com/office/officeart/2005/8/layout/hierarchy3"/>
    <dgm:cxn modelId="{204BF01F-8B3C-4534-8601-B81A228191E9}" srcId="{2AC09F07-1E70-4679-AD6F-74E85037FA6F}" destId="{3567A054-B951-40C4-BCC3-51EC598ED518}" srcOrd="1" destOrd="0" parTransId="{BE682575-69D3-4025-98E4-7EC671E9A977}" sibTransId="{A3D58BBC-EF44-49EA-B1CB-F940922A1A28}"/>
    <dgm:cxn modelId="{512D4218-1BC7-41C4-916A-6CB98B9CB304}" srcId="{C295A5D1-F479-4BCD-9B2D-296F894EF329}" destId="{2AC09F07-1E70-4679-AD6F-74E85037FA6F}" srcOrd="1" destOrd="0" parTransId="{1A0AFFE9-EC52-424E-8B8F-6AA2850FA800}" sibTransId="{09228B04-C799-4E47-9CC2-9AEC3038A492}"/>
    <dgm:cxn modelId="{1BE804B7-454C-42C5-A6A2-3F4C39BD039B}" type="presOf" srcId="{2AC09F07-1E70-4679-AD6F-74E85037FA6F}" destId="{1754CD39-A9AD-4094-B3E9-65B97A3E367F}" srcOrd="1" destOrd="0" presId="urn:microsoft.com/office/officeart/2005/8/layout/hierarchy3"/>
    <dgm:cxn modelId="{93FBCADB-9E04-4ECF-BBC5-3FE0195D759E}" type="presOf" srcId="{508F6741-B6B2-48F8-A975-F3F26AA36735}" destId="{3A7C83B1-C0AC-4E6C-81EA-22B6685932EB}" srcOrd="1" destOrd="0" presId="urn:microsoft.com/office/officeart/2005/8/layout/hierarchy3"/>
    <dgm:cxn modelId="{7255A014-2845-4E03-AB6F-28FE6A1DD931}" type="presOf" srcId="{D196874C-5603-4A62-958A-843897177731}" destId="{BB4737D4-4D41-4F7E-9536-B813AA547B83}" srcOrd="0" destOrd="0" presId="urn:microsoft.com/office/officeart/2005/8/layout/hierarchy3"/>
    <dgm:cxn modelId="{CAE6FDF9-669F-430E-B375-CCC5C57F3530}" type="presOf" srcId="{EDCAC6CB-B8BD-4C3A-9482-EAA4F8D7F8A6}" destId="{D551B88D-FCFD-4386-B4E1-2A9B9C63EE59}" srcOrd="0" destOrd="0" presId="urn:microsoft.com/office/officeart/2005/8/layout/hierarchy3"/>
    <dgm:cxn modelId="{D9B75DC3-31F3-4203-9184-F9F9E9ED3C0E}" srcId="{C295A5D1-F479-4BCD-9B2D-296F894EF329}" destId="{508F6741-B6B2-48F8-A975-F3F26AA36735}" srcOrd="0" destOrd="0" parTransId="{7BFC6A63-A787-4AAA-863D-B6AF564BD439}" sibTransId="{F24A45DC-E3CA-4CBA-9762-7422AF15AA0C}"/>
    <dgm:cxn modelId="{539BF5F4-C477-4F64-A9F6-3CEE7868C983}" type="presParOf" srcId="{47F56BF1-AA7D-4E39-826C-EF4D50F569BF}" destId="{1EA2C99B-536D-4006-88E7-22A80B7B794A}" srcOrd="0" destOrd="0" presId="urn:microsoft.com/office/officeart/2005/8/layout/hierarchy3"/>
    <dgm:cxn modelId="{DC5E2BF4-B136-4E23-BBAD-4E9BBF09BB2C}" type="presParOf" srcId="{1EA2C99B-536D-4006-88E7-22A80B7B794A}" destId="{96C6CB9B-BCC0-4F9E-811D-00B5F0A87327}" srcOrd="0" destOrd="0" presId="urn:microsoft.com/office/officeart/2005/8/layout/hierarchy3"/>
    <dgm:cxn modelId="{0E8CB575-55A5-49F8-8CF0-D51FC0B97B08}" type="presParOf" srcId="{96C6CB9B-BCC0-4F9E-811D-00B5F0A87327}" destId="{D4347F6E-BFED-453E-9B69-B1D03EAF601F}" srcOrd="0" destOrd="0" presId="urn:microsoft.com/office/officeart/2005/8/layout/hierarchy3"/>
    <dgm:cxn modelId="{884A7670-8A85-4C2C-9ACA-61D7B896BAC0}" type="presParOf" srcId="{96C6CB9B-BCC0-4F9E-811D-00B5F0A87327}" destId="{3A7C83B1-C0AC-4E6C-81EA-22B6685932EB}" srcOrd="1" destOrd="0" presId="urn:microsoft.com/office/officeart/2005/8/layout/hierarchy3"/>
    <dgm:cxn modelId="{5D7434A4-32A6-4821-9C8A-8CB7D52AE808}" type="presParOf" srcId="{1EA2C99B-536D-4006-88E7-22A80B7B794A}" destId="{347187D6-1A15-4197-91CB-7A0A1719B9A7}" srcOrd="1" destOrd="0" presId="urn:microsoft.com/office/officeart/2005/8/layout/hierarchy3"/>
    <dgm:cxn modelId="{FCC225AC-11C8-432F-8EE5-F4181C025FC1}" type="presParOf" srcId="{347187D6-1A15-4197-91CB-7A0A1719B9A7}" destId="{2B5DF9BF-B867-4795-A187-062A68AAE77B}" srcOrd="0" destOrd="0" presId="urn:microsoft.com/office/officeart/2005/8/layout/hierarchy3"/>
    <dgm:cxn modelId="{A4514609-A4B0-42D8-9D3B-5B95D3305A83}" type="presParOf" srcId="{347187D6-1A15-4197-91CB-7A0A1719B9A7}" destId="{3BD2DFD1-A87B-428F-A416-4041ADB8DF76}" srcOrd="1" destOrd="0" presId="urn:microsoft.com/office/officeart/2005/8/layout/hierarchy3"/>
    <dgm:cxn modelId="{38014967-6477-498A-8E9F-52A4414D46FC}" type="presParOf" srcId="{347187D6-1A15-4197-91CB-7A0A1719B9A7}" destId="{0986DD9D-1F5F-4E13-A013-265CBD1D1AF0}" srcOrd="2" destOrd="0" presId="urn:microsoft.com/office/officeart/2005/8/layout/hierarchy3"/>
    <dgm:cxn modelId="{6A65A48E-0688-4163-8555-3E82492381D8}" type="presParOf" srcId="{347187D6-1A15-4197-91CB-7A0A1719B9A7}" destId="{D551B88D-FCFD-4386-B4E1-2A9B9C63EE59}" srcOrd="3" destOrd="0" presId="urn:microsoft.com/office/officeart/2005/8/layout/hierarchy3"/>
    <dgm:cxn modelId="{0C038FAD-012D-4B5E-A2DF-FA717310DFC9}" type="presParOf" srcId="{47F56BF1-AA7D-4E39-826C-EF4D50F569BF}" destId="{A650C824-9DF2-4984-B659-A07821260282}" srcOrd="1" destOrd="0" presId="urn:microsoft.com/office/officeart/2005/8/layout/hierarchy3"/>
    <dgm:cxn modelId="{55B6BAAF-B675-4E04-B07A-8828859952D0}" type="presParOf" srcId="{A650C824-9DF2-4984-B659-A07821260282}" destId="{2BB51F64-C2F6-47AC-B516-E7FD71B484CD}" srcOrd="0" destOrd="0" presId="urn:microsoft.com/office/officeart/2005/8/layout/hierarchy3"/>
    <dgm:cxn modelId="{028DEB4B-1179-4E8F-8A5D-CC78ABB9B987}" type="presParOf" srcId="{2BB51F64-C2F6-47AC-B516-E7FD71B484CD}" destId="{547D9F64-58AB-4592-888B-1E23D560F87F}" srcOrd="0" destOrd="0" presId="urn:microsoft.com/office/officeart/2005/8/layout/hierarchy3"/>
    <dgm:cxn modelId="{441AEECA-5B45-4074-9956-A5786BFC9BEC}" type="presParOf" srcId="{2BB51F64-C2F6-47AC-B516-E7FD71B484CD}" destId="{1754CD39-A9AD-4094-B3E9-65B97A3E367F}" srcOrd="1" destOrd="0" presId="urn:microsoft.com/office/officeart/2005/8/layout/hierarchy3"/>
    <dgm:cxn modelId="{71053CC5-FB7B-4763-B17B-F42AFB80B191}" type="presParOf" srcId="{A650C824-9DF2-4984-B659-A07821260282}" destId="{3BC22496-4032-4D82-958C-E550BBBEFED3}" srcOrd="1" destOrd="0" presId="urn:microsoft.com/office/officeart/2005/8/layout/hierarchy3"/>
    <dgm:cxn modelId="{1755844B-FBF0-4D1A-95EC-860966CE2E71}" type="presParOf" srcId="{3BC22496-4032-4D82-958C-E550BBBEFED3}" destId="{BB4737D4-4D41-4F7E-9536-B813AA547B83}" srcOrd="0" destOrd="0" presId="urn:microsoft.com/office/officeart/2005/8/layout/hierarchy3"/>
    <dgm:cxn modelId="{23D54BCD-4470-49B4-83C8-BEFA0D82C839}" type="presParOf" srcId="{3BC22496-4032-4D82-958C-E550BBBEFED3}" destId="{F25D2EFC-D6E4-496E-8BBA-011242FF28BC}" srcOrd="1" destOrd="0" presId="urn:microsoft.com/office/officeart/2005/8/layout/hierarchy3"/>
    <dgm:cxn modelId="{E2B6AEC8-59B5-423F-9E7A-1737A03D952E}" type="presParOf" srcId="{3BC22496-4032-4D82-958C-E550BBBEFED3}" destId="{7655675F-6688-4CAC-9CCC-3A080109A012}" srcOrd="2" destOrd="0" presId="urn:microsoft.com/office/officeart/2005/8/layout/hierarchy3"/>
    <dgm:cxn modelId="{B3B8F509-C94E-49DB-8E1A-C67E4D9D8DD7}" type="presParOf" srcId="{3BC22496-4032-4D82-958C-E550BBBEFED3}" destId="{F3D6C3F3-3E17-45CF-A2AC-2782EDAC9112}" srcOrd="3" destOrd="0" presId="urn:microsoft.com/office/officeart/2005/8/layout/hierarchy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347F6E-BFED-453E-9B69-B1D03EAF601F}">
      <dsp:nvSpPr>
        <dsp:cNvPr id="0" name=""/>
        <dsp:cNvSpPr/>
      </dsp:nvSpPr>
      <dsp:spPr>
        <a:xfrm>
          <a:off x="687809" y="1562"/>
          <a:ext cx="1827014" cy="913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en-IN" sz="2000" kern="1200"/>
            <a:t>Raw EEG Signal </a:t>
          </a:r>
        </a:p>
      </dsp:txBody>
      <dsp:txXfrm>
        <a:off x="714565" y="28318"/>
        <a:ext cx="1773502" cy="859995"/>
      </dsp:txXfrm>
    </dsp:sp>
    <dsp:sp modelId="{2B5DF9BF-B867-4795-A187-062A68AAE77B}">
      <dsp:nvSpPr>
        <dsp:cNvPr id="0" name=""/>
        <dsp:cNvSpPr/>
      </dsp:nvSpPr>
      <dsp:spPr>
        <a:xfrm>
          <a:off x="870510" y="915069"/>
          <a:ext cx="182701" cy="685130"/>
        </a:xfrm>
        <a:custGeom>
          <a:avLst/>
          <a:gdLst/>
          <a:ahLst/>
          <a:cxnLst/>
          <a:rect l="0" t="0" r="0" b="0"/>
          <a:pathLst>
            <a:path>
              <a:moveTo>
                <a:pt x="0" y="0"/>
              </a:moveTo>
              <a:lnTo>
                <a:pt x="0" y="685130"/>
              </a:lnTo>
              <a:lnTo>
                <a:pt x="182701" y="6851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D2DFD1-A87B-428F-A416-4041ADB8DF76}">
      <dsp:nvSpPr>
        <dsp:cNvPr id="0" name=""/>
        <dsp:cNvSpPr/>
      </dsp:nvSpPr>
      <dsp:spPr>
        <a:xfrm>
          <a:off x="1053211" y="1143446"/>
          <a:ext cx="1461611" cy="91350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n-IN" sz="1800" kern="1200"/>
            <a:t>Observing and studying EEG signal</a:t>
          </a:r>
        </a:p>
      </dsp:txBody>
      <dsp:txXfrm>
        <a:off x="1079967" y="1170202"/>
        <a:ext cx="1408099" cy="859995"/>
      </dsp:txXfrm>
    </dsp:sp>
    <dsp:sp modelId="{0986DD9D-1F5F-4E13-A013-265CBD1D1AF0}">
      <dsp:nvSpPr>
        <dsp:cNvPr id="0" name=""/>
        <dsp:cNvSpPr/>
      </dsp:nvSpPr>
      <dsp:spPr>
        <a:xfrm>
          <a:off x="870510" y="915069"/>
          <a:ext cx="182701" cy="1827014"/>
        </a:xfrm>
        <a:custGeom>
          <a:avLst/>
          <a:gdLst/>
          <a:ahLst/>
          <a:cxnLst/>
          <a:rect l="0" t="0" r="0" b="0"/>
          <a:pathLst>
            <a:path>
              <a:moveTo>
                <a:pt x="0" y="0"/>
              </a:moveTo>
              <a:lnTo>
                <a:pt x="0" y="1827014"/>
              </a:lnTo>
              <a:lnTo>
                <a:pt x="182701" y="18270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51B88D-FCFD-4386-B4E1-2A9B9C63EE59}">
      <dsp:nvSpPr>
        <dsp:cNvPr id="0" name=""/>
        <dsp:cNvSpPr/>
      </dsp:nvSpPr>
      <dsp:spPr>
        <a:xfrm>
          <a:off x="1053211" y="2285330"/>
          <a:ext cx="1461611" cy="91350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n-IN" sz="1800" kern="1200"/>
            <a:t>Filtering the signals in pre-processing </a:t>
          </a:r>
        </a:p>
      </dsp:txBody>
      <dsp:txXfrm>
        <a:off x="1079967" y="2312086"/>
        <a:ext cx="1408099" cy="859995"/>
      </dsp:txXfrm>
    </dsp:sp>
    <dsp:sp modelId="{547D9F64-58AB-4592-888B-1E23D560F87F}">
      <dsp:nvSpPr>
        <dsp:cNvPr id="0" name=""/>
        <dsp:cNvSpPr/>
      </dsp:nvSpPr>
      <dsp:spPr>
        <a:xfrm>
          <a:off x="2971576" y="1562"/>
          <a:ext cx="1827014" cy="913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24130" rIns="36195" bIns="24130" numCol="1" spcCol="1270" anchor="ctr" anchorCtr="0">
          <a:noAutofit/>
        </a:bodyPr>
        <a:lstStyle/>
        <a:p>
          <a:pPr lvl="0" algn="ctr" defTabSz="844550">
            <a:lnSpc>
              <a:spcPct val="90000"/>
            </a:lnSpc>
            <a:spcBef>
              <a:spcPct val="0"/>
            </a:spcBef>
            <a:spcAft>
              <a:spcPct val="35000"/>
            </a:spcAft>
          </a:pPr>
          <a:r>
            <a:rPr lang="en-IN" sz="1900" kern="1200"/>
            <a:t>Extracting features from the data </a:t>
          </a:r>
        </a:p>
      </dsp:txBody>
      <dsp:txXfrm>
        <a:off x="2998332" y="28318"/>
        <a:ext cx="1773502" cy="859995"/>
      </dsp:txXfrm>
    </dsp:sp>
    <dsp:sp modelId="{BB4737D4-4D41-4F7E-9536-B813AA547B83}">
      <dsp:nvSpPr>
        <dsp:cNvPr id="0" name=""/>
        <dsp:cNvSpPr/>
      </dsp:nvSpPr>
      <dsp:spPr>
        <a:xfrm>
          <a:off x="3154278" y="915069"/>
          <a:ext cx="182701" cy="685130"/>
        </a:xfrm>
        <a:custGeom>
          <a:avLst/>
          <a:gdLst/>
          <a:ahLst/>
          <a:cxnLst/>
          <a:rect l="0" t="0" r="0" b="0"/>
          <a:pathLst>
            <a:path>
              <a:moveTo>
                <a:pt x="0" y="0"/>
              </a:moveTo>
              <a:lnTo>
                <a:pt x="0" y="685130"/>
              </a:lnTo>
              <a:lnTo>
                <a:pt x="182701" y="6851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5D2EFC-D6E4-496E-8BBA-011242FF28BC}">
      <dsp:nvSpPr>
        <dsp:cNvPr id="0" name=""/>
        <dsp:cNvSpPr/>
      </dsp:nvSpPr>
      <dsp:spPr>
        <a:xfrm>
          <a:off x="3336979" y="1143446"/>
          <a:ext cx="1461611" cy="91350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n-IN" sz="1800" kern="1200"/>
            <a:t>Split the data into training and testing</a:t>
          </a:r>
        </a:p>
      </dsp:txBody>
      <dsp:txXfrm>
        <a:off x="3363735" y="1170202"/>
        <a:ext cx="1408099" cy="859995"/>
      </dsp:txXfrm>
    </dsp:sp>
    <dsp:sp modelId="{7655675F-6688-4CAC-9CCC-3A080109A012}">
      <dsp:nvSpPr>
        <dsp:cNvPr id="0" name=""/>
        <dsp:cNvSpPr/>
      </dsp:nvSpPr>
      <dsp:spPr>
        <a:xfrm>
          <a:off x="3154278" y="915069"/>
          <a:ext cx="182701" cy="1827014"/>
        </a:xfrm>
        <a:custGeom>
          <a:avLst/>
          <a:gdLst/>
          <a:ahLst/>
          <a:cxnLst/>
          <a:rect l="0" t="0" r="0" b="0"/>
          <a:pathLst>
            <a:path>
              <a:moveTo>
                <a:pt x="0" y="0"/>
              </a:moveTo>
              <a:lnTo>
                <a:pt x="0" y="1827014"/>
              </a:lnTo>
              <a:lnTo>
                <a:pt x="182701" y="18270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D6C3F3-3E17-45CF-A2AC-2782EDAC9112}">
      <dsp:nvSpPr>
        <dsp:cNvPr id="0" name=""/>
        <dsp:cNvSpPr/>
      </dsp:nvSpPr>
      <dsp:spPr>
        <a:xfrm>
          <a:off x="3336979" y="2285330"/>
          <a:ext cx="1461611" cy="91350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n-IN" sz="1800" kern="1200"/>
            <a:t>Classify data and check the accuracy</a:t>
          </a:r>
        </a:p>
      </dsp:txBody>
      <dsp:txXfrm>
        <a:off x="3363735" y="2312086"/>
        <a:ext cx="1408099" cy="85999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9</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Thahir Saquib Khan</dc:creator>
  <cp:keywords/>
  <dc:description/>
  <cp:lastModifiedBy>user</cp:lastModifiedBy>
  <cp:revision>13</cp:revision>
  <dcterms:created xsi:type="dcterms:W3CDTF">2020-05-22T01:01:00Z</dcterms:created>
  <dcterms:modified xsi:type="dcterms:W3CDTF">2020-05-23T08:17:00Z</dcterms:modified>
</cp:coreProperties>
</file>