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043D" w14:textId="076CFB82" w:rsidR="00454140" w:rsidRPr="00D270D9" w:rsidRDefault="00D270D9" w:rsidP="00454140">
      <w:pPr>
        <w:pStyle w:val="NormalWeb"/>
        <w:spacing w:before="150" w:beforeAutospacing="0" w:after="0" w:afterAutospacing="0" w:line="360" w:lineRule="atLeast"/>
        <w:rPr>
          <w:rFonts w:ascii="Roboto" w:hAnsi="Roboto"/>
          <w:b/>
          <w:bCs/>
          <w:color w:val="2B2B2B"/>
          <w:u w:val="single"/>
        </w:rPr>
      </w:pPr>
      <w:r w:rsidRPr="00D270D9">
        <w:rPr>
          <w:rFonts w:ascii="Roboto" w:hAnsi="Roboto"/>
          <w:b/>
          <w:bCs/>
          <w:color w:val="2B2B2B"/>
          <w:u w:val="single"/>
        </w:rPr>
        <w:t xml:space="preserve">Part 1 </w:t>
      </w:r>
      <w:r>
        <w:rPr>
          <w:rFonts w:ascii="Roboto" w:hAnsi="Roboto"/>
          <w:b/>
          <w:bCs/>
          <w:color w:val="2B2B2B"/>
          <w:u w:val="single"/>
        </w:rPr>
        <w:t>R</w:t>
      </w:r>
      <w:r w:rsidRPr="00D270D9">
        <w:rPr>
          <w:rFonts w:ascii="Roboto" w:hAnsi="Roboto"/>
          <w:b/>
          <w:bCs/>
          <w:color w:val="2B2B2B"/>
          <w:u w:val="single"/>
        </w:rPr>
        <w:t xml:space="preserve">eport </w:t>
      </w:r>
      <w:r>
        <w:rPr>
          <w:rFonts w:ascii="Roboto" w:hAnsi="Roboto"/>
          <w:b/>
          <w:bCs/>
          <w:color w:val="2B2B2B"/>
          <w:u w:val="single"/>
        </w:rPr>
        <w:t>Q</w:t>
      </w:r>
      <w:r w:rsidRPr="00D270D9">
        <w:rPr>
          <w:rFonts w:ascii="Roboto" w:hAnsi="Roboto"/>
          <w:b/>
          <w:bCs/>
          <w:color w:val="2B2B2B"/>
          <w:u w:val="single"/>
        </w:rPr>
        <w:t xml:space="preserve">uestions </w:t>
      </w:r>
    </w:p>
    <w:p w14:paraId="22BE2C05" w14:textId="4BC99E48" w:rsidR="00FF006B" w:rsidRDefault="00FF006B" w:rsidP="00454140">
      <w:pPr>
        <w:pStyle w:val="NormalWeb"/>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10CA0F65" w14:textId="06385DC0" w:rsidR="00454140" w:rsidRDefault="00454140" w:rsidP="00454140">
      <w:pPr>
        <w:pStyle w:val="NormalWeb"/>
        <w:spacing w:before="150" w:beforeAutospacing="0" w:after="0" w:afterAutospacing="0" w:line="360" w:lineRule="atLeast"/>
        <w:rPr>
          <w:rFonts w:ascii="Roboto" w:hAnsi="Roboto"/>
          <w:color w:val="2B2B2B"/>
        </w:rPr>
      </w:pPr>
      <w:r>
        <w:rPr>
          <w:rFonts w:ascii="Roboto" w:hAnsi="Roboto"/>
          <w:color w:val="2B2B2B"/>
        </w:rPr>
        <w:tab/>
        <w:t xml:space="preserve">1. Theatre and Plays seem to have the most success with using crowdfunding </w:t>
      </w:r>
    </w:p>
    <w:p w14:paraId="2ED34B58" w14:textId="222DD83E" w:rsidR="00454140" w:rsidRDefault="00454140" w:rsidP="00454140">
      <w:pPr>
        <w:pStyle w:val="NormalWeb"/>
        <w:spacing w:before="150" w:beforeAutospacing="0" w:after="0" w:afterAutospacing="0" w:line="360" w:lineRule="atLeast"/>
        <w:rPr>
          <w:rFonts w:ascii="Roboto" w:hAnsi="Roboto"/>
          <w:color w:val="2B2B2B"/>
        </w:rPr>
      </w:pPr>
      <w:r>
        <w:rPr>
          <w:rFonts w:ascii="Roboto" w:hAnsi="Roboto"/>
          <w:color w:val="2B2B2B"/>
        </w:rPr>
        <w:tab/>
        <w:t xml:space="preserve">2. </w:t>
      </w:r>
      <w:r w:rsidR="00DF1689">
        <w:rPr>
          <w:rFonts w:ascii="Roboto" w:hAnsi="Roboto"/>
          <w:color w:val="2B2B2B"/>
        </w:rPr>
        <w:t xml:space="preserve">Projects with a higher count of average backers tend to have more success </w:t>
      </w:r>
    </w:p>
    <w:p w14:paraId="45D779DE" w14:textId="3502BAB4" w:rsidR="00454140" w:rsidRDefault="00454140" w:rsidP="00DF1689">
      <w:pPr>
        <w:pStyle w:val="NormalWeb"/>
        <w:spacing w:before="150" w:beforeAutospacing="0" w:after="0" w:afterAutospacing="0" w:line="360" w:lineRule="atLeast"/>
        <w:rPr>
          <w:rFonts w:ascii="Roboto" w:hAnsi="Roboto"/>
          <w:color w:val="2B2B2B"/>
        </w:rPr>
      </w:pPr>
      <w:r>
        <w:rPr>
          <w:rFonts w:ascii="Roboto" w:hAnsi="Roboto"/>
          <w:color w:val="2B2B2B"/>
        </w:rPr>
        <w:tab/>
        <w:t>3.</w:t>
      </w:r>
      <w:r w:rsidR="00DF1689">
        <w:rPr>
          <w:rFonts w:ascii="Roboto" w:hAnsi="Roboto"/>
          <w:color w:val="2B2B2B"/>
        </w:rPr>
        <w:t xml:space="preserve"> Summer (June, July, August) seems to be the best time to launch       </w:t>
      </w:r>
    </w:p>
    <w:p w14:paraId="74AB8CD0" w14:textId="6E6C3599" w:rsidR="00FF006B" w:rsidRDefault="00FF006B" w:rsidP="00940387">
      <w:pPr>
        <w:pStyle w:val="NormalWeb"/>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48512EEF" w14:textId="61F7E95B" w:rsidR="00940387" w:rsidRDefault="00940387" w:rsidP="00940387">
      <w:pPr>
        <w:pStyle w:val="NormalWeb"/>
        <w:numPr>
          <w:ilvl w:val="0"/>
          <w:numId w:val="3"/>
        </w:numPr>
        <w:spacing w:before="150" w:beforeAutospacing="0" w:after="0" w:afterAutospacing="0" w:line="360" w:lineRule="atLeast"/>
        <w:rPr>
          <w:rFonts w:ascii="Roboto" w:hAnsi="Roboto"/>
          <w:color w:val="2B2B2B"/>
        </w:rPr>
      </w:pPr>
      <w:r>
        <w:rPr>
          <w:rFonts w:ascii="Roboto" w:hAnsi="Roboto"/>
          <w:color w:val="2B2B2B"/>
        </w:rPr>
        <w:t xml:space="preserve">There is a use of different currencies. To draw more accurate conclusions, all amounts should be converted into the same currency. There is also data from over 10 different years. Older data points may not sill be an accurate representation of what would work for crowdfunding now. </w:t>
      </w:r>
      <w:r w:rsidR="00DF1689">
        <w:rPr>
          <w:rFonts w:ascii="Roboto" w:hAnsi="Roboto"/>
          <w:color w:val="2B2B2B"/>
        </w:rPr>
        <w:t xml:space="preserve">Since the data is so spread out and is not in the same units, it would be difficult to draw meaningful conclusions. This also seems like a very small sample size compared to all crowdfunding initiatives. </w:t>
      </w:r>
    </w:p>
    <w:p w14:paraId="7445EEF6" w14:textId="009A8EE3" w:rsidR="00FF006B" w:rsidRDefault="00940387" w:rsidP="00454140">
      <w:pPr>
        <w:pStyle w:val="NormalWeb"/>
        <w:spacing w:before="150" w:beforeAutospacing="0" w:after="0" w:afterAutospacing="0" w:line="360" w:lineRule="atLeast"/>
        <w:rPr>
          <w:rFonts w:ascii="Roboto" w:hAnsi="Roboto"/>
          <w:color w:val="2B2B2B"/>
        </w:rPr>
      </w:pPr>
      <w:r>
        <w:rPr>
          <w:rFonts w:ascii="Roboto" w:hAnsi="Roboto"/>
          <w:color w:val="2B2B2B"/>
        </w:rPr>
        <w:t xml:space="preserve"> </w:t>
      </w:r>
      <w:r w:rsidR="00FF006B">
        <w:rPr>
          <w:rFonts w:ascii="Roboto" w:hAnsi="Roboto"/>
          <w:color w:val="2B2B2B"/>
        </w:rPr>
        <w:t>What are some other possible tables and/or graphs that we could create, and what additional value would they provide?</w:t>
      </w:r>
    </w:p>
    <w:p w14:paraId="44685728" w14:textId="0CCA2239" w:rsidR="00DF1689" w:rsidRDefault="00DF1689" w:rsidP="00DF1689">
      <w:pPr>
        <w:pStyle w:val="NormalWeb"/>
        <w:numPr>
          <w:ilvl w:val="0"/>
          <w:numId w:val="3"/>
        </w:numPr>
        <w:spacing w:before="150" w:beforeAutospacing="0" w:after="0" w:afterAutospacing="0" w:line="360" w:lineRule="atLeast"/>
        <w:rPr>
          <w:rFonts w:ascii="Roboto" w:hAnsi="Roboto"/>
          <w:color w:val="2B2B2B"/>
        </w:rPr>
      </w:pPr>
      <w:r>
        <w:rPr>
          <w:rFonts w:ascii="Roboto" w:hAnsi="Roboto"/>
          <w:color w:val="2B2B2B"/>
        </w:rPr>
        <w:t>A</w:t>
      </w:r>
      <w:r w:rsidR="00010770">
        <w:rPr>
          <w:rFonts w:ascii="Roboto" w:hAnsi="Roboto"/>
          <w:color w:val="2B2B2B"/>
        </w:rPr>
        <w:t xml:space="preserve"> </w:t>
      </w:r>
      <w:r>
        <w:rPr>
          <w:rFonts w:ascii="Roboto" w:hAnsi="Roboto"/>
          <w:color w:val="2B2B2B"/>
        </w:rPr>
        <w:t xml:space="preserve">graph that may be helpful is </w:t>
      </w:r>
      <w:r w:rsidR="00D270D9">
        <w:rPr>
          <w:rFonts w:ascii="Roboto" w:hAnsi="Roboto"/>
          <w:color w:val="2B2B2B"/>
        </w:rPr>
        <w:t>for average donation</w:t>
      </w:r>
      <w:r w:rsidR="00010770">
        <w:rPr>
          <w:rFonts w:ascii="Roboto" w:hAnsi="Roboto"/>
          <w:color w:val="2B2B2B"/>
        </w:rPr>
        <w:t xml:space="preserve"> </w:t>
      </w:r>
      <w:r w:rsidR="00D270D9">
        <w:rPr>
          <w:rFonts w:ascii="Roboto" w:hAnsi="Roboto"/>
          <w:color w:val="2B2B2B"/>
        </w:rPr>
        <w:t xml:space="preserve">per project, </w:t>
      </w:r>
      <w:r w:rsidR="00010770">
        <w:rPr>
          <w:rFonts w:ascii="Roboto" w:hAnsi="Roboto"/>
          <w:color w:val="2B2B2B"/>
        </w:rPr>
        <w:t xml:space="preserve">to show </w:t>
      </w:r>
      <w:r w:rsidR="00D270D9">
        <w:rPr>
          <w:rFonts w:ascii="Roboto" w:hAnsi="Roboto"/>
          <w:color w:val="2B2B2B"/>
        </w:rPr>
        <w:t>the average number pledged per backer</w:t>
      </w:r>
      <w:r w:rsidR="00010770">
        <w:rPr>
          <w:rFonts w:ascii="Roboto" w:hAnsi="Roboto"/>
          <w:color w:val="2B2B2B"/>
        </w:rPr>
        <w:t xml:space="preserve"> for each category.  It would also be helpful to make a graph to see what kinds \of projects exceeded their goals, and which ones only fell short by a little bit, which would indicate opportunity. </w:t>
      </w:r>
    </w:p>
    <w:p w14:paraId="0899492B" w14:textId="7B98B3E9" w:rsidR="00D270D9" w:rsidRDefault="00D270D9" w:rsidP="00D270D9">
      <w:pPr>
        <w:pStyle w:val="NormalWeb"/>
        <w:spacing w:before="150" w:beforeAutospacing="0" w:after="0" w:afterAutospacing="0" w:line="360" w:lineRule="atLeast"/>
        <w:ind w:left="720"/>
        <w:rPr>
          <w:rFonts w:ascii="Roboto" w:hAnsi="Roboto"/>
          <w:color w:val="2B2B2B"/>
        </w:rPr>
      </w:pPr>
    </w:p>
    <w:p w14:paraId="448BC38D" w14:textId="4BC6117A" w:rsidR="00454140" w:rsidRPr="00D270D9" w:rsidRDefault="00454140" w:rsidP="00454140">
      <w:pPr>
        <w:pStyle w:val="NormalWeb"/>
        <w:spacing w:before="150" w:beforeAutospacing="0" w:after="0" w:afterAutospacing="0" w:line="360" w:lineRule="atLeast"/>
        <w:rPr>
          <w:rFonts w:ascii="Roboto" w:hAnsi="Roboto"/>
          <w:color w:val="2B2B2B"/>
        </w:rPr>
      </w:pPr>
      <w:r w:rsidRPr="00D270D9">
        <w:rPr>
          <w:rFonts w:ascii="Roboto" w:hAnsi="Roboto"/>
          <w:b/>
          <w:bCs/>
          <w:color w:val="2B2B2B"/>
          <w:u w:val="single"/>
        </w:rPr>
        <w:t xml:space="preserve">Summary Statistics Questions </w:t>
      </w:r>
    </w:p>
    <w:p w14:paraId="427F798E" w14:textId="2C3AE1D0" w:rsidR="00357CFD" w:rsidRDefault="00357CFD"/>
    <w:p w14:paraId="7E268786" w14:textId="1818066A" w:rsidR="00D270D9" w:rsidRDefault="00D270D9" w:rsidP="00D270D9">
      <w:pPr>
        <w:pStyle w:val="NormalWeb"/>
        <w:spacing w:before="150" w:beforeAutospacing="0" w:after="0" w:afterAutospacing="0" w:line="360" w:lineRule="atLeast"/>
        <w:rPr>
          <w:rFonts w:ascii="Roboto" w:hAnsi="Roboto"/>
          <w:color w:val="2B2B2B"/>
        </w:rPr>
      </w:pPr>
      <w:r>
        <w:rPr>
          <w:rFonts w:ascii="Roboto" w:hAnsi="Roboto"/>
          <w:color w:val="2B2B2B"/>
        </w:rPr>
        <w:t>Use your data to determine whether the mean or the median better summarizes the data.</w:t>
      </w:r>
    </w:p>
    <w:p w14:paraId="6CBAD2E4" w14:textId="55A29BDA" w:rsidR="00D270D9" w:rsidRDefault="00D270D9" w:rsidP="00D270D9">
      <w:pPr>
        <w:pStyle w:val="NormalWeb"/>
        <w:numPr>
          <w:ilvl w:val="0"/>
          <w:numId w:val="3"/>
        </w:numPr>
        <w:spacing w:before="150" w:beforeAutospacing="0" w:after="0" w:afterAutospacing="0" w:line="360" w:lineRule="atLeast"/>
        <w:rPr>
          <w:rFonts w:ascii="Roboto" w:hAnsi="Roboto"/>
          <w:color w:val="2B2B2B"/>
        </w:rPr>
      </w:pPr>
      <w:r>
        <w:rPr>
          <w:rFonts w:ascii="Roboto" w:hAnsi="Roboto"/>
          <w:color w:val="2B2B2B"/>
        </w:rPr>
        <w:t xml:space="preserve">Given the data, the median seems to be a better summary. This is because the median is not affected by larger outliers, like the mean is. </w:t>
      </w:r>
    </w:p>
    <w:p w14:paraId="272A20B5" w14:textId="5A41DEE6" w:rsidR="00D270D9" w:rsidRDefault="00D270D9" w:rsidP="00D270D9">
      <w:pPr>
        <w:pStyle w:val="NormalWeb"/>
        <w:spacing w:before="150" w:beforeAutospacing="0" w:after="0" w:afterAutospacing="0" w:line="360" w:lineRule="atLeast"/>
        <w:rPr>
          <w:rFonts w:ascii="Roboto" w:hAnsi="Roboto"/>
          <w:color w:val="2B2B2B"/>
        </w:rPr>
      </w:pPr>
      <w:r>
        <w:rPr>
          <w:rFonts w:ascii="Roboto" w:hAnsi="Roboto"/>
          <w:color w:val="2B2B2B"/>
        </w:rPr>
        <w:t>Use your data to determine if there is more variability with successful or unsuccessful campaigns. Does this make sense? Why or why not?</w:t>
      </w:r>
    </w:p>
    <w:p w14:paraId="2C10FC31" w14:textId="16A8D42B" w:rsidR="00D270D9" w:rsidRDefault="00D270D9" w:rsidP="00D270D9">
      <w:pPr>
        <w:pStyle w:val="NormalWeb"/>
        <w:numPr>
          <w:ilvl w:val="0"/>
          <w:numId w:val="3"/>
        </w:numPr>
        <w:spacing w:before="150" w:beforeAutospacing="0" w:after="0" w:afterAutospacing="0" w:line="360" w:lineRule="atLeast"/>
        <w:rPr>
          <w:rFonts w:ascii="Roboto" w:hAnsi="Roboto"/>
          <w:color w:val="2B2B2B"/>
        </w:rPr>
      </w:pPr>
      <w:r>
        <w:rPr>
          <w:rFonts w:ascii="Roboto" w:hAnsi="Roboto"/>
          <w:color w:val="2B2B2B"/>
        </w:rPr>
        <w:lastRenderedPageBreak/>
        <w:t xml:space="preserve">There is more variability in successful campaigns in this dataset, but there is a high level of variability in both. Due to the random nature of the data set and very wide parameter, this does seem to make sense. It also makes sense that there is more variability with successful campaigns for the numbers that we are provided, because there are more successful campaigns, so we have more data points. </w:t>
      </w:r>
    </w:p>
    <w:p w14:paraId="69F5BF41" w14:textId="77777777" w:rsidR="00D270D9" w:rsidRDefault="00D270D9"/>
    <w:sectPr w:rsidR="00D27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95C4B"/>
    <w:multiLevelType w:val="multilevel"/>
    <w:tmpl w:val="D8061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47170"/>
    <w:multiLevelType w:val="multilevel"/>
    <w:tmpl w:val="71C6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002FB"/>
    <w:multiLevelType w:val="hybridMultilevel"/>
    <w:tmpl w:val="F2B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F6D82"/>
    <w:multiLevelType w:val="hybridMultilevel"/>
    <w:tmpl w:val="0B0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1792060">
    <w:abstractNumId w:val="0"/>
  </w:num>
  <w:num w:numId="2" w16cid:durableId="168714352">
    <w:abstractNumId w:val="2"/>
  </w:num>
  <w:num w:numId="3" w16cid:durableId="1542089407">
    <w:abstractNumId w:val="3"/>
  </w:num>
  <w:num w:numId="4" w16cid:durableId="2129815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6B"/>
    <w:rsid w:val="00010770"/>
    <w:rsid w:val="00357CFD"/>
    <w:rsid w:val="00454140"/>
    <w:rsid w:val="008171AD"/>
    <w:rsid w:val="00940387"/>
    <w:rsid w:val="00D270D9"/>
    <w:rsid w:val="00DF1689"/>
    <w:rsid w:val="00FF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FAF28"/>
  <w15:chartTrackingRefBased/>
  <w15:docId w15:val="{D11AAE37-934D-8245-AB87-9BF6F9DE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06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12104">
      <w:bodyDiv w:val="1"/>
      <w:marLeft w:val="0"/>
      <w:marRight w:val="0"/>
      <w:marTop w:val="0"/>
      <w:marBottom w:val="0"/>
      <w:divBdr>
        <w:top w:val="none" w:sz="0" w:space="0" w:color="auto"/>
        <w:left w:val="none" w:sz="0" w:space="0" w:color="auto"/>
        <w:bottom w:val="none" w:sz="0" w:space="0" w:color="auto"/>
        <w:right w:val="none" w:sz="0" w:space="0" w:color="auto"/>
      </w:divBdr>
    </w:div>
    <w:div w:id="105770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Simone</dc:creator>
  <cp:keywords/>
  <dc:description/>
  <cp:lastModifiedBy>Kara Simone</cp:lastModifiedBy>
  <cp:revision>4</cp:revision>
  <dcterms:created xsi:type="dcterms:W3CDTF">2023-01-27T21:45:00Z</dcterms:created>
  <dcterms:modified xsi:type="dcterms:W3CDTF">2023-01-27T22:29:00Z</dcterms:modified>
</cp:coreProperties>
</file>