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324" w:tblpY="2"/>
        <w:tblW w:w="9648" w:type="dxa"/>
        <w:tblLook w:val="01E0"/>
      </w:tblPr>
      <w:tblGrid>
        <w:gridCol w:w="4608"/>
        <w:gridCol w:w="5040"/>
      </w:tblGrid>
      <w:tr w:rsidR="00301154" w:rsidRPr="00301154" w:rsidTr="006A7002">
        <w:trPr>
          <w:trHeight w:val="2522"/>
        </w:trPr>
        <w:tc>
          <w:tcPr>
            <w:tcW w:w="4608" w:type="dxa"/>
          </w:tcPr>
          <w:p w:rsidR="00301154" w:rsidRPr="00301154" w:rsidRDefault="00301154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499745" cy="75501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75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Федеральное государственное автономное</w:t>
            </w:r>
          </w:p>
          <w:p w:rsidR="00301154" w:rsidRP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образовательное учреждение высшего образования</w:t>
            </w:r>
          </w:p>
          <w:p w:rsidR="00301154" w:rsidRP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«Волгоградский</w:t>
            </w:r>
          </w:p>
          <w:p w:rsid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государственный университет»</w:t>
            </w:r>
          </w:p>
          <w:p w:rsidR="00870257" w:rsidRPr="00353B61" w:rsidRDefault="00353B61" w:rsidP="0022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К</w:t>
            </w:r>
            <w:r w:rsidR="00870257" w:rsidRPr="00353B61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афедра </w:t>
            </w:r>
            <w:r w:rsidR="002215B5" w:rsidRPr="00353B61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математического анализа и теории функций</w:t>
            </w:r>
          </w:p>
          <w:p w:rsidR="00301154" w:rsidRPr="00301154" w:rsidRDefault="00301154" w:rsidP="0030115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01154" w:rsidRPr="00301154" w:rsidRDefault="00301154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28"/>
                <w:szCs w:val="16"/>
              </w:rPr>
              <w:t>ПРЕДСТАВЛЕНИЕ</w:t>
            </w:r>
          </w:p>
          <w:p w:rsidR="00301154" w:rsidRPr="00301154" w:rsidRDefault="00301154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01154" w:rsidRPr="00301154" w:rsidRDefault="00630BA3" w:rsidP="0030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29.09.2021</w:t>
            </w:r>
            <w:r w:rsidR="00301154" w:rsidRPr="003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301154" w:rsidRPr="00301154" w:rsidRDefault="00870257" w:rsidP="00870257">
            <w:pPr>
              <w:widowControl w:val="0"/>
              <w:tabs>
                <w:tab w:val="left" w:pos="916"/>
                <w:tab w:val="left" w:pos="3483"/>
              </w:tabs>
              <w:spacing w:after="0" w:line="240" w:lineRule="auto"/>
              <w:rPr>
                <w:rFonts w:ascii="Times New Roman" w:eastAsia="Courier New" w:hAnsi="Times New Roman" w:cs="Times New Roman"/>
                <w:szCs w:val="20"/>
              </w:rPr>
            </w:pPr>
            <w:r>
              <w:rPr>
                <w:rFonts w:ascii="Times New Roman" w:eastAsia="Courier New" w:hAnsi="Times New Roman" w:cs="Times New Roman"/>
                <w:szCs w:val="20"/>
              </w:rPr>
              <w:tab/>
            </w:r>
            <w:r>
              <w:rPr>
                <w:rFonts w:ascii="Times New Roman" w:eastAsia="Courier New" w:hAnsi="Times New Roman" w:cs="Times New Roman"/>
                <w:szCs w:val="20"/>
              </w:rPr>
              <w:tab/>
            </w:r>
          </w:p>
        </w:tc>
        <w:tc>
          <w:tcPr>
            <w:tcW w:w="5040" w:type="dxa"/>
          </w:tcPr>
          <w:p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011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:rsidR="00301154" w:rsidRDefault="00301154" w:rsidP="0087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870257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Директору ИМИТ</w:t>
            </w:r>
          </w:p>
          <w:p w:rsidR="00870257" w:rsidRPr="00301154" w:rsidRDefault="00870257" w:rsidP="00870257">
            <w:pPr>
              <w:spacing w:after="0" w:line="240" w:lineRule="auto"/>
              <w:ind w:left="16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А.Г. Лосеву</w:t>
            </w:r>
          </w:p>
          <w:p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1154" w:rsidRPr="00301154" w:rsidRDefault="00301154" w:rsidP="0030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</w:tr>
    </w:tbl>
    <w:p w:rsidR="00301154" w:rsidRPr="00301154" w:rsidRDefault="00301154" w:rsidP="00301154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01154">
        <w:rPr>
          <w:rFonts w:ascii="Times New Roman" w:eastAsia="Times New Roman" w:hAnsi="Times New Roman" w:cs="Times New Roman"/>
          <w:sz w:val="24"/>
          <w:szCs w:val="20"/>
        </w:rPr>
        <w:t xml:space="preserve">                    </w:t>
      </w:r>
    </w:p>
    <w:p w:rsidR="00870257" w:rsidRPr="002215B5" w:rsidRDefault="002215B5" w:rsidP="00353B61">
      <w:pPr>
        <w:pStyle w:val="a7"/>
        <w:shd w:val="clear" w:color="auto" w:fill="FFFFFF"/>
        <w:spacing w:after="120"/>
        <w:ind w:left="0" w:firstLine="709"/>
        <w:jc w:val="both"/>
        <w:rPr>
          <w:szCs w:val="24"/>
        </w:rPr>
      </w:pPr>
      <w:r w:rsidRPr="002215B5">
        <w:rPr>
          <w:szCs w:val="24"/>
        </w:rPr>
        <w:t xml:space="preserve">Утвердить темы </w:t>
      </w:r>
      <w:r w:rsidRPr="002215B5">
        <w:rPr>
          <w:bCs/>
          <w:iCs/>
        </w:rPr>
        <w:t>выпускных квалификационных работ обучающихся</w:t>
      </w:r>
      <w:r w:rsidRPr="002215B5">
        <w:rPr>
          <w:szCs w:val="24"/>
        </w:rPr>
        <w:t xml:space="preserve"> по основной профессиональной образовательной программе высшего образования - программе </w:t>
      </w:r>
      <w:r w:rsidR="00353B61">
        <w:rPr>
          <w:szCs w:val="24"/>
        </w:rPr>
        <w:t>магистратуры</w:t>
      </w:r>
      <w:r w:rsidRPr="00353B61">
        <w:rPr>
          <w:szCs w:val="24"/>
        </w:rPr>
        <w:t xml:space="preserve"> «</w:t>
      </w:r>
      <w:r w:rsidR="00353B61" w:rsidRPr="00353B61">
        <w:rPr>
          <w:szCs w:val="24"/>
        </w:rPr>
        <w:t>Вычислительная математика и информатика</w:t>
      </w:r>
      <w:r w:rsidR="00353B61">
        <w:rPr>
          <w:szCs w:val="24"/>
        </w:rPr>
        <w:t>», направления подготовки 01.04</w:t>
      </w:r>
      <w:r w:rsidRPr="00353B61">
        <w:rPr>
          <w:szCs w:val="24"/>
        </w:rPr>
        <w:t>.01</w:t>
      </w:r>
      <w:r w:rsidR="00353B61">
        <w:rPr>
          <w:szCs w:val="24"/>
        </w:rPr>
        <w:t xml:space="preserve"> Математика</w:t>
      </w:r>
      <w:r w:rsidRPr="002215B5">
        <w:rPr>
          <w:szCs w:val="24"/>
        </w:rPr>
        <w:t xml:space="preserve">, назначить </w:t>
      </w:r>
      <w:r w:rsidRPr="002215B5">
        <w:rPr>
          <w:bCs/>
          <w:iCs/>
        </w:rPr>
        <w:t>руководителей и</w:t>
      </w:r>
      <w:r w:rsidR="00870257" w:rsidRPr="002215B5">
        <w:rPr>
          <w:bCs/>
          <w:iCs/>
        </w:rPr>
        <w:t xml:space="preserve"> консультантов</w:t>
      </w:r>
      <w:r w:rsidR="00870257" w:rsidRPr="002215B5">
        <w:rPr>
          <w:szCs w:val="24"/>
        </w:rPr>
        <w:t>:</w:t>
      </w:r>
    </w:p>
    <w:tbl>
      <w:tblPr>
        <w:tblW w:w="939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66"/>
        <w:gridCol w:w="1802"/>
        <w:gridCol w:w="1033"/>
        <w:gridCol w:w="567"/>
        <w:gridCol w:w="3543"/>
        <w:gridCol w:w="1985"/>
      </w:tblGrid>
      <w:tr w:rsidR="00630BA3" w:rsidRPr="00FF65D8" w:rsidTr="00630BA3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FF65D8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№ п/п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FF65D8" w:rsidRDefault="00630BA3" w:rsidP="00FF65D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ФИО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FF65D8" w:rsidRDefault="00630BA3" w:rsidP="003D363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Академи</w:t>
            </w:r>
          </w:p>
          <w:p w:rsidR="00630BA3" w:rsidRPr="00FF65D8" w:rsidRDefault="00630BA3" w:rsidP="003D363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ческая</w:t>
            </w:r>
          </w:p>
          <w:p w:rsidR="00630BA3" w:rsidRPr="00FF65D8" w:rsidRDefault="00630BA3" w:rsidP="003D363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группа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FF65D8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Курс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353B61" w:rsidRDefault="00630BA3" w:rsidP="00FF65D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B61">
              <w:rPr>
                <w:rFonts w:ascii="Times New Roman" w:hAnsi="Times New Roman" w:cs="Times New Roman"/>
                <w:bCs/>
                <w:sz w:val="20"/>
                <w:szCs w:val="20"/>
              </w:rPr>
              <w:t>Тема работы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FF65D8" w:rsidRDefault="00630BA3" w:rsidP="00FF65D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65D8">
              <w:rPr>
                <w:rFonts w:ascii="Times New Roman" w:hAnsi="Times New Roman" w:cs="Times New Roman"/>
                <w:bCs/>
                <w:sz w:val="20"/>
                <w:szCs w:val="20"/>
              </w:rPr>
              <w:t>Руководитель работы (ФИО, должность)</w:t>
            </w:r>
          </w:p>
        </w:tc>
      </w:tr>
      <w:tr w:rsidR="00630BA3" w:rsidRPr="00CF4485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Бадмаев Алексей Дмитриевич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Визуализация решений краевых задач для эллиптич</w:t>
            </w:r>
            <w:r w:rsidR="00E86150">
              <w:rPr>
                <w:rFonts w:ascii="Times New Roman" w:hAnsi="Times New Roman" w:cs="Times New Roman"/>
                <w:sz w:val="20"/>
                <w:szCs w:val="20"/>
              </w:rPr>
              <w:t>еских уравнений на модельных</w:t>
            </w: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 xml:space="preserve"> римановых многообразиях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Мазепа Е.А.,  к.ф.-м. н., доцент каф. МАТФ</w:t>
            </w:r>
          </w:p>
        </w:tc>
      </w:tr>
      <w:tr w:rsidR="00630BA3" w:rsidRPr="00FF65D8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Зия Зияуддин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Оценка геометрической характеристики триангуляции плоской области, связанной с погрешностью вычислений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Клячин А. А., д.ф.-м. н., проф. каф. МАТФ</w:t>
            </w:r>
          </w:p>
        </w:tc>
      </w:tr>
      <w:tr w:rsidR="00630BA3" w:rsidRPr="00FF65D8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Киреева Екатерина Сергеевна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Формирование 3D рельефа местности по геодезическим измерениям и фотоснимкам.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Клячин А. А., д.ф.-м. н., проф. каф. МАТФ</w:t>
            </w:r>
          </w:p>
        </w:tc>
      </w:tr>
      <w:tr w:rsidR="00630BA3" w:rsidRPr="00FF65D8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Короткова Мария Александровна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Анимация передвижения для летающих персонажей на физической основе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Светлов А.В., к.ф.-м. н., доцент каф. МАТФ</w:t>
            </w:r>
          </w:p>
        </w:tc>
      </w:tr>
      <w:tr w:rsidR="00630BA3" w:rsidRPr="00FF65D8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Протопопов Игорь Владимирович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Мобильное приложение для поиска и идентификации изображений в нумизматике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Гермашев И.В., д.т.н., проф. каф. МАТФ</w:t>
            </w:r>
          </w:p>
        </w:tc>
      </w:tr>
      <w:tr w:rsidR="00630BA3" w:rsidRPr="00FF65D8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Резниченко Юлия Николаевна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Разработка информационной системы автоматизации документооборота при учете НИР и ВКР выпускающей кафедры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Романова И.А., к.ф.-м. н., доцент каф. МАТФ</w:t>
            </w:r>
          </w:p>
        </w:tc>
      </w:tr>
      <w:tr w:rsidR="00630BA3" w:rsidRPr="00FF65D8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Салих Мохаммед Мохсин Салих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Оптимизация формы триангуляции многоугольной области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Клячин А. А., д.ф.-м. н., проф. каф. МАТФ</w:t>
            </w:r>
          </w:p>
        </w:tc>
      </w:tr>
      <w:tr w:rsidR="00630BA3" w:rsidRPr="00FF65D8" w:rsidTr="00300BC0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Синцов Павел </w:t>
            </w: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Андреевич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 xml:space="preserve">Алгоритмы построения поверхностей с </w:t>
            </w:r>
            <w:r w:rsidRPr="00630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нерегулярной структурой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Клячин А. А., д.ф.-м. </w:t>
            </w:r>
            <w:r w:rsidRPr="00630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н., проф. каф. МАТФ</w:t>
            </w:r>
          </w:p>
        </w:tc>
      </w:tr>
      <w:tr w:rsidR="00630BA3" w:rsidRPr="00FF65D8" w:rsidTr="00630BA3">
        <w:trPr>
          <w:trHeight w:val="268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Степанова Анна Андреевна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353B61" w:rsidRDefault="00B430C3" w:rsidP="00F762BC">
            <w:pPr>
              <w:pStyle w:val="a7"/>
              <w:ind w:left="0" w:right="-109"/>
              <w:rPr>
                <w:sz w:val="20"/>
              </w:rPr>
            </w:pPr>
            <w:r w:rsidRPr="00B430C3">
              <w:rPr>
                <w:sz w:val="20"/>
              </w:rPr>
              <w:t>Универсальные дифференциальные уравнения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Клячин А. А., д.ф.-м. н., проф. каф. МАТФ</w:t>
            </w:r>
          </w:p>
        </w:tc>
      </w:tr>
      <w:tr w:rsidR="00630BA3" w:rsidRPr="00FF65D8" w:rsidTr="00793455">
        <w:trPr>
          <w:trHeight w:val="543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2C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Чайкин Виктор Александрович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CF4485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Вариационные методы улучшения качества изображений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Клячин А. А., д.ф.-м. н., проф. каф. МАТФ</w:t>
            </w:r>
          </w:p>
        </w:tc>
      </w:tr>
      <w:tr w:rsidR="00630BA3" w:rsidRPr="00FF65D8" w:rsidTr="00793455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Чуйко Илья Иванович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Разработка интернет-портала ГБУ СО «Кировский ЦСОН»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Светлов А.В., к.ф.-м. н., доцент каф. МАТФ</w:t>
            </w:r>
          </w:p>
        </w:tc>
      </w:tr>
      <w:tr w:rsidR="00630BA3" w:rsidRPr="00FF65D8" w:rsidTr="00793455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5402C7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Шайагзамова Комила Олимовна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Геометрия треугольника в школьном образовании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Лосев А. Г., д.ф.-м. н., проф. каф. МАТФ</w:t>
            </w:r>
          </w:p>
        </w:tc>
      </w:tr>
      <w:tr w:rsidR="00630BA3" w:rsidRPr="00FF65D8" w:rsidTr="00793455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Шаманин Владимир Вячеславович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Мм-201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Default="00630BA3" w:rsidP="009E392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0BA3" w:rsidRPr="00630BA3" w:rsidRDefault="00630B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Применение методов классификации в задачах анализа изображений с помощью Scikit-Learn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BA3" w:rsidRPr="00630BA3" w:rsidRDefault="00630BA3" w:rsidP="00B96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Клячин А.А., проф., д.ф-м.н. каф. МАТФ</w:t>
            </w:r>
          </w:p>
        </w:tc>
      </w:tr>
    </w:tbl>
    <w:p w:rsidR="00301154" w:rsidRPr="00301154" w:rsidRDefault="00301154" w:rsidP="00367C4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0"/>
        </w:rPr>
      </w:pPr>
    </w:p>
    <w:p w:rsidR="00301154" w:rsidRPr="00301154" w:rsidRDefault="005402C7" w:rsidP="005402C7">
      <w:pPr>
        <w:tabs>
          <w:tab w:val="left" w:pos="16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B21C8" w:rsidRPr="002215B5" w:rsidRDefault="00870257">
      <w:pPr>
        <w:rPr>
          <w:rFonts w:ascii="Times New Roman" w:hAnsi="Times New Roman" w:cs="Times New Roman"/>
        </w:rPr>
      </w:pPr>
      <w:r w:rsidRPr="002215B5">
        <w:rPr>
          <w:rFonts w:ascii="Times New Roman" w:hAnsi="Times New Roman" w:cs="Times New Roman"/>
          <w:sz w:val="24"/>
        </w:rPr>
        <w:t>Заведующий кафедрой</w:t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Pr="002215B5">
        <w:rPr>
          <w:rFonts w:ascii="Times New Roman" w:hAnsi="Times New Roman" w:cs="Times New Roman"/>
        </w:rPr>
        <w:tab/>
      </w:r>
      <w:r w:rsidR="002215B5">
        <w:rPr>
          <w:rFonts w:ascii="Times New Roman" w:hAnsi="Times New Roman" w:cs="Times New Roman"/>
        </w:rPr>
        <w:t xml:space="preserve">      Клячин А.А.</w:t>
      </w:r>
    </w:p>
    <w:p w:rsidR="002215B5" w:rsidRDefault="002215B5"/>
    <w:sectPr w:rsidR="002215B5" w:rsidSect="00AF3087">
      <w:footerReference w:type="default" r:id="rId9"/>
      <w:pgSz w:w="11906" w:h="16838"/>
      <w:pgMar w:top="1134" w:right="851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E9F" w:rsidRDefault="00B96E9F" w:rsidP="00AF3087">
      <w:pPr>
        <w:spacing w:after="0" w:line="240" w:lineRule="auto"/>
      </w:pPr>
      <w:r>
        <w:separator/>
      </w:r>
    </w:p>
  </w:endnote>
  <w:endnote w:type="continuationSeparator" w:id="1">
    <w:p w:rsidR="00B96E9F" w:rsidRDefault="00B96E9F" w:rsidP="00A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9570"/>
    </w:tblGrid>
    <w:tr w:rsidR="003B0B80" w:rsidRPr="00B017D1" w:rsidTr="00B017D1">
      <w:tc>
        <w:tcPr>
          <w:tcW w:w="9571" w:type="dxa"/>
        </w:tcPr>
        <w:p w:rsidR="003B0B80" w:rsidRPr="00B017D1" w:rsidRDefault="00EB21C8" w:rsidP="00676571">
          <w:pPr>
            <w:jc w:val="center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:rsidR="003B0B80" w:rsidRDefault="00B96E9F" w:rsidP="003B0B80">
    <w:pPr>
      <w:pStyle w:val="a3"/>
    </w:pPr>
  </w:p>
  <w:p w:rsidR="003B0B80" w:rsidRDefault="00B96E9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E9F" w:rsidRDefault="00B96E9F" w:rsidP="00AF3087">
      <w:pPr>
        <w:spacing w:after="0" w:line="240" w:lineRule="auto"/>
      </w:pPr>
      <w:r>
        <w:separator/>
      </w:r>
    </w:p>
  </w:footnote>
  <w:footnote w:type="continuationSeparator" w:id="1">
    <w:p w:rsidR="00B96E9F" w:rsidRDefault="00B96E9F" w:rsidP="00AF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30DA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82740B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1154"/>
    <w:rsid w:val="00060026"/>
    <w:rsid w:val="0007737B"/>
    <w:rsid w:val="000B2708"/>
    <w:rsid w:val="00181798"/>
    <w:rsid w:val="001879F0"/>
    <w:rsid w:val="001F3E5F"/>
    <w:rsid w:val="002215B5"/>
    <w:rsid w:val="00222EF2"/>
    <w:rsid w:val="002976D3"/>
    <w:rsid w:val="002D2EA2"/>
    <w:rsid w:val="00301154"/>
    <w:rsid w:val="00353B61"/>
    <w:rsid w:val="00367C4F"/>
    <w:rsid w:val="003D3631"/>
    <w:rsid w:val="00441989"/>
    <w:rsid w:val="004F4F4C"/>
    <w:rsid w:val="00514382"/>
    <w:rsid w:val="005267E8"/>
    <w:rsid w:val="005402C7"/>
    <w:rsid w:val="00630BA3"/>
    <w:rsid w:val="006805D4"/>
    <w:rsid w:val="006E3B24"/>
    <w:rsid w:val="00703C0C"/>
    <w:rsid w:val="00707074"/>
    <w:rsid w:val="00753539"/>
    <w:rsid w:val="007C3223"/>
    <w:rsid w:val="008647B8"/>
    <w:rsid w:val="00870257"/>
    <w:rsid w:val="008713F6"/>
    <w:rsid w:val="00884B80"/>
    <w:rsid w:val="009725F8"/>
    <w:rsid w:val="009E392C"/>
    <w:rsid w:val="00AD4300"/>
    <w:rsid w:val="00AF3087"/>
    <w:rsid w:val="00B430C3"/>
    <w:rsid w:val="00B845BA"/>
    <w:rsid w:val="00B96E9F"/>
    <w:rsid w:val="00C9590C"/>
    <w:rsid w:val="00CF4485"/>
    <w:rsid w:val="00D52CAC"/>
    <w:rsid w:val="00E86150"/>
    <w:rsid w:val="00E94D2C"/>
    <w:rsid w:val="00EB21C8"/>
    <w:rsid w:val="00FF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011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30115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0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02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2215B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215B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215B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7B01-DEC3-45FD-B12F-8781A02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Волгу</dc:creator>
  <cp:lastModifiedBy>Matf</cp:lastModifiedBy>
  <cp:revision>4</cp:revision>
  <dcterms:created xsi:type="dcterms:W3CDTF">2021-09-29T11:26:00Z</dcterms:created>
  <dcterms:modified xsi:type="dcterms:W3CDTF">2021-09-30T10:59:00Z</dcterms:modified>
</cp:coreProperties>
</file>