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83" w:lineRule="auto"/>
      </w:pPr>
      <w:r>
        <w:rPr>
          <w:rFonts w:ascii="Yu Gothic" w:hAnsi="Yu Gothic" w:eastAsia="Yu Gothic"/>
          <w:b/>
          <w:color w:val="1C2530"/>
          <w:sz w:val="21"/>
        </w:rPr>
        <w:t>ServiceNow ITOM / Azure PoC</w:t>
      </w:r>
    </w:p>
    <w:p>
      <w:pPr>
        <w:spacing w:before="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Cloud Discovery 新人検証手順書</w:t>
      </w:r>
    </w:p>
    <w:p>
      <w:pPr>
        <w:spacing w:before="0" w:after="3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初めての実行から Azure リソース、CMDB、Relationship、Tag の差分確認まで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項目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本手順書の基準値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作成日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2026/07/19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検証段階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推奨検証順序 No.1: Cloud Discovery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PoC 範囲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ITOM1 / ITOM2 / ITOM3 内の Azure リソースのみ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MID Server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Status が Up の PoC MID Server（実際の名称を記入）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対象 Azure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Subscription / Resource Group / VNet / PrivateSubnet002-004（実値を記入）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検証順序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Tag なし基線 -&gt; Tag 追加 -&gt; Tag 変更後の再 Discovery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本手順書の対象外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IP Range Discovery、ACC、Network Device、Mapping、CSDM は後続検証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9B1C1C"/>
                <w:sz w:val="21"/>
              </w:rPr>
              <w:t>今すぐ Discover Now を押さない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最初に対象 Azure Subscription / Resource Group を確認する。できれば PoC リソースだけを含む Resource Group を選ぶ。範囲が不明な場合は準備段階で止める。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1 回目は Tag なし基線を記録する。先に全 VM へ Tag を付けると、Tag の取得可否を比較できなくなる。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Cloud Discovery は Azure API によるクラウドリソース検出であり、WinRM/SSH で VM の OS 詳細へ入る処理ではない。OS、ソフトウェア、プロセス等は後続の IP Range Discovery / ACC で確認する。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1. まず理解する: 今回の Cloud Discovery の検証内容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Cloud Discovery の最初の目的は IP スキャンではなく、ServiceNow が Azure へアクセスしてリソース一覧を取得し、Azure のリソース階層、属性、Tag を ServiceNow へ反映できることを確認することである。今回の問いは、ITOM1/2/3 に作成済みの Azure リソースが CMDB で正しく認識され、Relationship が作成され、Tag の変更後に同じ CI が更新されるかである。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600"/>
        <w:gridCol w:w="6760"/>
      </w:tblGrid>
      <w:tr>
        <w:trPr>
          <w:tblHeader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確認する問い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今回の検証で確認する答え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Cloud Discovery は何を取得するか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Subscription、Resource Group、VNet、Subnet、VM、NIC、Disk 等の Azure リソースと取得可能な Tag。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Cloud Discovery が担当しないもの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WinRM/SSH による Windows/Linux OS、ソフトウェア、プロセス、サービスの詳細取得。これは後続の IP Range Discovery / ACC の対象。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今回の範囲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ITOM1/2/3 に対応する PoC Azure リソースだけ。GWAN、Intranet、他 Spoke、既存ネットワークは対象外。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成功の中心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実行成功だけでなく、CI、リソース階層 Relationship、Tag 反映、重複 CI、範囲外リソースを確認する。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1.1 本手順書の判断ラベル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7260"/>
      </w:tblGrid>
      <w:tr>
        <w:trPr>
          <w:tblHeader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ラベル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本手順書での意味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公式資料で明確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ServiceNow または Microsoft の公式資料に明記された内容。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今回の操作提案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今回の ITOM1/2/3 PoC を新人でも実行できるように整理した方法。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インスタンス依存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Release、プラグイン、Cloud Account、権限、Class Model、設定で表示や結果が変わる内容。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実行時に確認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Discovery Status、ログ、CI fields、Relationship、Tag の実結果で確認する内容。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判断の基本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CMDB に Azure CI が 1 件出たからといって、Cloud Discovery 全体が成功したと判断しない。Resource ID、Scope、Relationship、Discovery Source を同時に確認する。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ServiceNow にある CI class だけでは、今回の Cloud Discovery がその class へ書き込んだ証拠にはならない。今回の実行結果、source、CI fields、Relationship を証跡にする。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2. 開始前に準備する入力一覧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以下の値を自分の記録表へ先に記入する。値が不明な場合は「確認中」とし、記憶で入力しない。パスワード、Client Secret、証明書秘密鍵は Word、スクリーンショット、Git に保存しない。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3800"/>
        <w:gridCol w:w="3060"/>
      </w:tblGrid>
      <w:tr>
        <w:trPr>
          <w:tblHeader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入力項目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記入する実値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確認場所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Dev URL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&lt;会社 Dev インスタンス URL&gt;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ブラウザのアドレスバー。実際の FQDN を記録する。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PoC MID Server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&lt;MID Server Name&gt;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&gt; MID Servers。Status は Up。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Tenant ID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&lt;Tenant ID&gt;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Entra ID / App Registration。ID のみ記録し、Secret は記録しない。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Subscription ID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&lt;Subscription ID&gt;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Portal &gt; Subscriptions。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PoC Resource Group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&lt;PoC Resource Group&gt;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Portal &gt; Resource groups。PoC リソースだけを含むことを確認。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PoC VNet / subnet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P5230-Spoke-VNET001 / PrivateSubnet002-004（実値を優先）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Portal &gt; VNet &gt; Subnets。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Account / Credential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&lt;記録名&gt;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Cloud Discovery / Cloud Accounts / Credentials。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実行日 / 実行者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YYYY/MM/DD / 氏名または社員番号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現場の作業記録。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2.1 Azure / ServiceNow 管理者へ確認する権限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4300"/>
        <w:gridCol w:w="2760"/>
      </w:tblGrid>
      <w:tr>
        <w:trPr>
          <w:tblHeader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権限 / 情報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最低限確認する内容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今回の用途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API 接続方式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会社指定の Service Principal / App Registration または会社指定の Azure 接続方式。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が Azure リソースを読み取る。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Reader 権限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Subscription または Resource Group を読み取れること。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VM、NIC、Disk、VNet、Subnet、Tag 等を取得する。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操作権限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Discovery、Cloud Account/Credential、Discovery Status、CMDB を確認・操作できること。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接続確認、Discovery 実行、結果確認。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選択権限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Schedule で PoC MID Server を選択できること（画面が要求する場合）。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実行経路を固定し、他 MID を選ばない。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9B1C1C"/>
                <w:sz w:val="21"/>
              </w:rPr>
              <w:t>新しい Azure Secret を勝手に作らない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会社が App Registration / Service Principal を準備済みなら、承認済みの接続情報を使う。テストのために長期 Secret を新規作成しない。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Subscription レベル権限しかなく Resource Group の範囲が確認できない場合、全 Subscription をそのまま実行しない。先に管理者へ確認する。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3. 事前確認: まず基線を保存してから ServiceNow へ</w:t>
      </w: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3.1 Azure Portal 側の基線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目的は Azure を変更することではなく、Cloud Discovery 実行前に Azure に存在するものを記録することである。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4800"/>
        <w:gridCol w:w="3760"/>
      </w:tblGrid>
      <w:tr>
        <w:trPr>
          <w:tblHeader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Step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操作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成功 / 保存内容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AZ-01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Subscription と Resource Group を開く。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Subscription、Resource Group 名が見え、PoC 対象であること。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AZ-02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VNet &gt; Subnets を開く。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PrivateSubnet002、003、004 の名称とアドレス範囲。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AZ-03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Resource Group のリソース一覧を開く。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VM、NIC、Disk、VNet 等の名称と件数。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AZ-04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代表 2-3 台の VM の Tags を開く。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1 回目の実行前の Tag 状態。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AZ-05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リソース一覧を保存する。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Resource 名、Resource ID、Resource Type、RG。Secret/Token は保存しない。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3.2 ServiceNow 側の基線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900"/>
        <w:gridCol w:w="4660"/>
      </w:tblGrid>
      <w:tr>
        <w:trPr>
          <w:tblHeader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Step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ナビゲーション検索キーワード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SN-01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Servers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MID Server = Up。Name、Host、Version を記録し、パスワードは記録しない。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SN-02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関連メニューまたはアプリ入口が見える。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SN-03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Accounts / Azure Accounts / Cloud Credentials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接続レコードの有無を確認し、重複 Account を作らない。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SN-04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Status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空のリストまたは過去履歴を確認する。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SN-05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Configuration Items / CMDB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代表 VM 名または IP で検索し、実行前に既存 CI があるか記録する。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メニュー名はインスタンスで異なる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Release、プラグイン、UI により Cloud Discovery、Cloud Accounts、Azure Accounts、Cloud Credentials 等の表示名が異なる。左側ナビゲーションの検索キーワードを優先する。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検索結果に複数のアプリ入口が表示された場合、アプリ名と説明を確認する。不明なまま Create を押さず、画面を保存して確認する。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4. Azure Cloud Account を作成または確認する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Cloud Discovery には Azure を読み取る接続定義が必要である。最初に会社が準備した Azure Account がないかを確認し、既存情報と承認範囲が一致する場合は再利用する。</w:t>
      </w: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4.1 まず再利用か新規作成かを判断する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500"/>
        <w:gridCol w:w="5860"/>
      </w:tblGrid>
      <w:tr>
        <w:trPr>
          <w:tblHeader/>
          <w:cantSplit/>
        </w:trP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画面で見える状況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処理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Account、Subscription、Tenant が PoC と一致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新規作成しない。名称、Provider、Subscription、Tenant、MID/接続方式を記録する。Secret は隠す。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Account はあるが範囲不明、または別環境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そのまま使わず、対象 Subscription を読み取るか管理者へ確認する。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Account がなく、作成権限と承認がある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画面の New/Create で作成し、会社提供の App Registration / Service Principal を使用する。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作成権限がない、または入力項目が不明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ここで停止し、現在の画面と不足権限を記録する。推測して作成しない。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4.2 新規作成画面で確認する項目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600"/>
        <w:gridCol w:w="3500"/>
        <w:gridCol w:w="3260"/>
      </w:tblGrid>
      <w:tr>
        <w:trPr>
          <w:tblHeader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画面項目（名称は異なる場合あり）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入力 / 選択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証跡と注意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Name / Display name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例: Azure-PoC-ITOM123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パスワードや Secret を含めず、環境と用途を示す。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Provider / Cloud type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AWS / GCP ではないことを確認。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Tenant ID / Directory ID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会社提供の Tenant ID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ID は記録可。Secret は記録しない。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Client ID / Application ID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会社提供の App Registration ID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ID は記録可。認証資料全体は撮影しない。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Client Secret / Certificate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会社提供の認証情報を入力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入力後はスクリーンショット、Word、Git、チャットへ保存しない。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Subscription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今回の PoC Subscription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確認済みの範囲だけを選ぶ。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Resource Group / Scope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PoC リソースだけの RG を優先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RG の範囲指定がない場合、全 Subscription を実行しない。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/ Connection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検証済み PoC MID を選択（画面が要求する場合）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不明な場合は現在の画面または公式説明を基準にする。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4.3 保存後は接続確認だけを行う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1. 現在の画面にある Test connection / Validate / Test credential 等のテストボタンを押す。名称は実画面を優先する。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2. 結果を待ち、連続して押さない。成功したら時刻、Account 名、対象 Subscription、結果画面を記録する。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3. 失敗したら Credential、Permission、Subscription、Proxy/URL、MID Server、Timeout のどれかを分類する。すぐに Account を作り直さない。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9B1C1C"/>
                <w:sz w:val="21"/>
              </w:rPr>
              <w:t>Secret の取り扱い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スクリーンショットには項目名と非機密 ID だけを残す。Secret 入力欄、Token、証明書秘密鍵、完全なダウンロード URL は隠すか撮影しない。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保存後に Secret が再表示されないのは正常である。「保存確認」のために何度も編集したり Secret を再生成したりしない。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 最初の Cloud Discovery Schedule を作成する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最初の Schedule は「小範囲、手動実行、説明可能」にする。最初から毎日実行する全 Subscription の Schedule を作らない。</w:t>
      </w: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5.1 最初に推奨する範囲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4300"/>
        <w:gridCol w:w="3460"/>
      </w:tblGrid>
      <w:tr>
        <w:trPr>
          <w:tblHeader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優先度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範囲選択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処理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A（推奨）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今回の PoC リソースだけの Resource Group。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最も確認しやすいので、まず基線を完成させる。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B（条件付き）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Subscription 内で PoC リソースの Scope を明確に限定できる。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Preview / Filter に他 RG が入らないことを確認する。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C（直接実行しない）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会社共用 Subscription 全体で、Schedule 内に PoC リソースを限定できない。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範囲承認を得るか、分離された Resource Group を用意する。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5.2 Schedule の項目提案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3900"/>
        <w:gridCol w:w="3360"/>
      </w:tblGrid>
      <w:tr>
        <w:trPr>
          <w:tblHeader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項目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今回の推奨入力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保存前チェック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Name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CD-POC-ITOM123-Baseline-YYYYMMDD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PoC、範囲、実行回を判別できる。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provider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Provider を間違えない。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Account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第 4 章で確認した Azure Account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Tenant / Subscription が入力一覧と一致する。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Subscription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今回の PoC Subscription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個人 PDI / 他の Azure Subscription を選ばない。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Resource Group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PoC Resource Group（優先）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ITOM1/2/3 のリソースだけ、または明確な Filter。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Up の PoC MID（画面が要求する場合）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他環境の MID を選ばない。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Run mode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Manual / One time / 手動実行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初回検証完了まで周期実行にしない。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Enabled / Active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保存後、必要に応じて手動で有効化・実行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実行前に設定画面を保存する。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9B1C1C"/>
                <w:sz w:val="21"/>
              </w:rPr>
              <w:t>保存前の停止条件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Subscription / Resource Group の範囲が画面上で明確でない。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Schedule の Preview に ITOM1/2/3 以外の RG、VM、リソースが表示される。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選択した MID Server が、確認済みの PoC MID ではない。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会社共用 Subscription 全体しか選べず、範囲承認も得ていない。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6. 第 1 回実行: Tag なし基線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第 1 回の目的は、担当者が Tag を新規追加していない状態で Cloud Discovery が何を取得できるかを記録することである。既存のシステム標準 Tag を削除できない場合は、無理に削除せず実際の状態を記録する。</w:t>
      </w: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6.1 実行手順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1. 保存した Cloud Discovery Schedule を開き、Provider、Account、Subscription、Resource Group、MID Server、範囲を確認する。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2. 現在の画面にある Discover Now / Run / Execute 等の手動実行ボタンを押す。周期開始や Daily 保存は選ばない。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3. 確認ウィンドウが表示されたら、対象 Subscription / Resource Group を再確認して実行を確定する。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4. Discovery Status を開き、Queued/Running から Completed、Completed with errors、Failed への変化を記録する。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5. 今回の実行が完了するまで待つ。実行中に連続クリック、同じ Schedule の変更、同じ範囲の第 2 Discovery を行わない。</w:t>
      </w:r>
    </w:p>
    <w:p>
      <w:pPr>
        <w:spacing w:after="80" w:line="283" w:lineRule="auto"/>
        <w:ind w:left="461" w:hanging="259"/>
      </w:pPr>
      <w:r>
        <w:rPr>
          <w:rFonts w:ascii="Yu Gothic" w:hAnsi="Yu Gothic" w:eastAsia="Yu Gothic"/>
          <w:color w:val="1C2530"/>
          <w:sz w:val="21"/>
        </w:rPr>
        <w:t>6. 終了後に Schedule、Discovery Status、エラー/Warning、実行時刻のスクリーンショットを保存する。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Yu Gothic"/>
          <w:color w:val="1C2530"/>
          <w:sz w:val="18"/>
        </w:rPr>
        <w:t>記録例:</w:t>
        <w:br/>
        <w:t>Schedule Name = &lt;実際の名称&gt;</w:t>
        <w:br/>
        <w:t>Start time = &lt;実際の時刻&gt;</w:t>
        <w:br/>
        <w:t>End time = &lt;実際の時刻&gt;</w:t>
        <w:br/>
        <w:t>Status = &lt;Completed / Completed with errors / Failed&gt;</w:t>
        <w:br/>
        <w:t>Scope = &lt;Subscription / Resource Group&gt;</w:t>
        <w:br/>
        <w:t>MID Server = &lt;実際の名称&gt;</w:t>
      </w: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6.2 成功判定は Completed だけではない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4400"/>
        <w:gridCol w:w="3160"/>
      </w:tblGrid>
      <w:tr>
        <w:trPr>
          <w:tblHeader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確認レイヤー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確認するもの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基線結果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実行レイヤー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Status、実行時刻、Error/Warning。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&lt;実結果を記入&gt;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リソースレイヤー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VM、NIC、Disk、VNet、Subnet、Resource Group 等の CI。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&lt;件数/名称を記入&gt;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属性レイヤー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Resource ID、Provider、Subscription、RG、Location、Private IP 等。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&lt;取得項目を記入&gt;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関係レイヤー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Subscription -&gt; RG -&gt; VNet/Subnet -&gt; VM -&gt; NIC/Disk。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&lt;完全/一部/不一致&gt;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範囲レイヤー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ITOM1/2/3 以外のリソースが出ていないか。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範囲外対象がないこと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7. 第 2 段階: ServiceNow で CI と Relationship を確認する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Cloud Discovery 完了後、すぐに Tag 比較を開始しない。まず第 1 回で取り込まれた CI が Azure リソースに対応しているかを確認する。メニュー名は UI/Release で変わるため、左側ナビゲーションの検索キーワードを使う。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4700"/>
        <w:gridCol w:w="276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確認項目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操作の目安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成功基準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結果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/ Discovery Status を検索し、今回の実行記録を開く。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今回の Schedule、時刻、Scope、Status を追跡できる。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CI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Configuration Items / CMDB で VM 名、Resource ID、IP を検索する。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対象リソースの CI が存在し、集約 CI だけではない。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CI class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代表 CI の詳細を開き、Class / sys_class_name を記録する。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リソース種類と大きく一致する。不明なら実値を記録する。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source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CI 詳細または関連フィールドで discovery_source / source を探す。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今回の Cloud Discovery との関係を説明できる。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Resource ID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Resource ID、Subscription、Resource Group 等のフィールドを確認する。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Portal の Resource ID と一致する。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Relationship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CI の Related Items / Relationships / Dependency を確認する。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リソース階層と VM-NIC/Disk 関係を説明できる。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7.1 代表 CI の照合表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650"/>
        <w:gridCol w:w="381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代表対象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Azure 側の照合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ServiceNow 側の照合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Resource Group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名称、Subscription、リソース数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Resource Group / Cloud Resource CI、または関連するコンテナ関係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VNet / Subnet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VNet 名、Subnet 名、アドレス範囲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クラウドネットワーク CI、包含関係、範囲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VM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VM Name、Resource ID、Location、Power state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VM/Server CI、名称、IP、Cloud/Discovery source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NIC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NIC Name、Private IP、所属 VM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Network Adapter / IP 関連 CI と VM 関係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Disk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OS/Data Disk、所属 VM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Disk CI または VM と関連するリソース関係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結果が一致しない場合は CMDB をすぐ修正しない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まず Azure Portal と ServiceNow の同一 Resource ID、名称、時刻、スクリーンショットを保存する。Scope、権限、マッピング、識別ルール、表示場所の違いを切り分ける。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結果を見た目で合わせるために CI を手修正しない。手修正すると、今回の Cloud Discovery 結果の追跡性が失われる。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7.2 Cloud Discovery の結果として確認する表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CMDB の全レコードを撮影する必要はない。ITOM1、ITOM2、ITOM3 から代表 VM を各 1 台選び、VNet/Subnet、NIC、Disk を各 1 件補足する。表名は一般的な候補であり、最終判断は CI 詳細の Class / sys_class_name と対象インスタンスの表示で行う。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2500"/>
        <w:gridCol w:w="4480"/>
        <w:gridCol w:w="1480"/>
      </w:tblGrid>
      <w:tr>
        <w:trPr>
          <w:tblHeader/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優先度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一般的な表 / Class</w:t>
            </w:r>
          </w:p>
        </w:tc>
        <w:tc>
          <w:tcPr>
            <w:tcW w:type="dxa" w:w="4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今回確認する内容</w:t>
            </w:r>
          </w:p>
        </w:tc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推奨スクリーンショット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必須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cmdb_ci（基底）</w:t>
              <w:br/>
              <w:t>実際の CI 詳細</w:t>
            </w:r>
          </w:p>
        </w:tc>
        <w:tc>
          <w:tcPr>
            <w:tcW w:type="dxa" w:w="4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Name、sys_id、sys_class_name、Discovery source、Azure Resource ID。</w:t>
            </w:r>
          </w:p>
        </w:tc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CD-07-01_CI_Base.png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必須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cmdb_ci_cloud_resource</w:t>
              <w:br/>
              <w:t>または実際の子 Class</w:t>
            </w:r>
          </w:p>
        </w:tc>
        <w:tc>
          <w:tcPr>
            <w:tcW w:type="dxa" w:w="4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Provider、Account/Tenant、Subscription、Resource Group、Resource ID、Location。</w:t>
            </w:r>
          </w:p>
        </w:tc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CD-07-02_CloudResource.png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必須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cmdb_ci_vm_instance</w:t>
              <w:br/>
              <w:t>または実際の VM/Server Class</w:t>
            </w:r>
          </w:p>
        </w:tc>
        <w:tc>
          <w:tcPr>
            <w:tcW w:type="dxa" w:w="4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VM 名、Resource ID、Status、Private IP、所属 RG、Azure Portal との対応。</w:t>
            </w:r>
          </w:p>
        </w:tc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CD-07-03_VM.png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必須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cmdb_rel_ci</w:t>
              <w:br/>
              <w:t>または CI の Relationships / Related Items</w:t>
            </w:r>
          </w:p>
        </w:tc>
        <w:tc>
          <w:tcPr>
            <w:tcW w:type="dxa" w:w="4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Subscription -&gt; RG -&gt; VNet/Subnet -&gt; VM -&gt; NIC/Disk の親子・依存関係。</w:t>
            </w:r>
          </w:p>
        </w:tc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CD-07-04_Relationship.png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推奨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cmdb_ci_network /</w:t>
              <w:br/>
              <w:t>cmdb_ci_network_subnet</w:t>
              <w:br/>
              <w:t>または実際のネットワーク Class</w:t>
            </w:r>
          </w:p>
        </w:tc>
        <w:tc>
          <w:tcPr>
            <w:tcW w:type="dxa" w:w="4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VNet、Subnet、アドレス範囲、所属 RG、VM/NIC 関係。</w:t>
            </w:r>
          </w:p>
        </w:tc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CD-07-05_Network.png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推奨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cmdb_ci_network_adapter</w:t>
              <w:br/>
              <w:t>cmdb_ci_ip_address</w:t>
            </w:r>
          </w:p>
        </w:tc>
        <w:tc>
          <w:tcPr>
            <w:tcW w:type="dxa" w:w="4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NIC 名、Private IP、所属 VM。同じ VM のネットワーク情報であること。</w:t>
            </w:r>
          </w:p>
        </w:tc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CD-07-06_NIC_IP.png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推奨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cmdb_ci_disk</w:t>
              <w:br/>
              <w:t>または実際の Disk Class</w:t>
            </w:r>
          </w:p>
        </w:tc>
        <w:tc>
          <w:tcPr>
            <w:tcW w:type="dxa" w:w="4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OS/Data Disk、サイズ/種類、所属 VM、VM-Disk 関係。</w:t>
            </w:r>
          </w:p>
        </w:tc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CD-07-07_Disk.png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別保存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discovery_status /</w:t>
              <w:br/>
              <w:t>Discovery Status 結果</w:t>
            </w:r>
          </w:p>
        </w:tc>
        <w:tc>
          <w:tcPr>
            <w:tcW w:type="dxa" w:w="4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Schedule、実行時刻、Scope、Status、Error/Warning。CMDB CI の子 Class ではない。</w:t>
            </w:r>
          </w:p>
        </w:tc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CD-06_Run01_Status.png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実際の表名を確認する方法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Configuration Items / CMDB で代表 VM の CI 詳細を開き、Class / sys_class_name を記録する。その Class のリストまたは Related Items から同種レコードへ進む。メニュー名だけで表名を推測しない。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cmdb_ci_cloud_resource、cmdb_ci_network_subnet 等が現在のインスタンスにない場合も、直ちに Cloud Discovery 失敗とは判断しない。Release、プラグイン、Class Model、マッピングにより実際の Class が異なる場合がある。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Tag の保存先も固定と決めつけない。CI のフィールド、Related List、Cloud Tag 関連レコードで実際の表示場所を確認し、結果表に「表/リスト名 + フィールド名」を記録する。label_entry を既定の結論にしない。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7.3 今回保存する最小スクリーンショットセット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500"/>
        <w:gridCol w:w="4360"/>
      </w:tblGrid>
      <w:tr>
        <w:trPr>
          <w:tblHeader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スクリーンショット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選ぶ対象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画面に最低限残す情報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CD-07-01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ITOM1/2/3 各 1 台の代表 VM CI 詳細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CI Name、Class、sys_id、Resource ID、Discovery source。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CD-07-02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Cloud Resource または実際のクラウドリソース Class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Provider、Subscription、Resource Group、Location、Resource ID。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CD-07-03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VNet/Subnet と関係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VNet/Subnet 名、アドレス範囲、所属関係。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CD-07-04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VM-NIC-IP-Disk Relationship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Relationship 種類、Parent/Child、または Related Items の関係。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CD-07-05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Discovery Status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Schedule、Scope、Start/End time、Status、Error/Warning。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CD-07-06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Tag 追加後・変更後の同一 CI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同じ sys_id/Resource ID、Tag の表示場所、変更前後の Tag Value。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8. 第 2 回・第 3 回: Tag の差分検証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Tag 検証の重点は、文字列が見えるかだけではない。Tag をどの Azure リソース階層へ付けたか、Cloud Discovery が取得するか、変更後も同じ CI が更新されるか、後続の分類 / Dynamic CI Group の条件として使えるかを確認する。</w:t>
      </w: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8.1 推奨 Tag 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2600"/>
        <w:gridCol w:w="486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Tag Key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Tag Value 例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PoC_Scope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SNOW_ITOM123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今回の PoC であることを明確化。対象 VM で統一する。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GAM_Service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Discovery-PoC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同じサービス単位のリソースを Filter できるか確認する。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Role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Web / App / DB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リソースの役割分類を確認する。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Owner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PoC-Team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責任者条件を確認する。正式環境では会社の値を使う。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Location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Azure-JP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ロケーション条件を確認する。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8.2 3 回の操作手順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4400"/>
        <w:gridCol w:w="4060"/>
      </w:tblGrid>
      <w:tr>
        <w:trPr>
          <w:tblHeader/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Step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操作内容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期待結果 / 判定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TAG-01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代表 VM 2-3 台を選び、実行前の Tag、CI sys_id/Name、Resource ID を記録する。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比較できる基線がある。Secret は記録しない。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TAG-02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Portal で代表 VM または決めたリソース階層へ Tag を追加する。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側で保存され、Key/Value と階層を撮影できる。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TAG-03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第 1 回と同じ Schedule を再利用し、範囲が変わっていないことを確認して手動実行する。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成功する。より広い新規 Schedule を作らない。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TAG-04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で同じ Resource ID / CI sys_id を検索する。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同じ CI が更新され、重複 CI が増えない。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TAG-05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の Tag の実際の表示位置を確認する。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Field、Related List、Cloud Tag 関連レコードで追跡できる。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TAG-06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Value を 1 つだけ変更する。例: Role=Web -&gt; Role=App。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側の変更時刻と変更前後の値を記録する。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TAG-07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第 3 回も同じ Schedule で実行し、同じ CI を再確認する。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変更後の値が反映され、旧値の扱いを説明できる。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TAG-08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GAM_Service / Role / Owner 条件で代表 CI を Filter する。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後続の分類または Dynamic CI Group の候補条件になる。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500"/>
        <w:gridCol w:w="36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比較項目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Tag なし基線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Tag 追加/変更後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同じ CI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Name、Resource ID、sys_id を記録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必ず同じ CI であることを確認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値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なし、または既存値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追加/変更値が反映されるか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CI 件数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基線件数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更新だけで重複増加しない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Relationship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基線関係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更新でリソース関係が壊れない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Scope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ITOM1/2/3 の対象リソース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範囲外リソースが出ない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Tag の表示場所は実例を基準にする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Tag が必ず CI の主テーブルフィールドにあるとは限らない。Release、Cloud Discovery 設定により Field、Related List、クラウドリソースのタグ関連記録で表示される場合がある。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結果には「どの画面の、どの Field / Related List で Tag を確認したか」を必ず書く。後続の Tag-based Mapping や Dynamic CI Group で再利用できるようにする。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9. 後続 IP Range Discovery との関係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Cloud Discovery 完了後、推奨順序 No.2 の IP Range Discovery へ進む。最初にこの 2 つの役割分担を整理し、Cloud Discovery の失敗を MID Server や WinRM/SSH の失敗と混同しない。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650"/>
        <w:gridCol w:w="381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比較項目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Cloud Discovery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IP Range Discovery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検出入口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Cloud API / Cloud Account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-&gt; 対象 VM の IP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主な対象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Subscription、RG、VNet、Subnet、VM、NIC、Disk、Tag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Windows/Linux OS、ソフトウェア、プロセス、サービス等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WinRM/SSH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今回の初回検証の主要経路ではない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は WinRM、Linux は SSH が必要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App Registration / Service Principal 等のクラウド認証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/ SSH Credential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主な価値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クラウド資産の基線、階層関係、Tag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ホスト内部の詳細情報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今回の記録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CI と Tag 基線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後続で同一 VM の情報を補完し CI 識別を確認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Cloud Discovery 完了後の次の判断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CI、Relationship、Tag、範囲が期待どおりなら、IP Range Discovery へ進む。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一部成功の場合は、Azure Account、Scope、権限、識別問題を先に処理する。IP Range Discovery を重ねて Cloud Discovery の問題を隠さない。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10. 失敗時は順序立てて切り分ける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4300"/>
        <w:gridCol w:w="2760"/>
      </w:tblGrid>
      <w:tr>
        <w:trPr>
          <w:tblHeader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現象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最初の確認点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判断方向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の入口が見つからない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Discovery、Cloud Account、Azure Account、Cloud Credentials をナビ検索。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メニュー/プラグイン/ロール差異。直ちに未インストールと断定しない。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Account Test が失敗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Tenant、Client ID、Secret/Certificate、Subscription、Reader 権限。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認証/権限問題。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Account Test が Timeout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Server、Proxy、URL Filter、外向き HTTPS 経路。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ネットワーク/Proxy/URL Filter 問題。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Schedule 保存後の範囲が不明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Subscription、RG、Scope Preview。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範囲問題。実行せず確認する。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Failed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Status、エラー詳細、MID Server Log/ECC。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API、Credential、権限、MID、Scope を分ける。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Completed だが対象 CI がない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資源が対象 RG にあるか、Reader が Scope を覆うか。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リソース範囲または読み取り権限問題。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が反映されない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の階層、Cloud Discovery が対象を覆うか、ServiceNow の表示場所。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の位置/マッピング/更新問題。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CI が重複する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Resource ID、CI sys_id、Cloud Discovery と他 Discovery の Source。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IRE/識別/複数 Source 問題。実例を記録する。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範囲外リソースが出る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その場で停止し、Schedule と結果画面を保存する。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重大な Scope 管理問題。修正前に継続しない。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10.1 この回を終了できる条件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Schedule の Subscription / Resource Group / Scope を撮影し、ITOM1/2/3 の PoC リソースを覆うことを確認した。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Discovery Status が Completed、または失敗原因を分類して証跡を保存した。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Azure リソース CI、主要属性、Relationship を Azure Portal のリソース一覧と照合した。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Tag なし、Tag 追加、Tag 変更の 3 回を記録し、代表 VM で前後を比較できる。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ITOM1/2/3 以外のリソースがないことを確認した。あれば停止して範囲問題として記録した。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すべてのスクリーンショット、ログ、結果記録から Secret 等の機密情報を除去した。</w:t>
      </w: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11. 証跡フォルダと実結果の記録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会社で認められたローカルフォルダまたは文書管理システムへ証跡を保存する。フォルダ名は現場ルールに合わせて変更できる。未脱敏のログ、Secret、Cookie、期限付きダウンロード URL は Git に入れない。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推奨フォルダ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Cloud_Discovery_Evidence_YYYYMMDD\00_Input\01_Azure_Baseline\02_ServiceNow_Precheck\03_CloudAccount\04_Schedule\05_Run01_NoTag\06_Run02_TagAdded\07_Run03_TagChanged\08_CMDB_Relationship\09_Comparison\10_Troubleshooting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3500"/>
        <w:gridCol w:w="4260"/>
      </w:tblGrid>
      <w:tr>
        <w:trPr>
          <w:tblHeader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証跡番号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推奨ファイル名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保存内容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CD-01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CD-01_Azure_Scope.png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Subscription、RG、VNet、PrivateSubnet002-004、リソース一覧。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CD-02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CD-02_Azure_Tags_Before.png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第 1 回実行前の代表 VM Tag 状態。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CD-03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CD-03_MID_Up.png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MID Server の Up / Version / Host。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CD-04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CD-04_CloudAccount_NoSecret.png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Account の非機密項目と接続テスト結果。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CD-05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CD-05_Schedule_Scope.png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Schedule の Provider、Subscription、RG、MID、Scope。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CD-06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CD-06_Run01_Status.png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なし基線の Status と完了結果。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CD-07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CD-07_CMDB_CI_Relationship.png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CI、主要フィールド、Resource ID、Relationship。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CD-08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CD-08_Azure_Tags_After.png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追加/変更後の Azure 側状態。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CD-09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CD-09_Run02_Run03_Compare.png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同一 CI、Tag 更新、件数差分。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CD-10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CD-10_Scope_Outside_Check.png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ITOM1/2/3 以外のリソースがないこと。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11.1 実結果表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3300"/>
        <w:gridCol w:w="1600"/>
        <w:gridCol w:w="1960"/>
      </w:tblGrid>
      <w:tr>
        <w:trPr>
          <w:tblHeader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検証項目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実結果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判定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証跡位置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Account / Credential テスト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OK / NG / 保留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Schedule 範囲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&lt;実際の Subscription / RG / Scope&gt;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OK / NG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Run01 Tag なし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&lt;Status、CI 件数、Error&gt;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OK / NG / 保留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CMDB CI / Relationship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OK / NG / 一部成功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Run02 Tag 追加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&lt;Tag 位置、同一 CI、件数&gt;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OK / NG / 保留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Run03 Tag 変更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&lt;前後値、同一 CI、件数&gt;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OK / NG / 保留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範囲外チェック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&lt;範囲外リソースの有無&gt;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必ず OK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&lt;記入&gt;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12. 公式参考資料と今回の使用範囲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本手順書は 2026/07/19 時点で参照可能な ServiceNow / Microsoft 公式資料と今回の PoC 設計をもとに整理した。公式ページは Release、プラグイン、インスタンス設定により表示が変わるため、実行時は現在の画面と社内ルールを優先する。</w:t>
      </w:r>
    </w:p>
    <w:p>
      <w:pPr>
        <w:spacing w:before="0" w:after="80" w:line="269" w:lineRule="auto"/>
      </w:pPr>
      <w:r>
        <w:rPr>
          <w:rFonts w:ascii="Yu Gothic" w:hAnsi="Yu Gothic" w:eastAsia="Yu Gothic"/>
          <w:color w:val="2E74B5"/>
          <w:sz w:val="19"/>
        </w:rPr>
        <w:t>ServiceNow - Cloud Discovery: https://www.servicenow.com/docs/r/it-operations-management/itom-visibility/cloud-discovery.html</w:t>
      </w:r>
    </w:p>
    <w:p>
      <w:pPr>
        <w:spacing w:before="0" w:after="80" w:line="269" w:lineRule="auto"/>
      </w:pPr>
      <w:r>
        <w:rPr>
          <w:rFonts w:ascii="Yu Gothic" w:hAnsi="Yu Gothic" w:eastAsia="Yu Gothic"/>
          <w:color w:val="2E74B5"/>
          <w:sz w:val="19"/>
        </w:rPr>
        <w:t>ServiceNow - Cloud Discovery collected data: https://www.servicenow.com/docs/r/it-operations-management/itom-visibility/cloud-discovery-collected-data.html</w:t>
      </w:r>
    </w:p>
    <w:p>
      <w:pPr>
        <w:spacing w:before="0" w:after="80" w:line="269" w:lineRule="auto"/>
      </w:pPr>
      <w:r>
        <w:rPr>
          <w:rFonts w:ascii="Yu Gothic" w:hAnsi="Yu Gothic" w:eastAsia="Yu Gothic"/>
          <w:color w:val="2E74B5"/>
          <w:sz w:val="19"/>
        </w:rPr>
        <w:t>ServiceNow - Discovery overview: https://www.servicenow.com/docs/r/it-operations-management/discovery/discovery.html</w:t>
      </w:r>
    </w:p>
    <w:p>
      <w:pPr>
        <w:spacing w:before="0" w:after="80" w:line="269" w:lineRule="auto"/>
      </w:pPr>
      <w:r>
        <w:rPr>
          <w:rFonts w:ascii="Yu Gothic" w:hAnsi="Yu Gothic" w:eastAsia="Yu Gothic"/>
          <w:color w:val="2E74B5"/>
          <w:sz w:val="19"/>
        </w:rPr>
        <w:t>ServiceNow - Discovery phases: https://www.servicenow.com/docs/r/it-operations-management/discovery/c_DiscoProcessFlows.html</w:t>
      </w:r>
    </w:p>
    <w:p>
      <w:pPr>
        <w:spacing w:before="0" w:after="80" w:line="269" w:lineRule="auto"/>
      </w:pPr>
      <w:r>
        <w:rPr>
          <w:rFonts w:ascii="Yu Gothic" w:hAnsi="Yu Gothic" w:eastAsia="Yu Gothic"/>
          <w:color w:val="2E74B5"/>
          <w:sz w:val="19"/>
        </w:rPr>
        <w:t>ServiceNow - MID Server: https://www.servicenow.com/docs/r/servicenow-platform/mid-server/mid-server.html</w:t>
      </w:r>
    </w:p>
    <w:p>
      <w:pPr>
        <w:spacing w:before="0" w:after="80" w:line="269" w:lineRule="auto"/>
      </w:pPr>
      <w:r>
        <w:rPr>
          <w:rFonts w:ascii="Yu Gothic" w:hAnsi="Yu Gothic" w:eastAsia="Yu Gothic"/>
          <w:color w:val="2E74B5"/>
          <w:sz w:val="19"/>
        </w:rPr>
        <w:t>Microsoft - Azure built-in Reader role: https://learn.microsoft.com/en-us/azure/role-based-access-control/built-in-roles#reader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実行時の最初の 1 歩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第 3 章で Azure 資源と Tag の基線を保存し、ServiceNow へ戻る。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第 4 章の Account / 接続確認を完了し、Schedule の画面を保存してから第 6 章を実行する。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各回の終了時に Discovery Status、代表 CI、Relationship、Tag の前後画面を同じ証跡フォルダへ保存する。</w:t>
            </w:r>
          </w:p>
        </w:tc>
      </w:tr>
    </w:tbl>
    <w:p>
      <w:pPr>
        <w:spacing w:before="0" w:after="40" w:line="283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5E6773"/>
        <w:sz w:val="17"/>
      </w:rPr>
      <w:t xml:space="preserve">Cloud Discovery PoC 手順書 | 第 </w:t>
    </w:r>
    <w:r>
      <w:fldChar w:fldCharType="begin"/>
      <w:instrText xml:space="preserve"> PAGE </w:instrText>
      <w:fldChar w:fldCharType="end"/>
    </w:r>
    <w:r>
      <w:rPr>
        <w:rFonts w:ascii="Yu Gothic" w:hAnsi="Yu Gothic" w:eastAsia="Yu Gothic"/>
        <w:color w:val="5E6773"/>
        <w:sz w:val="17"/>
      </w:rPr>
      <w:t xml:space="preserve"> ページ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5E6773"/>
        <w:sz w:val="17"/>
      </w:rPr>
      <w:t>ServiceNow Azure PoC | Cloud Discovery 新人検証手順書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 Azure PoC Cloud Discovery 新人検証手順書</dc:title>
  <dc:subject>ITOM1/2/3 範囲内 Azure Cloud Discovery、CMDB、Relationship、Tag 差分検証</dc:subject>
  <dc:creator>ServiceNow PoC</dc:creator>
  <cp:keywords/>
  <dc:description>No password, client secret, personal credential, or temporary URL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