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HAProxy 转发环境</w:t>
        <w:br/>
        <w:t>从零构筑手顺</w:t>
      </w:r>
    </w:p>
    <w:p>
      <w:r>
        <w:rPr>
          <w:b/>
        </w:rPr>
        <w:t>使用现有 Windows MID 和空白 Linux Windows VM</w:t>
      </w:r>
    </w:p>
    <w:p>
      <w:r>
        <w:rPr>
          <w:b w:val="0"/>
        </w:rPr>
        <w:t>中文版  |  2026年9月17日  |  构筑用手册</w:t>
      </w:r>
    </w:p>
    <w:p>
      <w:r>
        <w:rPr>
          <w:b w:val="0"/>
        </w:rPr>
        <w:t>本手册把一台空白 Linux VM 配置为 TCP 转发入口，让已经安装好的 Windows MID 通过该入口访问一台 Windows Server 后端。现有 MID 保留，不重新安装；不新增对照组，不重复此前完成的 PoC。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035040" cy="3138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本次交付范围</w:t>
      </w:r>
    </w:p>
    <w:p>
      <w:r>
        <w:rPr>
          <w:b w:val="0"/>
        </w:rPr>
        <w:t>Azure 网络规则、Windows 后端账号和服务、Linux HAProxy、MID 侧连接确认，以及 ServiceNow 中针对转发入口的一次发现配置。实际地址尚未确认，须先填写第2章的参数表。</w:t>
      </w:r>
    </w:p>
    <w:p>
      <w:r>
        <w:rPr>
          <w:b/>
        </w:rPr>
        <w:t>重要边界</w:t>
      </w:r>
    </w:p>
    <w:p>
      <w:r>
        <w:rPr>
          <w:b w:val="0"/>
        </w:rPr>
        <w:t>单一后端配置不进行多节点负载分摊，也不构成高可用集群。HAProxy 能转发 TCP，不等于 ServiceNow 官方保证经负载均衡入口可以完成全部 Windows Discovery；后者须按第15至16章确认。</w:t>
      </w:r>
    </w:p>
    <w:p>
      <w:pPr>
        <w:pStyle w:val="Heading1"/>
        <w:pageBreakBefore/>
      </w:pPr>
      <w:r>
        <w:t>1 操作路线和适用范围</w:t>
      </w:r>
    </w:p>
    <w:p>
      <w:r>
        <w:rPr>
          <w:b w:val="0"/>
        </w:rPr>
        <w:t>按章节顺序操作。每次执行命令前，先确认所在 VM；不要在自己的电脑上误执行。正文中的命令块均在注明的终端执行，尖括号中的值必须替换，不能原样输入。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84"/>
        <w:gridCol w:w="2304"/>
        <w:gridCol w:w="6192"/>
      </w:tblGrid>
      <w:tr>
        <w:trPr>
          <w:cantSplit/>
          <w:tblHeader/>
        </w:trPr>
        <w:tc>
          <w:tcPr>
            <w:tcW w:type="dxa" w:w="1584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2304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操作位置</w:t>
            </w:r>
          </w:p>
        </w:tc>
        <w:tc>
          <w:tcPr>
            <w:tcW w:type="dxa" w:w="6192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本阶段完成内容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第2至4章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Azure Portal</w:t>
            </w:r>
          </w:p>
        </w:tc>
        <w:tc>
          <w:tcPr>
            <w:tcW w:type="dxa" w:w="619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确认三台 VM 的私网地址和网络规则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第5至7章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Windows 后端 VM</w:t>
            </w:r>
          </w:p>
        </w:tc>
        <w:tc>
          <w:tcPr>
            <w:tcW w:type="dxa" w:w="619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准备服务、发现账号、远程权限及防火墙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第8至13章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Linux VM</w:t>
            </w:r>
          </w:p>
        </w:tc>
        <w:tc>
          <w:tcPr>
            <w:tcW w:type="dxa" w:w="619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安装 HAProxy 并完成端口转发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第14章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现有 Windows MID VM</w:t>
            </w:r>
          </w:p>
        </w:tc>
        <w:tc>
          <w:tcPr>
            <w:tcW w:type="dxa" w:w="619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确认通过 Linux 访问后端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第15至16章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ServiceNow</w:t>
            </w:r>
          </w:p>
        </w:tc>
        <w:tc>
          <w:tcPr>
            <w:tcW w:type="dxa" w:w="619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登记后端凭据并执行单一入口的发现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第17至19章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对应管理画面</w:t>
            </w:r>
          </w:p>
        </w:tc>
        <w:tc>
          <w:tcPr>
            <w:tcW w:type="dxa" w:w="619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排错、重启后的确认和撤回变更</w:t>
            </w:r>
          </w:p>
        </w:tc>
      </w:tr>
    </w:tbl>
    <w:p>
      <w:pPr>
        <w:spacing w:line="60" w:lineRule="exact" w:after="60"/>
      </w:pPr>
      <w:r>
        <w:rPr>
          <w:b w:val="0"/>
        </w:rPr>
      </w:r>
    </w:p>
    <w:p>
      <w:pPr>
        <w:pStyle w:val="Heading2"/>
      </w:pPr>
      <w:r>
        <w:t>适用条件</w:t>
      </w:r>
    </w:p>
    <w:p>
      <w:r>
        <w:rPr>
          <w:b w:val="0"/>
        </w:rPr>
        <w:t>后端使用 Windows Server 2019、2022 或 2025，且不是域控制器。Linux 主线采用 RHEL 9；Ubuntu 22.04 或 24.04 LTS 提供对应命令。先确认实际发行版，其他系统不要直接套用。现有 Windows MID 应已能够连接 ServiceNow，并具备此前 PoC 所需的 Discovery 功能。</w:t>
      </w:r>
    </w:p>
    <w:p>
      <w:r>
        <w:rPr>
          <w:b w:val="0"/>
        </w:rPr>
        <w:t>本手册以传统 Windows WMI/DCOM 访问为基础，转发 TCP 135、445 和系统默认动态 RPC 范围。WinRM 5985/5986 不能替代这组端口；若本项目特定 Pattern 还调用 WinRM，需另外确认相应端口，而不是盲目放通全部端口。[R1][R2][R3]</w:t>
      </w:r>
    </w:p>
    <w:p>
      <w:pPr>
        <w:pStyle w:val="Heading2"/>
      </w:pPr>
      <w:r>
        <w:t>这三项不需要修改</w:t>
      </w:r>
    </w:p>
    <w:p>
      <w:r>
        <w:rPr>
          <w:b w:val="0"/>
        </w:rPr>
        <w:t>不把 Linux 设为 MID 的默认网关；不在 MID 的 config.xml 中填写 Linux 作为 ServiceNow Proxy；不把 MID 放入 HAProxy 的后端列表。HAProxy 的后端是被发现的 Windows VM。</w:t>
      </w:r>
    </w:p>
    <w:p>
      <w:pPr>
        <w:pStyle w:val="Heading2"/>
      </w:pPr>
      <w:r>
        <w:t>开始前的停止条件</w:t>
      </w:r>
    </w:p>
    <w:p>
      <w:r>
        <w:rPr>
          <w:b w:val="0"/>
        </w:rPr>
        <w:t>不能通过 Bastion 或既有管理通道登录任一 VM、没有修改对应资源的权限、目标是生产主机、发现账号权限不获批准，或 Linux 已运行其他业务时，先停止并确认。文中的开放规则只允许本次选定的私网源地址，不对公网开放。</w:t>
      </w:r>
    </w:p>
    <w:p>
      <w:pPr>
        <w:pStyle w:val="Heading1"/>
        <w:pageBreakBefore/>
      </w:pPr>
      <w:r>
        <w:t>2 记录三台 VM 的实际参数</w:t>
      </w:r>
    </w:p>
    <w:p>
      <w:r>
        <w:rPr>
          <w:b w:val="0"/>
        </w:rPr>
        <w:t>操作位置：Azure Portal。先填完本页，再复制后面的命令。图中 subnet 标签不能当作 VM 的具体 IP，旧手册中的地址也不能直接沿用。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800"/>
        <w:gridCol w:w="5040"/>
        <w:gridCol w:w="3240"/>
      </w:tblGrid>
      <w:tr>
        <w:trPr>
          <w:cantSplit/>
          <w:tblHeader/>
        </w:trPr>
        <w:tc>
          <w:tcPr>
            <w:tcW w:type="dxa" w:w="180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504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324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本次实际值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MID_IP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现有 Windows MID 的私有 IPv4</w:t>
            </w:r>
          </w:p>
        </w:tc>
        <w:tc>
          <w:tcPr>
            <w:tcW w:type="dxa" w:w="32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LNX_IP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安装 HAProxy 的 Linux 私有 IPv4</w:t>
            </w:r>
          </w:p>
        </w:tc>
        <w:tc>
          <w:tcPr>
            <w:tcW w:type="dxa" w:w="32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WIN_IP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Windows 后端的私有 IPv4</w:t>
            </w:r>
          </w:p>
        </w:tc>
        <w:tc>
          <w:tcPr>
            <w:tcW w:type="dxa" w:w="32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WIN_NAME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Windows 后端计算机名称</w:t>
            </w:r>
          </w:p>
        </w:tc>
        <w:tc>
          <w:tcPr>
            <w:tcW w:type="dxa" w:w="32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MID_NAME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ServiceNow 中已有的 MID 名称</w:t>
            </w:r>
          </w:p>
        </w:tc>
        <w:tc>
          <w:tcPr>
            <w:tcW w:type="dxa" w:w="32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WIN_ACCOUNT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后端账号 如 WIN_NAME\svc_discovery_lb</w:t>
            </w:r>
          </w:p>
        </w:tc>
        <w:tc>
          <w:tcPr>
            <w:tcW w:type="dxa" w:w="32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Linux OS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RHEL 9 或 Ubuntu 22.04/24.04</w:t>
            </w:r>
          </w:p>
        </w:tc>
        <w:tc>
          <w:tcPr>
            <w:tcW w:type="dxa" w:w="324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________________________</w:t>
            </w:r>
          </w:p>
        </w:tc>
      </w:tr>
    </w:tbl>
    <w:p>
      <w:pPr>
        <w:spacing w:line="60" w:lineRule="exact" w:after="60"/>
      </w:pPr>
      <w:r>
        <w:rPr>
          <w:b w:val="0"/>
        </w:rPr>
      </w:r>
    </w:p>
    <w:p>
      <w:pPr>
        <w:pStyle w:val="Heading2"/>
      </w:pPr>
      <w:r>
        <w:t>2.1 查看私网地址</w:t>
      </w:r>
    </w:p>
    <w:p>
      <w:r>
        <w:rPr>
          <w:b w:val="0"/>
        </w:rPr>
        <w:t>1. 在 Azure Portal 搜索并打开「Virtual machines／虚拟机」。选择现有 MID VM，打开「Networking／网络」或「Network settings／网络设置」。</w:t>
      </w:r>
    </w:p>
    <w:p>
      <w:r>
        <w:rPr>
          <w:b w:val="0"/>
        </w:rPr>
        <w:t>2. 点击 NIC 名称进入网卡资源，打开「IP configurations／IP 配置」，点击主 IP 配置，记录「Private IP address／专用 IP 地址」。对 Linux 和后端 Windows 重复操作。</w:t>
      </w:r>
    </w:p>
    <w:p>
      <w:r>
        <w:rPr>
          <w:b w:val="0"/>
        </w:rPr>
        <w:t>3. 记录三台 VM 的 VNet、subnet、NIC 和所关联的 NSG。跨 VNet 时必须已有可用对等互连或其他路由；只有同一区域不代表网络可达。</w:t>
      </w:r>
    </w:p>
    <w:p>
      <w:pPr>
        <w:pStyle w:val="Heading2"/>
      </w:pPr>
      <w:r>
        <w:t>2.2 固定 Linux 和后端地址</w:t>
      </w:r>
    </w:p>
    <w:p>
      <w:r>
        <w:rPr>
          <w:b w:val="0"/>
        </w:rPr>
        <w:t>在两台 VM 的上述主 IP 配置页面，将私有 IP 分配设为 Static／静态，保留当前有效地址并保存。按页面提示在允许的时间执行必要的重启。不要在 Windows 或 Linux 操作系统内手工硬编码 Azure 网卡地址。[R4]</w:t>
      </w:r>
    </w:p>
    <w:p>
      <w:r>
        <w:rPr>
          <w:b w:val="0"/>
        </w:rPr>
        <w:t>如果已有静态分配则保持不变。MID 地址也应稳定；若它可能变化，需由管理员固定，或在变更后同步更新本手册所有源地址限制。</w:t>
      </w:r>
    </w:p>
    <w:p>
      <w:pPr>
        <w:pStyle w:val="Heading2"/>
      </w:pPr>
      <w:r>
        <w:t>填写规则</w:t>
      </w:r>
    </w:p>
    <w:p>
      <w:r>
        <w:rPr>
          <w:b w:val="0"/>
        </w:rPr>
        <w:t>例如命令中的 '&lt;LNX_IP&gt;' 要替换成表内的真实私网 IP，去掉尖括号，保留外侧引号。后文的 Windows 主机名和账号同样处理。不得把密码填入参数表或截图。</w:t>
      </w:r>
    </w:p>
    <w:p>
      <w:pPr>
        <w:pStyle w:val="Heading1"/>
        <w:pageBreakBefore/>
      </w:pPr>
      <w:r>
        <w:t>3 设置 Azure 入口规则</w:t>
      </w:r>
    </w:p>
    <w:p>
      <w:r>
        <w:rPr>
          <w:b w:val="0"/>
        </w:rPr>
        <w:t>操作位置：Azure Portal。仅新建本次规则，先截图或导出现有设置。保留 Azure Bastion 到 Linux TCP 22、到 Windows TCP 3389 的管理通道，以及 MID 到 ServiceNow 的既有出站 HTTPS 通信。</w:t>
      </w:r>
    </w:p>
    <w:p>
      <w:pPr>
        <w:pStyle w:val="Heading2"/>
      </w:pPr>
      <w:r>
        <w:t>3.1 进入实际生效的 NSG</w:t>
      </w:r>
    </w:p>
    <w:p>
      <w:r>
        <w:rPr>
          <w:b w:val="0"/>
        </w:rPr>
        <w:t>VM → Networking／Network settings → 点击 NIC 或 subnet 关联的 Network security group → Inbound security rules／入站安全规则 → Add／添加。NIC 和 subnet 都有关联 NSG 时，两层均须允许。网络页面的 Effective security rules／有效安全规则可用于检查最终结果。[R5]</w:t>
      </w:r>
    </w:p>
    <w:p>
      <w:r>
        <w:rPr>
          <w:b w:val="0"/>
        </w:rPr>
        <w:t>以下优先级仅为示例，应选择未占用的值并保留相同先后关系。数值越小越先匹配；已有更高优先级的宽泛 Allow 会绕过后面的限制，必须先处理冲突，不能只新增一条 Allow 就视为已隔离。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936"/>
        <w:gridCol w:w="3744"/>
        <w:gridCol w:w="5400"/>
      </w:tblGrid>
      <w:tr>
        <w:trPr>
          <w:cantSplit/>
          <w:tblHeader/>
        </w:trPr>
        <w:tc>
          <w:tcPr>
            <w:tcW w:type="dxa" w:w="936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3744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作用于 Linux 入口的规则</w:t>
            </w:r>
          </w:p>
        </w:tc>
        <w:tc>
          <w:tcPr>
            <w:tcW w:type="dxa" w:w="540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配置值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Allow-MID-Windows-Forward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Source: MID_IP/32</w:t>
              <w:br/>
              <w:t>Destination: LNX_IP/32</w:t>
              <w:br/>
              <w:t>TCP 135,445,49152-65535</w:t>
              <w:br/>
              <w:t>Action: Allow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210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Deny-MID-Other-Linux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Source: MID_IP/32</w:t>
              <w:br/>
              <w:t>Destination: LNX_IP/32</w:t>
              <w:br/>
              <w:t>Protocol: Any  Port: *</w:t>
              <w:br/>
              <w:t>Action: Deny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220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Deny-Other-Windows-Forward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Source: Any</w:t>
              <w:br/>
              <w:t>Destination: LNX_IP/32</w:t>
              <w:br/>
              <w:t>TCP 135,445,49152-65535</w:t>
              <w:br/>
              <w:t>Action: Deny</w:t>
            </w:r>
          </w:p>
        </w:tc>
      </w:tr>
    </w:tbl>
    <w:p>
      <w:pPr>
        <w:spacing w:line="60" w:lineRule="exact" w:after="60"/>
      </w:pPr>
      <w:r>
        <w:rPr>
          <w:b w:val="0"/>
        </w:rPr>
      </w:r>
    </w:p>
    <w:p>
      <w:r>
        <w:rPr>
          <w:b w:val="0"/>
        </w:rPr>
        <w:t>添加时，源选 IP Addresses 并填单一地址加 /32；源端口保持 *；目的地址同理填写 /32；Service 选 Custom 后填写协议和目的端口。多端口用逗号分隔，范围用连字符。</w:t>
      </w:r>
    </w:p>
    <w:p>
      <w:pPr>
        <w:pStyle w:val="Heading2"/>
      </w:pPr>
      <w:r>
        <w:t>为什么第二条限制 MID 访问 Linux 的其他端口</w:t>
      </w:r>
    </w:p>
    <w:p>
      <w:r>
        <w:rPr>
          <w:b w:val="0"/>
        </w:rPr>
        <w:t>MID 对 Linux 入口发起发现时，不应同时访问该 Linux 的 SSH，否则可能把入口识别成 Linux。第二条不阻止来自 Bastion 的 SSH，但会阻止以 MID VM 作为跳板的 SSH。若目前正通过 MID 登录 Linux，先切到 Bastion，避免中断管理连接。</w:t>
      </w:r>
    </w:p>
    <w:p>
      <w:r>
        <w:rPr>
          <w:b w:val="0"/>
        </w:rPr>
        <w:t>不要把任何源写成 0.0.0.0/0 的允许规则。这里第三条的 Any 是拒绝，不是公开访问。</w:t>
      </w:r>
    </w:p>
    <w:p>
      <w:pPr>
        <w:pStyle w:val="Heading1"/>
        <w:pageBreakBefore/>
      </w:pPr>
      <w:r>
        <w:t>4 放通 Linux 到 Windows 后端</w:t>
      </w:r>
    </w:p>
    <w:p>
      <w:r>
        <w:rPr>
          <w:b w:val="0"/>
        </w:rPr>
        <w:t>操作位置：Azure Portal。按照上一章进入 Windows 后端 NIC 和 subnet 对应的 NSG，添加以下入站允许规则；检查路由、防火墙设备和任何更早匹配的拒绝规则。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配置值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规则名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Allow-LinuxLB-Windows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源地址及源端口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LNX_IP/32  源端口 *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目的地址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WIN_IP/32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协议和目的端口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TCP 135,445,49152-65535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操作和优先级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Allow；选择不冲突且先于相关 Deny 的优先级</w:t>
            </w:r>
          </w:p>
        </w:tc>
      </w:tr>
    </w:tbl>
    <w:p>
      <w:pPr>
        <w:spacing w:line="60" w:lineRule="exact" w:after="60"/>
      </w:pPr>
      <w:r>
        <w:rPr>
          <w:b w:val="0"/>
        </w:rPr>
      </w:r>
    </w:p>
    <w:p>
      <w:r>
        <w:rPr>
          <w:b w:val="0"/>
        </w:rPr>
        <w:t>若出站访问也被限制，分别允许 MID_IP → LNX_IP 和 LNX_IP → WIN_IP 的相同 TCP 目的端口。NSG 是有状态的，不需要为已允许连接的返回流量另开入站临时端口。[R5]</w:t>
      </w:r>
    </w:p>
    <w:p>
      <w:pPr>
        <w:pStyle w:val="Heading2"/>
      </w:pPr>
      <w:r>
        <w:t>为什么端口范围较大</w:t>
      </w:r>
    </w:p>
    <w:p>
      <w:r>
        <w:rPr>
          <w:b w:val="0"/>
        </w:rPr>
        <w:t>TCP 135 用于查询 RPC 服务实际使用的端口；随后 WMI/DCOM 会连接动态端口。现代 Windows 的默认动态范围是 49152–65535，TCP 445 用于 SMB 等 Windows 发现访问。因此只转发 135、443 或 5985 不足以覆盖本手册的路径。[R1][R2][R3]</w:t>
      </w:r>
    </w:p>
    <w:p>
      <w:r>
        <w:rPr>
          <w:b w:val="0"/>
        </w:rPr>
        <w:t>本手册不修改后端的系统级 RPC 范围，而在 HAProxy 入口保持整个默认范围的同端口转发。这会占用约1.64万个监听套接字，不代表同时建立同等数量的后端连接。它是单后端 PoC 的工程选择，不是生产规格建议；安装后必须确认服务资源和日志。</w:t>
      </w:r>
    </w:p>
    <w:p>
      <w:r>
        <w:rPr>
          <w:b w:val="0"/>
        </w:rPr>
        <w:t>如果客户已自定义 RPC 端口范围，或不允许上述受源地址限制的范围，请在此停止，由 Windows／网络管理员确认实际范围后调整。不要自行缩成一个当前观察到的端口，服务重启后端口可能变化。</w:t>
      </w:r>
    </w:p>
    <w:p>
      <w:pPr>
        <w:pStyle w:val="Heading2"/>
      </w:pPr>
      <w:r>
        <w:t>记录本次新增内容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448"/>
        <w:gridCol w:w="3744"/>
        <w:gridCol w:w="3888"/>
      </w:tblGrid>
      <w:tr>
        <w:trPr>
          <w:cantSplit/>
          <w:tblHeader/>
        </w:trPr>
        <w:tc>
          <w:tcPr>
            <w:tcW w:type="dxa" w:w="2448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744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实际 NSG 名称</w:t>
            </w:r>
          </w:p>
        </w:tc>
        <w:tc>
          <w:tcPr>
            <w:tcW w:type="dxa" w:w="3888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本次新增规则名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Linux NIC／subnet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Windows NIC／subnet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MID 出站 如有新增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</w:tbl>
    <w:p>
      <w:pPr>
        <w:spacing w:line="60" w:lineRule="exact" w:after="60"/>
      </w:pPr>
      <w:r>
        <w:rPr>
          <w:b w:val="0"/>
        </w:rPr>
      </w:r>
    </w:p>
    <w:p>
      <w:r>
        <w:rPr>
          <w:b w:val="0"/>
        </w:rPr>
        <w:t>本手册不要求删除此前 PoC 的直连规则，也不新增一组直连对照测试。已有直连路径可能让 RPC 绕开转发入口，因此第14章还要观察实际连接方向。</w:t>
      </w:r>
    </w:p>
    <w:p>
      <w:pPr>
        <w:pStyle w:val="Heading1"/>
        <w:pageBreakBefore/>
      </w:pPr>
      <w:r>
        <w:t>5 准备空白 Windows 后端</w:t>
      </w:r>
    </w:p>
    <w:p>
      <w:r>
        <w:rPr>
          <w:b w:val="0"/>
        </w:rPr>
        <w:t>操作位置：被发现的 Windows VM，不是 MID VM。使用现有 Azure Bastion 连接，以该 VM 管理员身份登录。以下不需要重新安装 Windows，也不需要在后端安装 MID 或 ACC。</w:t>
      </w:r>
    </w:p>
    <w:p>
      <w:pPr>
        <w:pStyle w:val="Heading2"/>
      </w:pPr>
      <w:r>
        <w:t>5.1 在远程桌面内打开管理终端</w:t>
      </w:r>
    </w:p>
    <w:p>
      <w:r>
        <w:rPr>
          <w:b w:val="0"/>
        </w:rPr>
        <w:t>用鼠标点击远程 Windows 的「Start／开始」，搜索 Windows PowerShell，右键选择「Run as administrator／以管理员身份运行」。不要按可能被本地电脑截获的快捷键。使用 Windows PowerShell 5.1，而不是 PowerShell 7。</w:t>
      </w:r>
    </w:p>
    <w:p>
      <w:r>
        <w:rPr>
          <w:b w:val="0"/>
        </w:rPr>
        <w:t>下面这块可以整体复制执行，检查结果后再继续：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hostname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Get-CimInstance Win32_OperatingSystem |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Select-Object Caption,Version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Get-CimInstance Win32_ComputerSystem |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Select-Object Name,Domain,PartOfDomain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Get-Service Winmgmt,RpcSs,DcomLaunch,LanmanServer |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Select-Object Name,Status,StartType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Get-SmbShare -Name 'ADMIN$'</w:t>
      </w:r>
    </w:p>
    <w:p>
      <w:r>
        <w:rPr>
          <w:b w:val="0"/>
        </w:rPr>
        <w:t>预期：主机名与第2章 WIN_NAME 一致；系统为 Windows Server；四个服务应处于 Running；ADMIN$ 存在。PartOfDomain=True 表示已加入域，可以使用已批准的域发现账号。</w:t>
      </w:r>
    </w:p>
    <w:p>
      <w:r>
        <w:rPr>
          <w:b w:val="0"/>
        </w:rPr>
        <w:t>若看到域控制器、Windows 客户端系统或服务被组织策略禁用，先停止。不要通过关闭安全策略、重建管理共享或调整域控制器权限来强行继续。</w:t>
      </w:r>
    </w:p>
    <w:p>
      <w:pPr>
        <w:pStyle w:val="Heading2"/>
      </w:pPr>
      <w:r>
        <w:t>5.2 服务不是 Running 时</w:t>
      </w:r>
    </w:p>
    <w:p>
      <w:r>
        <w:rPr>
          <w:b w:val="0"/>
        </w:rPr>
        <w:t>只针对状态为 Stopped 的服务，在 Start → Server Manager → Tools → Services 中打开服务属性并检查原因。未被安全基线禁止、且确认为空白 PoC 后端时，可启动对应服务。不要修改 RpcSs 或 DcomLaunch 的系统配置。</w:t>
      </w:r>
    </w:p>
    <w:p>
      <w:pPr>
        <w:pStyle w:val="Heading2"/>
      </w:pPr>
      <w:r>
        <w:t>5.3 确认实际使用的身份</w:t>
      </w:r>
    </w:p>
    <w:p>
      <w:r>
        <w:rPr>
          <w:b w:val="0"/>
        </w:rPr>
        <w:t>Windows 管理员：本章安装配置时使用。Discovery 账号：MID 远程读取 Windows 信息时使用。ServiceNow 登录账号：在浏览器中创建凭据和执行发现时使用。三者用途不同，不应把 Linux SSH 账号填入 Windows 凭据。</w:t>
      </w:r>
    </w:p>
    <w:p>
      <w:r>
        <w:rPr>
          <w:b w:val="0"/>
        </w:rPr>
        <w:t>Windows 发现的用户访问要求、WMI 命名空间权限及 ADMIN$ 相关要求，参考 [R1]。此处只准备目标 Windows，不修改现有 MID 服务的运行账号。</w:t>
      </w:r>
    </w:p>
    <w:p>
      <w:pPr>
        <w:pStyle w:val="Heading1"/>
        <w:pageBreakBefore/>
      </w:pPr>
      <w:r>
        <w:t>6 准备 Windows 发现账号</w:t>
      </w:r>
    </w:p>
    <w:p>
      <w:r>
        <w:rPr>
          <w:b w:val="0"/>
        </w:rPr>
        <w:t>操作位置：Windows 后端的管理员 PowerShell。先选择以下一个分支，不要两个都执行。</w:t>
      </w:r>
    </w:p>
    <w:p>
      <w:pPr>
        <w:pStyle w:val="Heading2"/>
      </w:pPr>
      <w:r>
        <w:t>6.1 已有可用的域账号</w:t>
      </w:r>
    </w:p>
    <w:p>
      <w:r>
        <w:rPr>
          <w:b w:val="0"/>
        </w:rPr>
        <w:t>若后端已加入 PoC 域，并已有获批且具有该主机远程发现权限的账号，沿用 DOMAIN\用户名。确认该账号在本目标主机具有 ServiceNow 所需的权限，然后跳至第7章。不要为此授予 Domain Admins，不需要重新搭建 AD DS。</w:t>
      </w:r>
    </w:p>
    <w:p>
      <w:pPr>
        <w:pStyle w:val="Heading2"/>
      </w:pPr>
      <w:r>
        <w:t>6.2 未加入域的空白后端</w:t>
      </w:r>
    </w:p>
    <w:p>
      <w:r>
        <w:rPr>
          <w:b w:val="0"/>
        </w:rPr>
        <w:t>经批准后，可创建仅用于本台 PoC Windows 的本地账号 svc_discovery_lb。本地管理员权限影响面较大，只限本次后端；生产权限方案不在本手册内。以下整块复制执行，密码提示出现时在终端输入，不会显示明文：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$Account = 'svc_discovery_lb'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if (Get-LocalUser -Name $Account -ErrorAction SilentlyContinue) 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throw 'Account already exists. Verify ownership before continuing.'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}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$Password = Read-Host 'Enter the new account password' -AsSecureString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New-LocalUser -Name $Account -Password $Password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-Description 'PoC Windows Discovery through Linux HAProxy'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$Admins = Get-LocalGroup -SID 'S-1-5-32-544'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$Dcom = Get-LocalGroup -SID 'S-1-5-32-562'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Add-LocalGroupMember -Group $Admins.Name -Member $Account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Add-LocalGroupMember -Group $Dcom.Name -Member $Account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Get-LocalUser -Name $Account |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 xml:space="preserve">  Select-Object Name,Enabled,PasswordExpires</w:t>
      </w:r>
    </w:p>
    <w:p>
      <w:r>
        <w:rPr>
          <w:b w:val="0"/>
        </w:rPr>
        <w:t>预期：账号创建成功，Enabled=True。组按 SID 选择，不受 Windows 中文、英文或日文界面影响。账号不必用于 RDP 登录。不要勾选“下次登录必须更改密码”；本手册不默认设置“密码永不过期”，应按项目密码策略管理并同步 ServiceNow 凭据。</w:t>
      </w:r>
    </w:p>
    <w:p>
      <w:r>
        <w:rPr>
          <w:b w:val="0"/>
        </w:rPr>
        <w:t>将凭据用户名记为 WIN_NAME\svc_discovery_lb，其中 WIN_NAME 是后端主机名，不是 Linux 名称，也不是 MID 名称。</w:t>
      </w:r>
    </w:p>
    <w:p>
      <w:pPr>
        <w:pStyle w:val="Heading2"/>
      </w:pPr>
      <w:r>
        <w:t>继续之前</w:t>
      </w:r>
    </w:p>
    <w:p>
      <w:r>
        <w:rPr>
          <w:b w:val="0"/>
        </w:rPr>
        <w:t>本地管理员账号受到 Windows 远程 UAC 限制。必须阅读下一页的影响范围，只有批准了该主机级设置才继续本地账号方案。域账号方案通常不需要该设置。[R7]</w:t>
      </w:r>
    </w:p>
    <w:p>
      <w:pPr>
        <w:pStyle w:val="Heading1"/>
        <w:pageBreakBefore/>
      </w:pPr>
      <w:r>
        <w:t>6 处理本地账号远程 UAC 限制</w:t>
      </w:r>
    </w:p>
    <w:p>
      <w:r>
        <w:rPr>
          <w:b w:val="0"/>
        </w:rPr>
        <w:t>仅本地账号分支执行。操作位置：Windows 后端的管理员 PowerShell。域账号分支跳过本页。</w:t>
      </w:r>
    </w:p>
    <w:p>
      <w:r>
        <w:rPr>
          <w:b w:val="0"/>
        </w:rPr>
        <w:t>LocalAccountTokenFilterPolicy=1 会使此后端的本地管理员远程连接不再被该机制过滤。它影响这台 Windows 上所有相关本地管理员，而非仅 svc_discovery_lb；并非关闭整个 UAC，但会降低这一项远程限制。只能在获批的隔离 PoC 后端使用。[R7]</w:t>
      </w:r>
    </w:p>
    <w:p>
      <w:r>
        <w:rPr>
          <w:b w:val="0"/>
        </w:rPr>
        <w:t>若组织禁止本地管理员远程访问或 NTLM，请停止并采用批准的域认证方案。不要关闭域策略、SMB 签名或降低全域认证要求。</w:t>
      </w:r>
    </w:p>
    <w:p>
      <w:pPr>
        <w:pStyle w:val="Heading2"/>
      </w:pPr>
      <w:r>
        <w:t>6.3 先备份原值再设置</w:t>
      </w:r>
    </w:p>
    <w:p>
      <w:r>
        <w:rPr>
          <w:b w:val="0"/>
        </w:rPr>
        <w:t>下面整块执行一次。备份已存在时会停止，防止覆盖最初状态。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$Dir = 'C:\PoC-LB'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New-Item -ItemType Directory -Path $Dir -Force | Out-Null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$Backup = Join-Path $Dir 'remote-uac-before.xml'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if (Test-Path $Backup) 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throw 'Backup exists. Do not overwrite the original state.'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}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$Path = 'HKLM:\SOFTWARE\Microsoft\Windows\CurrentVersion\Policies\System'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$Name = 'LocalAccountTokenFilterPolicy'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$Item = Get-ItemProperty -Path $Path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$Exists = $Item.PSObject.Properties.Name -contains $Name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[pscustomobject]@{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Exists = $Exists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Value = if ($Exists) { [int]$Item.$Name } else { 0 }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} | Export-Clixml -Path $Backup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New-ItemProperty -Path $Path -Name $Name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-Value 1 -PropertyType DWord -Force | Out-Null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Get-ItemPropertyValue -Path $Path -Name $Name</w:t>
      </w:r>
    </w:p>
    <w:p>
      <w:r>
        <w:rPr>
          <w:b w:val="0"/>
        </w:rPr>
        <w:t>预期：最后输出 1，C:\PoC-LB\remote-uac-before.xml 已生成。保留该文件，第19章恢复时需要它。测试连接应重新建立，不复用修改前已打开的会话。</w:t>
      </w:r>
    </w:p>
    <w:p>
      <w:pPr>
        <w:pStyle w:val="Heading2"/>
      </w:pPr>
      <w:r>
        <w:t>本地凭据的使用方式</w:t>
      </w:r>
    </w:p>
    <w:p>
      <w:r>
        <w:rPr>
          <w:b w:val="0"/>
        </w:rPr>
        <w:t>ServiceNow Credential 和 MID 上的连接检查均使用相同的后端本地账号。即使连接地址是 LNX_IP，账号前缀仍是 WIN_NAME。通过 IP 或别名访问时，域 Kerberos／SPN 条件可能不成立；不要把“正确密码”视为能够绕过认证协议限制。</w:t>
      </w:r>
    </w:p>
    <w:p>
      <w:pPr>
        <w:pStyle w:val="Heading1"/>
        <w:pageBreakBefore/>
      </w:pPr>
      <w:r>
        <w:t>7 配置 Windows 防火墙和 WMI 权限</w:t>
      </w:r>
    </w:p>
    <w:p>
      <w:r>
        <w:rPr>
          <w:b w:val="0"/>
        </w:rPr>
        <w:t>操作位置：Windows 后端的管理员 PowerShell。新建两条可明确撤回的防火墙规则，不关闭 Windows Defender Firewall。</w:t>
      </w:r>
    </w:p>
    <w:p>
      <w:pPr>
        <w:pStyle w:val="Heading2"/>
      </w:pPr>
      <w:r>
        <w:t>7.1 只允许 Linux 源地址</w:t>
      </w:r>
    </w:p>
    <w:p>
      <w:r>
        <w:rPr>
          <w:b w:val="0"/>
        </w:rPr>
        <w:t>将第一行替换为 Linux 的真实私网地址，再整体执行：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$LinuxIP = '&lt;LNX_IP&gt;'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if (Get-NetFirewallRule -Name 'POC-LB-*' -ErrorAction SilentlyContinue) 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throw 'PoC rules already exist. Inspect them before proceeding.'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}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New-NetFirewallRule -Name 'POC-LB-RPC-SMB'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-DisplayName 'PoC Linux LB RPC and SMB'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-Direction Inbound -Action Allow -Protocol TCP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-LocalPort 135,445 -RemoteAddress $LinuxIP -Profile Any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New-NetFirewallRule -Name 'POC-LB-RPC-Dynamic'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-DisplayName 'PoC Linux LB Dynamic RPC'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-Direction Inbound -Action Allow -Protocol TCP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-LocalPort 49152-65535 -RemoteAddress $LinuxIP -Profile Any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Get-NetFirewallRule -Name 'POC-LB-*' |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 xml:space="preserve">  Select-Object Name,Enabled,Direction,Action</w:t>
      </w:r>
    </w:p>
    <w:p>
      <w:r>
        <w:rPr>
          <w:b w:val="0"/>
        </w:rPr>
        <w:t>预期：两条规则均 Enabled=True、Inbound、Allow。HAProxy 会另建到 Windows 的连接，所以后端通常看到的源地址是 LNX_IP。若中间还有 NAT，应先确认实际源地址，不能随意把 RemoteAddress 放宽为 Any。</w:t>
      </w:r>
    </w:p>
    <w:p>
      <w:pPr>
        <w:pStyle w:val="Heading2"/>
      </w:pPr>
      <w:r>
        <w:t>7.2 查看 WMI 访问权限</w:t>
      </w:r>
    </w:p>
    <w:p>
      <w:r>
        <w:rPr>
          <w:b w:val="0"/>
        </w:rPr>
        <w:t>在远程桌面内依次点击 Server Manager → Tools → Computer Management → Services and Applications → WMI Control → 右键 Properties → Security。展开 Root，选择 CIMV2，点击 Security。</w:t>
      </w:r>
    </w:p>
    <w:p>
      <w:r>
        <w:rPr>
          <w:b w:val="0"/>
        </w:rPr>
        <w:t>确认发现账号通过管理员组或批准的授权具备所需的 Enable Account、Remote Enable 等访问权限，并覆盖实际使用的命名空间及子命名空间。[R1][R3]</w:t>
      </w:r>
    </w:p>
    <w:p>
      <w:r>
        <w:rPr>
          <w:b w:val="0"/>
        </w:rPr>
        <w:t>如果既有权限已满足，不新增授权。若需显式授权，只添加本次账号并记录原设置；不要对 Everyone 授权，也不要修改全机 DCOM 默认权限来规避报错。企业 GPO 可能覆盖本地防火墙或权限，此时交由管理员确认。</w:t>
      </w:r>
    </w:p>
    <w:p>
      <w:pPr>
        <w:pStyle w:val="Heading2"/>
      </w:pPr>
      <w:r>
        <w:t>本章完成条件</w:t>
      </w:r>
    </w:p>
    <w:p>
      <w:r>
        <w:rPr>
          <w:b w:val="0"/>
        </w:rPr>
        <w:t>后端账号、WMI、RPC、SMB 服务和源地址受限的防火墙规则已准备好。此时尚未安装 Linux 转发软件，连接测试放到第14章执行。</w:t>
      </w:r>
    </w:p>
    <w:p>
      <w:pPr>
        <w:pStyle w:val="Heading1"/>
        <w:pageBreakBefore/>
      </w:pPr>
      <w:r>
        <w:t>8 在空白 Linux 上安装 HAProxy</w:t>
      </w:r>
    </w:p>
    <w:p>
      <w:r>
        <w:rPr>
          <w:b w:val="0"/>
        </w:rPr>
        <w:t>操作位置：通过 Bastion 登录将作为转发入口的 Linux VM。使用具备 sudo 权限的管理账号。密码提示不回显是正常现象。</w:t>
      </w:r>
    </w:p>
    <w:p>
      <w:pPr>
        <w:pStyle w:val="Heading2"/>
      </w:pPr>
      <w:r>
        <w:t>8.1 确认系统</w:t>
      </w:r>
    </w:p>
    <w:p>
      <w:r>
        <w:rPr>
          <w:b w:val="0"/>
        </w:rPr>
        <w:t>先逐行执行以下三行：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cat /etc/os-release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hostname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ip -4 address</w:t>
      </w:r>
    </w:p>
    <w:p>
      <w:r>
        <w:rPr>
          <w:b w:val="0"/>
        </w:rPr>
        <w:t>确认系统版本属于本手册适用范围。</w:t>
      </w:r>
    </w:p>
    <w:p>
      <w:pPr>
        <w:pStyle w:val="Heading2"/>
      </w:pPr>
      <w:r>
        <w:t>8.2 按实际系统选择一组安装命令</w:t>
      </w:r>
    </w:p>
    <w:p>
      <w:r>
        <w:rPr>
          <w:b w:val="0"/>
        </w:rPr>
        <w:t>RHEL 9：需已有获准的有效软件源或订阅。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dnf install -y haproxy tcpdump nano</w:t>
      </w:r>
    </w:p>
    <w:p>
      <w:r>
        <w:rPr>
          <w:b w:val="0"/>
        </w:rPr>
        <w:t>Ubuntu 22.04／24.04：逐行执行，第一行成功后再执行第二行。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apt-get update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apt-get install -y haproxy tcpdump nano</w:t>
      </w:r>
    </w:p>
    <w:p>
      <w:r>
        <w:rPr>
          <w:b w:val="0"/>
        </w:rPr>
        <w:t>网络或软件源报错时停止，先处理官方／企业软件源。不要从未知网站下载安装脚本。</w:t>
      </w:r>
    </w:p>
    <w:p>
      <w:pPr>
        <w:pStyle w:val="Heading2"/>
      </w:pPr>
      <w:r>
        <w:t>8.3 记录地址</w:t>
      </w:r>
    </w:p>
    <w:p>
      <w:r>
        <w:rPr>
          <w:b w:val="0"/>
        </w:rPr>
        <w:t>执行以下命令打开地址文件：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mkdir -p ~/poc-lb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chmod 700 ~/poc-lb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nano ~/poc-lb/addresses.env</w:t>
      </w:r>
    </w:p>
    <w:p>
      <w:r>
        <w:rPr>
          <w:b w:val="0"/>
        </w:rPr>
        <w:t>在编辑器内填入下列内容。保存：Ctrl+O、Enter；退出：Ctrl+X。这里的快捷键在 Linux 终端内使用。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MID_IP='&lt;MID_IP&gt;'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LNX_IP='&lt;LNX_IP&gt;'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WIN_IP='&lt;WIN_IP&gt;'</w:t>
      </w:r>
    </w:p>
    <w:p>
      <w:r>
        <w:rPr>
          <w:b w:val="0"/>
        </w:rPr>
        <w:t>退出编辑器后执行：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source ~/poc-lb/addresses.env</w:t>
      </w:r>
    </w:p>
    <w:p>
      <w:pPr>
        <w:pStyle w:val="Heading1"/>
        <w:pageBreakBefore/>
      </w:pPr>
      <w:r>
        <w:t>8 备份 Linux 原始配置</w:t>
      </w:r>
    </w:p>
    <w:p>
      <w:pPr>
        <w:pStyle w:val="Heading2"/>
      </w:pPr>
      <w:r>
        <w:t>8.4 确认没有既有业务</w:t>
      </w:r>
    </w:p>
    <w:p>
      <w:r>
        <w:rPr>
          <w:b w:val="0"/>
        </w:rPr>
        <w:t>安装软件后，先查看以下信息。Ubuntu 软件包可能自动启动默认服务，这是正常的，但若发现并非本次创建的业务配置，不要覆盖。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status haproxy --no-pager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sed -n '1,180p' /etc/haproxy/haproxy.cfg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ss -lntp</w:t>
      </w:r>
    </w:p>
    <w:p>
      <w:r>
        <w:rPr>
          <w:b w:val="0"/>
        </w:rPr>
        <w:t>新安装时 status 显示 inactive 也可继续。确认此 Linux 仅作为本次 PoC 转发入口使用后，停止服务并保存备份：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stop haproxy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cp -an /etc/haproxy/haproxy.cfg \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/etc/haproxy/haproxy.cfg.before-poc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ls -l /etc/haproxy/haproxy.cfg.before-poc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haproxy -v</w:t>
      </w:r>
    </w:p>
    <w:p>
      <w:r>
        <w:rPr>
          <w:b w:val="0"/>
        </w:rPr>
        <w:t>cp -an 不覆盖已有备份；若存在旧 PoC 备份，先确认它确实对应当前环境。记录安装的 HAProxy 版本。本手册使用基础 TCP、ACL 和端口透传语法；实际版本须通过第13章配置检查。</w:t>
      </w:r>
    </w:p>
    <w:p>
      <w:pPr>
        <w:pStyle w:val="Heading2"/>
      </w:pPr>
      <w:r>
        <w:t>8.5 检查端口冲突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ss -H -lnt | awk '{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n=split($4,a,":"); p=a[n]+0;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if(p==135 || p==445 || (p&gt;=49152 &amp;&amp; p&lt;=65535)) print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}'</w:t>
      </w:r>
    </w:p>
    <w:p>
      <w:r>
        <w:rPr>
          <w:b w:val="0"/>
        </w:rPr>
        <w:t>预期：没有输出。若存在业务监听，先停止，不要杀掉不明进程。HAProxy 需要绑定入口 IP 上的这些端口，尤其不能与 Samba 等服务的 445 冲突。</w:t>
      </w:r>
    </w:p>
    <w:p>
      <w:pPr>
        <w:pStyle w:val="Heading2"/>
      </w:pPr>
      <w:r>
        <w:t>本手册采用的转发方式</w:t>
      </w:r>
    </w:p>
    <w:p>
      <w:r>
        <w:rPr>
          <w:b w:val="0"/>
        </w:rPr>
        <w:t>HAProxy 接收 MID 的连接，再从 Linux 建立到固定 Windows 后端的连接。因此不需要修改 Azure NIC 的 IP forwarding、不需要 Linux net.ipv4.ip_forward，也不需要 iptables DNAT／SNAT 或默认路由变更。这是用户态 TCP 代理，不是透明路由器。</w:t>
      </w:r>
    </w:p>
    <w:p>
      <w:pPr>
        <w:pStyle w:val="Heading1"/>
        <w:pageBreakBefore/>
      </w:pPr>
      <w:r>
        <w:t>9 预留 Linux 的动态端口</w:t>
      </w:r>
    </w:p>
    <w:p>
      <w:r>
        <w:rPr>
          <w:b w:val="0"/>
        </w:rPr>
        <w:t>操作位置：Linux VM。HAProxy 将监听 49152–65535，其中一部分可能与 Linux 自动分配的出站临时端口重叠。先保留原值，再将本次监听范围加入预留列表，避免后续自动分配冲突。[R8]</w:t>
      </w:r>
    </w:p>
    <w:p>
      <w:r>
        <w:rPr>
          <w:b w:val="0"/>
        </w:rPr>
        <w:t>影响范围：此 Linux 的系统级自动端口分配。不关闭网络，不影响显式绑定端口；现有预留端口必须保留。仅在本次专用 PoC Linux 上执行。</w:t>
      </w:r>
    </w:p>
    <w:p>
      <w:pPr>
        <w:pStyle w:val="Heading2"/>
      </w:pPr>
      <w:r>
        <w:t>9.1 保存原值并追加范围</w:t>
      </w:r>
    </w:p>
    <w:p>
      <w:r>
        <w:rPr>
          <w:b w:val="0"/>
        </w:rPr>
        <w:t>以下为完整命令块。若看到“already exists”，停止并检查之前的操作，不覆盖原始备份。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if [ -e ~/poc-lb/reserved-ports.before ]; then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echo "STOP: reserved-ports backup already exists"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elif [ -e /etc/sysctl.d/90-poc-lb-ports.conf ]; then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echo "STOP: PoC sysctl file already exists"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else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sysctl -n net.ipv4.ip_local_reserved_ports \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&gt; ~/poc-lb/reserved-ports.before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OLD=$(cat ~/poc-lb/reserved-ports.before)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NEW=49152-65535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if [ -n "$OLD" ]; then NEW="$OLD,49152-65535"; fi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printf 'net.ipv4.ip_local_reserved_ports = %s\n' "$NEW" \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| sudo tee /etc/sysctl.d/90-poc-lb-ports.conf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sudo sysctl -p /etc/sysctl.d/90-poc-lb-ports.conf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fi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sysctl net.ipv4.ip_local_reserved_ports</w:t>
      </w:r>
    </w:p>
    <w:p>
      <w:r>
        <w:rPr>
          <w:b w:val="0"/>
        </w:rPr>
        <w:t>预期：最后一行包含 49152-65535，并保留此前存在的范围。若 sysctl 报错，停止，不能继续启动 HAProxy。</w:t>
      </w:r>
    </w:p>
    <w:p>
      <w:pPr>
        <w:pStyle w:val="Heading2"/>
      </w:pPr>
      <w:r>
        <w:t>9.2 重启 Linux 一次</w:t>
      </w:r>
    </w:p>
    <w:p>
      <w:r>
        <w:rPr>
          <w:b w:val="0"/>
        </w:rPr>
        <w:t>新设置不清除已经分配的出站端口，因此在空白专用 VM 上安排一次重启。只重启 Linux；先保存终端内容，Bastion 会断开，之后重新连接。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disable --now haproxy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reboot</w:t>
      </w:r>
    </w:p>
    <w:p>
      <w:r>
        <w:rPr>
          <w:b w:val="0"/>
        </w:rPr>
        <w:t>重新连接后，逐行执行以下命令。输出需仍包含保留范围；随后重新执行第8章端口冲突检查，应无输出。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source ~/poc-lb/addresses.env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sysctl net.ipv4.ip_local_reserved_ports</w:t>
      </w:r>
    </w:p>
    <w:p>
      <w:r>
        <w:rPr>
          <w:b w:val="0"/>
        </w:rPr>
        <w:t>如果重启后值被组织管理工具覆盖，先交由 Linux 管理员确认，不能假设持久化已经生效。</w:t>
      </w:r>
    </w:p>
    <w:p>
      <w:pPr>
        <w:pStyle w:val="Heading1"/>
        <w:pageBreakBefore/>
      </w:pPr>
      <w:r>
        <w:t>10 写入 HAProxy 转发配置</w:t>
      </w:r>
    </w:p>
    <w:p>
      <w:r>
        <w:rPr>
          <w:b w:val="0"/>
        </w:rPr>
        <w:t>操作位置：Linux VM。打开配置文件，删除其中默认示例内容，然后粘贴本页配置。替换三处 LNX_IP、一处 MID_IP 和一处 WIN_IP，所有尖括号均应移除。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nano /etc/haproxy/haproxy.cfg</w:t>
      </w:r>
    </w:p>
    <w:p>
      <w:r>
        <w:rPr>
          <w:b w:val="0"/>
        </w:rPr>
        <w:t>下面是配置文件内容，不是终端命令：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global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log stdout format raw local0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maxconn 512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nbthread 1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user haproxy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group haproxy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defaults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log global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mode tcp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option tcplog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timeout connect 10s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timeout client 30m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timeout server 30m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frontend windows_entry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bind &lt;LNX_IP&gt;:135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bind &lt;LNX_IP&gt;:445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bind &lt;LNX_IP&gt;:49152-65535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acl allowed_mid src &lt;MID_IP&gt;/32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tcp-request connection reject if !allowed_mid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default_backend windows_target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backend windows_target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mode tcp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 xml:space="preserve">    server win1 &lt;WIN_IP&gt; check port 135 inter 5s fall 3 rise 2</w:t>
      </w:r>
    </w:p>
    <w:p>
      <w:r>
        <w:rPr>
          <w:b w:val="0"/>
        </w:rPr>
        <w:t>保存：Ctrl+O → Enter；退出：Ctrl+X。</w:t>
      </w:r>
    </w:p>
    <w:p>
      <w:pPr>
        <w:pStyle w:val="Heading2"/>
      </w:pPr>
      <w:r>
        <w:t>这份配置的关键点</w:t>
      </w:r>
    </w:p>
    <w:p>
      <w:r>
        <w:rPr>
          <w:b w:val="0"/>
        </w:rPr>
        <w:t>frontend 的 bind 是 Linux 入口，不填 MID 或后端地址。backend 的 server win1 是唯一 Windows 后端，不填 MID 地址。</w:t>
      </w:r>
    </w:p>
    <w:p>
      <w:r>
        <w:rPr>
          <w:b w:val="0"/>
        </w:rPr>
        <w:t>server 行的 WIN_IP 后面故意不写 :135。省略后端端口时，HAProxy 使用入口收到的目标端口；这样入口 445 仍转发到后端 445，动态 RPC 端口也保持不变。[R6]</w:t>
      </w:r>
    </w:p>
    <w:p>
      <w:r>
        <w:rPr>
          <w:b w:val="0"/>
        </w:rPr>
        <w:t>check port 135 仅检查后端 135 是否连通，不会把全部流量改发到 135，也不证明每个动态端口和认证都正常。maxconn 512 与单线程是此单目标 PoC 的保守配置，不是生产容量结论。</w:t>
      </w:r>
    </w:p>
    <w:p>
      <w:pPr>
        <w:pStyle w:val="Heading1"/>
        <w:pageBreakBefore/>
      </w:pPr>
      <w:r>
        <w:t>11 配置服务资源和 SELinux</w:t>
      </w:r>
    </w:p>
    <w:p>
      <w:r>
        <w:rPr>
          <w:b w:val="0"/>
        </w:rPr>
        <w:t>操作位置：Linux VM。先设置监听大量端口所需的文件描述符上限。不要修改全系统 limits.conf。</w:t>
      </w:r>
    </w:p>
    <w:p>
      <w:pPr>
        <w:pStyle w:val="Heading2"/>
      </w:pPr>
      <w:r>
        <w:t>11.1 创建 HAProxy 专用服务配置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mkdir -p /etc/systemd/system/haproxy.service.d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nano /etc/systemd/system/haproxy.service.d/poc-lb.conf</w:t>
      </w:r>
    </w:p>
    <w:p>
      <w:r>
        <w:rPr>
          <w:b w:val="0"/>
        </w:rPr>
        <w:t>如果该文件已存在，先停止并检查来源，不覆盖。新文件填入以下内容并保存：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[Service]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LimitNOFILE=65536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StandardOutput=journal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StandardError=journal</w:t>
      </w:r>
    </w:p>
    <w:p>
      <w:r>
        <w:rPr>
          <w:b w:val="0"/>
        </w:rPr>
        <w:t>此配置只作用于 HAProxy 服务；端口范围每个监听套接字均消耗文件描述符，因此不能仅依赖默认上限。[R6]</w:t>
      </w:r>
    </w:p>
    <w:p>
      <w:pPr>
        <w:pStyle w:val="Heading2"/>
      </w:pPr>
      <w:r>
        <w:t>11.2 RHEL 9 的 SELinux 分支</w:t>
      </w:r>
    </w:p>
    <w:p>
      <w:r>
        <w:rPr>
          <w:b w:val="0"/>
        </w:rPr>
        <w:t>Ubuntu 默认环境跳过本小节。RHEL 执行以下命令查看当前状态：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getenforce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getsebool haproxy_connect_any</w:t>
      </w:r>
    </w:p>
    <w:p>
      <w:r>
        <w:rPr>
          <w:b w:val="0"/>
        </w:rPr>
        <w:t>保持 Enforcing。若该布尔项存在，先保存原状态，再允许 HAProxy 绑定和连接所需端口：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if [ ! -e ~/poc-lb/haproxy-selinux.before ]; then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getsebool haproxy_connect_any \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&gt; ~/poc-lb/haproxy-selinux.before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fi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setsebool -P haproxy_connect_any on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getsebool haproxy_connect_any</w:t>
      </w:r>
    </w:p>
    <w:p>
      <w:r>
        <w:rPr>
          <w:b w:val="0"/>
        </w:rPr>
        <w:t>预期：haproxy_connect_any --&gt; on。EL9 对应的上游 SELinux 策略中，该项允许 haproxy_t 对任意 TCP 端口执行 bind 和 connect。[R9]</w:t>
      </w:r>
    </w:p>
    <w:p>
      <w:r>
        <w:rPr>
          <w:b w:val="0"/>
        </w:rPr>
        <w:t>影响范围是这台 Linux 上的 HAProxy 进程，并非只有本次后端。访问边界仍由 NSG、主机防火墙和配置内源地址 ACL 约束。若选项不存在，或启用后仍有 AVC 拒绝，停止并请 Linux 管理员核对已安装策略；不要执行 setenforce 0，也不要盲目生成允许规则。</w:t>
      </w:r>
    </w:p>
    <w:p>
      <w:pPr>
        <w:pStyle w:val="Heading2"/>
      </w:pPr>
      <w:r>
        <w:t>11.3 重新读取服务配置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systemctl daemon-reload</w:t>
      </w:r>
    </w:p>
    <w:p>
      <w:pPr>
        <w:pStyle w:val="Heading1"/>
        <w:pageBreakBefore/>
      </w:pPr>
      <w:r>
        <w:t>12 配置 Linux 主机防火墙</w:t>
      </w:r>
    </w:p>
    <w:p>
      <w:r>
        <w:rPr>
          <w:b w:val="0"/>
        </w:rPr>
        <w:t>操作位置：Linux VM。按现有防火墙选择一个分支。不要为本手册突然启用原本未启用的防火墙，以免断开 Bastion。若已有 nftables、企业代理或其他策略，须由管理员在对应层放通。</w:t>
      </w:r>
    </w:p>
    <w:p>
      <w:pPr>
        <w:pStyle w:val="Heading2"/>
      </w:pPr>
      <w:r>
        <w:t>12.1 RHEL 使用 firewalld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source ~/poc-lb/addresses.env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is-active firewalld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firewall-cmd --get-active-zones</w:t>
      </w:r>
    </w:p>
    <w:p>
      <w:r>
        <w:rPr>
          <w:b w:val="0"/>
        </w:rPr>
        <w:t>若显示 active，记录实际网卡所属 zone。例如输出 public 下有 eth0，则下方填 public；不要无条件假定都是 public。替换 ZONE 后整体执行：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ZONE='&lt;ACTUAL_ZONE&gt;'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printf '%s\n' "$ZONE" &gt; ~/poc-lb/firewalld-zone.txt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for PORT in 135 445 49152-65535; do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RULE="rule family=ipv4 source address=$MID_IP/32"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RULE="$RULE port port=$PORT protocol=tcp accept"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sudo firewall-cmd --zone="$ZONE" --add-rich-rule="$RULE"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sudo firewall-cmd --permanent --zone="$ZONE" \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--add-rich-rule="$RULE"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done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firewall-cmd --zone="$ZONE" --list-rich-rules</w:t>
      </w:r>
    </w:p>
    <w:p>
      <w:r>
        <w:rPr>
          <w:b w:val="0"/>
        </w:rPr>
        <w:t>预期：出现源地址为 MID_IP/32 的三条规则。分别写入运行态和持久态，不执行可能清除其他临时规则的 reload。记录哪些规则是本次新建，撤回时只删除这些规则。[R10]</w:t>
      </w:r>
    </w:p>
    <w:p>
      <w:pPr>
        <w:pStyle w:val="Heading2"/>
      </w:pPr>
      <w:r>
        <w:t>12.2 Ubuntu 使用 UFW</w:t>
      </w:r>
    </w:p>
    <w:p>
      <w:r>
        <w:rPr>
          <w:b w:val="0"/>
        </w:rPr>
        <w:t>先执行 sudo ufw status verbose。只有显示 Status: active 才添加下列规则；inactive 时不执行 ufw enable，继续依靠已确认的 NSG／现有主机策略。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source ~/poc-lb/addresses.env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for PORT in 135 445 49152:65535; do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sudo ufw allow proto tcp from "$MID_IP" to "$LNX_IP" \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port "$PORT" comment 'POC-LB'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done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ufw status numbered</w:t>
      </w:r>
    </w:p>
    <w:p>
      <w:r>
        <w:rPr>
          <w:b w:val="0"/>
        </w:rPr>
        <w:t>若主机出站默认拒绝，还须按相同端口允许 LNX_IP → WIN_IP。有更早的拒绝规则时，由管理员调整顺序，不要关闭整个防火墙。已有宽泛允许不会因新建窄范围规则而自动缩小，仍需 NSG 和 HAProxy ACL 共同约束。</w:t>
      </w:r>
    </w:p>
    <w:p>
      <w:pPr>
        <w:pStyle w:val="Heading1"/>
        <w:pageBreakBefore/>
      </w:pPr>
      <w:r>
        <w:t>13 启动 HAProxy 并确认状态</w:t>
      </w:r>
    </w:p>
    <w:p>
      <w:r>
        <w:rPr>
          <w:b w:val="0"/>
        </w:rPr>
        <w:t>操作位置：Linux VM。先检查配置，再启动服务。两步分开执行，第一步报错时不要继续。</w:t>
      </w:r>
    </w:p>
    <w:p>
      <w:pPr>
        <w:pStyle w:val="Heading2"/>
      </w:pPr>
      <w:r>
        <w:t>13.1 检查配置语法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haproxy -c -f /etc/haproxy/haproxy.cfg</w:t>
      </w:r>
    </w:p>
    <w:p>
      <w:r>
        <w:rPr>
          <w:b w:val="0"/>
        </w:rPr>
        <w:t>预期：配置检查成功，例如 Configuration file is valid。若出现 unknown keyword、无效 IP、权限或无法绑定端口提示，先修正。语法检查成功并不代表运行时能绑定全部端口。</w:t>
      </w:r>
    </w:p>
    <w:p>
      <w:pPr>
        <w:pStyle w:val="Heading2"/>
      </w:pPr>
      <w:r>
        <w:t>13.2 启动并设置开机启动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daemon-reload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enable --now haproxy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status haproxy --no-pager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show haproxy -p LimitNOFILE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journalctl -u haproxy -n 50 --no-pager</w:t>
      </w:r>
    </w:p>
    <w:p>
      <w:r>
        <w:rPr>
          <w:b w:val="0"/>
        </w:rPr>
        <w:t>预期：active (running)，LimitNOFILE=65536；日志没有 bind、socket、too many open files 或 backend down 等持续错误。journalctl 显示历史错误时，结合时间戳判断是否是启动前的旧记录。</w:t>
      </w:r>
    </w:p>
    <w:p>
      <w:pPr>
        <w:pStyle w:val="Heading2"/>
      </w:pPr>
      <w:r>
        <w:t>13.3 确认入口监听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source ~/poc-lb/addresses.env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ss -lntp '( sport = :135 or sport = :445 )'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ss -H -lnt | awk '{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n=split($4,a,":"); p=a[n]+0;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if(p&gt;=49152 &amp;&amp; p&lt;=65535) c++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} END {print "High-port listeners:",c+0}'</w:t>
      </w:r>
    </w:p>
    <w:p>
      <w:r>
        <w:rPr>
          <w:b w:val="0"/>
        </w:rPr>
        <w:t>预期：135 和 445 由 HAProxy 在 LNX_IP 上监听；仅此 IPv4 配置且没有其他冲突服务时，高位端口监听数为16384。无需把上万行监听结果全部截图。</w:t>
      </w:r>
    </w:p>
    <w:p>
      <w:pPr>
        <w:pStyle w:val="Heading2"/>
      </w:pPr>
      <w:r>
        <w:t>13.4 不能只凭端口打开判断成功</w:t>
      </w:r>
    </w:p>
    <w:p>
      <w:r>
        <w:rPr>
          <w:b w:val="0"/>
        </w:rPr>
        <w:t>HAProxy 会先接受 TCP 连接，再连接后端。端口测试成功甚至扫描显示大量端口开放，都不等于 Windows 在每个端口提供服务；入口范围绑定可能造成“看起来全部开放”的现象。第14章必须验证真正读取到了 Windows 信息，并检查两段连接。</w:t>
      </w:r>
    </w:p>
    <w:p>
      <w:r>
        <w:rPr>
          <w:b w:val="0"/>
        </w:rPr>
        <w:t>Linux 已安装完成的判定：配置检查成功、服务持续 Running、入口监听正常、后端健康检查没有持续失败。完整 Discovery 是否成功另按第16章确认，不把两个结果混为一谈。</w:t>
      </w:r>
    </w:p>
    <w:p>
      <w:pPr>
        <w:pStyle w:val="Heading1"/>
        <w:pageBreakBefore/>
      </w:pPr>
      <w:r>
        <w:t>14 在现有 MID 上确认连接</w:t>
      </w:r>
    </w:p>
    <w:p>
      <w:r>
        <w:rPr>
          <w:b w:val="0"/>
        </w:rPr>
        <w:t>操作位置：已安装 MID 的 Windows VM。用 Bastion 登录，在远程桌面内用鼠标打开管理员 Windows PowerShell。不要在后端 Windows 或自己的电脑执行本页。无需重新安装 MID。</w:t>
      </w:r>
    </w:p>
    <w:p>
      <w:pPr>
        <w:pStyle w:val="Heading2"/>
      </w:pPr>
      <w:r>
        <w:t>14.1 确认访问的是 Linux 入口</w:t>
      </w:r>
    </w:p>
    <w:p>
      <w:r>
        <w:rPr>
          <w:b w:val="0"/>
        </w:rPr>
        <w:t>替换第一行后逐行执行。单个失败端口检查可能等待几十秒。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$LB = '&lt;LNX_IP&gt;'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Test-NetConnection $LB -Port 135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Test-NetConnection $LB -Port 445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Test-NetConnection $LB -Port 22</w:t>
      </w:r>
    </w:p>
    <w:p>
      <w:r>
        <w:rPr>
          <w:b w:val="0"/>
        </w:rPr>
        <w:t>预期：135 和 445 的 TcpTestSucceeded=True；22=False。若22可达，先检查第3章限制及其优先级，避免把 Linux 本身作为发现对象。</w:t>
      </w:r>
    </w:p>
    <w:p>
      <w:pPr>
        <w:pStyle w:val="Heading2"/>
      </w:pPr>
      <w:r>
        <w:t>14.2 明确使用 DCOM 读取 Windows 信息</w:t>
      </w:r>
    </w:p>
    <w:p>
      <w:r>
        <w:rPr>
          <w:b w:val="0"/>
        </w:rPr>
        <w:t>以下整块执行。弹出凭据窗口时填后端账号，例如 WIN_NAME\svc_discovery_lb，或已批准的 DOMAIN\用户名。不要填 Linux 的 SSH 用户。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$LB = '&lt;LNX_IP&gt;'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$Credential = Get-Credential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$Option = New-CimSessionOption -Protocol Dcom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$Session = $null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try 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$Session = New-CimSession -ComputerName $LB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-Credential $Credential -SessionOption $Option -ErrorAction Stop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Get-CimInstance -CimSession $Session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-ClassName Win32_OperatingSystem -ErrorAction Stop |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Select-Object CSName,Caption,Version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} finally 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if ($Session) { Remove-CimSession $Session }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}</w:t>
      </w:r>
    </w:p>
    <w:p>
      <w:r>
        <w:rPr>
          <w:b w:val="0"/>
        </w:rPr>
        <w:t>预期：CSName 是 Windows 后端名称，Caption 是后端 Windows Server 系统。New-CimSession 明确使用 Dcom，避免默认 WSMan／WinRM 路径造成误判。</w:t>
      </w:r>
    </w:p>
    <w:p>
      <w:r>
        <w:rPr>
          <w:b w:val="0"/>
        </w:rPr>
        <w:t>这个结果只能证明所执行的 WMI 查询成功，不证明全部 Discovery Pattern、SMB 访问和 IRE 入库都成功。出现 RPC unavailable、Access denied 或身份验证错误时，按第17章处理，不改成无凭据扫描来掩盖问题。</w:t>
      </w:r>
    </w:p>
    <w:p>
      <w:r>
        <w:rPr>
          <w:b w:val="0"/>
        </w:rPr>
        <w:t>正式执行本查询时，可同时按下一页观察连接方向，避免返回的 RPC 地址让 MID 直接访问了后端。</w:t>
      </w:r>
    </w:p>
    <w:p>
      <w:pPr>
        <w:pStyle w:val="Heading1"/>
        <w:pageBreakBefore/>
      </w:pPr>
      <w:r>
        <w:t>14 确认流量经过 Linux</w:t>
      </w:r>
    </w:p>
    <w:p>
      <w:r>
        <w:rPr>
          <w:b w:val="0"/>
        </w:rPr>
        <w:t>本页不是增加对照组，而是确认刚才的连接确实使用了已搭建的转发入口。保持两台 VM 的管理窗口均可用。</w:t>
      </w:r>
    </w:p>
    <w:p>
      <w:pPr>
        <w:pStyle w:val="Heading2"/>
      </w:pPr>
      <w:r>
        <w:t>14.3 在 Linux 上观察两段连接</w:t>
      </w:r>
    </w:p>
    <w:p>
      <w:r>
        <w:rPr>
          <w:b w:val="0"/>
        </w:rPr>
        <w:t>操作位置：Linux 终端。运行后保持窗口，回到 MID 重新执行上页 WMI 查询；查询完成后在 Linux 按 Ctrl+C 停止。只查看连接头，不加 -A 或 -X 等载荷显示参数。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source ~/poc-lb/addresses.env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tcpdump -ni any "tcp and (host $MID_IP or host $WIN_IP)"</w:t>
      </w:r>
    </w:p>
    <w:p>
      <w:r>
        <w:rPr>
          <w:b w:val="0"/>
        </w:rPr>
        <w:t>应看到 MID_IP → LNX_IP，以及 LNX_IP → WIN_IP 两段连接。目的端口在两段应保持一致；Linux 侧的源端口可以不同。定期 LNX_IP → WIN_IP:135 也可能只是健康检查，需要结合 WMI 执行时间和动态端口连接判断。</w:t>
      </w:r>
    </w:p>
    <w:p>
      <w:pPr>
        <w:pStyle w:val="Heading2"/>
      </w:pPr>
      <w:r>
        <w:t>14.4 在 MID 上检查是否发生绕行</w:t>
      </w:r>
    </w:p>
    <w:p>
      <w:r>
        <w:rPr>
          <w:b w:val="0"/>
        </w:rPr>
        <w:t>操作位置：MID 的第二个 PowerShell 窗口。先运行下方代码，再在第一个窗口执行 WMI 查询。它每秒查看一次，约30秒后结束；短连接仍可能漏采，应结合 Linux 抓包或网络日志确认。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$LB = '&lt;LNX_IP&gt;'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$Backend = '&lt;WIN_IP&gt;'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1..30 | ForEach-Object 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Get-NetTCPConnection -ErrorAction SilentlyContinue |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Where-Object 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  $_.RemoteAddress -in @($LB,$Backend) -and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  $_.State -eq 'Established'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} |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Select-Object LocalAddress,RemoteAddress,RemotePort,OwningProcess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Start-Sleep -Seconds 1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}</w:t>
      </w:r>
    </w:p>
    <w:p>
      <w:r>
        <w:rPr>
          <w:b w:val="0"/>
        </w:rPr>
        <w:t>若与本次操作对应的 MID 进程直接连向 WIN_IP，说明至少部分通信绕开了 Linux。应记录端口、时间和进程，不应宣称所有发现流量都经过 LB。其他业务连接需排除，不能仅凭同一时刻出现 WIN_IP 就归因于本次查询。</w:t>
      </w:r>
    </w:p>
    <w:p>
      <w:pPr>
        <w:pStyle w:val="Heading2"/>
      </w:pPr>
      <w:r>
        <w:t>为何仍可能失败或绕行</w:t>
      </w:r>
    </w:p>
    <w:p>
      <w:r>
        <w:rPr>
          <w:b w:val="0"/>
        </w:rPr>
        <w:t>HAProxy 只转发 TCP，不重写 DCOM 内嵌地址、主机身份、Kerberos SPN 或 Pattern 后续访问目标。微软文档明确指出远程 WMI 涉及防火墙、DCOM、UAC 和认证条件；据此，本手册不保证仅靠转发端口就能完成整条发现流程。[R3][R7]</w:t>
      </w:r>
    </w:p>
    <w:p>
      <w:r>
        <w:rPr>
          <w:b w:val="0"/>
        </w:rPr>
        <w:t>如果这里失败，先保存日志并定位原因；不要为强求成功而修改全局 Discovery 分类、关闭认证安全要求或批量开放所有主机。</w:t>
      </w:r>
    </w:p>
    <w:p>
      <w:pPr>
        <w:pStyle w:val="Heading1"/>
        <w:pageBreakBefore/>
      </w:pPr>
      <w:r>
        <w:t>15 在 ServiceNow 配置后端凭据</w:t>
      </w:r>
    </w:p>
    <w:p>
      <w:r>
        <w:rPr>
          <w:b w:val="0"/>
        </w:rPr>
        <w:t>操作位置：浏览器中的 PoC ServiceNow 实例。以下使用 Australia 的常见导航名称；菜单、字段标签与可见性可能受应用、语言及角色影响，以实例实际画面为准。缺少入口或创建权限时由管理员协助，不绕过权限。</w:t>
      </w:r>
    </w:p>
    <w:p>
      <w:pPr>
        <w:pStyle w:val="Heading2"/>
      </w:pPr>
      <w:r>
        <w:t>15.1 先确认现有 MID</w:t>
      </w:r>
    </w:p>
    <w:p>
      <w:r>
        <w:rPr>
          <w:b w:val="0"/>
        </w:rPr>
        <w:t>1. 打开 All 导航，搜索 MID Server，进入 MID Servers 列表。</w:t>
      </w:r>
    </w:p>
    <w:p>
      <w:r>
        <w:rPr>
          <w:b w:val="0"/>
        </w:rPr>
        <w:t>2. 找到第2章记录的 MID_NAME，确认 Status 为 Up、Validated 为 Yes／已验证。</w:t>
      </w:r>
    </w:p>
    <w:p>
      <w:r>
        <w:rPr>
          <w:b w:val="0"/>
        </w:rPr>
        <w:t>3. 记录它所在 Windows VM 的地址与 MID_IP 一致。不要把 Linux 入口注册成新的 MID，也不要修改已工作的 MID 代理或实例连接参数。</w:t>
      </w:r>
    </w:p>
    <w:p>
      <w:pPr>
        <w:pStyle w:val="Heading2"/>
      </w:pPr>
      <w:r>
        <w:t>15.2 新建或复用 Windows Credential</w:t>
      </w:r>
    </w:p>
    <w:p>
      <w:r>
        <w:rPr>
          <w:b w:val="0"/>
        </w:rPr>
        <w:t>1. 在 All 中搜索 Credentials，打开 Discovery 相关的 Credentials 列表。</w:t>
      </w:r>
    </w:p>
    <w:p>
      <w:r>
        <w:rPr>
          <w:b w:val="0"/>
        </w:rPr>
        <w:t>2. 如果已有同一目标、同一账号的有效 Windows 凭据，可直接复用，不再新建。否则点击 New，在类型选择页选择 Windows。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本次填写内容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POC-Windows-via-LinuxLB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User name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WIN_NAME\svc_discovery_lb 或 DOMAIN\批准的账号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Password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后端账号的实际密码；只在密码字段输入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启用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MID 适用范围 如有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选择本次现有 Windows MID；遵从实例现有凭据管理方式</w:t>
            </w:r>
          </w:p>
        </w:tc>
      </w:tr>
    </w:tbl>
    <w:p>
      <w:pPr>
        <w:spacing w:line="60" w:lineRule="exact" w:after="60"/>
      </w:pPr>
      <w:r>
        <w:rPr>
          <w:b w:val="0"/>
        </w:rPr>
      </w:r>
    </w:p>
    <w:p>
      <w:r>
        <w:rPr>
          <w:b w:val="0"/>
        </w:rPr>
        <w:t>3. 保存记录。如果表单把 Domain 单独列出，按该字段规则拆分填写域／主机名和用户名，不要重复前缀。</w:t>
      </w:r>
    </w:p>
    <w:p>
      <w:r>
        <w:rPr>
          <w:b w:val="0"/>
        </w:rPr>
        <w:t>4. 如页面提供 Test Credential，选择本次 Windows MID，目标地址填 LNX_IP，执行测试。此功能不可见或不支持相同路径时，不为此变更全局设置；以上一章 WMI 结果和下一章 Discovery 日志判断。</w:t>
      </w:r>
    </w:p>
    <w:p>
      <w:pPr>
        <w:pStyle w:val="Heading2"/>
      </w:pPr>
      <w:r>
        <w:t>必须区分的两个地址</w:t>
      </w:r>
    </w:p>
    <w:p>
      <w:r>
        <w:rPr>
          <w:b w:val="0"/>
        </w:rPr>
        <w:t>连接目标填 Linux 的 LNX_IP；身份验证使用 Windows 后端的账号。凭据不是在 HAProxy 中配置，HAProxy 配置文件也不存密码。</w:t>
      </w:r>
    </w:p>
    <w:p>
      <w:r>
        <w:rPr>
          <w:b w:val="0"/>
        </w:rPr>
        <w:t>MID 中已设置的 ServiceNow MID User 仍用于连接实例，不替换成上述 Windows 发现账号。只有按实例正常管理方式授权和记录凭据，才继续下一章。</w:t>
      </w:r>
    </w:p>
    <w:p>
      <w:pPr>
        <w:pStyle w:val="Heading1"/>
        <w:pageBreakBefore/>
      </w:pPr>
      <w:r>
        <w:t>16 执行针对转发入口的发现</w:t>
      </w:r>
    </w:p>
    <w:p>
      <w:r>
        <w:rPr>
          <w:b w:val="0"/>
        </w:rPr>
        <w:t>操作位置：ServiceNow。只建立一个专用于本次环境的手动发现配置，不修改已有 PoC 计划、不新建对照组，也不扩展整个 subnet。Discovery 会执行真实 CMDB 写入，因此只在本次 PoC 实例操作。</w:t>
      </w:r>
    </w:p>
    <w:p>
      <w:pPr>
        <w:pStyle w:val="Heading2"/>
      </w:pPr>
      <w:r>
        <w:t>16.1 创建单目标 Discovery Schedule</w:t>
      </w:r>
    </w:p>
    <w:p>
      <w:r>
        <w:rPr>
          <w:b w:val="0"/>
        </w:rPr>
        <w:t>All → 搜索 Discovery Schedules → 打开列表 → New。按实际表单填写以下字段；如果实例提供的是其他入口，可由管理员找到同等的单 IP Configuration items 发现配置。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POC-Windows-via-LinuxLB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Discover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Configuration items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MID Server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明确指定第2章的现有 Windows MID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运行方式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On Demand／手动；不设周期性运行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IP 范围</w:t>
            </w:r>
          </w:p>
        </w:tc>
        <w:tc>
          <w:tcPr>
            <w:tcW w:type="dxa" w:w="720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仅 LNX_IP；若要求起止地址，两者均填 LNX_IP</w:t>
            </w:r>
          </w:p>
        </w:tc>
      </w:tr>
    </w:tbl>
    <w:p>
      <w:pPr>
        <w:spacing w:line="60" w:lineRule="exact" w:after="60"/>
      </w:pPr>
      <w:r>
        <w:rPr>
          <w:b w:val="0"/>
        </w:rPr>
      </w:r>
    </w:p>
    <w:p>
      <w:r>
        <w:rPr>
          <w:b w:val="0"/>
        </w:rPr>
        <w:t>保存后，在 IP Ranges 等相关列表中确认地址，不要误填 WIN_IP，不要填整个 subnet，也不要在 HAProxy 后端中添加 MID。若 MID 由 Behavior 等配置间接选择，先确认最终实际执行者就是本次 MID，再运行。</w:t>
      </w:r>
    </w:p>
    <w:p>
      <w:pPr>
        <w:pStyle w:val="Heading2"/>
      </w:pPr>
      <w:r>
        <w:t>16.2 开始并查看结果</w:t>
      </w:r>
    </w:p>
    <w:p>
      <w:r>
        <w:rPr>
          <w:b w:val="0"/>
        </w:rPr>
        <w:t>点击 Discover Now。打开本次 Discovery Status，查看设备／IP 状态、Discovery Log 和关联错误。等待这一次任务完成，不在仍运行时重复点击。</w:t>
      </w:r>
    </w:p>
    <w:p>
      <w:r>
        <w:rPr>
          <w:b w:val="0"/>
        </w:rPr>
        <w:t>入口应尝试走 Windows 路径；若被识别为 Linux，先检查 MID 是否仍可访问 Linux SSH、其他监听服务或错误的扫描范围。不要为此修改全局分类优先级。</w:t>
      </w:r>
    </w:p>
    <w:p>
      <w:pPr>
        <w:pStyle w:val="Heading2"/>
      </w:pPr>
      <w:r>
        <w:t>16.3 本次完成判定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792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应确认的结果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转发环境完成</w:t>
            </w:r>
          </w:p>
        </w:tc>
        <w:tc>
          <w:tcPr>
            <w:tcW w:type="dxa" w:w="79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Linux HAProxy 正常运行，MID 通过入口可读取真实后端信息，连接方向已核对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发现完成</w:t>
            </w:r>
          </w:p>
        </w:tc>
        <w:tc>
          <w:tcPr>
            <w:tcW w:type="dxa" w:w="79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本次 Windows Discovery 成功，目标主机名称等属性为真实后端；没有把入口当作后端主机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保存记录</w:t>
            </w:r>
          </w:p>
        </w:tc>
        <w:tc>
          <w:tcPr>
            <w:tcW w:type="dxa" w:w="79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保留 HAProxy 状态、WMI 返回、本次 Discovery Status；密码和敏感信息打码</w:t>
            </w:r>
          </w:p>
        </w:tc>
      </w:tr>
    </w:tbl>
    <w:p>
      <w:pPr>
        <w:spacing w:line="60" w:lineRule="exact" w:after="60"/>
      </w:pPr>
      <w:r>
        <w:rPr>
          <w:b w:val="0"/>
        </w:rPr>
      </w:r>
    </w:p>
    <w:p>
      <w:r>
        <w:rPr>
          <w:b w:val="0"/>
        </w:rPr>
        <w:t>如果仅第一层通过，报告应写“转发环境已构筑，完整 Discovery 尚未通过”，不能写已全部完成。Pattern、认证或 IRE 报错需单独定位；不以修改 CMDB 识别规则解决网络问题。</w:t>
      </w:r>
    </w:p>
    <w:p>
      <w:pPr>
        <w:pStyle w:val="Heading1"/>
        <w:pageBreakBefore/>
      </w:pPr>
      <w:r>
        <w:t>17 常见问题和停止条件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088"/>
        <w:gridCol w:w="5472"/>
        <w:gridCol w:w="2520"/>
      </w:tblGrid>
      <w:tr>
        <w:trPr>
          <w:cantSplit/>
          <w:tblHeader/>
        </w:trPr>
        <w:tc>
          <w:tcPr>
            <w:tcW w:type="dxa" w:w="2088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5472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先检查什么</w:t>
            </w:r>
          </w:p>
        </w:tc>
        <w:tc>
          <w:tcPr>
            <w:tcW w:type="dxa" w:w="2520"/>
            <w:vAlign w:val="center"/>
            <w:shd w:fill="E7E6E6"/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不应采用的处理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135／445 都不通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第3至4章两层 NSG、地址、Linux 服务、主机防火墙、网络路由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不开放公网或删除全部规则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135 通但 WMI RPC 失败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动态范围、后端服务、Linux 监听、实际路径与返回地址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不认为只开135已足够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Access denied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实际后端账号、密码、权限、本地远程UAC或域认证限制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不关闭域认证策略或给Domain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HAProxy 启动失败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配置检查、占用端口、LimitNOFILE、SELinux AVC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不杀不明进程、不关闭SELinux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backend down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Linux到后端135、Windows服务、两侧防火墙；健康检查只测135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不把健康检查关掉来伪造正常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发现成 Linux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入口22等其他端口是否被MID访问、范围是否正确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不改全局Classification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WMI成功但发现失败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具体Pattern阶段、SMB、附加端口、身份、IRE日志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不把WMI单项通过等同发现通过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大量端口显示open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HAProxy范围监听会先接受连接；核对真实后端服务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不把每个开放端口都当成Windows服务</w:t>
            </w:r>
          </w:p>
        </w:tc>
      </w:tr>
    </w:tbl>
    <w:p>
      <w:pPr>
        <w:spacing w:line="60" w:lineRule="exact" w:after="60"/>
      </w:pPr>
      <w:r>
        <w:rPr>
          <w:b w:val="0"/>
        </w:rPr>
      </w:r>
    </w:p>
    <w:p>
      <w:pPr>
        <w:pStyle w:val="Heading2"/>
      </w:pPr>
      <w:r>
        <w:t>定位 Linux 启动问题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journalctl -u haproxy -n 80 --no-pager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show haproxy -p LimitNOFILE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haproxy -c -f /etc/haproxy/haproxy.cfg</w:t>
      </w:r>
    </w:p>
    <w:p>
      <w:r>
        <w:rPr>
          <w:b w:val="0"/>
        </w:rPr>
        <w:t>RHEL 如疑似 SELinux 拒绝，再由管理员查看 sudo ausearch -m AVC -ts recent。不要公开粘贴包含内部地址、用户名或令牌的完整日志。</w:t>
      </w:r>
    </w:p>
    <w:p>
      <w:r>
        <w:rPr>
          <w:b w:val="0"/>
        </w:rPr>
        <w:t>本手册未在客户三台 VM 上实际执行，命令适用性和端到端结果需按上述关口确认。出现未覆盖的系统版本、安全基线限制、身份别名限制或 DCOM 内嵌地址问题时，保留错误并交由对应管理员判断，不能承诺仅调整 HAProxy 就能解决。</w:t>
      </w:r>
    </w:p>
    <w:p>
      <w:pPr>
        <w:pStyle w:val="Heading1"/>
        <w:pageBreakBefore/>
      </w:pPr>
      <w:r>
        <w:t>18 重启后确认和日常使用</w:t>
      </w:r>
    </w:p>
    <w:p>
      <w:pPr>
        <w:pStyle w:val="Heading2"/>
      </w:pPr>
      <w:r>
        <w:t>18.1 Linux 重启后</w:t>
      </w:r>
    </w:p>
    <w:p>
      <w:r>
        <w:rPr>
          <w:b w:val="0"/>
        </w:rPr>
        <w:t>操作位置：Linux VM。先确认私网地址仍为原 LNX_IP，随后逐行执行：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sysctl net.ipv4.ip_local_reserved_ports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is-enabled haproxy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is-active haproxy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show haproxy -p LimitNOFILE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journalctl -u haproxy -n 30 --no-pager</w:t>
      </w:r>
    </w:p>
    <w:p>
      <w:r>
        <w:rPr>
          <w:b w:val="0"/>
        </w:rPr>
        <w:t>预期：预留范围仍存在，服务 enabled、active，文件描述符上限65536，没有持续后端失败。若 Linux IP 改变，必须同步 bind、NSG 和 Windows 防火墙等地址，不要只改其中一个位置。</w:t>
      </w:r>
    </w:p>
    <w:p>
      <w:pPr>
        <w:pStyle w:val="Heading2"/>
      </w:pPr>
      <w:r>
        <w:t>18.2 Windows 后端重启后</w:t>
      </w:r>
    </w:p>
    <w:p>
      <w:r>
        <w:rPr>
          <w:b w:val="0"/>
        </w:rPr>
        <w:t>Windows 动态 RPC 端口可能改变，本手册整段同端口转发通常不需据此修改配置。但仍应确认四项服务、后端固定 IP 和发现账号有效，再从 MID 按第14章读取一次信息。</w:t>
      </w:r>
    </w:p>
    <w:p>
      <w:r>
        <w:rPr>
          <w:b w:val="0"/>
        </w:rPr>
        <w:t>如果 WIN_IP 变更，则同步 HAProxy 的 server 行、Linux 出站规则和 Azure 规则；如果账号密码变更，则在 ServiceNow 中更新凭据，不改 HAProxy。</w:t>
      </w:r>
    </w:p>
    <w:p>
      <w:pPr>
        <w:pStyle w:val="Heading2"/>
      </w:pPr>
      <w:r>
        <w:t>18.3 临时暂停或恢复入口</w:t>
      </w:r>
    </w:p>
    <w:p>
      <w:r>
        <w:rPr>
          <w:b w:val="0"/>
        </w:rPr>
        <w:t>只暂停转发、不卸载：在 Linux 执行第一条；需要恢复时执行第二条。停止会中断正在通过该入口的连接，先确认无进行中的 Discovery。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stop haproxy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systemctl start haproxy</w:t>
      </w:r>
    </w:p>
    <w:p>
      <w:pPr>
        <w:pStyle w:val="Heading2"/>
      </w:pPr>
      <w:r>
        <w:t>18.4 修改配置后的顺序</w:t>
      </w:r>
    </w:p>
    <w:p>
      <w:r>
        <w:rPr>
          <w:b w:val="0"/>
        </w:rPr>
        <w:t>先保存配置备份，再修改；先执行 haproxy -c 检查，通过后才 systemctl reload haproxy，并检查日志。重启可能中断连接，只有在允许时操作。不要在这份单后端配置中直接增加第二台不同 Windows 后端，否则 RPC、SMB 和主机身份可能对应不同机器。</w:t>
      </w:r>
    </w:p>
    <w:p>
      <w:pPr>
        <w:pStyle w:val="Heading2"/>
      </w:pPr>
      <w:r>
        <w:t>继续保留的内容</w:t>
      </w:r>
    </w:p>
    <w:p>
      <w:r>
        <w:rPr>
          <w:b w:val="0"/>
        </w:rPr>
        <w:t>保留第2章参数表、新增网络规则记录、Windows远程UAC备份、Linux原始配置、预留端口及SELinux原状态。不要把含密码的文件放入Git或共享目录。</w:t>
      </w:r>
    </w:p>
    <w:p>
      <w:pPr>
        <w:pStyle w:val="Heading1"/>
        <w:pageBreakBefore/>
      </w:pPr>
      <w:r>
        <w:t>19 撤回 Linux 和 Azure 变更</w:t>
      </w:r>
    </w:p>
    <w:p>
      <w:r>
        <w:rPr>
          <w:b w:val="0"/>
        </w:rPr>
        <w:t>仅在不再使用本环境时执行。先停止本次 Discovery，确认没有其他人使用转发入口。只撤回本次新增项，不删除原有 PoC 配置或整台 VM。</w:t>
      </w:r>
    </w:p>
    <w:p>
      <w:pPr>
        <w:pStyle w:val="Heading2"/>
      </w:pPr>
      <w:r>
        <w:t>19.1 停止 HAProxy 并恢复原配置</w:t>
      </w:r>
    </w:p>
    <w:p>
      <w:r>
        <w:rPr>
          <w:b w:val="0"/>
        </w:rPr>
        <w:t>操作位置：Linux。逐行执行，先确认备份文件存在。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ls -l /etc/haproxy/haproxy.cfg.before-poc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systemctl disable --now haproxy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cp -a /etc/haproxy/haproxy.cfg.before-poc \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/etc/haproxy/haproxy.cfg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rm -f /etc/systemd/system/haproxy.service.d/poc-lb.conf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systemctl daemon-reload</w:t>
      </w:r>
    </w:p>
    <w:p>
      <w:r>
        <w:rPr>
          <w:b w:val="0"/>
        </w:rPr>
        <w:t>此处仅删除本手册创建的专用 drop-in，不删除其他 systemd 配置；恢复后不自动启动原默认示例配置。</w:t>
      </w:r>
    </w:p>
    <w:p>
      <w:pPr>
        <w:pStyle w:val="Heading2"/>
      </w:pPr>
      <w:r>
        <w:t>19.2 恢复预留端口与 SELinux 原状态</w:t>
      </w:r>
    </w:p>
    <w:p>
      <w:r>
        <w:rPr>
          <w:b w:val="0"/>
        </w:rPr>
        <w:t>先确认本次构筑后没有其他管理员再调整相关设置。如果已发生其他变更，不直接覆盖，应合并确认。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cat ~/poc-lb/reserved-ports.before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sudo rm -f /etc/sysctl.d/90-poc-lb-ports.conf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OLD=$(cat ~/poc-lb/reserved-ports.before)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sudo sysctl -w "net.ipv4.ip_local_reserved_ports=$OLD"</w:t>
      </w:r>
    </w:p>
    <w:p>
      <w:r>
        <w:rPr>
          <w:b w:val="0"/>
        </w:rPr>
        <w:t>RHEL 查看 ~/poc-lb/haproxy-selinux.before；原值为 off 时才执行 sudo setsebool -P haproxy_connect_any off，原值为 on 则保留。</w:t>
      </w:r>
    </w:p>
    <w:p>
      <w:pPr>
        <w:pStyle w:val="Heading2"/>
      </w:pPr>
      <w:r>
        <w:t>19.3 撤回 Linux 防火墙和 Azure 规则</w:t>
      </w:r>
    </w:p>
    <w:p>
      <w:r>
        <w:rPr>
          <w:b w:val="0"/>
        </w:rPr>
        <w:t>firewalld：按第12章实际 zone、MID 源地址和三个端口，将 --add-rich-rule 换为 --remove-rich-rule，分别撤回运行态和永久态；仅删除记录为本次新建的规则。UFW：用 sudo ufw status numbered 核对 POC-LB 规则，再用 sudo ufw delete 编号，逐条删除后重新查看编号。</w:t>
      </w:r>
    </w:p>
    <w:p>
      <w:r>
        <w:rPr>
          <w:b w:val="0"/>
        </w:rPr>
        <w:t>Azure：按第4章记录删除本次新增的入口允许、拒绝和后端允许规则；本次新增的出站规则也一并撤回。不要删除整个 NSG、VNet、Bastion、原先的管理规则或旧 PoC 直连规则。静态IP设置不自动撤回，按原先记录和项目要求处理。</w:t>
      </w:r>
    </w:p>
    <w:p>
      <w:pPr>
        <w:pStyle w:val="Heading1"/>
        <w:pageBreakBefore/>
      </w:pPr>
      <w:r>
        <w:t>19 撤回 Windows 和 ServiceNow 变更</w:t>
      </w:r>
    </w:p>
    <w:p>
      <w:pPr>
        <w:pStyle w:val="Heading2"/>
      </w:pPr>
      <w:r>
        <w:t>19.4 删除本次 Windows 防火墙规则</w:t>
      </w:r>
    </w:p>
    <w:p>
      <w:r>
        <w:rPr>
          <w:b w:val="0"/>
        </w:rPr>
        <w:t>操作位置：Windows 后端的管理员 PowerShell。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Remove-NetFirewallRule -Name 'POC-LB-RPC-SMB'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-ErrorAction SilentlyContinue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Remove-NetFirewallRule -Name 'POC-LB-RPC-Dynamic' `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 xml:space="preserve">  -ErrorAction SilentlyContinue</w:t>
      </w:r>
    </w:p>
    <w:p>
      <w:pPr>
        <w:pStyle w:val="Heading2"/>
      </w:pPr>
      <w:r>
        <w:t>19.5 恢复本地远程 UAC 原值</w:t>
      </w:r>
    </w:p>
    <w:p>
      <w:r>
        <w:rPr>
          <w:b w:val="0"/>
        </w:rPr>
        <w:t>仅执行过第6章本地账号设置的后端操作。先确认备份文件存在；域账号分支不执行。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$Backup = 'C:\PoC-LB\remote-uac-before.xml'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if (!(Test-Path $Backup)) { throw 'Original-state backup missing.' }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$State = Import-Clixml -Path $Backup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$Path = 'HKLM:\SOFTWARE\Microsoft\Windows\CurrentVersion\Policies\System'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$Name = 'LocalAccountTokenFilterPolicy'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if ($State.Exists) 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New-ItemProperty -Path $Path -Name $Name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-Value ([int]$State.Value) -PropertyType DWord -Force | Out-Null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>} else {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Remove-ItemProperty -Path $Path -Name $Name `</w:t>
      </w:r>
    </w:p>
    <w:p>
      <w:pPr>
        <w:keepNext/>
        <w:spacing w:before="0" w:after="0" w:line="250" w:lineRule="auto"/>
      </w:pPr>
      <w:r>
        <w:rPr>
          <w:rFonts w:ascii="Consolas" w:hAnsi="Consolas" w:eastAsia="Microsoft YaHei"/>
          <w:sz w:val="18"/>
        </w:rPr>
        <w:t xml:space="preserve">    -ErrorAction SilentlyContinue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}</w:t>
      </w:r>
    </w:p>
    <w:p>
      <w:r>
        <w:rPr>
          <w:b w:val="0"/>
        </w:rPr>
        <w:t>如果构筑后另有管理员调整该值，先确认再恢复，不覆盖后来获批的安全设置。</w:t>
      </w:r>
    </w:p>
    <w:p>
      <w:pPr>
        <w:pStyle w:val="Heading2"/>
      </w:pPr>
      <w:r>
        <w:t>19.6 停用不再使用的专用账号</w:t>
      </w:r>
    </w:p>
    <w:p>
      <w:r>
        <w:rPr>
          <w:b w:val="0"/>
        </w:rPr>
        <w:t>只有账号确实由本手册新建、未被其他服务使用时，才先停用该账号；既有域账号和既有本地账号不动。</w:t>
      </w:r>
    </w:p>
    <w:p>
      <w:pPr>
        <w:keepNext w:val="0"/>
        <w:spacing w:before="0" w:after="140" w:line="250" w:lineRule="auto"/>
      </w:pPr>
      <w:r>
        <w:rPr>
          <w:rFonts w:ascii="Consolas" w:hAnsi="Consolas" w:eastAsia="Microsoft YaHei"/>
          <w:sz w:val="18"/>
        </w:rPr>
        <w:t>Disable-LocalUser -Name 'svc_discovery_lb'</w:t>
      </w:r>
    </w:p>
    <w:p>
      <w:r>
        <w:rPr>
          <w:b w:val="0"/>
        </w:rPr>
        <w:t>第7章若新增了专门的 WMI 授权，应按原始记录撤回，只移除本次添加的条目，不改系统原有继承权限。</w:t>
      </w:r>
    </w:p>
    <w:p>
      <w:pPr>
        <w:pStyle w:val="Heading2"/>
      </w:pPr>
      <w:r>
        <w:t>19.7 清理 ServiceNow 本次配置</w:t>
      </w:r>
    </w:p>
    <w:p>
      <w:r>
        <w:rPr>
          <w:b w:val="0"/>
        </w:rPr>
        <w:t>停用或删除仅为本手册新建的手动 Schedule；专用 Credential 确认无其他引用后再停用。复用的 Credential、现有 MID、原有计划和既有 CI 均保持不变。保留本次日志和必要的构筑记录，不自动删除 CMDB 数据。</w:t>
      </w:r>
    </w:p>
    <w:p>
      <w:pPr>
        <w:pStyle w:val="Heading1"/>
        <w:pageBreakBefore/>
      </w:pPr>
      <w:r>
        <w:t>20 参考资料和依据范围</w:t>
      </w:r>
    </w:p>
    <w:p>
      <w:r>
        <w:rPr>
          <w:b w:val="0"/>
        </w:rPr>
        <w:t>查阅日期：2026年9月17日。ServiceNow 以查阅时可访问的 Australia 文档为依据；本实例的版本、Discovery Pattern 和安全设置仍需实际确认。以下链接可在 Word 中点击。</w:t>
      </w:r>
    </w:p>
    <w:p>
      <w:r>
        <w:rPr>
          <w:b w:val="0"/>
        </w:rPr>
        <w:t>证据区分：官方明确说明的系统要求属于文档依据；本手册的三机拓扑、HAProxy参数和分步命令是据此制定的 PoC 工程方案；端到端 Discovery 是否成功属于实例相关、需实机验证的结果。</w:t>
      </w:r>
    </w:p>
    <w:p>
      <w:pPr>
        <w:pStyle w:val="Heading2"/>
      </w:pPr>
      <w:r>
        <w:t>R1 ServiceNow Windows 发现要求</w:t>
      </w:r>
    </w:p>
    <w:p>
      <w:r>
        <w:rPr>
          <w:b w:val="0"/>
        </w:rPr>
        <w:t>页面：Data collected by Discovery during Windows discovery。位置：页面关于 Windows 发现的说明，以及 Requirements → Verify user access。重点：Windows 访问凭据、WMI 命名空间及子命名空间权限、PowerShell、Distributed COM Users，以及 ADMIN$ 的相关要求。对应第1、5至7、15章。</w:t>
      </w:r>
    </w:p>
    <w:p>
      <w:hyperlink r:id="rId12">
        <w:r>
          <w:rPr>
            <w:color w:val="000000"/>
          </w:rPr>
          <w:t>ServiceNow 官方文档</w:t>
        </w:r>
      </w:hyperlink>
    </w:p>
    <w:p>
      <w:r>
        <w:rPr>
          <w:b w:val="0"/>
        </w:rPr>
        <w:t>该文档说明 Windows Discovery 的基础要求；不应解读为 ServiceNow 对本手册 HAProxy 转发拓扑的兼容性保证。</w:t>
      </w:r>
    </w:p>
    <w:p>
      <w:pPr>
        <w:pStyle w:val="Heading2"/>
      </w:pPr>
      <w:r>
        <w:t>R2 Microsoft Windows 网络端口</w:t>
      </w:r>
    </w:p>
    <w:p>
      <w:r>
        <w:rPr>
          <w:b w:val="0"/>
        </w:rPr>
        <w:t>页面：Service overview and network port requirements for Windows。位置：Dynamic ports，以及涉及 RPC、Server／SMB 的服务端口表。重点：现代 Windows 默认动态端口范围49152–65535、RPC端点映射135和SMB445。对应第1、4、7、9至10章。</w:t>
      </w:r>
    </w:p>
    <w:p>
      <w:hyperlink r:id="rId13">
        <w:r>
          <w:rPr>
            <w:color w:val="000000"/>
          </w:rPr>
          <w:t>Microsoft 官方文档</w:t>
        </w:r>
      </w:hyperlink>
    </w:p>
    <w:p>
      <w:pPr>
        <w:pStyle w:val="Heading2"/>
      </w:pPr>
      <w:r>
        <w:t>R3 Microsoft 远程 WMI</w:t>
      </w:r>
    </w:p>
    <w:p>
      <w:r>
        <w:rPr>
          <w:b w:val="0"/>
        </w:rPr>
        <w:t>页面：Connecting to WMI Remotely Starting with Windows Vista。位置：Windows Firewall Settings、User Account Control Settings、DCOM Settings 等。重点：远程 WMI 同时涉及防火墙、动态端口、UAC、DCOM 和账号权限。对应第4至7、14、17章。</w:t>
      </w:r>
    </w:p>
    <w:p>
      <w:hyperlink r:id="rId14">
        <w:r>
          <w:rPr>
            <w:color w:val="000000"/>
          </w:rPr>
          <w:t>Microsoft 官方文档</w:t>
        </w:r>
      </w:hyperlink>
    </w:p>
    <w:p>
      <w:r>
        <w:rPr>
          <w:b w:val="0"/>
        </w:rPr>
        <w:t>关于“TCP转发不能保证全部发现成功”的结论，是结合这些限制与HAProxy的TCP代理能力形成的工程判断，不是该微软页面逐字给出的ServiceNow结论。</w:t>
      </w:r>
    </w:p>
    <w:p>
      <w:pPr>
        <w:pStyle w:val="Heading1"/>
        <w:pageBreakBefore/>
      </w:pPr>
      <w:r>
        <w:t>20 Azure 和 HAProxy 参考资料</w:t>
      </w:r>
    </w:p>
    <w:p>
      <w:pPr>
        <w:pStyle w:val="Heading2"/>
      </w:pPr>
      <w:r>
        <w:t>R4 Azure 网卡私有 IP 配置</w:t>
      </w:r>
    </w:p>
    <w:p>
      <w:r>
        <w:rPr>
          <w:b w:val="0"/>
        </w:rPr>
        <w:t>页面：Add, change, or remove IP addresses for an Azure network interface。位置：Private IP addresses、Change IP address settings。重点：Azure NIC 的私有IP分配与静态设置。对应第2章；Azure界面名称可能随门户更新略有变化。</w:t>
      </w:r>
    </w:p>
    <w:p>
      <w:hyperlink r:id="rId15">
        <w:r>
          <w:rPr>
            <w:color w:val="000000"/>
          </w:rPr>
          <w:t>Microsoft Azure 官方文档</w:t>
        </w:r>
      </w:hyperlink>
    </w:p>
    <w:p>
      <w:pPr>
        <w:pStyle w:val="Heading2"/>
      </w:pPr>
      <w:r>
        <w:t>R5 Azure NSG 规则</w:t>
      </w:r>
    </w:p>
    <w:p>
      <w:r>
        <w:rPr>
          <w:b w:val="0"/>
        </w:rPr>
        <w:t>页面：Network security groups。位置：Security rules、Default security rules。重点：规则优先级、源／目标地址和端口、有状态处理、默认VirtualNetwork规则。对应第3至4、12、19章。</w:t>
      </w:r>
    </w:p>
    <w:p>
      <w:hyperlink r:id="rId16">
        <w:r>
          <w:rPr>
            <w:color w:val="000000"/>
          </w:rPr>
          <w:t>Microsoft Azure 官方文档</w:t>
        </w:r>
      </w:hyperlink>
    </w:p>
    <w:p>
      <w:r>
        <w:rPr>
          <w:b w:val="0"/>
        </w:rPr>
        <w:t>本手册的具体 Allow／Deny 三条入口规则是按此次 MID → Linux → Windows 路径设计，不是 Azure 官方预设模板；必须检查实际 NIC／subnet 的有效规则。</w:t>
      </w:r>
    </w:p>
    <w:p>
      <w:pPr>
        <w:pStyle w:val="Heading2"/>
      </w:pPr>
      <w:r>
        <w:t>R6 HAProxy TCP 和端口映射</w:t>
      </w:r>
    </w:p>
    <w:p>
      <w:r>
        <w:rPr>
          <w:b w:val="0"/>
        </w:rPr>
        <w:t>页面：HAProxy Configuration Manual，2.8版。位置：bind、mode tcp、server、check／port 参数，以及全局 maxconn、nbthread。重点：bind 可以声明端口范围；每个监听地址／端口消耗套接字；server 省略端口时使用客户端连接的目标端口。对应第4、8、10至13章。</w:t>
      </w:r>
    </w:p>
    <w:p>
      <w:hyperlink r:id="rId17">
        <w:r>
          <w:rPr>
            <w:color w:val="000000"/>
          </w:rPr>
          <w:t>HAProxy 官方配置手册</w:t>
        </w:r>
      </w:hyperlink>
    </w:p>
    <w:p>
      <w:r>
        <w:rPr>
          <w:b w:val="0"/>
        </w:rPr>
        <w:t>本手册引用2.8语法文档作为行为依据，并使用常见基础指令。实际通过RHEL或Ubuntu仓库安装的版本可能不同，必须执行第13章语法与运行检查。文件描述符65536、maxconn512、30分钟超时是本次PoC的工程配置，不是ServiceNow生产推荐值。</w:t>
      </w:r>
    </w:p>
    <w:p>
      <w:pPr>
        <w:pStyle w:val="Heading2"/>
      </w:pPr>
      <w:r>
        <w:t>如何使用这些参考资料</w:t>
      </w:r>
    </w:p>
    <w:p>
      <w:r>
        <w:rPr>
          <w:b w:val="0"/>
        </w:rPr>
        <w:t>需要向Leader说明时，区分“端口和代理能力有官方依据”与“该组合在本实例上是否完成Discovery需要运行确认”。不能仅展示HAProxy配置有效，就把Windows身份验证、Pattern和CMDB写入都视为已验证。</w:t>
      </w:r>
    </w:p>
    <w:p>
      <w:pPr>
        <w:pStyle w:val="Heading1"/>
        <w:pageBreakBefore/>
      </w:pPr>
      <w:r>
        <w:t>20 Windows 和 Linux 安全参考资料</w:t>
      </w:r>
    </w:p>
    <w:p>
      <w:pPr>
        <w:pStyle w:val="Heading2"/>
      </w:pPr>
      <w:r>
        <w:t>R7 Windows 本地账号远程 UAC</w:t>
      </w:r>
    </w:p>
    <w:p>
      <w:r>
        <w:rPr>
          <w:b w:val="0"/>
        </w:rPr>
        <w:t>页面：Description of User Account Control and remote restrictions in Windows Vista。位置：Local user accounts、Domain user accounts、How to disable UAC remote restrictions。重点：LocalAccountTokenFilterPolicy的默认过滤行为和取值1的含义。对应第6、14、19章。</w:t>
      </w:r>
    </w:p>
    <w:p>
      <w:hyperlink r:id="rId18">
        <w:r>
          <w:rPr>
            <w:color w:val="000000"/>
          </w:rPr>
          <w:t>Microsoft 官方文档</w:t>
        </w:r>
      </w:hyperlink>
    </w:p>
    <w:p>
      <w:r>
        <w:rPr>
          <w:b w:val="0"/>
        </w:rPr>
        <w:t>引用该文档解释机制，不代表建议在生产统一开启该值；本手册只在获批的PoC单机本地账号分支使用，并提供原值恢复。</w:t>
      </w:r>
    </w:p>
    <w:p>
      <w:pPr>
        <w:pStyle w:val="Heading2"/>
      </w:pPr>
      <w:r>
        <w:t>R8 Linux 自动端口分配</w:t>
      </w:r>
    </w:p>
    <w:p>
      <w:r>
        <w:rPr>
          <w:b w:val="0"/>
        </w:rPr>
        <w:t>页面：IP Sysctl。位置：ip_local_reserved_ports。重点：预留范围不用于自动端口分配；不限制显式端口分配；写入该值会替换列表，必须保留原有范围。对应第9、19章。</w:t>
      </w:r>
    </w:p>
    <w:p>
      <w:hyperlink r:id="rId19">
        <w:r>
          <w:rPr>
            <w:color w:val="000000"/>
          </w:rPr>
          <w:t>Linux Kernel 官方文档</w:t>
        </w:r>
      </w:hyperlink>
    </w:p>
    <w:p>
      <w:pPr>
        <w:pStyle w:val="Heading2"/>
      </w:pPr>
      <w:r>
        <w:t>R9 EL9 上游 SELinux 策略</w:t>
      </w:r>
    </w:p>
    <w:p>
      <w:r>
        <w:rPr>
          <w:b w:val="0"/>
        </w:rPr>
        <w:t>文件：fedora-selinux/selinux-policy，c9s分支，policy/modules/contrib/rhcs.te。位置：tunable_policy('haproxy_connect_any', ...)内的corenet_tcp_connect_all_ports和corenet_tcp_bind_all_ports。对应第11章。</w:t>
      </w:r>
    </w:p>
    <w:p>
      <w:hyperlink r:id="rId20">
        <w:r>
          <w:rPr>
            <w:color w:val="000000"/>
          </w:rPr>
          <w:t>EL9 相关上游策略源码</w:t>
        </w:r>
      </w:hyperlink>
    </w:p>
    <w:p>
      <w:r>
        <w:rPr>
          <w:b w:val="0"/>
        </w:rPr>
        <w:t>此来源是EL9相关上游策略实现，不是对所有Linux发行版或每个RHEL已安装策略版本的统一承诺。需以实际getsebool、已安装策略及AVC日志为准。</w:t>
      </w:r>
    </w:p>
    <w:p>
      <w:pPr>
        <w:pStyle w:val="Heading2"/>
      </w:pPr>
      <w:r>
        <w:t>R10 firewalld 规则管理</w:t>
      </w:r>
    </w:p>
    <w:p>
      <w:r>
        <w:rPr>
          <w:b w:val="0"/>
        </w:rPr>
        <w:t>页面：firewalld.richlanguage、firewall-cmd。位置：source、port、accept，以及--add-rich-rule、--remove-rich-rule、--permanent。重点：源地址限定规则、运行态与永久态分别管理。对应第12、19章。</w:t>
      </w:r>
    </w:p>
    <w:p>
      <w:hyperlink r:id="rId21">
        <w:r>
          <w:rPr>
            <w:color w:val="000000"/>
          </w:rPr>
          <w:t>firewalld 富规则官方手册</w:t>
        </w:r>
      </w:hyperlink>
    </w:p>
    <w:p>
      <w:hyperlink r:id="rId22">
        <w:r>
          <w:rPr>
            <w:color w:val="000000"/>
          </w:rPr>
          <w:t>firewall-cmd 官方手册</w:t>
        </w:r>
      </w:hyperlink>
    </w:p>
    <w:p>
      <w:r>
        <w:rPr>
          <w:b w:val="0"/>
        </w:rPr>
        <w:t>文档中的Linux发行版分支、PowerShell与Bash命令是可审查的构筑步骤。没有在客户VM上代为执行；遇到不同版本、组织策略或菜单差异，应停止对应步骤并核对，不据此扩大访问范围。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2026年9月17日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ServiceNow PoC  |  Linux HAProxy 固定后端转发环境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20" w:lineRule="exact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46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58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60" w:lineRule="exact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servicenow.com/docs/r/it-operations-management/itom-visibility/r_DataCollDiscoWindowsComputers.html" TargetMode="External"/><Relationship Id="rId13" Type="http://schemas.openxmlformats.org/officeDocument/2006/relationships/hyperlink" Target="https://learn.microsoft.com/en-us/troubleshoot/windows-server/networking/service-overview-and-network-port-requirements" TargetMode="External"/><Relationship Id="rId14" Type="http://schemas.openxmlformats.org/officeDocument/2006/relationships/hyperlink" Target="https://learn.microsoft.com/en-us/windows/win32/wmisdk/connecting-to-wmi-remotely-starting-with-vista" TargetMode="External"/><Relationship Id="rId15" Type="http://schemas.openxmlformats.org/officeDocument/2006/relationships/hyperlink" Target="https://learn.microsoft.com/en-us/azure/virtual-network/ip-services/virtual-network-network-interface-addresses" TargetMode="External"/><Relationship Id="rId16" Type="http://schemas.openxmlformats.org/officeDocument/2006/relationships/hyperlink" Target="https://learn.microsoft.com/en-us/azure/virtual-network/network-security-groups-overview" TargetMode="External"/><Relationship Id="rId17" Type="http://schemas.openxmlformats.org/officeDocument/2006/relationships/hyperlink" Target="https://docs.haproxy.org/2.8/configuration.html" TargetMode="External"/><Relationship Id="rId18" Type="http://schemas.openxmlformats.org/officeDocument/2006/relationships/hyperlink" Target="https://learn.microsoft.com/en-us/troubleshoot/windows-server/windows-security/user-account-control-and-remote-restriction" TargetMode="External"/><Relationship Id="rId19" Type="http://schemas.openxmlformats.org/officeDocument/2006/relationships/hyperlink" Target="https://www.kernel.org/doc/html/latest/networking/ip-sysctl.html" TargetMode="External"/><Relationship Id="rId20" Type="http://schemas.openxmlformats.org/officeDocument/2006/relationships/hyperlink" Target="https://github.com/fedora-selinux/selinux-policy/blob/c9s/policy/modules/contrib/rhcs.te" TargetMode="External"/><Relationship Id="rId21" Type="http://schemas.openxmlformats.org/officeDocument/2006/relationships/hyperlink" Target="https://firewalld.org/documentation/man-pages/firewalld.richlanguage.html" TargetMode="External"/><Relationship Id="rId22" Type="http://schemas.openxmlformats.org/officeDocument/2006/relationships/hyperlink" Target="https://firewalld.org/documentation/man-pages/firewall-cm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HAProxy 转发环境从零构筑手顺</dc:title>
  <dc:subject>现有 Windows MID 经 Linux HAProxy 访问 Windows 后端</dc:subject>
  <dc:creator>PoC 项目</dc:creator>
  <cp:keywords>ServiceNow, MID Server, HAProxy, Windows Discovery, PoC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