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A1" w:rsidRDefault="00912312">
      <w:pPr>
        <w:spacing w:after="99" w:line="259" w:lineRule="auto"/>
        <w:ind w:left="0" w:right="-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62572" cy="596832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7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8"/>
                </v:shape>
                <v:shape id="Picture 17" style="position:absolute;width:15994;height:3638;left:52095;top:317;" filled="f">
                  <v:imagedata r:id="rId9"/>
                </v:shape>
                <v:shape id="Picture 19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:rsidR="00096FA1" w:rsidRDefault="0091231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96FA1" w:rsidRDefault="00912312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96FA1" w:rsidRDefault="00912312">
      <w:pPr>
        <w:spacing w:after="0" w:line="259" w:lineRule="auto"/>
        <w:ind w:left="-5"/>
      </w:pPr>
      <w:r>
        <w:rPr>
          <w:b/>
          <w:sz w:val="22"/>
        </w:rPr>
        <w:t xml:space="preserve">Vocabulario: </w:t>
      </w:r>
    </w:p>
    <w:p w:rsidR="00096FA1" w:rsidRDefault="00912312">
      <w:pPr>
        <w:spacing w:after="110" w:line="259" w:lineRule="auto"/>
        <w:ind w:left="0" w:firstLine="0"/>
      </w:pPr>
      <w:r>
        <w:rPr>
          <w:b/>
        </w:rPr>
        <w:t xml:space="preserve"> </w:t>
      </w:r>
    </w:p>
    <w:p w:rsidR="00096FA1" w:rsidRDefault="00912312">
      <w:pPr>
        <w:spacing w:after="5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9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096FA1">
        <w:trPr>
          <w:trHeight w:val="48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97A1C">
              <w:rPr>
                <w:color w:val="0000FF"/>
              </w:rPr>
              <w:t>Concatenar de cadenas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t xml:space="preserve">Unir múltiples objetos de cadena. </w:t>
            </w:r>
          </w:p>
        </w:tc>
      </w:tr>
      <w:tr w:rsidR="00096FA1">
        <w:trPr>
          <w:trHeight w:val="89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97A1C">
              <w:rPr>
                <w:color w:val="0000FF"/>
              </w:rPr>
              <w:t xml:space="preserve">Escape de caracteres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t xml:space="preserve">Caracteres específicos precedidos de \. En el momento de la evaluación, el carácter especial se evalúa como función especial, es decir, como separadores, nuevas líneas, etc. </w:t>
            </w:r>
          </w:p>
        </w:tc>
      </w:tr>
      <w:tr w:rsidR="00096FA1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97A1C">
              <w:rPr>
                <w:color w:val="0000FF"/>
              </w:rPr>
              <w:t>Asignación de cadena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t xml:space="preserve">Asignar un valor a una referencia de objeto de cadena. </w:t>
            </w:r>
          </w:p>
        </w:tc>
      </w:tr>
      <w:tr w:rsidR="00096FA1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97A1C">
              <w:rPr>
                <w:color w:val="0000FF"/>
              </w:rPr>
              <w:t xml:space="preserve">Punto o referencia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t xml:space="preserve">Tipo de dato </w:t>
            </w:r>
            <w:r>
              <w:t xml:space="preserve">que hace referencia a la ubicación de la memoria donde se almacena un objeto en lugar de un valor único y específico. </w:t>
            </w:r>
          </w:p>
        </w:tc>
      </w:tr>
      <w:tr w:rsidR="00096FA1">
        <w:trPr>
          <w:trHeight w:val="48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97A1C">
              <w:rPr>
                <w:color w:val="0000FF"/>
              </w:rPr>
              <w:t>Métodos de cadenas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t xml:space="preserve">Código disponible en la API de Java para manipular o devolver cadenas. </w:t>
            </w:r>
          </w:p>
        </w:tc>
      </w:tr>
      <w:tr w:rsidR="00096FA1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97A1C">
              <w:rPr>
                <w:color w:val="0000FF"/>
              </w:rPr>
              <w:t>Objeto de cadena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6FA1" w:rsidRDefault="00912312">
            <w:pPr>
              <w:spacing w:after="0" w:line="259" w:lineRule="auto"/>
              <w:ind w:left="0" w:firstLine="0"/>
            </w:pPr>
            <w:r>
              <w:t xml:space="preserve">Tipo de objeto que almacena frases, palabras o varios caracteres. </w:t>
            </w:r>
          </w:p>
        </w:tc>
      </w:tr>
    </w:tbl>
    <w:p w:rsidR="00096FA1" w:rsidRDefault="00912312">
      <w:pPr>
        <w:spacing w:after="105" w:line="259" w:lineRule="auto"/>
        <w:ind w:left="0" w:firstLine="0"/>
      </w:pPr>
      <w:r>
        <w:rPr>
          <w:color w:val="000000"/>
        </w:rPr>
        <w:t xml:space="preserve"> </w:t>
      </w:r>
    </w:p>
    <w:p w:rsidR="00096FA1" w:rsidRDefault="00912312" w:rsidP="00D76D4B">
      <w:pPr>
        <w:spacing w:after="3" w:line="378" w:lineRule="auto"/>
        <w:ind w:left="0" w:right="10750" w:firstLine="0"/>
      </w:pPr>
      <w:r>
        <w:rPr>
          <w:color w:val="000000"/>
        </w:rPr>
        <w:t xml:space="preserve">    </w:t>
      </w:r>
    </w:p>
    <w:p w:rsidR="00096FA1" w:rsidRDefault="00912312">
      <w:pPr>
        <w:spacing w:after="134" w:line="259" w:lineRule="auto"/>
        <w:ind w:left="370"/>
      </w:pPr>
      <w:r>
        <w:rPr>
          <w:b/>
          <w:sz w:val="22"/>
        </w:rPr>
        <w:t>Inténtelo/resuél</w:t>
      </w:r>
      <w:r>
        <w:rPr>
          <w:b/>
          <w:sz w:val="22"/>
        </w:rPr>
        <w:t>valo:</w:t>
      </w:r>
      <w:r>
        <w:rPr>
          <w:sz w:val="22"/>
        </w:rPr>
        <w:t xml:space="preserve"> </w:t>
      </w:r>
      <w:bookmarkStart w:id="0" w:name="_GoBack"/>
      <w:bookmarkEnd w:id="0"/>
    </w:p>
    <w:p w:rsidR="00096FA1" w:rsidRDefault="00912312">
      <w:pPr>
        <w:spacing w:after="61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96FA1" w:rsidRDefault="00912312">
      <w:pPr>
        <w:numPr>
          <w:ilvl w:val="0"/>
          <w:numId w:val="2"/>
        </w:numPr>
        <w:ind w:hanging="360"/>
      </w:pPr>
      <w:r>
        <w:t>Escriba tres formas diferentes de declarar e instanciar un objeto de cadena llamado “</w:t>
      </w:r>
      <w:proofErr w:type="spellStart"/>
      <w:r>
        <w:t>myString</w:t>
      </w:r>
      <w:proofErr w:type="spellEnd"/>
      <w:r>
        <w:t>” que contenga “</w:t>
      </w:r>
      <w:proofErr w:type="spellStart"/>
      <w:r>
        <w:t>abc</w:t>
      </w:r>
      <w:proofErr w:type="spellEnd"/>
      <w:r>
        <w:t xml:space="preserve">”. </w:t>
      </w:r>
    </w:p>
    <w:p w:rsidR="00096FA1" w:rsidRDefault="00912312">
      <w:pPr>
        <w:spacing w:after="119" w:line="259" w:lineRule="auto"/>
        <w:ind w:left="720" w:firstLine="0"/>
      </w:pPr>
      <w:r>
        <w:t xml:space="preserve"> </w:t>
      </w:r>
    </w:p>
    <w:p w:rsidR="00096FA1" w:rsidRDefault="00912312">
      <w:pPr>
        <w:numPr>
          <w:ilvl w:val="0"/>
          <w:numId w:val="2"/>
        </w:numPr>
        <w:spacing w:after="116"/>
        <w:ind w:hanging="360"/>
      </w:pPr>
      <w:r>
        <w:t xml:space="preserve">¿Qué devolverá cada uno de los tres objetos de cadena que se muestran a continuación? </w:t>
      </w:r>
    </w:p>
    <w:p w:rsidR="00096FA1" w:rsidRDefault="00912312">
      <w:pPr>
        <w:ind w:left="718"/>
      </w:pPr>
      <w:proofErr w:type="spellStart"/>
      <w:r>
        <w:t>String</w:t>
      </w:r>
      <w:proofErr w:type="spellEnd"/>
      <w:r>
        <w:t xml:space="preserve"> s1 </w:t>
      </w:r>
      <w:proofErr w:type="gramStart"/>
      <w:r>
        <w:t>=“</w:t>
      </w:r>
      <w:proofErr w:type="gramEnd"/>
      <w:r>
        <w:t xml:space="preserve">ABC”; </w:t>
      </w:r>
    </w:p>
    <w:p w:rsidR="00096FA1" w:rsidRDefault="00912312">
      <w:pPr>
        <w:ind w:left="718"/>
      </w:pPr>
      <w:proofErr w:type="spellStart"/>
      <w:r>
        <w:t>String</w:t>
      </w:r>
      <w:proofErr w:type="spellEnd"/>
      <w:r>
        <w:t xml:space="preserve"> s2 = new </w:t>
      </w:r>
      <w:proofErr w:type="spellStart"/>
      <w:r>
        <w:t>String</w:t>
      </w:r>
      <w:proofErr w:type="spellEnd"/>
      <w:r>
        <w:t>(</w:t>
      </w:r>
      <w:r>
        <w:t xml:space="preserve">“DEF”); </w:t>
      </w:r>
    </w:p>
    <w:p w:rsidR="00096FA1" w:rsidRDefault="00912312">
      <w:pPr>
        <w:spacing w:after="124"/>
        <w:ind w:left="718"/>
      </w:pPr>
      <w:proofErr w:type="spellStart"/>
      <w:r>
        <w:t>String</w:t>
      </w:r>
      <w:proofErr w:type="spellEnd"/>
      <w:r>
        <w:t xml:space="preserve"> s3 = “AB” + “C”; </w:t>
      </w:r>
    </w:p>
    <w:p w:rsidR="00096FA1" w:rsidRDefault="00912312" w:rsidP="00D76D4B">
      <w:pPr>
        <w:numPr>
          <w:ilvl w:val="1"/>
          <w:numId w:val="2"/>
        </w:numPr>
        <w:spacing w:after="132"/>
        <w:ind w:hanging="360"/>
      </w:pPr>
      <w:r>
        <w:t>s</w:t>
      </w:r>
      <w:proofErr w:type="gramStart"/>
      <w:r>
        <w:t>1.compareTo</w:t>
      </w:r>
      <w:proofErr w:type="gramEnd"/>
      <w:r>
        <w:t xml:space="preserve">(s2); </w:t>
      </w:r>
      <w:r w:rsidR="00D76D4B" w:rsidRPr="00D76D4B">
        <w:t>a. La expresión s</w:t>
      </w:r>
      <w:proofErr w:type="gramStart"/>
      <w:r w:rsidR="00D76D4B" w:rsidRPr="00D76D4B">
        <w:t>1.compareTo</w:t>
      </w:r>
      <w:proofErr w:type="gramEnd"/>
      <w:r w:rsidR="00D76D4B" w:rsidRPr="00D76D4B">
        <w:t>(s2) devolverá un valor negativo, ya que la cadena "ABC" es menor que la cadena "DEF" en orden lexicográfico.</w:t>
      </w:r>
    </w:p>
    <w:p w:rsidR="00096FA1" w:rsidRDefault="00912312" w:rsidP="00D76D4B">
      <w:pPr>
        <w:numPr>
          <w:ilvl w:val="1"/>
          <w:numId w:val="2"/>
        </w:numPr>
        <w:spacing w:after="129"/>
        <w:ind w:hanging="360"/>
      </w:pPr>
      <w:r>
        <w:t>s</w:t>
      </w:r>
      <w:proofErr w:type="gramStart"/>
      <w:r>
        <w:t>2.equals</w:t>
      </w:r>
      <w:proofErr w:type="gramEnd"/>
      <w:r>
        <w:t xml:space="preserve">(s3); </w:t>
      </w:r>
      <w:r w:rsidR="00D76D4B" w:rsidRPr="00D76D4B">
        <w:t>La expresión s2.equals(s3) devolverá false, ya que aunque ambas cadenas tengan el mismo contenido ("ABC"), han sido creadas de diferentes maneras. La variable s2 hace referencia a un objeto creado mediante el operador new, mientras que la variable s3 es el resultado de concatenar dos literales de cadena.</w:t>
      </w:r>
    </w:p>
    <w:p w:rsidR="00096FA1" w:rsidRDefault="00912312" w:rsidP="00D76D4B">
      <w:pPr>
        <w:numPr>
          <w:ilvl w:val="1"/>
          <w:numId w:val="2"/>
        </w:numPr>
        <w:spacing w:after="129"/>
        <w:ind w:hanging="360"/>
      </w:pPr>
      <w:r>
        <w:t xml:space="preserve">s3 == s1; </w:t>
      </w:r>
      <w:r w:rsidR="00D76D4B" w:rsidRPr="00D76D4B">
        <w:t>La expresión s3 == s1 devolverá true, ya que ambas variables hacen referencia al mismo objeto en la memoria, debido a que las cadenas "ABC" son constantes de tiempo de compilación y por lo tanto son optimizadas para que ambos objetos hagan referencia a la misma cadena.</w:t>
      </w:r>
    </w:p>
    <w:p w:rsidR="00096FA1" w:rsidRDefault="00912312" w:rsidP="00D76D4B">
      <w:pPr>
        <w:numPr>
          <w:ilvl w:val="1"/>
          <w:numId w:val="2"/>
        </w:numPr>
        <w:spacing w:after="129"/>
        <w:ind w:hanging="360"/>
      </w:pPr>
      <w:r>
        <w:t>s</w:t>
      </w:r>
      <w:proofErr w:type="gramStart"/>
      <w:r>
        <w:t>2.compareTo</w:t>
      </w:r>
      <w:proofErr w:type="gramEnd"/>
      <w:r w:rsidR="00D76D4B">
        <w:t xml:space="preserve">  </w:t>
      </w:r>
      <w:r>
        <w:t xml:space="preserve">(s3); </w:t>
      </w:r>
      <w:r w:rsidR="00D76D4B" w:rsidRPr="00D76D4B">
        <w:t>La expresión s2.compareTo(s3) devolverá un valor positivo, ya que la cadena "DEF" es mayor que la cadena "ABC" en orden lexicográfico.</w:t>
      </w:r>
    </w:p>
    <w:p w:rsidR="00096FA1" w:rsidRDefault="00912312" w:rsidP="00D76D4B">
      <w:pPr>
        <w:numPr>
          <w:ilvl w:val="1"/>
          <w:numId w:val="2"/>
        </w:numPr>
        <w:ind w:hanging="360"/>
      </w:pPr>
      <w:r>
        <w:t>s</w:t>
      </w:r>
      <w:proofErr w:type="gramStart"/>
      <w:r>
        <w:t>3.equals</w:t>
      </w:r>
      <w:proofErr w:type="gramEnd"/>
      <w:r w:rsidR="00D76D4B">
        <w:t xml:space="preserve"> </w:t>
      </w:r>
      <w:r>
        <w:t xml:space="preserve">(s1); </w:t>
      </w:r>
      <w:r w:rsidR="00D76D4B" w:rsidRPr="00D76D4B">
        <w:t>La expresión s3.equals(s1) devolverá true, ya que ambas cadenas tienen el mismo contenido ("ABC").</w:t>
      </w:r>
    </w:p>
    <w:p w:rsidR="00096FA1" w:rsidRDefault="00096FA1" w:rsidP="00D76D4B">
      <w:pPr>
        <w:spacing w:after="0" w:line="259" w:lineRule="auto"/>
        <w:ind w:left="0" w:firstLine="0"/>
      </w:pPr>
    </w:p>
    <w:sectPr w:rsidR="00096FA1">
      <w:pgSz w:w="12240" w:h="15840"/>
      <w:pgMar w:top="730" w:right="720" w:bottom="9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01EE"/>
    <w:multiLevelType w:val="hybridMultilevel"/>
    <w:tmpl w:val="79FE8860"/>
    <w:lvl w:ilvl="0" w:tplc="749E3C8C">
      <w:start w:val="1"/>
      <w:numFmt w:val="decimal"/>
      <w:lvlText w:val="%1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25097D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D649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C43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9454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02E7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1E08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4A81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D648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4844C5"/>
    <w:multiLevelType w:val="hybridMultilevel"/>
    <w:tmpl w:val="E10AEEE0"/>
    <w:lvl w:ilvl="0" w:tplc="A01A97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04CBB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52AF5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069B10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5EF6D6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5E32B4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86CC5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B6D24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3CF750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A1"/>
    <w:rsid w:val="00096FA1"/>
    <w:rsid w:val="00597A1C"/>
    <w:rsid w:val="00912312"/>
    <w:rsid w:val="00D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675B"/>
  <w15:docId w15:val="{1F2371B1-98E4-47F1-B414-E899F9D2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1" w:line="253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D76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>Dixguel03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subject/>
  <dc:creator>Denise</dc:creator>
  <cp:keywords/>
  <cp:lastModifiedBy>EQUIPO HOGAR</cp:lastModifiedBy>
  <cp:revision>2</cp:revision>
  <dcterms:created xsi:type="dcterms:W3CDTF">2023-03-11T06:25:00Z</dcterms:created>
  <dcterms:modified xsi:type="dcterms:W3CDTF">2023-03-11T06:25:00Z</dcterms:modified>
</cp:coreProperties>
</file>