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6A1671" w14:textId="7012F0E5" w:rsidR="003365B2" w:rsidRDefault="008A2462" w:rsidP="003365B2">
      <w:pPr>
        <w:pStyle w:val="Title1"/>
        <w:spacing w:before="0" w:after="360"/>
        <w:ind w:left="994"/>
        <w:rPr>
          <w:sz w:val="28"/>
          <w:szCs w:val="28"/>
          <w:lang w:eastAsia="ja-JP"/>
        </w:rPr>
      </w:pPr>
      <w:r>
        <w:rPr>
          <w:sz w:val="28"/>
          <w:szCs w:val="28"/>
        </w:rPr>
        <w:t>DEVELOPMENT OF</w:t>
      </w:r>
      <w:r w:rsidR="001831A2">
        <w:rPr>
          <w:sz w:val="28"/>
          <w:szCs w:val="28"/>
        </w:rPr>
        <w:t xml:space="preserve"> </w:t>
      </w:r>
      <w:r>
        <w:rPr>
          <w:sz w:val="28"/>
          <w:szCs w:val="28"/>
        </w:rPr>
        <w:t>AN</w:t>
      </w:r>
      <w:r w:rsidR="001831A2">
        <w:rPr>
          <w:sz w:val="28"/>
          <w:szCs w:val="28"/>
        </w:rPr>
        <w:t xml:space="preserve"> </w:t>
      </w:r>
      <w:r>
        <w:rPr>
          <w:sz w:val="28"/>
          <w:szCs w:val="28"/>
        </w:rPr>
        <w:t>EXPERIMENTAL</w:t>
      </w:r>
      <w:r w:rsidR="001831A2">
        <w:rPr>
          <w:sz w:val="28"/>
          <w:szCs w:val="28"/>
        </w:rPr>
        <w:t xml:space="preserve"> </w:t>
      </w:r>
      <w:r>
        <w:rPr>
          <w:sz w:val="28"/>
          <w:szCs w:val="28"/>
        </w:rPr>
        <w:t>SETUP</w:t>
      </w:r>
      <w:r w:rsidR="001831A2">
        <w:rPr>
          <w:sz w:val="28"/>
          <w:szCs w:val="28"/>
        </w:rPr>
        <w:t xml:space="preserve"> </w:t>
      </w:r>
      <w:r>
        <w:rPr>
          <w:sz w:val="28"/>
          <w:szCs w:val="28"/>
        </w:rPr>
        <w:t>FOR</w:t>
      </w:r>
      <w:r w:rsidR="001831A2">
        <w:rPr>
          <w:sz w:val="28"/>
          <w:szCs w:val="28"/>
        </w:rPr>
        <w:t xml:space="preserve"> </w:t>
      </w:r>
      <w:r>
        <w:rPr>
          <w:sz w:val="28"/>
          <w:szCs w:val="28"/>
        </w:rPr>
        <w:t>SAFETY</w:t>
      </w:r>
      <w:r w:rsidR="001831A2">
        <w:rPr>
          <w:sz w:val="28"/>
          <w:szCs w:val="28"/>
        </w:rPr>
        <w:t xml:space="preserve"> </w:t>
      </w:r>
      <w:r>
        <w:rPr>
          <w:sz w:val="28"/>
          <w:szCs w:val="28"/>
        </w:rPr>
        <w:t>ASSESSMENTS</w:t>
      </w:r>
      <w:r w:rsidR="001831A2">
        <w:rPr>
          <w:sz w:val="28"/>
          <w:szCs w:val="28"/>
        </w:rPr>
        <w:t xml:space="preserve"> </w:t>
      </w:r>
      <w:r>
        <w:rPr>
          <w:sz w:val="28"/>
          <w:szCs w:val="28"/>
        </w:rPr>
        <w:t>OF</w:t>
      </w:r>
      <w:r w:rsidR="001831A2">
        <w:rPr>
          <w:sz w:val="28"/>
          <w:szCs w:val="28"/>
        </w:rPr>
        <w:t xml:space="preserve"> </w:t>
      </w:r>
      <w:r>
        <w:rPr>
          <w:sz w:val="28"/>
          <w:szCs w:val="28"/>
        </w:rPr>
        <w:t>NEW</w:t>
      </w:r>
      <w:r w:rsidR="001831A2">
        <w:rPr>
          <w:sz w:val="28"/>
          <w:szCs w:val="28"/>
        </w:rPr>
        <w:t xml:space="preserve"> </w:t>
      </w:r>
      <w:r>
        <w:rPr>
          <w:sz w:val="28"/>
          <w:szCs w:val="28"/>
        </w:rPr>
        <w:t>ULTRASOUND IMAGING</w:t>
      </w:r>
      <w:r w:rsidR="001831A2">
        <w:rPr>
          <w:sz w:val="28"/>
          <w:szCs w:val="28"/>
        </w:rPr>
        <w:t xml:space="preserve"> </w:t>
      </w:r>
      <w:r>
        <w:rPr>
          <w:sz w:val="28"/>
          <w:szCs w:val="28"/>
        </w:rPr>
        <w:t>MODES</w:t>
      </w:r>
    </w:p>
    <w:p w14:paraId="42EBC012" w14:textId="0B77EE60" w:rsidR="001831A2" w:rsidRPr="003F7A11" w:rsidRDefault="001831A2" w:rsidP="003F7A11">
      <w:pPr>
        <w:ind w:left="709" w:hanging="709"/>
        <w:jc w:val="center"/>
        <w:rPr>
          <w:b/>
          <w:bCs/>
          <w:sz w:val="24"/>
          <w:szCs w:val="24"/>
          <w:u w:val="single"/>
          <w:lang w:val="fr-FR"/>
        </w:rPr>
      </w:pPr>
      <w:r w:rsidRPr="00E36035">
        <w:rPr>
          <w:b/>
          <w:sz w:val="24"/>
          <w:szCs w:val="24"/>
          <w:lang w:val="fr-FR"/>
        </w:rPr>
        <w:t>Adeline Bernard</w:t>
      </w:r>
      <w:r w:rsidRPr="00E36035">
        <w:rPr>
          <w:b/>
          <w:sz w:val="24"/>
          <w:szCs w:val="24"/>
          <w:vertAlign w:val="superscript"/>
          <w:lang w:val="fr-FR"/>
        </w:rPr>
        <w:t>1</w:t>
      </w:r>
      <w:r w:rsidRPr="00E36035">
        <w:rPr>
          <w:b/>
          <w:sz w:val="24"/>
          <w:szCs w:val="24"/>
          <w:lang w:val="fr-FR"/>
        </w:rPr>
        <w:t xml:space="preserve"> </w:t>
      </w:r>
      <w:r w:rsidR="003F7A11">
        <w:rPr>
          <w:b/>
          <w:sz w:val="24"/>
          <w:szCs w:val="24"/>
          <w:lang w:val="fr-FR"/>
        </w:rPr>
        <w:tab/>
      </w:r>
      <w:r w:rsidR="00CE7D9F" w:rsidRPr="00E36035">
        <w:rPr>
          <w:b/>
          <w:bCs/>
          <w:sz w:val="24"/>
          <w:szCs w:val="24"/>
          <w:lang w:val="fr-FR"/>
        </w:rPr>
        <w:t>Hervé Liebgott</w:t>
      </w:r>
      <w:r w:rsidR="00CE7D9F" w:rsidRPr="00E36035">
        <w:rPr>
          <w:b/>
          <w:bCs/>
          <w:sz w:val="24"/>
          <w:szCs w:val="24"/>
          <w:vertAlign w:val="superscript"/>
          <w:lang w:val="fr-FR"/>
        </w:rPr>
        <w:t>1</w:t>
      </w:r>
      <w:r w:rsidR="00CE7D9F" w:rsidRPr="00E36035">
        <w:rPr>
          <w:b/>
          <w:bCs/>
          <w:sz w:val="24"/>
          <w:szCs w:val="24"/>
          <w:lang w:val="fr-FR"/>
        </w:rPr>
        <w:t xml:space="preserve"> </w:t>
      </w:r>
      <w:r w:rsidR="003F7A11">
        <w:rPr>
          <w:b/>
          <w:bCs/>
          <w:sz w:val="24"/>
          <w:szCs w:val="24"/>
          <w:lang w:val="fr-FR"/>
        </w:rPr>
        <w:tab/>
      </w:r>
      <w:r w:rsidR="00CE7D9F" w:rsidRPr="00E36035">
        <w:rPr>
          <w:b/>
          <w:bCs/>
          <w:sz w:val="24"/>
          <w:szCs w:val="24"/>
          <w:lang w:val="fr-FR"/>
        </w:rPr>
        <w:t>Pauline Muleki-Seya</w:t>
      </w:r>
      <w:r w:rsidR="00CE7D9F" w:rsidRPr="00E36035">
        <w:rPr>
          <w:b/>
          <w:bCs/>
          <w:sz w:val="24"/>
          <w:szCs w:val="24"/>
          <w:vertAlign w:val="superscript"/>
          <w:lang w:val="fr-FR"/>
        </w:rPr>
        <w:t>1</w:t>
      </w:r>
      <w:r w:rsidR="00CE7D9F" w:rsidRPr="00E36035">
        <w:rPr>
          <w:b/>
          <w:bCs/>
          <w:sz w:val="24"/>
          <w:szCs w:val="24"/>
          <w:lang w:val="fr-FR"/>
        </w:rPr>
        <w:t xml:space="preserve"> </w:t>
      </w:r>
      <w:r w:rsidR="003F7A11">
        <w:rPr>
          <w:b/>
          <w:bCs/>
          <w:sz w:val="24"/>
          <w:szCs w:val="24"/>
          <w:lang w:val="fr-FR"/>
        </w:rPr>
        <w:tab/>
      </w:r>
      <w:r w:rsidRPr="00E36035">
        <w:rPr>
          <w:b/>
          <w:bCs/>
          <w:sz w:val="24"/>
          <w:szCs w:val="24"/>
          <w:lang w:val="fr-FR"/>
        </w:rPr>
        <w:t>Lorena Petrusca</w:t>
      </w:r>
      <w:r w:rsidRPr="00E36035">
        <w:rPr>
          <w:b/>
          <w:bCs/>
          <w:sz w:val="24"/>
          <w:szCs w:val="24"/>
          <w:vertAlign w:val="superscript"/>
          <w:lang w:val="fr-FR"/>
        </w:rPr>
        <w:t>1</w:t>
      </w:r>
      <w:r w:rsidRPr="00E36035">
        <w:rPr>
          <w:b/>
          <w:sz w:val="24"/>
          <w:szCs w:val="24"/>
          <w:lang w:val="fr-FR"/>
        </w:rPr>
        <w:t xml:space="preserve"> </w:t>
      </w:r>
      <w:r w:rsidR="00CE7D9F" w:rsidRPr="00E36035">
        <w:rPr>
          <w:b/>
          <w:bCs/>
          <w:sz w:val="24"/>
          <w:szCs w:val="24"/>
          <w:lang w:val="fr-FR"/>
        </w:rPr>
        <w:t>Emmanuel Roux</w:t>
      </w:r>
      <w:r w:rsidR="00CE7D9F" w:rsidRPr="00E36035">
        <w:rPr>
          <w:b/>
          <w:bCs/>
          <w:sz w:val="24"/>
          <w:szCs w:val="24"/>
          <w:vertAlign w:val="superscript"/>
          <w:lang w:val="fr-FR"/>
        </w:rPr>
        <w:t>1</w:t>
      </w:r>
      <w:r w:rsidR="00CE7D9F" w:rsidRPr="00E36035">
        <w:rPr>
          <w:b/>
          <w:bCs/>
          <w:sz w:val="24"/>
          <w:szCs w:val="24"/>
          <w:lang w:val="fr-FR"/>
        </w:rPr>
        <w:t xml:space="preserve"> </w:t>
      </w:r>
      <w:r w:rsidR="003F7A11">
        <w:rPr>
          <w:b/>
          <w:bCs/>
          <w:sz w:val="24"/>
          <w:szCs w:val="24"/>
          <w:lang w:val="fr-FR"/>
        </w:rPr>
        <w:tab/>
      </w:r>
      <w:r w:rsidR="00CE7D9F" w:rsidRPr="00E36035">
        <w:rPr>
          <w:b/>
          <w:bCs/>
          <w:sz w:val="24"/>
          <w:szCs w:val="24"/>
          <w:lang w:val="fr-FR"/>
        </w:rPr>
        <w:t>Matthieu Toulemonde</w:t>
      </w:r>
      <w:r w:rsidR="00CE7D9F" w:rsidRPr="00E36035">
        <w:rPr>
          <w:b/>
          <w:bCs/>
          <w:sz w:val="24"/>
          <w:szCs w:val="24"/>
          <w:vertAlign w:val="superscript"/>
          <w:lang w:val="fr-FR"/>
        </w:rPr>
        <w:t>2</w:t>
      </w:r>
      <w:r w:rsidR="00CE7D9F" w:rsidRPr="00E36035">
        <w:rPr>
          <w:b/>
          <w:bCs/>
          <w:sz w:val="24"/>
          <w:szCs w:val="24"/>
          <w:lang w:val="fr-FR"/>
        </w:rPr>
        <w:t xml:space="preserve"> </w:t>
      </w:r>
      <w:r w:rsidR="003F7A11">
        <w:rPr>
          <w:b/>
          <w:bCs/>
          <w:sz w:val="24"/>
          <w:szCs w:val="24"/>
          <w:lang w:val="fr-FR"/>
        </w:rPr>
        <w:tab/>
      </w:r>
      <w:r w:rsidR="00CE7D9F" w:rsidRPr="00E36035">
        <w:rPr>
          <w:b/>
          <w:bCs/>
          <w:sz w:val="24"/>
          <w:szCs w:val="24"/>
          <w:lang w:val="fr-FR"/>
        </w:rPr>
        <w:t>François Varray</w:t>
      </w:r>
      <w:r w:rsidR="00CE7D9F" w:rsidRPr="00E36035">
        <w:rPr>
          <w:b/>
          <w:bCs/>
          <w:sz w:val="24"/>
          <w:szCs w:val="24"/>
          <w:vertAlign w:val="superscript"/>
          <w:lang w:val="fr-FR"/>
        </w:rPr>
        <w:t>1</w:t>
      </w:r>
      <w:r w:rsidR="00CE7D9F" w:rsidRPr="00E36035">
        <w:rPr>
          <w:b/>
          <w:bCs/>
          <w:sz w:val="24"/>
          <w:szCs w:val="24"/>
          <w:lang w:val="fr-FR"/>
        </w:rPr>
        <w:t xml:space="preserve"> </w:t>
      </w:r>
      <w:r w:rsidR="003F7A11">
        <w:rPr>
          <w:b/>
          <w:bCs/>
          <w:sz w:val="24"/>
          <w:szCs w:val="24"/>
          <w:lang w:val="fr-FR"/>
        </w:rPr>
        <w:tab/>
      </w:r>
      <w:r w:rsidRPr="003F7A11">
        <w:rPr>
          <w:b/>
          <w:sz w:val="24"/>
          <w:szCs w:val="24"/>
          <w:lang w:val="fr-FR"/>
        </w:rPr>
        <w:t>Didier Vray</w:t>
      </w:r>
      <w:r w:rsidRPr="003F7A11">
        <w:rPr>
          <w:b/>
          <w:sz w:val="24"/>
          <w:szCs w:val="24"/>
          <w:vertAlign w:val="superscript"/>
          <w:lang w:val="fr-FR"/>
        </w:rPr>
        <w:t>1</w:t>
      </w:r>
      <w:r w:rsidR="00CE7D9F" w:rsidRPr="003F7A11">
        <w:rPr>
          <w:b/>
          <w:sz w:val="24"/>
          <w:szCs w:val="24"/>
          <w:vertAlign w:val="superscript"/>
          <w:lang w:val="fr-FR"/>
        </w:rPr>
        <w:t>, 3</w:t>
      </w:r>
      <w:r w:rsidRPr="003F7A11">
        <w:rPr>
          <w:b/>
          <w:bCs/>
          <w:sz w:val="24"/>
          <w:szCs w:val="24"/>
          <w:lang w:val="fr-FR"/>
        </w:rPr>
        <w:t xml:space="preserve"> </w:t>
      </w:r>
    </w:p>
    <w:p w14:paraId="69345644" w14:textId="18B0D5B7" w:rsidR="003365B2" w:rsidRPr="000C3ED4" w:rsidRDefault="00B14333" w:rsidP="00B14333">
      <w:pPr>
        <w:jc w:val="center"/>
        <w:rPr>
          <w:color w:val="000000"/>
          <w:shd w:val="clear" w:color="auto" w:fill="FFFFFF"/>
          <w:lang w:val="fr-FR"/>
        </w:rPr>
      </w:pPr>
      <w:r w:rsidRPr="000C3ED4">
        <w:rPr>
          <w:vertAlign w:val="superscript"/>
          <w:lang w:val="fr-FR" w:eastAsia="ja-JP"/>
        </w:rPr>
        <w:t>1</w:t>
      </w:r>
      <w:r w:rsidRPr="000C3ED4">
        <w:rPr>
          <w:lang w:val="fr-FR" w:eastAsia="ja-JP"/>
        </w:rPr>
        <w:t xml:space="preserve"> </w:t>
      </w:r>
      <w:proofErr w:type="spellStart"/>
      <w:r w:rsidR="001831A2" w:rsidRPr="000C3ED4">
        <w:rPr>
          <w:color w:val="000000"/>
          <w:shd w:val="clear" w:color="auto" w:fill="FFFFFF"/>
          <w:lang w:val="fr-FR"/>
        </w:rPr>
        <w:t>Univ</w:t>
      </w:r>
      <w:proofErr w:type="spellEnd"/>
      <w:r w:rsidR="001831A2" w:rsidRPr="000C3ED4">
        <w:rPr>
          <w:color w:val="000000"/>
          <w:shd w:val="clear" w:color="auto" w:fill="FFFFFF"/>
          <w:lang w:val="fr-FR"/>
        </w:rPr>
        <w:t xml:space="preserve"> Lyon, INSA‐Lyon, Université Claude Bernard Lyon 1, UJM-Saint Etienne, CNRS, Inserm, CREATIS UMR 5220, U1206, F‐69100, LYON, France</w:t>
      </w:r>
    </w:p>
    <w:p w14:paraId="53039A48" w14:textId="1C2DF2AB" w:rsidR="002A165A" w:rsidRPr="002448A6" w:rsidRDefault="002A165A" w:rsidP="00B14333">
      <w:pPr>
        <w:jc w:val="center"/>
        <w:rPr>
          <w:lang w:eastAsia="ja-JP"/>
        </w:rPr>
      </w:pPr>
      <w:proofErr w:type="gramStart"/>
      <w:r w:rsidRPr="003F7A11">
        <w:rPr>
          <w:color w:val="000000"/>
          <w:shd w:val="clear" w:color="auto" w:fill="FFFFFF"/>
          <w:vertAlign w:val="superscript"/>
        </w:rPr>
        <w:t>2</w:t>
      </w:r>
      <w:proofErr w:type="gramEnd"/>
      <w:r w:rsidR="003F7A11">
        <w:rPr>
          <w:color w:val="000000"/>
          <w:shd w:val="clear" w:color="auto" w:fill="FFFFFF"/>
        </w:rPr>
        <w:t xml:space="preserve"> </w:t>
      </w:r>
      <w:r w:rsidRPr="003F7A11">
        <w:t>Department</w:t>
      </w:r>
      <w:r w:rsidRPr="00CD529B">
        <w:t xml:space="preserve"> of Bioengineering, Imperial College London, London, United Kingdom</w:t>
      </w:r>
    </w:p>
    <w:p w14:paraId="17DE65D8" w14:textId="77777777" w:rsidR="00B14333" w:rsidRDefault="00B14333" w:rsidP="003365B2">
      <w:pPr>
        <w:rPr>
          <w:lang w:eastAsia="ja-JP"/>
        </w:rPr>
      </w:pPr>
    </w:p>
    <w:p w14:paraId="49F5BB9A" w14:textId="77777777" w:rsidR="00B14333" w:rsidRPr="002E2CB8" w:rsidRDefault="00B14333" w:rsidP="003365B2">
      <w:pPr>
        <w:rPr>
          <w:lang w:eastAsia="ja-JP"/>
        </w:rPr>
        <w:sectPr w:rsidR="00B14333" w:rsidRPr="002E2CB8" w:rsidSect="009C40D1">
          <w:headerReference w:type="even" r:id="rId8"/>
          <w:headerReference w:type="default" r:id="rId9"/>
          <w:footnotePr>
            <w:numRestart w:val="eachPage"/>
          </w:footnotePr>
          <w:pgSz w:w="11907" w:h="16840" w:code="9"/>
          <w:pgMar w:top="1134" w:right="1077" w:bottom="1418" w:left="1077" w:header="720" w:footer="964" w:gutter="0"/>
          <w:cols w:space="720"/>
          <w:docGrid w:linePitch="272"/>
        </w:sectPr>
      </w:pPr>
    </w:p>
    <w:p w14:paraId="732ADC42" w14:textId="77777777" w:rsidR="003365B2" w:rsidRPr="002E2CB8" w:rsidRDefault="003365B2" w:rsidP="003365B2">
      <w:pPr>
        <w:pStyle w:val="AbstractHeading"/>
      </w:pPr>
      <w:r w:rsidRPr="002E2CB8">
        <w:t>ABSTRACT</w:t>
      </w:r>
    </w:p>
    <w:p w14:paraId="116A58F0" w14:textId="723B6E3A" w:rsidR="00875E70" w:rsidRPr="002E2CB8" w:rsidRDefault="00316B07" w:rsidP="00941446">
      <w:pPr>
        <w:pStyle w:val="monstyle1"/>
      </w:pPr>
      <w:r>
        <w:rPr>
          <w:rStyle w:val="monstyle1Car"/>
        </w:rPr>
        <w:t>T</w:t>
      </w:r>
      <w:r w:rsidRPr="00751891">
        <w:rPr>
          <w:rStyle w:val="monstyle1Car"/>
        </w:rPr>
        <w:t>hanks to the availability of ultrasound imaging open platforms developed for the research community</w:t>
      </w:r>
      <w:r>
        <w:rPr>
          <w:rStyle w:val="monstyle1Car"/>
        </w:rPr>
        <w:t>, n</w:t>
      </w:r>
      <w:r w:rsidRPr="00751891">
        <w:rPr>
          <w:rStyle w:val="monstyle1Car"/>
        </w:rPr>
        <w:t xml:space="preserve">umerous new ultrasound </w:t>
      </w:r>
      <w:r>
        <w:rPr>
          <w:rStyle w:val="monstyle1Car"/>
        </w:rPr>
        <w:t>transmission (e.g. unfocused waves, multi focus waves…)</w:t>
      </w:r>
      <w:r w:rsidRPr="00751891">
        <w:rPr>
          <w:rStyle w:val="monstyle1Car"/>
        </w:rPr>
        <w:t xml:space="preserve"> </w:t>
      </w:r>
      <w:r>
        <w:rPr>
          <w:rStyle w:val="monstyle1Car"/>
        </w:rPr>
        <w:t xml:space="preserve">and </w:t>
      </w:r>
      <w:r w:rsidRPr="00751891">
        <w:rPr>
          <w:rStyle w:val="monstyle1Car"/>
        </w:rPr>
        <w:t>imaging techniques</w:t>
      </w:r>
      <w:r w:rsidR="00875E70">
        <w:rPr>
          <w:rStyle w:val="monstyle1Car"/>
        </w:rPr>
        <w:t xml:space="preserve"> like 3D imaging</w:t>
      </w:r>
      <w:r w:rsidR="00BC2129">
        <w:rPr>
          <w:rStyle w:val="monstyle1Car"/>
        </w:rPr>
        <w:t xml:space="preserve"> with matrix probe</w:t>
      </w:r>
      <w:r>
        <w:rPr>
          <w:rStyle w:val="monstyle1Car"/>
        </w:rPr>
        <w:t xml:space="preserve"> </w:t>
      </w:r>
      <w:proofErr w:type="gramStart"/>
      <w:r w:rsidRPr="00751891">
        <w:rPr>
          <w:rStyle w:val="monstyle1Car"/>
        </w:rPr>
        <w:t>have been developed</w:t>
      </w:r>
      <w:proofErr w:type="gramEnd"/>
      <w:r w:rsidR="00734604" w:rsidRPr="00751891">
        <w:rPr>
          <w:rStyle w:val="monstyle1Car"/>
        </w:rPr>
        <w:t xml:space="preserve">. </w:t>
      </w:r>
      <w:r w:rsidR="00875E70">
        <w:rPr>
          <w:rStyle w:val="monstyle1Car"/>
        </w:rPr>
        <w:t xml:space="preserve">While research scanners are mainly used for </w:t>
      </w:r>
      <w:r w:rsidR="00875E70" w:rsidRPr="00C0023F">
        <w:rPr>
          <w:rStyle w:val="monstyle1Car"/>
          <w:i/>
          <w:iCs/>
        </w:rPr>
        <w:t>in-vitro</w:t>
      </w:r>
      <w:r w:rsidR="00875E70">
        <w:rPr>
          <w:rStyle w:val="monstyle1Car"/>
        </w:rPr>
        <w:t xml:space="preserve"> acquisition</w:t>
      </w:r>
      <w:r w:rsidR="00A7610F">
        <w:rPr>
          <w:rStyle w:val="monstyle1Car"/>
        </w:rPr>
        <w:t xml:space="preserve"> and do not have the CE-marked</w:t>
      </w:r>
      <w:r w:rsidR="00875E70">
        <w:rPr>
          <w:rStyle w:val="monstyle1Car"/>
        </w:rPr>
        <w:t xml:space="preserve">, </w:t>
      </w:r>
      <w:r w:rsidR="00875E70" w:rsidRPr="008D0F62">
        <w:rPr>
          <w:rStyle w:val="monstyle1Car"/>
        </w:rPr>
        <w:t xml:space="preserve">it is </w:t>
      </w:r>
      <w:r w:rsidR="00875E70">
        <w:rPr>
          <w:rStyle w:val="monstyle1Car"/>
        </w:rPr>
        <w:t>mandatory</w:t>
      </w:r>
      <w:r w:rsidR="00875E70" w:rsidRPr="008D0F62">
        <w:rPr>
          <w:rStyle w:val="monstyle1Car"/>
        </w:rPr>
        <w:t xml:space="preserve"> to prove that</w:t>
      </w:r>
      <w:r w:rsidR="00875E70">
        <w:rPr>
          <w:rStyle w:val="monstyle1Car"/>
        </w:rPr>
        <w:t xml:space="preserve"> before any </w:t>
      </w:r>
      <w:r w:rsidR="00875E70" w:rsidRPr="00E100D1">
        <w:rPr>
          <w:rStyle w:val="monstyle1Car"/>
          <w:i/>
          <w:iCs/>
        </w:rPr>
        <w:t>in-vivo</w:t>
      </w:r>
      <w:r w:rsidR="00875E70">
        <w:rPr>
          <w:rStyle w:val="monstyle1Car"/>
        </w:rPr>
        <w:t xml:space="preserve"> acquisition, </w:t>
      </w:r>
      <w:r w:rsidR="00875E70" w:rsidRPr="008D0F62">
        <w:rPr>
          <w:rStyle w:val="monstyle1Car"/>
        </w:rPr>
        <w:t xml:space="preserve">the whole </w:t>
      </w:r>
      <w:r w:rsidR="00875E70">
        <w:rPr>
          <w:rStyle w:val="monstyle1Car"/>
        </w:rPr>
        <w:t xml:space="preserve">research </w:t>
      </w:r>
      <w:r w:rsidR="00875E70" w:rsidRPr="008D0F62">
        <w:rPr>
          <w:rStyle w:val="monstyle1Car"/>
        </w:rPr>
        <w:t>platform (ultrasound scanner, probes and imaging sequences) is safe and is compliant with safety regulations</w:t>
      </w:r>
      <w:r w:rsidR="00875E70">
        <w:rPr>
          <w:rStyle w:val="monstyle1Car"/>
        </w:rPr>
        <w:t xml:space="preserve"> similar to the conventional clinical ultrasound systems. To evaluate the safety of the ultrasound imaging modes, </w:t>
      </w:r>
      <w:r w:rsidR="009A6BDC">
        <w:rPr>
          <w:rStyle w:val="monstyle1Car"/>
        </w:rPr>
        <w:t xml:space="preserve">commercial solutions </w:t>
      </w:r>
      <w:r w:rsidR="00875E70">
        <w:rPr>
          <w:rStyle w:val="monstyle1Car"/>
        </w:rPr>
        <w:t xml:space="preserve">exist </w:t>
      </w:r>
      <w:proofErr w:type="gramStart"/>
      <w:r w:rsidR="00875E70">
        <w:rPr>
          <w:rStyle w:val="monstyle1Car"/>
        </w:rPr>
        <w:t>however</w:t>
      </w:r>
      <w:proofErr w:type="gramEnd"/>
      <w:r w:rsidR="00875E70">
        <w:rPr>
          <w:rStyle w:val="monstyle1Car"/>
        </w:rPr>
        <w:t xml:space="preserve"> </w:t>
      </w:r>
      <w:r w:rsidR="00875E70" w:rsidRPr="00751891">
        <w:rPr>
          <w:rStyle w:val="monstyle1Car"/>
        </w:rPr>
        <w:t>they may be unsuitable for unfocused sequences</w:t>
      </w:r>
      <w:r w:rsidR="00875E70">
        <w:rPr>
          <w:rStyle w:val="monstyle1Car"/>
        </w:rPr>
        <w:t xml:space="preserve"> and 3D imaging or expensive</w:t>
      </w:r>
      <w:r w:rsidR="00207380" w:rsidRPr="00751891">
        <w:rPr>
          <w:rStyle w:val="monstyle1Car"/>
        </w:rPr>
        <w:t xml:space="preserve">. </w:t>
      </w:r>
      <w:r w:rsidR="00875E70">
        <w:rPr>
          <w:rStyle w:val="monstyle1Car"/>
        </w:rPr>
        <w:t xml:space="preserve">In this work, </w:t>
      </w:r>
      <w:r w:rsidR="00875E70" w:rsidRPr="00751891">
        <w:rPr>
          <w:rStyle w:val="monstyle1Car"/>
        </w:rPr>
        <w:t xml:space="preserve">a </w:t>
      </w:r>
      <w:proofErr w:type="gramStart"/>
      <w:r w:rsidR="00875E70" w:rsidRPr="00751891">
        <w:rPr>
          <w:rStyle w:val="monstyle1Car"/>
        </w:rPr>
        <w:t>home-made</w:t>
      </w:r>
      <w:proofErr w:type="gramEnd"/>
      <w:r w:rsidR="00875E70" w:rsidRPr="00751891">
        <w:rPr>
          <w:rStyle w:val="monstyle1Car"/>
        </w:rPr>
        <w:t xml:space="preserve"> experimental setup that allows the acquisition of pressure fields to calculate the safety indexes</w:t>
      </w:r>
      <w:r w:rsidR="00875E70">
        <w:rPr>
          <w:rStyle w:val="monstyle1Car"/>
        </w:rPr>
        <w:t xml:space="preserve"> (Thermal Index, Mechanical Index) is presented</w:t>
      </w:r>
      <w:r w:rsidR="00875E70" w:rsidRPr="00751891">
        <w:rPr>
          <w:rStyle w:val="monstyle1Car"/>
        </w:rPr>
        <w:t xml:space="preserve">. It </w:t>
      </w:r>
      <w:proofErr w:type="gramStart"/>
      <w:r w:rsidR="00875E70" w:rsidRPr="00751891">
        <w:rPr>
          <w:rStyle w:val="monstyle1Car"/>
        </w:rPr>
        <w:t>has been validated</w:t>
      </w:r>
      <w:proofErr w:type="gramEnd"/>
      <w:r w:rsidR="00875E70" w:rsidRPr="00751891">
        <w:rPr>
          <w:rStyle w:val="monstyle1Car"/>
        </w:rPr>
        <w:t xml:space="preserve"> for plane-wave and focused imaging in 2D</w:t>
      </w:r>
      <w:r w:rsidR="00941446">
        <w:rPr>
          <w:rStyle w:val="monstyle1Car"/>
        </w:rPr>
        <w:t xml:space="preserve">, where the safety indexes calculated are below the thresholds gives by the FDA for </w:t>
      </w:r>
      <w:r w:rsidR="00BC2129" w:rsidRPr="00BC2129">
        <w:rPr>
          <w:rStyle w:val="monstyle1Car"/>
        </w:rPr>
        <w:t>a clinical application targeted by laboratory researchers</w:t>
      </w:r>
      <w:r w:rsidR="00BC2129">
        <w:rPr>
          <w:rStyle w:val="monstyle1Car"/>
        </w:rPr>
        <w:t xml:space="preserve">, </w:t>
      </w:r>
      <w:r w:rsidR="00941446">
        <w:rPr>
          <w:rStyle w:val="monstyle1Car"/>
        </w:rPr>
        <w:t xml:space="preserve">the peripheral vessels. A pressure field acquired of </w:t>
      </w:r>
      <w:proofErr w:type="gramStart"/>
      <w:r w:rsidR="00941446">
        <w:rPr>
          <w:rStyle w:val="monstyle1Car"/>
        </w:rPr>
        <w:t>a</w:t>
      </w:r>
      <w:r w:rsidR="00875E70" w:rsidRPr="00751891">
        <w:rPr>
          <w:rStyle w:val="monstyle1Car"/>
        </w:rPr>
        <w:t xml:space="preserve">  3D</w:t>
      </w:r>
      <w:proofErr w:type="gramEnd"/>
      <w:r w:rsidR="00941446">
        <w:rPr>
          <w:rStyle w:val="monstyle1Car"/>
        </w:rPr>
        <w:t xml:space="preserve"> imaging is also presented</w:t>
      </w:r>
      <w:r w:rsidR="00875E70" w:rsidRPr="00751891">
        <w:rPr>
          <w:rStyle w:val="monstyle1Car"/>
        </w:rPr>
        <w:t xml:space="preserve">. </w:t>
      </w:r>
      <w:r w:rsidR="00875E70">
        <w:rPr>
          <w:rStyle w:val="monstyle1Car"/>
        </w:rPr>
        <w:t xml:space="preserve">A discussion about </w:t>
      </w:r>
      <w:r w:rsidR="00941446">
        <w:rPr>
          <w:rStyle w:val="monstyle1Car"/>
        </w:rPr>
        <w:t>the improv</w:t>
      </w:r>
      <w:r w:rsidR="007E1EB8">
        <w:rPr>
          <w:rStyle w:val="monstyle1Car"/>
        </w:rPr>
        <w:t>e</w:t>
      </w:r>
      <w:r w:rsidR="00941446">
        <w:rPr>
          <w:rStyle w:val="monstyle1Car"/>
        </w:rPr>
        <w:t>ment</w:t>
      </w:r>
      <w:r w:rsidR="007E1EB8">
        <w:rPr>
          <w:rStyle w:val="monstyle1Car"/>
        </w:rPr>
        <w:t xml:space="preserve">s </w:t>
      </w:r>
      <w:r w:rsidR="00941446">
        <w:rPr>
          <w:rStyle w:val="monstyle1Car"/>
        </w:rPr>
        <w:t xml:space="preserve">of our setup and </w:t>
      </w:r>
      <w:r w:rsidR="00875E70" w:rsidRPr="00903548">
        <w:rPr>
          <w:rStyle w:val="monstyle1Car"/>
        </w:rPr>
        <w:t>the different strategies for acquiring data in order to calculate safety indexes</w:t>
      </w:r>
      <w:r w:rsidR="00875E70">
        <w:rPr>
          <w:rStyle w:val="monstyle1Car"/>
        </w:rPr>
        <w:t xml:space="preserve"> is proposed</w:t>
      </w:r>
      <w:r w:rsidR="00875E70" w:rsidRPr="00BD447A">
        <w:t>.</w:t>
      </w:r>
    </w:p>
    <w:p w14:paraId="0A866689" w14:textId="77777777" w:rsidR="003365B2" w:rsidRPr="002E2CB8" w:rsidRDefault="003365B2" w:rsidP="003365B2">
      <w:pPr>
        <w:pStyle w:val="First-LevelHeadings"/>
      </w:pPr>
      <w:r w:rsidRPr="002E2CB8">
        <w:t>INTRODUCTION</w:t>
      </w:r>
    </w:p>
    <w:p w14:paraId="64FA3A79" w14:textId="799FBE61" w:rsidR="000C3ED4" w:rsidRDefault="000C3ED4" w:rsidP="00B25159">
      <w:pPr>
        <w:pStyle w:val="monstyle1"/>
        <w:rPr>
          <w:lang w:val="en-GB"/>
        </w:rPr>
      </w:pPr>
      <w:r w:rsidRPr="006F1AD5">
        <w:rPr>
          <w:lang w:val="en-GB"/>
        </w:rPr>
        <w:t xml:space="preserve">Since the 2000s, several ultrasound imaging open platforms </w:t>
      </w:r>
      <w:r>
        <w:rPr>
          <w:lang w:val="en-GB"/>
        </w:rPr>
        <w:t>have been</w:t>
      </w:r>
      <w:r w:rsidRPr="006F1AD5">
        <w:rPr>
          <w:lang w:val="en-GB"/>
        </w:rPr>
        <w:t xml:space="preserve"> available to the research community</w:t>
      </w:r>
      <w:r w:rsidR="00751891">
        <w:rPr>
          <w:lang w:val="en-GB"/>
        </w:rPr>
        <w:t xml:space="preserve"> </w:t>
      </w:r>
      <w:r w:rsidR="00751891">
        <w:rPr>
          <w:lang w:val="en-GB"/>
        </w:rPr>
        <w:fldChar w:fldCharType="begin"/>
      </w:r>
      <w:r w:rsidR="00751891">
        <w:rPr>
          <w:lang w:val="en-GB"/>
        </w:rPr>
        <w:instrText xml:space="preserve"> ADDIN ZOTERO_ITEM CSL_CITATION {"citationID":"KKPWZR7n","properties":{"formattedCitation":"[1]","plainCitation":"[1]","noteIndex":0},"citationItems":[{"id":1,"uris":["http://zotero.org/users/local/y2QLvRvp/items/QWJQBB9Z"],"uri":["http://zotero.org/users/local/y2QLvRvp/items/QWJQBB9Z"],"itemData":{"id":1,"type":"article-journal","container-title":"IEEE Transactions on Ultrasonics, Ferroelectrics, and Frequency Control","DOI":"10.1109/TUFFC.2018.2844560","issue":"7","page":"1078-1092","title":"Ultrasound Open Platforms for Next-Generation Imaging Technique Development","volume":"65","author":[{"family":"Boni","given":"Enrico"},{"family":"Yu","given":"Alfred C. H."},{"family":"Freear","given":"Steven"},{"family":"Jensen","given":"Jorgen Arendt"},{"family":"Tortoli","given":"Piero"}],"issued":{"date-parts":[["2018",7]]}}}],"schema":"https://github.com/citation-style-language/schema/raw/master/csl-citation.json"} </w:instrText>
      </w:r>
      <w:r w:rsidR="00751891">
        <w:rPr>
          <w:lang w:val="en-GB"/>
        </w:rPr>
        <w:fldChar w:fldCharType="separate"/>
      </w:r>
      <w:r w:rsidR="00751891" w:rsidRPr="00751891">
        <w:t>[1]</w:t>
      </w:r>
      <w:r w:rsidR="00751891">
        <w:rPr>
          <w:lang w:val="en-GB"/>
        </w:rPr>
        <w:fldChar w:fldCharType="end"/>
      </w:r>
      <w:r w:rsidRPr="006F1AD5">
        <w:rPr>
          <w:lang w:val="en-GB"/>
        </w:rPr>
        <w:t xml:space="preserve">. They have </w:t>
      </w:r>
      <w:r>
        <w:rPr>
          <w:lang w:val="en-GB"/>
        </w:rPr>
        <w:t>enabled</w:t>
      </w:r>
      <w:r w:rsidRPr="006F1AD5">
        <w:rPr>
          <w:lang w:val="en-GB"/>
        </w:rPr>
        <w:t xml:space="preserve"> the development of new imaging techniques </w:t>
      </w:r>
      <w:r>
        <w:rPr>
          <w:lang w:val="en-GB"/>
        </w:rPr>
        <w:t>such as</w:t>
      </w:r>
      <w:r w:rsidRPr="006F1AD5">
        <w:rPr>
          <w:lang w:val="en-GB"/>
        </w:rPr>
        <w:t xml:space="preserve"> synthetic aperture imaging, ultrafast </w:t>
      </w:r>
      <w:r w:rsidR="007260EE">
        <w:rPr>
          <w:lang w:val="en-GB"/>
        </w:rPr>
        <w:t xml:space="preserve">plane wave </w:t>
      </w:r>
      <w:r w:rsidRPr="006F1AD5">
        <w:rPr>
          <w:lang w:val="en-GB"/>
        </w:rPr>
        <w:t xml:space="preserve">imaging, </w:t>
      </w:r>
      <w:r w:rsidR="007260EE">
        <w:rPr>
          <w:lang w:val="en-GB"/>
        </w:rPr>
        <w:t xml:space="preserve">transient </w:t>
      </w:r>
      <w:proofErr w:type="spellStart"/>
      <w:r w:rsidRPr="006F1AD5">
        <w:rPr>
          <w:lang w:val="en-GB"/>
        </w:rPr>
        <w:t>elastography</w:t>
      </w:r>
      <w:proofErr w:type="spellEnd"/>
      <w:r w:rsidRPr="006F1AD5">
        <w:rPr>
          <w:lang w:val="en-GB"/>
        </w:rPr>
        <w:t>, vector flow imaging and 3D imaging</w:t>
      </w:r>
      <w:r>
        <w:rPr>
          <w:lang w:val="en-GB"/>
        </w:rPr>
        <w:t xml:space="preserve"> </w:t>
      </w:r>
      <w:r w:rsidRPr="006F1AD5">
        <w:rPr>
          <w:lang w:val="en-GB"/>
        </w:rPr>
        <w:fldChar w:fldCharType="begin"/>
      </w:r>
      <w:r w:rsidR="00920FA5">
        <w:rPr>
          <w:lang w:val="en-GB"/>
        </w:rPr>
        <w:instrText xml:space="preserve"> ADDIN ZOTERO_ITEM CSL_CITATION {"citationID":"es8x3P8W","properties":{"formattedCitation":"[2]","plainCitation":"[2]","noteIndex":0},"citationItems":[{"id":3,"uris":["http://zotero.org/users/local/y2QLvRvp/items/RRINKVXA"],"uri":["http://zotero.org/users/local/y2QLvRvp/items/RRINKVXA"],"itemData":{"id":3,"type":"article-journal","abstract":"Although the use of ultrasonic plane-wave transmissions rather than line-per-line focused beam transmissions has been long studied in research, clinical application of this technology was only recently made possible through developments in graphical processing unit (GPU)-based platforms. Far beyond a technological breakthrough, the use of plane or diverging wave transmissions enables attainment of ultrafast frame rates (typically faster than 1000 frames per second) over a large field of view. This concept has also inspired the emergence of completely novel imaging modes which are valuable for ultrasound-based screening, diagnosis, and therapeutic monitoring. In this review article, we present the basic principles and implementation of ultrafast imaging. In particular, present and future applications of ultrafast imaging in biomedical ultrasound are illustrated and discussed.","container-title":"IEEE Transactions on Ultrasonics, Ferroelectrics, and Frequency Control","DOI":"10.1109/TUFFC.2014.2882","ISSN":"1525-8955","issue":"1","note":"event: IEEE Transactions on Ultrasonics, Ferroelectrics, and Frequency Control","page":"102-119","source":"IEEE Xplore","title":"Ultrafast imaging in biomedical ultrasound","volume":"61","author":[{"family":"Tanter","given":"Mickael"},{"family":"Fink","given":"Mathias"}],"issued":{"date-parts":[["2014",1]]}}}],"schema":"https://github.com/citation-style-language/schema/raw/master/csl-citation.json"} </w:instrText>
      </w:r>
      <w:r w:rsidRPr="006F1AD5">
        <w:rPr>
          <w:lang w:val="en-GB"/>
        </w:rPr>
        <w:fldChar w:fldCharType="separate"/>
      </w:r>
      <w:r w:rsidR="00997878" w:rsidRPr="00997878">
        <w:t>[2]</w:t>
      </w:r>
      <w:r w:rsidRPr="006F1AD5">
        <w:rPr>
          <w:lang w:val="en-GB"/>
        </w:rPr>
        <w:fldChar w:fldCharType="end"/>
      </w:r>
      <w:r w:rsidRPr="006F1AD5">
        <w:rPr>
          <w:lang w:val="en-GB"/>
        </w:rPr>
        <w:t xml:space="preserve">. </w:t>
      </w:r>
      <w:r>
        <w:rPr>
          <w:lang w:val="en-GB"/>
        </w:rPr>
        <w:t>For</w:t>
      </w:r>
      <w:r w:rsidRPr="006F1AD5">
        <w:rPr>
          <w:lang w:val="en-GB"/>
        </w:rPr>
        <w:t xml:space="preserve"> these new techniques to </w:t>
      </w:r>
      <w:proofErr w:type="gramStart"/>
      <w:r w:rsidRPr="006F1AD5">
        <w:rPr>
          <w:lang w:val="en-GB"/>
        </w:rPr>
        <w:t>be tested</w:t>
      </w:r>
      <w:proofErr w:type="gramEnd"/>
      <w:r w:rsidRPr="006F1AD5">
        <w:rPr>
          <w:lang w:val="en-GB"/>
        </w:rPr>
        <w:t xml:space="preserve"> on animal models, healthy volunteers </w:t>
      </w:r>
      <w:r w:rsidR="009A6BDC">
        <w:rPr>
          <w:lang w:val="en-GB"/>
        </w:rPr>
        <w:t>or</w:t>
      </w:r>
      <w:r w:rsidR="009A6BDC" w:rsidRPr="006F1AD5">
        <w:rPr>
          <w:lang w:val="en-GB"/>
        </w:rPr>
        <w:t xml:space="preserve"> </w:t>
      </w:r>
      <w:r w:rsidRPr="006F1AD5">
        <w:rPr>
          <w:lang w:val="en-GB"/>
        </w:rPr>
        <w:t xml:space="preserve">patients, it is necessary to prove that the whole </w:t>
      </w:r>
      <w:r w:rsidR="009A6BDC">
        <w:rPr>
          <w:lang w:val="en-GB"/>
        </w:rPr>
        <w:t xml:space="preserve">acquisition </w:t>
      </w:r>
      <w:r w:rsidRPr="006F1AD5">
        <w:rPr>
          <w:lang w:val="en-GB"/>
        </w:rPr>
        <w:t xml:space="preserve">platform (ultrasound scanner, probes and imaging sequences) is safe and </w:t>
      </w:r>
      <w:r>
        <w:rPr>
          <w:lang w:val="en-GB"/>
        </w:rPr>
        <w:t>is compliant</w:t>
      </w:r>
      <w:r w:rsidRPr="006F1AD5">
        <w:rPr>
          <w:lang w:val="en-GB"/>
        </w:rPr>
        <w:t xml:space="preserve"> with safety regulations.</w:t>
      </w:r>
      <w:r w:rsidR="00F236DE">
        <w:rPr>
          <w:lang w:val="en-GB"/>
        </w:rPr>
        <w:t xml:space="preserve"> </w:t>
      </w:r>
      <w:r w:rsidR="00F236DE" w:rsidRPr="00F236DE">
        <w:rPr>
          <w:lang w:val="en-GB"/>
        </w:rPr>
        <w:t xml:space="preserve">In some cases, it is also important to know </w:t>
      </w:r>
      <w:r w:rsidR="00F236DE">
        <w:rPr>
          <w:lang w:val="en-GB"/>
        </w:rPr>
        <w:t xml:space="preserve">only </w:t>
      </w:r>
      <w:r w:rsidR="00F236DE" w:rsidRPr="00F236DE">
        <w:rPr>
          <w:lang w:val="en-GB"/>
        </w:rPr>
        <w:t>the sound power delivered by the sequence used.</w:t>
      </w:r>
      <w:r w:rsidRPr="006F1AD5">
        <w:rPr>
          <w:lang w:val="en-GB"/>
        </w:rPr>
        <w:t xml:space="preserve"> </w:t>
      </w:r>
    </w:p>
    <w:p w14:paraId="33A7AF32" w14:textId="6E3472FC" w:rsidR="004C1F35" w:rsidRDefault="00C831B5" w:rsidP="009A6BDC">
      <w:pPr>
        <w:pStyle w:val="monStyle2"/>
      </w:pPr>
      <w:r>
        <w:t xml:space="preserve">There </w:t>
      </w:r>
      <w:r w:rsidR="004C1F35">
        <w:t xml:space="preserve">are two main risks in ultrasound imaging </w:t>
      </w:r>
      <w:r w:rsidR="004C1F35" w:rsidRPr="004C1F35">
        <w:t>related to sound pressure</w:t>
      </w:r>
      <w:r w:rsidR="004C1F35">
        <w:t xml:space="preserve"> </w:t>
      </w:r>
      <w:r w:rsidR="00920FA5">
        <w:fldChar w:fldCharType="begin"/>
      </w:r>
      <w:r w:rsidR="00920FA5">
        <w:instrText xml:space="preserve"> ADDIN ZOTERO_ITEM CSL_CITATION {"citationID":"JdeHWpPO","properties":{"formattedCitation":"[3]","plainCitation":"[3]","noteIndex":0},"citationItems":[{"id":13,"uris":["http://zotero.org/users/local/y2QLvRvp/items/XAZAQM9Z"],"uri":["http://zotero.org/users/local/y2QLvRvp/items/XAZAQM9Z"],"itemData":{"id":13,"type":"book","abstract":"This popular text provides a comprehensive, yet accessible, introduction to the physics and technology of medical ultrasound, with high quality ultrasound images and diagrams throughout. Covering all aspects of the field at a level that meetings the requirements of accredited sonography courses, it is ideal for both trainee and qualified healthcare professionals practising ultrasound in a clinical setting. Building on the content of previous editions, this third edition provides the latest guidance relating to ultrasound technology, quality assurance and safety and discusses the latest techniques.","ISBN":"978-0-429-64980-6","language":"en","note":"Google-Books-ID: hzX3DwAAQBAJ","number-of-pages":"401","publisher":"CRC Press","source":"Google Books","title":"Diagnostic Ultrasound, Third Edition: Physics and Equipment","title-short":"Diagnostic Ultrasound, Third Edition","author":[{"family":"Hoskins","given":"Peter R."},{"family":"Martin","given":"Kevin"},{"family":"Thrush","given":"Abigail"}],"issued":{"date-parts":[["2019",4,29]]}}}],"schema":"https://github.com/citation-style-language/schema/raw/master/csl-citation.json"} </w:instrText>
      </w:r>
      <w:r w:rsidR="00920FA5">
        <w:fldChar w:fldCharType="separate"/>
      </w:r>
      <w:r w:rsidR="00920FA5" w:rsidRPr="00920FA5">
        <w:t>[3]</w:t>
      </w:r>
      <w:r w:rsidR="00920FA5">
        <w:fldChar w:fldCharType="end"/>
      </w:r>
      <w:r w:rsidR="004C1F35">
        <w:t>:</w:t>
      </w:r>
      <w:r w:rsidR="009A6BDC">
        <w:t xml:space="preserve"> (</w:t>
      </w:r>
      <w:proofErr w:type="spellStart"/>
      <w:r w:rsidR="009A6BDC">
        <w:t>i</w:t>
      </w:r>
      <w:proofErr w:type="spellEnd"/>
      <w:r w:rsidR="009A6BDC">
        <w:t xml:space="preserve">) </w:t>
      </w:r>
      <w:r w:rsidR="00920FA5">
        <w:t>thermal effect</w:t>
      </w:r>
      <w:r w:rsidR="009A6BDC">
        <w:t>s</w:t>
      </w:r>
      <w:r w:rsidR="004C1F35" w:rsidRPr="004C1F35">
        <w:t xml:space="preserve"> which </w:t>
      </w:r>
      <w:r w:rsidR="009A6BDC">
        <w:t>are</w:t>
      </w:r>
      <w:r w:rsidR="004C1F35">
        <w:t xml:space="preserve"> monitored by the T</w:t>
      </w:r>
      <w:r w:rsidR="004C1F35" w:rsidRPr="004C1F35">
        <w:t xml:space="preserve">hermal </w:t>
      </w:r>
      <w:r w:rsidR="004C1F35">
        <w:t>I</w:t>
      </w:r>
      <w:r w:rsidR="004C1F35" w:rsidRPr="004C1F35">
        <w:t>ndex</w:t>
      </w:r>
      <w:r w:rsidR="004C1F35">
        <w:t xml:space="preserve"> (TI)</w:t>
      </w:r>
      <w:r w:rsidR="004C1F35" w:rsidRPr="004C1F35">
        <w:t xml:space="preserve">, calculated from </w:t>
      </w:r>
      <w:r w:rsidR="004C1F35">
        <w:t xml:space="preserve">the </w:t>
      </w:r>
      <w:r w:rsidR="004C1F35" w:rsidRPr="00ED12CA">
        <w:t>Intensity Spatial Peak Temporal Average</w:t>
      </w:r>
      <w:r w:rsidR="004C1F35" w:rsidRPr="004C1F35">
        <w:t xml:space="preserve"> </w:t>
      </w:r>
      <w:r w:rsidR="004C1F35">
        <w:t>(ISPTA)</w:t>
      </w:r>
      <w:r w:rsidR="009A6BDC">
        <w:t xml:space="preserve"> and (ii) </w:t>
      </w:r>
      <w:r w:rsidR="007260EE">
        <w:t>mechanical effect</w:t>
      </w:r>
      <w:r w:rsidR="009A6BDC">
        <w:t>s</w:t>
      </w:r>
      <w:r w:rsidR="007260EE">
        <w:t xml:space="preserve"> in particular </w:t>
      </w:r>
      <w:r w:rsidR="00583943" w:rsidRPr="00583943">
        <w:t>cavita</w:t>
      </w:r>
      <w:r w:rsidR="00583943">
        <w:t xml:space="preserve">tion which </w:t>
      </w:r>
      <w:r w:rsidR="009A6BDC">
        <w:t>are</w:t>
      </w:r>
      <w:r w:rsidR="00583943">
        <w:t xml:space="preserve"> monitored by the M</w:t>
      </w:r>
      <w:r w:rsidR="00583943" w:rsidRPr="00583943">
        <w:t xml:space="preserve">echanical </w:t>
      </w:r>
      <w:r w:rsidR="00583943">
        <w:t>I</w:t>
      </w:r>
      <w:r w:rsidR="00583943" w:rsidRPr="00583943">
        <w:t>ndex</w:t>
      </w:r>
      <w:r w:rsidR="00583943">
        <w:t xml:space="preserve"> (MI)</w:t>
      </w:r>
      <w:r w:rsidR="009A6BDC">
        <w:t>.</w:t>
      </w:r>
    </w:p>
    <w:p w14:paraId="0872C4F2" w14:textId="183F0EAD" w:rsidR="00C073F7" w:rsidRDefault="00C073F7" w:rsidP="007B4366">
      <w:pPr>
        <w:pStyle w:val="monStyle2"/>
        <w:tabs>
          <w:tab w:val="left" w:pos="357"/>
        </w:tabs>
      </w:pPr>
      <w:r w:rsidRPr="007B4366">
        <w:t>Commercial solutions are available and follow standards for the protocol of measurement</w:t>
      </w:r>
      <w:r w:rsidRPr="006F1AD5">
        <w:t xml:space="preserve"> of the emitted pressures and the calculation of the safety indexes. Three of the main calibration models are </w:t>
      </w:r>
      <w:hyperlink r:id="rId10" w:history="1">
        <w:r w:rsidRPr="00F57E0C">
          <w:rPr>
            <w:rStyle w:val="Lienhypertexte"/>
          </w:rPr>
          <w:t>AIM III</w:t>
        </w:r>
      </w:hyperlink>
      <w:r w:rsidRPr="006F1AD5">
        <w:t xml:space="preserve"> (</w:t>
      </w:r>
      <w:proofErr w:type="spellStart"/>
      <w:r w:rsidRPr="006F1AD5">
        <w:t>Onda</w:t>
      </w:r>
      <w:proofErr w:type="spellEnd"/>
      <w:r w:rsidRPr="006F1AD5">
        <w:t xml:space="preserve"> corporation, USA), </w:t>
      </w:r>
      <w:hyperlink r:id="rId11" w:history="1">
        <w:r w:rsidRPr="00F57E0C">
          <w:rPr>
            <w:rStyle w:val="Lienhypertexte"/>
          </w:rPr>
          <w:t>AMT</w:t>
        </w:r>
      </w:hyperlink>
      <w:r w:rsidRPr="006F1AD5">
        <w:t xml:space="preserve"> (</w:t>
      </w:r>
      <w:proofErr w:type="spellStart"/>
      <w:r w:rsidRPr="006F1AD5">
        <w:t>Acertara</w:t>
      </w:r>
      <w:proofErr w:type="spellEnd"/>
      <w:r w:rsidRPr="006F1AD5">
        <w:t xml:space="preserve">, USA) and </w:t>
      </w:r>
      <w:hyperlink r:id="rId12" w:history="1">
        <w:r w:rsidRPr="00F57E0C">
          <w:rPr>
            <w:rStyle w:val="Lienhypertexte"/>
          </w:rPr>
          <w:t>UMS3</w:t>
        </w:r>
      </w:hyperlink>
      <w:r w:rsidRPr="006F1AD5">
        <w:t xml:space="preserve"> (Precision Acoustics, UK). All </w:t>
      </w:r>
      <w:r w:rsidR="00B464E7">
        <w:t xml:space="preserve">these </w:t>
      </w:r>
      <w:r w:rsidRPr="006F1AD5">
        <w:t xml:space="preserve">systems have a similar architecture in </w:t>
      </w:r>
      <w:r>
        <w:t>a single</w:t>
      </w:r>
      <w:r w:rsidRPr="006F1AD5">
        <w:t xml:space="preserve"> block: a tank with linear </w:t>
      </w:r>
      <w:r w:rsidR="00C831B5">
        <w:t xml:space="preserve">3D </w:t>
      </w:r>
      <w:r>
        <w:t xml:space="preserve">motor </w:t>
      </w:r>
      <w:r w:rsidRPr="006F1AD5">
        <w:t xml:space="preserve">stages </w:t>
      </w:r>
      <w:r>
        <w:t>on top (Fig.</w:t>
      </w:r>
      <w:r w:rsidR="005C20E6">
        <w:t xml:space="preserve"> </w:t>
      </w:r>
      <w:r>
        <w:t>1)</w:t>
      </w:r>
      <w:r w:rsidRPr="006F1AD5">
        <w:t xml:space="preserve">. </w:t>
      </w:r>
    </w:p>
    <w:p w14:paraId="5D2E238B" w14:textId="1B0AFB99" w:rsidR="00DB6428" w:rsidRDefault="00C05A7C" w:rsidP="00E52B6C">
      <w:pPr>
        <w:pStyle w:val="monStyle2"/>
      </w:pPr>
      <w:r>
        <w:t>The</w:t>
      </w:r>
      <w:r w:rsidR="00625DA2" w:rsidRPr="00625DA2">
        <w:t xml:space="preserve"> compar</w:t>
      </w:r>
      <w:r>
        <w:t>ison between</w:t>
      </w:r>
      <w:r w:rsidR="00625DA2" w:rsidRPr="00625DA2">
        <w:t xml:space="preserve"> their different characteristics</w:t>
      </w:r>
      <w:r>
        <w:t xml:space="preserve"> </w:t>
      </w:r>
      <w:proofErr w:type="gramStart"/>
      <w:r w:rsidR="007260EE">
        <w:t>is</w:t>
      </w:r>
      <w:r>
        <w:t xml:space="preserve"> given</w:t>
      </w:r>
      <w:proofErr w:type="gramEnd"/>
      <w:r>
        <w:t xml:space="preserve"> in T</w:t>
      </w:r>
      <w:r w:rsidR="00625DA2">
        <w:t>ab</w:t>
      </w:r>
      <w:r w:rsidR="005C20E6">
        <w:t>.</w:t>
      </w:r>
      <w:r w:rsidR="00625DA2">
        <w:t xml:space="preserve"> 1. </w:t>
      </w:r>
    </w:p>
    <w:p w14:paraId="068EBEDD" w14:textId="3DD0D27A" w:rsidR="00154310" w:rsidRDefault="00B464E7" w:rsidP="00E52B6C">
      <w:pPr>
        <w:pStyle w:val="monStyle2"/>
      </w:pPr>
      <w:r>
        <w:t>Typical</w:t>
      </w:r>
      <w:r w:rsidRPr="006F1AD5">
        <w:t xml:space="preserve"> </w:t>
      </w:r>
      <w:r w:rsidR="00C073F7" w:rsidRPr="006F1AD5">
        <w:t xml:space="preserve">price is </w:t>
      </w:r>
      <w:r w:rsidR="00C073F7">
        <w:t>about</w:t>
      </w:r>
      <w:r w:rsidR="00C073F7" w:rsidRPr="006F1AD5">
        <w:t xml:space="preserve"> 50 k€</w:t>
      </w:r>
      <w:r w:rsidR="00C831B5">
        <w:t>/system</w:t>
      </w:r>
      <w:r w:rsidR="00C073F7" w:rsidRPr="006F1AD5">
        <w:t xml:space="preserve">. </w:t>
      </w:r>
      <w:r w:rsidR="00DB6428" w:rsidRPr="005D0D8A">
        <w:t>As far as automatic safety index</w:t>
      </w:r>
      <w:r w:rsidR="008576AA">
        <w:t>es</w:t>
      </w:r>
      <w:r w:rsidR="00DB6428" w:rsidRPr="005D0D8A">
        <w:t xml:space="preserve"> calculations are concerned, </w:t>
      </w:r>
      <w:r w:rsidR="00DB6428">
        <w:t xml:space="preserve">even if the number given by each manufacturer is different, all deliver </w:t>
      </w:r>
      <w:r w:rsidR="00DB6428" w:rsidRPr="00ED12CA">
        <w:t>ISPTA</w:t>
      </w:r>
      <w:r w:rsidR="00583943">
        <w:t>,</w:t>
      </w:r>
      <w:r w:rsidR="00DB6428" w:rsidRPr="00ED12CA">
        <w:t xml:space="preserve"> </w:t>
      </w:r>
      <w:r w:rsidR="00DB6428">
        <w:t>pulse duration and MI</w:t>
      </w:r>
      <w:r w:rsidR="00C831B5">
        <w:t>.</w:t>
      </w:r>
      <w:r w:rsidR="00154310">
        <w:t xml:space="preserve"> They </w:t>
      </w:r>
      <w:r w:rsidR="00A12BBF">
        <w:t xml:space="preserve">do not </w:t>
      </w:r>
      <w:r w:rsidR="00154310">
        <w:t xml:space="preserve">use the same standard but </w:t>
      </w:r>
      <w:proofErr w:type="gramStart"/>
      <w:r w:rsidR="00154310">
        <w:t xml:space="preserve">FDA </w:t>
      </w:r>
      <w:r w:rsidR="00154310" w:rsidRPr="002960EB">
        <w:t>510 (k)</w:t>
      </w:r>
      <w:r w:rsidR="002960EB" w:rsidRPr="002960EB">
        <w:t>, premarket submission made to FDA,</w:t>
      </w:r>
      <w:r w:rsidR="00154310" w:rsidRPr="002960EB">
        <w:t xml:space="preserve"> and NEMA UD2</w:t>
      </w:r>
      <w:r w:rsidR="002960EB" w:rsidRPr="002960EB">
        <w:t>,</w:t>
      </w:r>
      <w:r w:rsidR="0061371A">
        <w:t xml:space="preserve"> Acoustic Output Measurement Standard for Diagnostic Ultrasound Equipment,</w:t>
      </w:r>
      <w:r w:rsidR="002960EB" w:rsidRPr="002960EB">
        <w:t xml:space="preserve"> </w:t>
      </w:r>
      <w:r w:rsidR="00154310" w:rsidRPr="00154310">
        <w:t>are mentioned each time by two manufacturers</w:t>
      </w:r>
      <w:proofErr w:type="gramEnd"/>
      <w:r w:rsidR="00154310">
        <w:t>.</w:t>
      </w:r>
      <w:r w:rsidR="00DB6428">
        <w:t xml:space="preserve"> </w:t>
      </w:r>
      <w:r w:rsidR="00C073F7" w:rsidRPr="006F1AD5">
        <w:t xml:space="preserve">The minimum step size of their linear stages is a few µm and the travel </w:t>
      </w:r>
      <w:r w:rsidR="006A5ECB">
        <w:t xml:space="preserve">range </w:t>
      </w:r>
      <w:r w:rsidR="00C073F7" w:rsidRPr="006F1AD5">
        <w:t xml:space="preserve">of the three axes is on average </w:t>
      </w:r>
      <w:r w:rsidR="00C831B5">
        <w:t>30 cm</w:t>
      </w:r>
      <w:r w:rsidR="00C073F7" w:rsidRPr="006F1AD5">
        <w:t xml:space="preserve">. </w:t>
      </w:r>
      <w:r w:rsidR="00154310" w:rsidRPr="00100B96">
        <w:rPr>
          <w:rFonts w:eastAsiaTheme="minorHAnsi"/>
        </w:rPr>
        <w:t>Options are also available to improve acquisition: rotational axes to aid alignment, water conditioner and temperature measurement.</w:t>
      </w:r>
      <w:r w:rsidR="00154310" w:rsidRPr="00154310">
        <w:rPr>
          <w:rFonts w:eastAsiaTheme="minorHAnsi"/>
        </w:rPr>
        <w:t xml:space="preserve"> </w:t>
      </w:r>
      <w:r w:rsidR="00154310">
        <w:rPr>
          <w:rFonts w:eastAsiaTheme="minorHAnsi"/>
        </w:rPr>
        <w:t>S</w:t>
      </w:r>
      <w:r w:rsidR="00154310" w:rsidRPr="00B74F74">
        <w:rPr>
          <w:rFonts w:eastAsiaTheme="minorHAnsi"/>
        </w:rPr>
        <w:t xml:space="preserve">ome systems </w:t>
      </w:r>
      <w:r w:rsidR="00154310" w:rsidRPr="006F1AD5">
        <w:t>offer source code or external controls via Ethernet or software libraries and give access to the pressure fields</w:t>
      </w:r>
      <w:r w:rsidR="00154310">
        <w:t>.</w:t>
      </w:r>
    </w:p>
    <w:p w14:paraId="25D73812" w14:textId="032E1CC8" w:rsidR="005B3351" w:rsidRDefault="005B3351" w:rsidP="00E52B6C">
      <w:pPr>
        <w:pStyle w:val="monStyle2"/>
      </w:pPr>
    </w:p>
    <w:p w14:paraId="1B12C88D" w14:textId="3AA47CED" w:rsidR="00F643FE" w:rsidRDefault="00F643FE" w:rsidP="00E52B6C">
      <w:pPr>
        <w:pStyle w:val="monStyle2"/>
      </w:pPr>
    </w:p>
    <w:p w14:paraId="73F5E9CB" w14:textId="3C17026A" w:rsidR="00F643FE" w:rsidRDefault="00F643FE" w:rsidP="00E52B6C">
      <w:pPr>
        <w:pStyle w:val="monStyle2"/>
      </w:pPr>
    </w:p>
    <w:p w14:paraId="59C4651D" w14:textId="5E67E3BF" w:rsidR="00F643FE" w:rsidRDefault="00F643FE" w:rsidP="00E52B6C">
      <w:pPr>
        <w:pStyle w:val="monStyle2"/>
      </w:pPr>
    </w:p>
    <w:p w14:paraId="52990AE6" w14:textId="77777777" w:rsidR="00F643FE" w:rsidRDefault="00F643FE" w:rsidP="00E52B6C">
      <w:pPr>
        <w:pStyle w:val="monStyle2"/>
      </w:pPr>
    </w:p>
    <w:p w14:paraId="0F95A0EF" w14:textId="7A4BAF3C" w:rsidR="00A07E9A" w:rsidRDefault="00A07E9A" w:rsidP="00E52B6C">
      <w:pPr>
        <w:pStyle w:val="monStyle2"/>
      </w:pPr>
    </w:p>
    <w:p w14:paraId="448E9CC3" w14:textId="2E20CA5E" w:rsidR="00A07E9A" w:rsidRDefault="00A07E9A" w:rsidP="00E52B6C">
      <w:pPr>
        <w:pStyle w:val="monStyle2"/>
      </w:pPr>
    </w:p>
    <w:p w14:paraId="3B0056B5" w14:textId="77777777" w:rsidR="00A07E9A" w:rsidRDefault="00A07E9A" w:rsidP="00E52B6C">
      <w:pPr>
        <w:pStyle w:val="monStyle2"/>
      </w:pPr>
    </w:p>
    <w:p w14:paraId="39F5A208" w14:textId="77777777" w:rsidR="005B3351" w:rsidRDefault="005B3351" w:rsidP="00E52B6C">
      <w:pPr>
        <w:pStyle w:val="monStyle2"/>
      </w:pPr>
    </w:p>
    <w:p w14:paraId="60EC9514" w14:textId="77777777" w:rsidR="005B3351" w:rsidRPr="00EA5772" w:rsidRDefault="005B3351" w:rsidP="005B3351">
      <w:pPr>
        <w:pStyle w:val="Pieddepage"/>
        <w:pBdr>
          <w:top w:val="single" w:sz="4" w:space="1" w:color="auto"/>
        </w:pBdr>
        <w:rPr>
          <w:sz w:val="16"/>
          <w:szCs w:val="16"/>
        </w:rPr>
      </w:pPr>
      <w:r w:rsidRPr="00EA5772">
        <w:rPr>
          <w:sz w:val="16"/>
          <w:szCs w:val="16"/>
          <w:vertAlign w:val="superscript"/>
        </w:rPr>
        <w:t>3</w:t>
      </w:r>
      <w:r>
        <w:rPr>
          <w:sz w:val="16"/>
          <w:szCs w:val="16"/>
        </w:rPr>
        <w:t>The first author apart, a</w:t>
      </w:r>
      <w:r w:rsidRPr="00EA5772">
        <w:rPr>
          <w:sz w:val="16"/>
          <w:szCs w:val="16"/>
        </w:rPr>
        <w:t>ll the authors have contributed in an equivalent manner</w:t>
      </w:r>
      <w:r>
        <w:rPr>
          <w:sz w:val="16"/>
          <w:szCs w:val="16"/>
        </w:rPr>
        <w:t>.</w:t>
      </w:r>
    </w:p>
    <w:p w14:paraId="74F87B29" w14:textId="16895B5C" w:rsidR="006C640E" w:rsidRDefault="00A228F9" w:rsidP="00E52B6C">
      <w:pPr>
        <w:pStyle w:val="monStyle2"/>
      </w:pPr>
      <w:r w:rsidRPr="006F1AD5">
        <w:lastRenderedPageBreak/>
        <w:t xml:space="preserve">However, as </w:t>
      </w:r>
      <w:r>
        <w:t>mention</w:t>
      </w:r>
      <w:r w:rsidRPr="006F1AD5">
        <w:t xml:space="preserve">ed above, for new </w:t>
      </w:r>
      <w:r w:rsidR="00C831B5">
        <w:t xml:space="preserve">specific </w:t>
      </w:r>
      <w:r w:rsidRPr="006F1AD5">
        <w:t xml:space="preserve">ultrasound imaging modes developed in research, these commercial solutions </w:t>
      </w:r>
      <w:r w:rsidR="00A12BBF">
        <w:t>may</w:t>
      </w:r>
      <w:r w:rsidR="00A12BBF" w:rsidRPr="006F1AD5">
        <w:t xml:space="preserve"> </w:t>
      </w:r>
      <w:r w:rsidRPr="006F1AD5">
        <w:t>not well adapted</w:t>
      </w:r>
      <w:r w:rsidR="00C831B5">
        <w:t>.</w:t>
      </w:r>
      <w:r w:rsidRPr="006F1AD5">
        <w:t xml:space="preserve"> </w:t>
      </w:r>
      <w:r>
        <w:t>This</w:t>
      </w:r>
      <w:r w:rsidRPr="006F1AD5">
        <w:t xml:space="preserve"> </w:t>
      </w:r>
      <w:r w:rsidR="00A12BBF">
        <w:t>may be</w:t>
      </w:r>
      <w:r w:rsidR="00A12BBF" w:rsidRPr="006F1AD5">
        <w:t xml:space="preserve"> </w:t>
      </w:r>
      <w:r w:rsidRPr="00ED12CA">
        <w:t xml:space="preserve">the case </w:t>
      </w:r>
      <w:r>
        <w:t xml:space="preserve">for </w:t>
      </w:r>
      <w:r w:rsidRPr="00ED12CA">
        <w:t xml:space="preserve">2D and 3D </w:t>
      </w:r>
      <w:r>
        <w:t>unfocused</w:t>
      </w:r>
      <w:r w:rsidRPr="00ED12CA">
        <w:t xml:space="preserve"> imaging</w:t>
      </w:r>
      <w:r>
        <w:t xml:space="preserve"> </w:t>
      </w:r>
      <w:r w:rsidR="00583943">
        <w:t xml:space="preserve">(i.e. </w:t>
      </w:r>
      <w:r>
        <w:t xml:space="preserve">plane </w:t>
      </w:r>
      <w:r w:rsidR="00F00CBE">
        <w:t xml:space="preserve">or diverging </w:t>
      </w:r>
      <w:r>
        <w:t>wave</w:t>
      </w:r>
      <w:r w:rsidR="00583943">
        <w:t>)</w:t>
      </w:r>
      <w:r>
        <w:t xml:space="preserve"> </w:t>
      </w:r>
      <w:r w:rsidRPr="00ED12CA">
        <w:t xml:space="preserve">for medical applications </w:t>
      </w:r>
      <w:r>
        <w:t>such as</w:t>
      </w:r>
      <w:r w:rsidRPr="00ED12CA">
        <w:t xml:space="preserve"> vessels</w:t>
      </w:r>
      <w:r>
        <w:t>,</w:t>
      </w:r>
      <w:r w:rsidRPr="00ED12CA">
        <w:t xml:space="preserve"> </w:t>
      </w:r>
      <w:r>
        <w:t xml:space="preserve">heart </w:t>
      </w:r>
      <w:r w:rsidRPr="00ED12CA">
        <w:t xml:space="preserve">or brain imaging. For these applications, it is necessary to </w:t>
      </w:r>
      <w:r>
        <w:t>go</w:t>
      </w:r>
      <w:r w:rsidRPr="00ED12CA">
        <w:t xml:space="preserve"> through a </w:t>
      </w:r>
      <w:proofErr w:type="gramStart"/>
      <w:r w:rsidRPr="00ED12CA">
        <w:t>well</w:t>
      </w:r>
      <w:r w:rsidR="00583943">
        <w:t xml:space="preserve"> </w:t>
      </w:r>
      <w:r w:rsidRPr="00ED12CA">
        <w:t>resolved</w:t>
      </w:r>
      <w:proofErr w:type="gramEnd"/>
      <w:r w:rsidRPr="00ED12CA">
        <w:t xml:space="preserve"> pressure field in order to calculate the ISPTA</w:t>
      </w:r>
      <w:r>
        <w:t>, TI and MI</w:t>
      </w:r>
      <w:r w:rsidR="00F00CBE">
        <w:t xml:space="preserve"> and check if they are below the standard thresholds. </w:t>
      </w:r>
      <w:r w:rsidRPr="006F1AD5">
        <w:t>Unlike standard focused sequences</w:t>
      </w:r>
      <w:r>
        <w:t>,</w:t>
      </w:r>
      <w:r w:rsidRPr="006F1AD5">
        <w:t xml:space="preserve"> where the maximum pressure is easily measurable at the depth of focus, </w:t>
      </w:r>
      <w:r>
        <w:t>unfocused wave</w:t>
      </w:r>
      <w:r w:rsidRPr="006F1AD5">
        <w:t xml:space="preserve"> sequences </w:t>
      </w:r>
      <w:proofErr w:type="spellStart"/>
      <w:r w:rsidRPr="006F1AD5">
        <w:t>insonify</w:t>
      </w:r>
      <w:proofErr w:type="spellEnd"/>
      <w:r w:rsidRPr="006F1AD5">
        <w:t xml:space="preserve"> the medium</w:t>
      </w:r>
      <w:r w:rsidR="00C05A7C">
        <w:t xml:space="preserve"> more</w:t>
      </w:r>
      <w:r w:rsidRPr="006F1AD5">
        <w:t xml:space="preserve"> uniformly</w:t>
      </w:r>
      <w:r>
        <w:t xml:space="preserve"> (Fig. 2)</w:t>
      </w:r>
      <w:r w:rsidRPr="006F1AD5">
        <w:t>. It is therefore more difficult to find the position of</w:t>
      </w:r>
      <w:r>
        <w:t xml:space="preserve"> the</w:t>
      </w:r>
      <w:r w:rsidRPr="006F1AD5">
        <w:t xml:space="preserve"> maximum pressure.</w:t>
      </w:r>
      <w:r w:rsidR="005B3351">
        <w:t xml:space="preserve"> </w:t>
      </w:r>
      <w:r w:rsidR="005B3351" w:rsidRPr="005B3351">
        <w:t>For 3D imaging, matrix probes may not have an elevation focusing lens, so it is necessary to look for the maximum in a 3D space and not only in the elevation focusing plane.</w:t>
      </w:r>
    </w:p>
    <w:p w14:paraId="39BFC83C" w14:textId="69C35326" w:rsidR="00A228F9" w:rsidRDefault="006C640E" w:rsidP="00E52B6C">
      <w:pPr>
        <w:pStyle w:val="monStyle2"/>
      </w:pPr>
      <w:proofErr w:type="gramStart"/>
      <w:r>
        <w:t>Although</w:t>
      </w:r>
      <w:r w:rsidRPr="006F1AD5">
        <w:t xml:space="preserve"> some </w:t>
      </w:r>
      <w:r>
        <w:t xml:space="preserve">of the commercial platforms </w:t>
      </w:r>
      <w:r w:rsidRPr="006F1AD5">
        <w:t xml:space="preserve">offer source code or external controls via Ethernet or software libraries and give access to the pressure fields, </w:t>
      </w:r>
      <w:r w:rsidR="005B3351">
        <w:t>in this paper, we proposed our pressure field platform as we, like several research groups, like to have</w:t>
      </w:r>
      <w:r w:rsidR="009B0599">
        <w:t xml:space="preserve"> a perfect</w:t>
      </w:r>
      <w:r w:rsidR="005B3351">
        <w:t xml:space="preserve"> control </w:t>
      </w:r>
      <w:r w:rsidRPr="006F1AD5">
        <w:t>over all possible measurements and calculations</w:t>
      </w:r>
      <w:r w:rsidRPr="003E4386">
        <w:t xml:space="preserve"> </w:t>
      </w:r>
      <w:r>
        <w:t xml:space="preserve">and </w:t>
      </w:r>
      <w:r w:rsidR="009B0599">
        <w:t>coupled</w:t>
      </w:r>
      <w:r w:rsidR="009B0599" w:rsidRPr="00195FC6">
        <w:t xml:space="preserve"> </w:t>
      </w:r>
      <w:r w:rsidR="007C490C">
        <w:t>with the abilities</w:t>
      </w:r>
      <w:r w:rsidRPr="00195FC6">
        <w:t xml:space="preserve"> to </w:t>
      </w:r>
      <w:r w:rsidR="00C320E9">
        <w:t xml:space="preserve">continuously </w:t>
      </w:r>
      <w:r w:rsidRPr="00195FC6">
        <w:t>improve ou</w:t>
      </w:r>
      <w:r w:rsidR="00C320E9">
        <w:t>r</w:t>
      </w:r>
      <w:r w:rsidRPr="00195FC6">
        <w:t xml:space="preserve"> setup according to new standards</w:t>
      </w:r>
      <w:r>
        <w:t>/requirements</w:t>
      </w:r>
      <w:r w:rsidRPr="00B459A7">
        <w:t>.</w:t>
      </w:r>
      <w:proofErr w:type="gramEnd"/>
      <w:r>
        <w:t xml:space="preserve"> Our</w:t>
      </w:r>
      <w:r w:rsidRPr="006F1AD5">
        <w:t xml:space="preserve"> experimental setup </w:t>
      </w:r>
      <w:r w:rsidR="00A12BBF">
        <w:t>should allow</w:t>
      </w:r>
      <w:r w:rsidRPr="006F1AD5">
        <w:t xml:space="preserve"> </w:t>
      </w:r>
      <w:r>
        <w:t>greater</w:t>
      </w:r>
      <w:r w:rsidRPr="006F1AD5">
        <w:t xml:space="preserve"> flexibility in measuring the pressures emitted by the new ultrasound imaging modes</w:t>
      </w:r>
      <w:r w:rsidR="00C320E9">
        <w:t>.</w:t>
      </w:r>
      <w:r w:rsidR="00A228F9">
        <w:t xml:space="preserve"> </w:t>
      </w:r>
    </w:p>
    <w:p w14:paraId="091D3636" w14:textId="099BFE20" w:rsidR="005B1FE0" w:rsidRDefault="00156E99" w:rsidP="005B1FE0">
      <w:pPr>
        <w:pStyle w:val="monStyle2"/>
        <w:rPr>
          <w:lang w:eastAsia="ja-JP"/>
        </w:rPr>
        <w:sectPr w:rsidR="005B1FE0" w:rsidSect="009C40D1">
          <w:footnotePr>
            <w:numRestart w:val="eachPage"/>
          </w:footnotePr>
          <w:type w:val="continuous"/>
          <w:pgSz w:w="11907" w:h="16840" w:code="9"/>
          <w:pgMar w:top="1134" w:right="1077" w:bottom="1418" w:left="1077" w:header="720" w:footer="964" w:gutter="0"/>
          <w:cols w:num="2" w:space="455"/>
          <w:docGrid w:linePitch="272"/>
        </w:sectPr>
      </w:pPr>
      <w:r>
        <w:t xml:space="preserve">In this paper, we </w:t>
      </w:r>
      <w:r w:rsidR="00880530">
        <w:t>detail</w:t>
      </w:r>
      <w:r>
        <w:t xml:space="preserve"> </w:t>
      </w:r>
      <w:r w:rsidR="00880530">
        <w:t xml:space="preserve">our experimental setup and the methods we use </w:t>
      </w:r>
      <w:r w:rsidR="005B3351">
        <w:t>to evaluate the safety parameters in Section II.</w:t>
      </w:r>
      <w:r>
        <w:t xml:space="preserve"> </w:t>
      </w:r>
      <w:r w:rsidR="00A12BBF">
        <w:t xml:space="preserve">The 2D and 3D unfocused imaging results obtained with our setup </w:t>
      </w:r>
      <w:proofErr w:type="gramStart"/>
      <w:r w:rsidR="00A12BBF">
        <w:t>are described</w:t>
      </w:r>
      <w:proofErr w:type="gramEnd"/>
      <w:r w:rsidR="00A12BBF">
        <w:t xml:space="preserve"> </w:t>
      </w:r>
      <w:r w:rsidR="005B1FE0">
        <w:t xml:space="preserve">in </w:t>
      </w:r>
      <w:r w:rsidR="00F00CBE">
        <w:t xml:space="preserve">Section </w:t>
      </w:r>
      <w:r w:rsidR="005B1FE0">
        <w:t xml:space="preserve">III. </w:t>
      </w:r>
    </w:p>
    <w:p w14:paraId="1472951A" w14:textId="77777777" w:rsidR="00D01A1D" w:rsidRDefault="00D01A1D" w:rsidP="00E52B6C">
      <w:pPr>
        <w:pStyle w:val="monStyle2"/>
      </w:pPr>
    </w:p>
    <w:p w14:paraId="3620626C" w14:textId="77777777" w:rsidR="00346A9B" w:rsidRDefault="00346A9B" w:rsidP="003D0B24">
      <w:pPr>
        <w:pStyle w:val="Corpsdetexte"/>
        <w:spacing w:before="0"/>
        <w:contextualSpacing/>
        <w:jc w:val="center"/>
        <w:sectPr w:rsidR="00346A9B" w:rsidSect="009C40D1">
          <w:footnotePr>
            <w:numRestart w:val="eachPage"/>
          </w:footnotePr>
          <w:type w:val="continuous"/>
          <w:pgSz w:w="11907" w:h="16840" w:code="9"/>
          <w:pgMar w:top="1134" w:right="1077" w:bottom="1418" w:left="1077" w:header="720" w:footer="964" w:gutter="0"/>
          <w:cols w:num="2" w:space="455"/>
          <w:docGrid w:linePitch="272"/>
        </w:sect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2106"/>
        <w:gridCol w:w="3732"/>
      </w:tblGrid>
      <w:tr w:rsidR="00346A9B" w14:paraId="0C41BBA0" w14:textId="77777777" w:rsidTr="003D0B24">
        <w:trPr>
          <w:cantSplit/>
          <w:trHeight w:val="1134"/>
          <w:jc w:val="center"/>
        </w:trPr>
        <w:tc>
          <w:tcPr>
            <w:tcW w:w="0" w:type="auto"/>
          </w:tcPr>
          <w:p w14:paraId="039DA91E" w14:textId="141649F8" w:rsidR="00346A9B" w:rsidRDefault="00346A9B" w:rsidP="003D0B24">
            <w:pPr>
              <w:pStyle w:val="Corpsdetexte"/>
              <w:spacing w:before="0"/>
              <w:contextualSpacing/>
              <w:jc w:val="center"/>
            </w:pPr>
            <w:r>
              <w:rPr>
                <w:noProof/>
                <w:lang w:val="fr-FR" w:eastAsia="fr-FR"/>
              </w:rPr>
              <w:drawing>
                <wp:inline distT="0" distB="0" distL="0" distR="0" wp14:anchorId="4431335B" wp14:editId="2E8C0FE3">
                  <wp:extent cx="1576137" cy="1439763"/>
                  <wp:effectExtent l="0" t="0" r="508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rotWithShape="1">
                          <a:blip r:embed="rId13">
                            <a:extLst>
                              <a:ext uri="{28A0092B-C50C-407E-A947-70E740481C1C}">
                                <a14:useLocalDpi xmlns:a14="http://schemas.microsoft.com/office/drawing/2010/main" val="0"/>
                              </a:ext>
                            </a:extLst>
                          </a:blip>
                          <a:srcRect l="15482" r="14883"/>
                          <a:stretch/>
                        </pic:blipFill>
                        <pic:spPr>
                          <a:xfrm>
                            <a:off x="0" y="0"/>
                            <a:ext cx="1576137" cy="1439763"/>
                          </a:xfrm>
                          <a:prstGeom prst="rect">
                            <a:avLst/>
                          </a:prstGeom>
                        </pic:spPr>
                      </pic:pic>
                    </a:graphicData>
                  </a:graphic>
                </wp:inline>
              </w:drawing>
            </w:r>
          </w:p>
        </w:tc>
        <w:tc>
          <w:tcPr>
            <w:tcW w:w="0" w:type="auto"/>
          </w:tcPr>
          <w:p w14:paraId="526D9460" w14:textId="77777777" w:rsidR="00346A9B" w:rsidRDefault="00346A9B" w:rsidP="003D0B24">
            <w:pPr>
              <w:pStyle w:val="Corpsdetexte"/>
              <w:spacing w:before="0"/>
              <w:contextualSpacing/>
              <w:jc w:val="center"/>
            </w:pPr>
            <w:r>
              <w:rPr>
                <w:noProof/>
                <w:lang w:val="fr-FR" w:eastAsia="fr-FR"/>
              </w:rPr>
              <w:drawing>
                <wp:inline distT="0" distB="0" distL="0" distR="0" wp14:anchorId="4E4A4B89" wp14:editId="134098F8">
                  <wp:extent cx="1196389" cy="1535585"/>
                  <wp:effectExtent l="0" t="0" r="381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6389" cy="1535585"/>
                          </a:xfrm>
                          <a:prstGeom prst="rect">
                            <a:avLst/>
                          </a:prstGeom>
                        </pic:spPr>
                      </pic:pic>
                    </a:graphicData>
                  </a:graphic>
                </wp:inline>
              </w:drawing>
            </w:r>
          </w:p>
        </w:tc>
        <w:tc>
          <w:tcPr>
            <w:tcW w:w="0" w:type="auto"/>
          </w:tcPr>
          <w:p w14:paraId="50E214B8" w14:textId="77777777" w:rsidR="00346A9B" w:rsidRPr="00A228F9" w:rsidRDefault="00346A9B" w:rsidP="003D0B24">
            <w:pPr>
              <w:pStyle w:val="Corpsdetexte"/>
              <w:spacing w:before="0"/>
              <w:contextualSpacing/>
              <w:jc w:val="center"/>
              <w:rPr>
                <w:noProof/>
                <w:lang w:val="fr-FR" w:eastAsia="fr-FR"/>
              </w:rPr>
            </w:pPr>
            <w:r>
              <w:rPr>
                <w:b/>
                <w:noProof/>
                <w:lang w:val="fr-FR" w:eastAsia="fr-FR"/>
              </w:rPr>
              <w:drawing>
                <wp:inline distT="0" distB="0" distL="0" distR="0" wp14:anchorId="30391F89" wp14:editId="1A7BA283">
                  <wp:extent cx="2233224" cy="14878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3224" cy="1487885"/>
                          </a:xfrm>
                          <a:prstGeom prst="rect">
                            <a:avLst/>
                          </a:prstGeom>
                        </pic:spPr>
                      </pic:pic>
                    </a:graphicData>
                  </a:graphic>
                </wp:inline>
              </w:drawing>
            </w:r>
          </w:p>
        </w:tc>
      </w:tr>
      <w:tr w:rsidR="00346A9B" w:rsidRPr="000B0239" w14:paraId="2D26CA72" w14:textId="77777777" w:rsidTr="00D12F8A">
        <w:trPr>
          <w:jc w:val="center"/>
        </w:trPr>
        <w:tc>
          <w:tcPr>
            <w:tcW w:w="0" w:type="auto"/>
          </w:tcPr>
          <w:p w14:paraId="50C7A85D" w14:textId="77777777" w:rsidR="00346A9B" w:rsidRPr="000B0239" w:rsidRDefault="00346A9B" w:rsidP="003D0B24">
            <w:pPr>
              <w:pStyle w:val="Corpsdetexte"/>
              <w:spacing w:before="0"/>
              <w:contextualSpacing/>
              <w:jc w:val="center"/>
            </w:pPr>
            <w:r w:rsidRPr="000B0239">
              <w:t>(a)</w:t>
            </w:r>
          </w:p>
        </w:tc>
        <w:tc>
          <w:tcPr>
            <w:tcW w:w="0" w:type="auto"/>
          </w:tcPr>
          <w:p w14:paraId="1692DD51" w14:textId="77777777" w:rsidR="00346A9B" w:rsidRPr="000B0239" w:rsidRDefault="00346A9B" w:rsidP="003D0B24">
            <w:pPr>
              <w:pStyle w:val="Corpsdetexte"/>
              <w:spacing w:before="0"/>
              <w:contextualSpacing/>
              <w:jc w:val="center"/>
            </w:pPr>
            <w:r w:rsidRPr="000B0239">
              <w:t>(b)</w:t>
            </w:r>
          </w:p>
        </w:tc>
        <w:tc>
          <w:tcPr>
            <w:tcW w:w="0" w:type="auto"/>
          </w:tcPr>
          <w:p w14:paraId="1B4124A0" w14:textId="77777777" w:rsidR="00346A9B" w:rsidRPr="000B0239" w:rsidRDefault="00346A9B" w:rsidP="003D0B24">
            <w:pPr>
              <w:pStyle w:val="Corpsdetexte"/>
              <w:spacing w:before="0"/>
              <w:contextualSpacing/>
              <w:jc w:val="center"/>
            </w:pPr>
            <w:r>
              <w:t>(c)</w:t>
            </w:r>
          </w:p>
        </w:tc>
      </w:tr>
    </w:tbl>
    <w:p w14:paraId="4668E7BA" w14:textId="77777777" w:rsidR="00346A9B" w:rsidRDefault="00346A9B" w:rsidP="003757E9">
      <w:pPr>
        <w:pStyle w:val="monStyle2"/>
        <w:ind w:firstLine="0"/>
        <w:sectPr w:rsidR="00346A9B" w:rsidSect="00346A9B">
          <w:footnotePr>
            <w:numRestart w:val="eachPage"/>
          </w:footnotePr>
          <w:type w:val="continuous"/>
          <w:pgSz w:w="11907" w:h="16840" w:code="9"/>
          <w:pgMar w:top="1134" w:right="1077" w:bottom="1418" w:left="1077" w:header="720" w:footer="964" w:gutter="0"/>
          <w:cols w:space="455"/>
          <w:docGrid w:linePitch="272"/>
        </w:sectPr>
      </w:pPr>
    </w:p>
    <w:p w14:paraId="1BC57544" w14:textId="77777777" w:rsidR="00BE7FF0" w:rsidRDefault="00BE7FF0" w:rsidP="00BE7FF0">
      <w:pPr>
        <w:pStyle w:val="Lgende"/>
        <w:spacing w:before="0" w:after="0"/>
        <w:ind w:left="0" w:right="289"/>
        <w:rPr>
          <w:b/>
          <w:sz w:val="20"/>
        </w:rPr>
      </w:pPr>
    </w:p>
    <w:p w14:paraId="47AD7980" w14:textId="3E570A12" w:rsidR="00F24CE5" w:rsidRDefault="008C13FF" w:rsidP="00BE7FF0">
      <w:pPr>
        <w:pStyle w:val="Lgende"/>
        <w:spacing w:before="0" w:after="0"/>
        <w:ind w:left="0" w:right="289"/>
      </w:pPr>
      <w:r w:rsidRPr="00E4163E">
        <w:rPr>
          <w:b/>
          <w:sz w:val="20"/>
        </w:rPr>
        <w:t xml:space="preserve">Figure </w:t>
      </w:r>
      <w:r w:rsidRPr="00E4163E">
        <w:rPr>
          <w:b/>
          <w:sz w:val="20"/>
        </w:rPr>
        <w:fldChar w:fldCharType="begin"/>
      </w:r>
      <w:r w:rsidRPr="00E4163E">
        <w:rPr>
          <w:b/>
          <w:sz w:val="20"/>
        </w:rPr>
        <w:instrText xml:space="preserve"> SEQ Figure \* ARABIC </w:instrText>
      </w:r>
      <w:r w:rsidRPr="00E4163E">
        <w:rPr>
          <w:b/>
          <w:sz w:val="20"/>
        </w:rPr>
        <w:fldChar w:fldCharType="separate"/>
      </w:r>
      <w:r w:rsidRPr="00E4163E">
        <w:rPr>
          <w:b/>
          <w:noProof/>
          <w:sz w:val="20"/>
        </w:rPr>
        <w:t>1</w:t>
      </w:r>
      <w:r w:rsidRPr="00E4163E">
        <w:rPr>
          <w:b/>
          <w:sz w:val="20"/>
        </w:rPr>
        <w:fldChar w:fldCharType="end"/>
      </w:r>
      <w:r w:rsidR="00BE7FF0">
        <w:rPr>
          <w:b/>
          <w:sz w:val="20"/>
        </w:rPr>
        <w:t>.</w:t>
      </w:r>
      <w:r>
        <w:rPr>
          <w:b/>
          <w:sz w:val="20"/>
        </w:rPr>
        <w:t xml:space="preserve"> </w:t>
      </w:r>
      <w:r>
        <w:rPr>
          <w:sz w:val="20"/>
        </w:rPr>
        <w:t xml:space="preserve">Photographs of three commercially solutions. (a) </w:t>
      </w:r>
      <w:r>
        <w:t xml:space="preserve">AMT </w:t>
      </w:r>
      <w:r>
        <w:rPr>
          <w:sz w:val="20"/>
        </w:rPr>
        <w:t xml:space="preserve">(b) </w:t>
      </w:r>
      <w:r>
        <w:t>AIM III (c) UMS3</w:t>
      </w:r>
      <w:r w:rsidR="00BC7BC2">
        <w:t>.</w:t>
      </w:r>
    </w:p>
    <w:p w14:paraId="5BD47D25" w14:textId="78935840" w:rsidR="008C13FF" w:rsidRDefault="008C13FF" w:rsidP="00BE7FF0">
      <w:pPr>
        <w:pStyle w:val="Lgende"/>
        <w:spacing w:before="0" w:after="0"/>
        <w:ind w:left="0" w:right="289"/>
        <w:jc w:val="center"/>
      </w:pPr>
      <w:r>
        <w:t xml:space="preserve"> </w:t>
      </w:r>
    </w:p>
    <w:tbl>
      <w:tblPr>
        <w:tblStyle w:val="Tableausimple1"/>
        <w:tblW w:w="5000" w:type="pct"/>
        <w:tblLook w:val="04A0" w:firstRow="1" w:lastRow="0" w:firstColumn="1" w:lastColumn="0" w:noHBand="0" w:noVBand="1"/>
      </w:tblPr>
      <w:tblGrid>
        <w:gridCol w:w="2248"/>
        <w:gridCol w:w="2483"/>
        <w:gridCol w:w="2631"/>
        <w:gridCol w:w="2376"/>
      </w:tblGrid>
      <w:tr w:rsidR="00F24CE5" w:rsidRPr="00E100D1" w14:paraId="6811C962" w14:textId="77777777" w:rsidTr="00C0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4" w:type="pct"/>
            <w:tcBorders>
              <w:top w:val="nil"/>
              <w:left w:val="nil"/>
              <w:bottom w:val="double" w:sz="4" w:space="0" w:color="auto"/>
              <w:right w:val="double" w:sz="4" w:space="0" w:color="auto"/>
            </w:tcBorders>
          </w:tcPr>
          <w:p w14:paraId="69843C8F" w14:textId="77777777" w:rsidR="00F24CE5" w:rsidRPr="00E100D1" w:rsidRDefault="00F24CE5" w:rsidP="00C0023F">
            <w:pPr>
              <w:pStyle w:val="Retrait1religne"/>
              <w:spacing w:before="0"/>
              <w:ind w:firstLineChars="0" w:firstLine="0"/>
              <w:contextualSpacing/>
              <w:jc w:val="center"/>
              <w:rPr>
                <w:sz w:val="16"/>
                <w:szCs w:val="16"/>
              </w:rPr>
            </w:pPr>
          </w:p>
        </w:tc>
        <w:tc>
          <w:tcPr>
            <w:tcW w:w="1275" w:type="pct"/>
            <w:tcBorders>
              <w:top w:val="double" w:sz="4" w:space="0" w:color="auto"/>
              <w:left w:val="double" w:sz="4" w:space="0" w:color="auto"/>
              <w:bottom w:val="double" w:sz="4" w:space="0" w:color="auto"/>
              <w:right w:val="dashSmallGap" w:sz="4" w:space="0" w:color="auto"/>
            </w:tcBorders>
          </w:tcPr>
          <w:p w14:paraId="1114355C" w14:textId="77777777" w:rsidR="00F24CE5" w:rsidRPr="00E100D1" w:rsidRDefault="00F24CE5" w:rsidP="00C0023F">
            <w:pPr>
              <w:pStyle w:val="Retrait1religne"/>
              <w:spacing w:before="0"/>
              <w:ind w:firstLineChars="0" w:firstLine="0"/>
              <w:contextualSpacing/>
              <w:jc w:val="center"/>
              <w:cnfStyle w:val="100000000000" w:firstRow="1" w:lastRow="0" w:firstColumn="0" w:lastColumn="0" w:oddVBand="0" w:evenVBand="0" w:oddHBand="0" w:evenHBand="0" w:firstRowFirstColumn="0" w:firstRowLastColumn="0" w:lastRowFirstColumn="0" w:lastRowLastColumn="0"/>
              <w:rPr>
                <w:sz w:val="16"/>
                <w:szCs w:val="16"/>
              </w:rPr>
            </w:pPr>
            <w:r w:rsidRPr="00E100D1">
              <w:rPr>
                <w:sz w:val="16"/>
                <w:szCs w:val="16"/>
              </w:rPr>
              <w:t>AMT</w:t>
            </w:r>
          </w:p>
        </w:tc>
        <w:tc>
          <w:tcPr>
            <w:tcW w:w="1351" w:type="pct"/>
            <w:tcBorders>
              <w:top w:val="double" w:sz="4" w:space="0" w:color="auto"/>
              <w:left w:val="dashSmallGap" w:sz="4" w:space="0" w:color="auto"/>
              <w:bottom w:val="double" w:sz="4" w:space="0" w:color="auto"/>
              <w:right w:val="dashSmallGap" w:sz="4" w:space="0" w:color="auto"/>
            </w:tcBorders>
          </w:tcPr>
          <w:p w14:paraId="4F4FC41E" w14:textId="77777777" w:rsidR="00F24CE5" w:rsidRPr="00E100D1" w:rsidRDefault="00F24CE5" w:rsidP="00C0023F">
            <w:pPr>
              <w:pStyle w:val="Retrait1religne"/>
              <w:spacing w:before="0"/>
              <w:ind w:firstLineChars="0" w:firstLine="0"/>
              <w:contextualSpacing/>
              <w:jc w:val="center"/>
              <w:cnfStyle w:val="100000000000" w:firstRow="1" w:lastRow="0" w:firstColumn="0" w:lastColumn="0" w:oddVBand="0" w:evenVBand="0" w:oddHBand="0" w:evenHBand="0" w:firstRowFirstColumn="0" w:firstRowLastColumn="0" w:lastRowFirstColumn="0" w:lastRowLastColumn="0"/>
              <w:rPr>
                <w:sz w:val="16"/>
                <w:szCs w:val="16"/>
              </w:rPr>
            </w:pPr>
            <w:r w:rsidRPr="00E100D1">
              <w:rPr>
                <w:sz w:val="16"/>
                <w:szCs w:val="16"/>
              </w:rPr>
              <w:t>AIM III</w:t>
            </w:r>
          </w:p>
        </w:tc>
        <w:tc>
          <w:tcPr>
            <w:tcW w:w="1220" w:type="pct"/>
            <w:tcBorders>
              <w:top w:val="double" w:sz="4" w:space="0" w:color="auto"/>
              <w:left w:val="dashSmallGap" w:sz="4" w:space="0" w:color="auto"/>
              <w:bottom w:val="double" w:sz="4" w:space="0" w:color="auto"/>
              <w:right w:val="double" w:sz="4" w:space="0" w:color="auto"/>
            </w:tcBorders>
          </w:tcPr>
          <w:p w14:paraId="4223877E" w14:textId="77777777" w:rsidR="00F24CE5" w:rsidRPr="00E100D1" w:rsidRDefault="00F24CE5" w:rsidP="00C0023F">
            <w:pPr>
              <w:pStyle w:val="Retrait1religne"/>
              <w:spacing w:before="0"/>
              <w:ind w:firstLineChars="0" w:firstLine="0"/>
              <w:contextualSpacing/>
              <w:jc w:val="center"/>
              <w:cnfStyle w:val="100000000000" w:firstRow="1" w:lastRow="0" w:firstColumn="0" w:lastColumn="0" w:oddVBand="0" w:evenVBand="0" w:oddHBand="0" w:evenHBand="0" w:firstRowFirstColumn="0" w:firstRowLastColumn="0" w:lastRowFirstColumn="0" w:lastRowLastColumn="0"/>
              <w:rPr>
                <w:sz w:val="16"/>
                <w:szCs w:val="16"/>
              </w:rPr>
            </w:pPr>
            <w:r w:rsidRPr="00E100D1">
              <w:rPr>
                <w:sz w:val="16"/>
                <w:szCs w:val="16"/>
              </w:rPr>
              <w:t>UMS3</w:t>
            </w:r>
          </w:p>
        </w:tc>
      </w:tr>
      <w:tr w:rsidR="00F24CE5" w:rsidRPr="00E100D1" w14:paraId="1629CBE5" w14:textId="77777777" w:rsidTr="00C0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Borders>
              <w:top w:val="double" w:sz="4" w:space="0" w:color="auto"/>
              <w:left w:val="double" w:sz="4" w:space="0" w:color="auto"/>
              <w:right w:val="double" w:sz="4" w:space="0" w:color="auto"/>
            </w:tcBorders>
            <w:vAlign w:val="center"/>
          </w:tcPr>
          <w:p w14:paraId="0D67A1ED" w14:textId="77777777" w:rsidR="00F24CE5" w:rsidRPr="00E100D1" w:rsidRDefault="00F24CE5" w:rsidP="00C0023F">
            <w:pPr>
              <w:pStyle w:val="Retrait1religne"/>
              <w:spacing w:before="0"/>
              <w:ind w:firstLineChars="0" w:firstLine="0"/>
              <w:contextualSpacing/>
              <w:jc w:val="right"/>
              <w:rPr>
                <w:sz w:val="16"/>
                <w:szCs w:val="16"/>
              </w:rPr>
            </w:pPr>
            <w:r w:rsidRPr="00E100D1">
              <w:rPr>
                <w:sz w:val="16"/>
                <w:szCs w:val="16"/>
              </w:rPr>
              <w:t>Price without options (k€)</w:t>
            </w:r>
          </w:p>
        </w:tc>
        <w:tc>
          <w:tcPr>
            <w:tcW w:w="0" w:type="pct"/>
            <w:tcBorders>
              <w:top w:val="double" w:sz="4" w:space="0" w:color="auto"/>
              <w:left w:val="double" w:sz="4" w:space="0" w:color="auto"/>
              <w:right w:val="dashSmallGap" w:sz="4" w:space="0" w:color="auto"/>
            </w:tcBorders>
            <w:vAlign w:val="center"/>
          </w:tcPr>
          <w:p w14:paraId="5BBBB519" w14:textId="77777777" w:rsidR="00F24CE5" w:rsidRPr="00E100D1" w:rsidRDefault="00F24CE5" w:rsidP="00C0023F">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E100D1">
              <w:rPr>
                <w:sz w:val="16"/>
                <w:szCs w:val="16"/>
              </w:rPr>
              <w:t>48 (quotation in 2020)</w:t>
            </w:r>
          </w:p>
        </w:tc>
        <w:tc>
          <w:tcPr>
            <w:tcW w:w="0" w:type="pct"/>
            <w:tcBorders>
              <w:top w:val="double" w:sz="4" w:space="0" w:color="auto"/>
              <w:left w:val="dashSmallGap" w:sz="4" w:space="0" w:color="auto"/>
              <w:right w:val="dashSmallGap" w:sz="4" w:space="0" w:color="auto"/>
            </w:tcBorders>
            <w:vAlign w:val="center"/>
          </w:tcPr>
          <w:p w14:paraId="4B1F5C2B" w14:textId="77777777" w:rsidR="00F24CE5" w:rsidRPr="00E100D1" w:rsidRDefault="00F24CE5" w:rsidP="00C0023F">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E100D1">
              <w:rPr>
                <w:sz w:val="16"/>
                <w:szCs w:val="16"/>
              </w:rPr>
              <w:t>57 (quotation in 2020)</w:t>
            </w:r>
          </w:p>
        </w:tc>
        <w:tc>
          <w:tcPr>
            <w:tcW w:w="0" w:type="pct"/>
            <w:tcBorders>
              <w:top w:val="double" w:sz="4" w:space="0" w:color="auto"/>
              <w:left w:val="dashSmallGap" w:sz="4" w:space="0" w:color="auto"/>
              <w:right w:val="double" w:sz="4" w:space="0" w:color="auto"/>
            </w:tcBorders>
            <w:vAlign w:val="center"/>
          </w:tcPr>
          <w:p w14:paraId="0D1FC088" w14:textId="77777777" w:rsidR="00F24CE5" w:rsidRPr="00E100D1" w:rsidRDefault="00F24CE5" w:rsidP="00C0023F">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E100D1">
              <w:rPr>
                <w:sz w:val="16"/>
                <w:szCs w:val="16"/>
              </w:rPr>
              <w:t>46 (quotation in 2018)</w:t>
            </w:r>
          </w:p>
        </w:tc>
      </w:tr>
      <w:tr w:rsidR="00F24CE5" w:rsidRPr="00E100D1" w14:paraId="52933FA7" w14:textId="77777777" w:rsidTr="00C0023F">
        <w:tc>
          <w:tcPr>
            <w:cnfStyle w:val="001000000000" w:firstRow="0" w:lastRow="0" w:firstColumn="1" w:lastColumn="0" w:oddVBand="0" w:evenVBand="0" w:oddHBand="0" w:evenHBand="0" w:firstRowFirstColumn="0" w:firstRowLastColumn="0" w:lastRowFirstColumn="0" w:lastRowLastColumn="0"/>
            <w:tcW w:w="0" w:type="pct"/>
            <w:tcBorders>
              <w:left w:val="double" w:sz="4" w:space="0" w:color="auto"/>
              <w:right w:val="double" w:sz="4" w:space="0" w:color="auto"/>
            </w:tcBorders>
            <w:vAlign w:val="center"/>
          </w:tcPr>
          <w:p w14:paraId="5C7FC34B" w14:textId="77777777" w:rsidR="00F24CE5" w:rsidRPr="00E100D1" w:rsidRDefault="00F24CE5" w:rsidP="00C0023F">
            <w:pPr>
              <w:pStyle w:val="Retrait1religne"/>
              <w:spacing w:before="0"/>
              <w:ind w:firstLineChars="0" w:firstLine="0"/>
              <w:contextualSpacing/>
              <w:jc w:val="right"/>
              <w:rPr>
                <w:sz w:val="16"/>
                <w:szCs w:val="16"/>
              </w:rPr>
            </w:pPr>
            <w:r>
              <w:rPr>
                <w:sz w:val="16"/>
                <w:szCs w:val="16"/>
              </w:rPr>
              <w:t>A</w:t>
            </w:r>
            <w:r w:rsidRPr="00E100D1">
              <w:rPr>
                <w:sz w:val="16"/>
                <w:szCs w:val="16"/>
              </w:rPr>
              <w:t>utomatic calculation of safety indexes</w:t>
            </w:r>
          </w:p>
        </w:tc>
        <w:tc>
          <w:tcPr>
            <w:tcW w:w="0" w:type="pct"/>
            <w:tcBorders>
              <w:left w:val="double" w:sz="4" w:space="0" w:color="auto"/>
              <w:right w:val="dashSmallGap" w:sz="4" w:space="0" w:color="auto"/>
            </w:tcBorders>
            <w:vAlign w:val="center"/>
          </w:tcPr>
          <w:p w14:paraId="2C73E971" w14:textId="77777777" w:rsidR="00F24CE5" w:rsidRPr="00E100D1" w:rsidRDefault="00F24CE5" w:rsidP="00C0023F">
            <w:pPr>
              <w:pStyle w:val="Retrait1religne"/>
              <w:spacing w:before="0"/>
              <w:ind w:firstLine="160"/>
              <w:contextualSpacing/>
              <w:jc w:val="center"/>
              <w:cnfStyle w:val="000000000000" w:firstRow="0" w:lastRow="0" w:firstColumn="0" w:lastColumn="0" w:oddVBand="0" w:evenVBand="0" w:oddHBand="0" w:evenHBand="0" w:firstRowFirstColumn="0" w:firstRowLastColumn="0" w:lastRowFirstColumn="0" w:lastRowLastColumn="0"/>
              <w:rPr>
                <w:sz w:val="16"/>
                <w:szCs w:val="16"/>
              </w:rPr>
            </w:pPr>
            <w:r w:rsidRPr="00E100D1">
              <w:rPr>
                <w:sz w:val="16"/>
                <w:szCs w:val="16"/>
                <w:lang w:val="fr-FR"/>
              </w:rPr>
              <w:t>Gold standard</w:t>
            </w:r>
          </w:p>
        </w:tc>
        <w:tc>
          <w:tcPr>
            <w:tcW w:w="0" w:type="pct"/>
            <w:tcBorders>
              <w:left w:val="dashSmallGap" w:sz="4" w:space="0" w:color="auto"/>
              <w:right w:val="dashSmallGap" w:sz="4" w:space="0" w:color="auto"/>
            </w:tcBorders>
            <w:vAlign w:val="center"/>
          </w:tcPr>
          <w:p w14:paraId="75CF5BAE" w14:textId="77777777" w:rsidR="00F24CE5" w:rsidRPr="00E100D1" w:rsidRDefault="00F24CE5" w:rsidP="00C0023F">
            <w:pPr>
              <w:pStyle w:val="Retrait1religne"/>
              <w:spacing w:before="0"/>
              <w:ind w:firstLineChars="0" w:firstLine="0"/>
              <w:contextualSpacing/>
              <w:jc w:val="center"/>
              <w:cnfStyle w:val="000000000000" w:firstRow="0" w:lastRow="0" w:firstColumn="0" w:lastColumn="0" w:oddVBand="0" w:evenVBand="0" w:oddHBand="0" w:evenHBand="0" w:firstRowFirstColumn="0" w:firstRowLastColumn="0" w:lastRowFirstColumn="0" w:lastRowLastColumn="0"/>
              <w:rPr>
                <w:sz w:val="16"/>
                <w:szCs w:val="16"/>
                <w:lang w:val="en-GB"/>
              </w:rPr>
            </w:pPr>
            <w:r w:rsidRPr="00E100D1">
              <w:rPr>
                <w:b/>
                <w:bCs/>
                <w:sz w:val="16"/>
                <w:szCs w:val="16"/>
                <w:lang w:val="en-GB"/>
              </w:rPr>
              <w:t xml:space="preserve">ISPTA, pulse duration, MI </w:t>
            </w:r>
            <w:r w:rsidRPr="00E100D1">
              <w:rPr>
                <w:sz w:val="16"/>
                <w:szCs w:val="16"/>
                <w:lang w:val="en-GB"/>
              </w:rPr>
              <w:t>(</w:t>
            </w:r>
            <w:proofErr w:type="spellStart"/>
            <w:r w:rsidRPr="00E100D1">
              <w:rPr>
                <w:sz w:val="16"/>
                <w:szCs w:val="16"/>
                <w:lang w:val="en-GB"/>
              </w:rPr>
              <w:t>derated</w:t>
            </w:r>
            <w:proofErr w:type="spellEnd"/>
            <w:r w:rsidRPr="00E100D1">
              <w:rPr>
                <w:sz w:val="16"/>
                <w:szCs w:val="16"/>
                <w:lang w:val="en-GB"/>
              </w:rPr>
              <w:t xml:space="preserve"> value)</w:t>
            </w:r>
          </w:p>
        </w:tc>
        <w:tc>
          <w:tcPr>
            <w:tcW w:w="0" w:type="pct"/>
            <w:tcBorders>
              <w:left w:val="dashSmallGap" w:sz="4" w:space="0" w:color="auto"/>
              <w:right w:val="double" w:sz="4" w:space="0" w:color="auto"/>
            </w:tcBorders>
            <w:vAlign w:val="center"/>
          </w:tcPr>
          <w:p w14:paraId="2EFD14ED" w14:textId="77777777" w:rsidR="00F24CE5" w:rsidRPr="00E100D1" w:rsidRDefault="00F24CE5" w:rsidP="00C0023F">
            <w:pPr>
              <w:pStyle w:val="Retrait1religne"/>
              <w:spacing w:before="0"/>
              <w:ind w:firstLine="160"/>
              <w:contextualSpacing/>
              <w:jc w:val="center"/>
              <w:cnfStyle w:val="000000000000" w:firstRow="0" w:lastRow="0" w:firstColumn="0" w:lastColumn="0" w:oddVBand="0" w:evenVBand="0" w:oddHBand="0" w:evenHBand="0" w:firstRowFirstColumn="0" w:firstRowLastColumn="0" w:lastRowFirstColumn="0" w:lastRowLastColumn="0"/>
              <w:rPr>
                <w:sz w:val="16"/>
                <w:szCs w:val="16"/>
                <w:lang w:val="en-GB"/>
              </w:rPr>
            </w:pPr>
            <w:r w:rsidRPr="00E100D1">
              <w:rPr>
                <w:b/>
                <w:bCs/>
                <w:sz w:val="16"/>
                <w:szCs w:val="16"/>
                <w:lang w:val="en-GB"/>
              </w:rPr>
              <w:t>ISPTA, pulse duration, MI</w:t>
            </w:r>
          </w:p>
          <w:p w14:paraId="3E18A589" w14:textId="77777777" w:rsidR="00F24CE5" w:rsidRPr="00C0023F" w:rsidRDefault="00F24CE5" w:rsidP="00C0023F">
            <w:pPr>
              <w:pStyle w:val="Retrait1religne"/>
              <w:spacing w:before="0"/>
              <w:ind w:firstLine="160"/>
              <w:contextualSpacing/>
              <w:jc w:val="center"/>
              <w:cnfStyle w:val="000000000000" w:firstRow="0" w:lastRow="0" w:firstColumn="0" w:lastColumn="0" w:oddVBand="0" w:evenVBand="0" w:oddHBand="0" w:evenHBand="0" w:firstRowFirstColumn="0" w:firstRowLastColumn="0" w:lastRowFirstColumn="0" w:lastRowLastColumn="0"/>
              <w:rPr>
                <w:sz w:val="16"/>
                <w:szCs w:val="16"/>
                <w:lang w:val="en-GB"/>
              </w:rPr>
            </w:pPr>
            <w:r w:rsidRPr="00E100D1">
              <w:rPr>
                <w:sz w:val="16"/>
                <w:szCs w:val="16"/>
                <w:lang w:val="en-GB"/>
              </w:rPr>
              <w:t>+ others</w:t>
            </w:r>
          </w:p>
        </w:tc>
      </w:tr>
      <w:tr w:rsidR="00F24CE5" w:rsidRPr="00E100D1" w14:paraId="06DEF268" w14:textId="77777777" w:rsidTr="00C0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Borders>
              <w:left w:val="double" w:sz="4" w:space="0" w:color="auto"/>
              <w:right w:val="double" w:sz="4" w:space="0" w:color="auto"/>
            </w:tcBorders>
            <w:vAlign w:val="center"/>
          </w:tcPr>
          <w:p w14:paraId="75FDBD0F" w14:textId="77777777" w:rsidR="00F24CE5" w:rsidRPr="00E100D1" w:rsidRDefault="00F24CE5" w:rsidP="00C0023F">
            <w:pPr>
              <w:pStyle w:val="Retrait1religne"/>
              <w:spacing w:before="0"/>
              <w:ind w:firstLineChars="0" w:firstLine="0"/>
              <w:contextualSpacing/>
              <w:jc w:val="right"/>
              <w:rPr>
                <w:sz w:val="16"/>
                <w:szCs w:val="16"/>
              </w:rPr>
            </w:pPr>
            <w:r w:rsidRPr="00E100D1">
              <w:rPr>
                <w:sz w:val="16"/>
                <w:szCs w:val="16"/>
              </w:rPr>
              <w:t>Regulatory requirements</w:t>
            </w:r>
          </w:p>
        </w:tc>
        <w:tc>
          <w:tcPr>
            <w:tcW w:w="0" w:type="pct"/>
            <w:tcBorders>
              <w:left w:val="double" w:sz="4" w:space="0" w:color="auto"/>
              <w:right w:val="dashSmallGap" w:sz="4" w:space="0" w:color="auto"/>
            </w:tcBorders>
            <w:vAlign w:val="center"/>
          </w:tcPr>
          <w:p w14:paraId="224AEF06" w14:textId="77777777" w:rsidR="00F24CE5" w:rsidRPr="00E100D1" w:rsidRDefault="00F24CE5" w:rsidP="00C0023F">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lang w:val="fr-FR"/>
              </w:rPr>
            </w:pPr>
            <w:r w:rsidRPr="00E100D1">
              <w:rPr>
                <w:sz w:val="16"/>
                <w:szCs w:val="16"/>
                <w:lang w:val="fr-FR"/>
              </w:rPr>
              <w:t xml:space="preserve">IEC60601-2-5 et -2-37, EN45502-1, IEC 61847, </w:t>
            </w:r>
            <w:r w:rsidRPr="00E100D1">
              <w:rPr>
                <w:b/>
                <w:bCs/>
                <w:sz w:val="16"/>
                <w:szCs w:val="16"/>
                <w:lang w:val="fr-FR"/>
              </w:rPr>
              <w:t>NEMA UD2</w:t>
            </w:r>
            <w:r w:rsidRPr="00E100D1">
              <w:rPr>
                <w:sz w:val="16"/>
                <w:szCs w:val="16"/>
                <w:lang w:val="fr-FR"/>
              </w:rPr>
              <w:t>/3, ISO 14708-1</w:t>
            </w:r>
          </w:p>
        </w:tc>
        <w:tc>
          <w:tcPr>
            <w:tcW w:w="0" w:type="pct"/>
            <w:tcBorders>
              <w:left w:val="dashSmallGap" w:sz="4" w:space="0" w:color="auto"/>
              <w:right w:val="dashSmallGap" w:sz="4" w:space="0" w:color="auto"/>
            </w:tcBorders>
            <w:vAlign w:val="center"/>
          </w:tcPr>
          <w:p w14:paraId="2FC07559" w14:textId="77777777" w:rsidR="00F24CE5" w:rsidRPr="00E100D1" w:rsidRDefault="00F24CE5" w:rsidP="00C0023F">
            <w:pPr>
              <w:pStyle w:val="Retrait1religne"/>
              <w:spacing w:before="0"/>
              <w:ind w:firstLine="16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E100D1">
              <w:rPr>
                <w:b/>
                <w:bCs/>
                <w:sz w:val="16"/>
                <w:szCs w:val="16"/>
                <w:lang w:val="fr-FR"/>
              </w:rPr>
              <w:t>FDA 510(k)</w:t>
            </w:r>
          </w:p>
        </w:tc>
        <w:tc>
          <w:tcPr>
            <w:tcW w:w="0" w:type="pct"/>
            <w:tcBorders>
              <w:left w:val="dashSmallGap" w:sz="4" w:space="0" w:color="auto"/>
              <w:right w:val="double" w:sz="4" w:space="0" w:color="auto"/>
            </w:tcBorders>
            <w:vAlign w:val="center"/>
          </w:tcPr>
          <w:p w14:paraId="0562ABB5" w14:textId="77777777" w:rsidR="00F24CE5" w:rsidRPr="00E100D1" w:rsidRDefault="00F24CE5" w:rsidP="00C0023F">
            <w:pPr>
              <w:pStyle w:val="Retrait1religne"/>
              <w:spacing w:before="0"/>
              <w:ind w:firstLine="160"/>
              <w:contextualSpacing/>
              <w:jc w:val="center"/>
              <w:cnfStyle w:val="000000100000" w:firstRow="0" w:lastRow="0" w:firstColumn="0" w:lastColumn="0" w:oddVBand="0" w:evenVBand="0" w:oddHBand="1" w:evenHBand="0" w:firstRowFirstColumn="0" w:firstRowLastColumn="0" w:lastRowFirstColumn="0" w:lastRowLastColumn="0"/>
              <w:rPr>
                <w:sz w:val="16"/>
                <w:szCs w:val="16"/>
                <w:lang w:val="fr-FR"/>
              </w:rPr>
            </w:pPr>
            <w:r w:rsidRPr="00E100D1">
              <w:rPr>
                <w:b/>
                <w:bCs/>
                <w:sz w:val="16"/>
                <w:szCs w:val="16"/>
                <w:lang w:val="fr-FR"/>
              </w:rPr>
              <w:t>FDA 510(k), NEMA UD2</w:t>
            </w:r>
          </w:p>
          <w:p w14:paraId="3561E019" w14:textId="77777777" w:rsidR="00F24CE5" w:rsidRPr="00E100D1" w:rsidRDefault="00F24CE5" w:rsidP="00C0023F">
            <w:pPr>
              <w:pStyle w:val="Retrait1religne"/>
              <w:spacing w:before="0"/>
              <w:ind w:firstLine="16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E100D1">
              <w:rPr>
                <w:sz w:val="16"/>
                <w:szCs w:val="16"/>
                <w:lang w:val="fr-FR"/>
              </w:rPr>
              <w:t>IEC62127-1, IEC61157</w:t>
            </w:r>
          </w:p>
        </w:tc>
      </w:tr>
      <w:tr w:rsidR="00F24CE5" w:rsidRPr="00E100D1" w14:paraId="7A3CFAA0" w14:textId="77777777" w:rsidTr="00C0023F">
        <w:tc>
          <w:tcPr>
            <w:cnfStyle w:val="001000000000" w:firstRow="0" w:lastRow="0" w:firstColumn="1" w:lastColumn="0" w:oddVBand="0" w:evenVBand="0" w:oddHBand="0" w:evenHBand="0" w:firstRowFirstColumn="0" w:firstRowLastColumn="0" w:lastRowFirstColumn="0" w:lastRowLastColumn="0"/>
            <w:tcW w:w="0" w:type="pct"/>
            <w:tcBorders>
              <w:left w:val="double" w:sz="4" w:space="0" w:color="auto"/>
              <w:right w:val="double" w:sz="4" w:space="0" w:color="auto"/>
            </w:tcBorders>
            <w:vAlign w:val="center"/>
          </w:tcPr>
          <w:p w14:paraId="320632A9" w14:textId="77777777" w:rsidR="00F24CE5" w:rsidRPr="00E100D1" w:rsidRDefault="00F24CE5" w:rsidP="00C0023F">
            <w:pPr>
              <w:pStyle w:val="Retrait1religne"/>
              <w:spacing w:before="0"/>
              <w:ind w:firstLineChars="0" w:firstLine="0"/>
              <w:contextualSpacing/>
              <w:jc w:val="right"/>
              <w:rPr>
                <w:sz w:val="16"/>
                <w:szCs w:val="16"/>
              </w:rPr>
            </w:pPr>
            <w:r w:rsidRPr="00E100D1">
              <w:rPr>
                <w:sz w:val="16"/>
                <w:szCs w:val="16"/>
              </w:rPr>
              <w:t>Minimum step size in µm</w:t>
            </w:r>
          </w:p>
        </w:tc>
        <w:tc>
          <w:tcPr>
            <w:tcW w:w="0" w:type="pct"/>
            <w:tcBorders>
              <w:left w:val="double" w:sz="4" w:space="0" w:color="auto"/>
              <w:right w:val="dashSmallGap" w:sz="4" w:space="0" w:color="auto"/>
            </w:tcBorders>
            <w:vAlign w:val="center"/>
          </w:tcPr>
          <w:p w14:paraId="32D23DAF" w14:textId="77777777" w:rsidR="00F24CE5" w:rsidRPr="00E100D1" w:rsidRDefault="00F24CE5" w:rsidP="00C0023F">
            <w:pPr>
              <w:pStyle w:val="Retrait1religne"/>
              <w:spacing w:before="0"/>
              <w:ind w:firstLineChars="0" w:firstLine="0"/>
              <w:contextualSpacing/>
              <w:jc w:val="center"/>
              <w:cnfStyle w:val="000000000000" w:firstRow="0" w:lastRow="0" w:firstColumn="0" w:lastColumn="0" w:oddVBand="0" w:evenVBand="0" w:oddHBand="0" w:evenHBand="0" w:firstRowFirstColumn="0" w:firstRowLastColumn="0" w:lastRowFirstColumn="0" w:lastRowLastColumn="0"/>
              <w:rPr>
                <w:sz w:val="16"/>
                <w:szCs w:val="16"/>
              </w:rPr>
            </w:pPr>
            <w:r w:rsidRPr="00E100D1">
              <w:rPr>
                <w:sz w:val="16"/>
                <w:szCs w:val="16"/>
              </w:rPr>
              <w:t>X : 0.635, Y : 1.25 et Z : 0.198</w:t>
            </w:r>
          </w:p>
        </w:tc>
        <w:tc>
          <w:tcPr>
            <w:tcW w:w="0" w:type="pct"/>
            <w:tcBorders>
              <w:left w:val="dashSmallGap" w:sz="4" w:space="0" w:color="auto"/>
              <w:right w:val="dashSmallGap" w:sz="4" w:space="0" w:color="auto"/>
            </w:tcBorders>
            <w:vAlign w:val="center"/>
          </w:tcPr>
          <w:p w14:paraId="46953692" w14:textId="77777777" w:rsidR="00F24CE5" w:rsidRPr="00E100D1" w:rsidRDefault="00F24CE5" w:rsidP="00C0023F">
            <w:pPr>
              <w:pStyle w:val="Retrait1religne"/>
              <w:spacing w:before="0"/>
              <w:ind w:firstLineChars="0" w:firstLine="0"/>
              <w:contextualSpacing/>
              <w:jc w:val="center"/>
              <w:cnfStyle w:val="000000000000" w:firstRow="0" w:lastRow="0" w:firstColumn="0" w:lastColumn="0" w:oddVBand="0" w:evenVBand="0" w:oddHBand="0" w:evenHBand="0" w:firstRowFirstColumn="0" w:firstRowLastColumn="0" w:lastRowFirstColumn="0" w:lastRowLastColumn="0"/>
              <w:rPr>
                <w:sz w:val="16"/>
                <w:szCs w:val="16"/>
              </w:rPr>
            </w:pPr>
            <w:r w:rsidRPr="00E100D1">
              <w:rPr>
                <w:sz w:val="16"/>
                <w:szCs w:val="16"/>
              </w:rPr>
              <w:t>5.5</w:t>
            </w:r>
          </w:p>
        </w:tc>
        <w:tc>
          <w:tcPr>
            <w:tcW w:w="0" w:type="pct"/>
            <w:tcBorders>
              <w:left w:val="dashSmallGap" w:sz="4" w:space="0" w:color="auto"/>
              <w:right w:val="double" w:sz="4" w:space="0" w:color="auto"/>
            </w:tcBorders>
            <w:vAlign w:val="center"/>
          </w:tcPr>
          <w:p w14:paraId="655B4A44" w14:textId="77777777" w:rsidR="00F24CE5" w:rsidRPr="00E100D1" w:rsidRDefault="00F24CE5" w:rsidP="00C0023F">
            <w:pPr>
              <w:pStyle w:val="Retrait1religne"/>
              <w:spacing w:before="0"/>
              <w:ind w:firstLineChars="0" w:firstLine="0"/>
              <w:contextualSpacing/>
              <w:jc w:val="center"/>
              <w:cnfStyle w:val="000000000000" w:firstRow="0" w:lastRow="0" w:firstColumn="0" w:lastColumn="0" w:oddVBand="0" w:evenVBand="0" w:oddHBand="0" w:evenHBand="0" w:firstRowFirstColumn="0" w:firstRowLastColumn="0" w:lastRowFirstColumn="0" w:lastRowLastColumn="0"/>
              <w:rPr>
                <w:sz w:val="16"/>
                <w:szCs w:val="16"/>
              </w:rPr>
            </w:pPr>
            <w:r w:rsidRPr="00E100D1">
              <w:rPr>
                <w:sz w:val="16"/>
                <w:szCs w:val="16"/>
              </w:rPr>
              <w:t>1</w:t>
            </w:r>
          </w:p>
        </w:tc>
      </w:tr>
      <w:tr w:rsidR="00F24CE5" w:rsidRPr="00E100D1" w14:paraId="1139B161" w14:textId="77777777" w:rsidTr="00C0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Borders>
              <w:left w:val="double" w:sz="4" w:space="0" w:color="auto"/>
              <w:right w:val="double" w:sz="4" w:space="0" w:color="auto"/>
            </w:tcBorders>
            <w:vAlign w:val="center"/>
          </w:tcPr>
          <w:p w14:paraId="1067C9DC" w14:textId="77777777" w:rsidR="00F24CE5" w:rsidRDefault="00F24CE5" w:rsidP="00C0023F">
            <w:pPr>
              <w:pStyle w:val="Retrait1religne"/>
              <w:spacing w:before="0"/>
              <w:ind w:firstLineChars="0" w:firstLine="0"/>
              <w:contextualSpacing/>
              <w:jc w:val="right"/>
              <w:rPr>
                <w:sz w:val="16"/>
                <w:szCs w:val="16"/>
              </w:rPr>
            </w:pPr>
            <w:r w:rsidRPr="00E100D1">
              <w:rPr>
                <w:sz w:val="16"/>
                <w:szCs w:val="16"/>
              </w:rPr>
              <w:t>Dimension of the travel:</w:t>
            </w:r>
          </w:p>
          <w:p w14:paraId="78B7A89A" w14:textId="77777777" w:rsidR="00F24CE5" w:rsidRPr="00E100D1" w:rsidRDefault="00F24CE5" w:rsidP="00C0023F">
            <w:pPr>
              <w:pStyle w:val="Retrait1religne"/>
              <w:spacing w:before="0"/>
              <w:ind w:firstLineChars="0" w:firstLine="0"/>
              <w:contextualSpacing/>
              <w:jc w:val="right"/>
              <w:rPr>
                <w:sz w:val="16"/>
                <w:szCs w:val="16"/>
              </w:rPr>
            </w:pPr>
            <w:r w:rsidRPr="00E100D1">
              <w:rPr>
                <w:sz w:val="16"/>
                <w:szCs w:val="16"/>
              </w:rPr>
              <w:t xml:space="preserve">X </w:t>
            </w:r>
            <w:proofErr w:type="spellStart"/>
            <w:r w:rsidRPr="00E100D1">
              <w:rPr>
                <w:sz w:val="16"/>
                <w:szCs w:val="16"/>
              </w:rPr>
              <w:t>x</w:t>
            </w:r>
            <w:proofErr w:type="spellEnd"/>
            <w:r w:rsidRPr="00E100D1">
              <w:rPr>
                <w:sz w:val="16"/>
                <w:szCs w:val="16"/>
              </w:rPr>
              <w:t xml:space="preserve"> Y x Z in cm</w:t>
            </w:r>
          </w:p>
        </w:tc>
        <w:tc>
          <w:tcPr>
            <w:tcW w:w="0" w:type="pct"/>
            <w:tcBorders>
              <w:left w:val="double" w:sz="4" w:space="0" w:color="auto"/>
              <w:right w:val="dashSmallGap" w:sz="4" w:space="0" w:color="auto"/>
            </w:tcBorders>
            <w:vAlign w:val="center"/>
          </w:tcPr>
          <w:p w14:paraId="38CC182D" w14:textId="77777777" w:rsidR="00F24CE5" w:rsidRPr="00E100D1" w:rsidRDefault="00F24CE5" w:rsidP="00C0023F">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E100D1">
              <w:rPr>
                <w:sz w:val="16"/>
                <w:szCs w:val="16"/>
              </w:rPr>
              <w:t>Not found</w:t>
            </w:r>
          </w:p>
        </w:tc>
        <w:tc>
          <w:tcPr>
            <w:tcW w:w="0" w:type="pct"/>
            <w:tcBorders>
              <w:left w:val="dashSmallGap" w:sz="4" w:space="0" w:color="auto"/>
              <w:right w:val="dashSmallGap" w:sz="4" w:space="0" w:color="auto"/>
            </w:tcBorders>
            <w:vAlign w:val="center"/>
          </w:tcPr>
          <w:p w14:paraId="08C8567C" w14:textId="77777777" w:rsidR="00F24CE5" w:rsidRPr="00E100D1" w:rsidRDefault="00F24CE5" w:rsidP="00C0023F">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E100D1">
              <w:rPr>
                <w:sz w:val="16"/>
                <w:szCs w:val="16"/>
              </w:rPr>
              <w:t>38 x 26.5x33</w:t>
            </w:r>
          </w:p>
        </w:tc>
        <w:tc>
          <w:tcPr>
            <w:tcW w:w="0" w:type="pct"/>
            <w:tcBorders>
              <w:left w:val="dashSmallGap" w:sz="4" w:space="0" w:color="auto"/>
              <w:right w:val="double" w:sz="4" w:space="0" w:color="auto"/>
            </w:tcBorders>
            <w:vAlign w:val="center"/>
          </w:tcPr>
          <w:p w14:paraId="08AA8840" w14:textId="77777777" w:rsidR="00F24CE5" w:rsidRPr="00E100D1" w:rsidRDefault="00F24CE5" w:rsidP="00C0023F">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E100D1">
              <w:rPr>
                <w:sz w:val="16"/>
                <w:szCs w:val="16"/>
              </w:rPr>
              <w:t>30x30x30 (for the littlest model)</w:t>
            </w:r>
          </w:p>
        </w:tc>
      </w:tr>
      <w:tr w:rsidR="00F24CE5" w:rsidRPr="00E100D1" w14:paraId="3A88B8C6" w14:textId="77777777" w:rsidTr="00C0023F">
        <w:tc>
          <w:tcPr>
            <w:cnfStyle w:val="001000000000" w:firstRow="0" w:lastRow="0" w:firstColumn="1" w:lastColumn="0" w:oddVBand="0" w:evenVBand="0" w:oddHBand="0" w:evenHBand="0" w:firstRowFirstColumn="0" w:firstRowLastColumn="0" w:lastRowFirstColumn="0" w:lastRowLastColumn="0"/>
            <w:tcW w:w="0" w:type="pct"/>
            <w:tcBorders>
              <w:left w:val="double" w:sz="4" w:space="0" w:color="auto"/>
              <w:right w:val="double" w:sz="4" w:space="0" w:color="auto"/>
            </w:tcBorders>
            <w:vAlign w:val="center"/>
          </w:tcPr>
          <w:p w14:paraId="6D569D91" w14:textId="77777777" w:rsidR="00F24CE5" w:rsidRPr="00E100D1" w:rsidRDefault="00F24CE5" w:rsidP="00C0023F">
            <w:pPr>
              <w:pStyle w:val="Retrait1religne"/>
              <w:spacing w:before="0"/>
              <w:ind w:firstLineChars="0" w:firstLine="0"/>
              <w:contextualSpacing/>
              <w:jc w:val="right"/>
              <w:rPr>
                <w:sz w:val="16"/>
                <w:szCs w:val="16"/>
              </w:rPr>
            </w:pPr>
            <w:r w:rsidRPr="00E100D1">
              <w:rPr>
                <w:sz w:val="16"/>
                <w:szCs w:val="16"/>
              </w:rPr>
              <w:t>Programming language</w:t>
            </w:r>
          </w:p>
        </w:tc>
        <w:tc>
          <w:tcPr>
            <w:tcW w:w="0" w:type="pct"/>
            <w:tcBorders>
              <w:left w:val="double" w:sz="4" w:space="0" w:color="auto"/>
              <w:right w:val="dashSmallGap" w:sz="4" w:space="0" w:color="auto"/>
            </w:tcBorders>
            <w:vAlign w:val="center"/>
          </w:tcPr>
          <w:p w14:paraId="2EE7C0E2" w14:textId="77777777" w:rsidR="00F24CE5" w:rsidRPr="00E100D1" w:rsidRDefault="00F24CE5" w:rsidP="00C0023F">
            <w:pPr>
              <w:pStyle w:val="Retrait1religne"/>
              <w:spacing w:before="0"/>
              <w:ind w:firstLineChars="0" w:firstLine="0"/>
              <w:contextualSpacing/>
              <w:jc w:val="center"/>
              <w:cnfStyle w:val="000000000000" w:firstRow="0" w:lastRow="0" w:firstColumn="0" w:lastColumn="0" w:oddVBand="0" w:evenVBand="0" w:oddHBand="0" w:evenHBand="0" w:firstRowFirstColumn="0" w:firstRowLastColumn="0" w:lastRowFirstColumn="0" w:lastRowLastColumn="0"/>
              <w:rPr>
                <w:sz w:val="16"/>
                <w:szCs w:val="16"/>
              </w:rPr>
            </w:pPr>
            <w:r w:rsidRPr="00E100D1">
              <w:rPr>
                <w:sz w:val="16"/>
                <w:szCs w:val="16"/>
              </w:rPr>
              <w:t>access to the source code possible</w:t>
            </w:r>
          </w:p>
        </w:tc>
        <w:tc>
          <w:tcPr>
            <w:tcW w:w="0" w:type="pct"/>
            <w:tcBorders>
              <w:left w:val="dashSmallGap" w:sz="4" w:space="0" w:color="auto"/>
              <w:right w:val="dashSmallGap" w:sz="4" w:space="0" w:color="auto"/>
            </w:tcBorders>
            <w:vAlign w:val="center"/>
          </w:tcPr>
          <w:p w14:paraId="0BDF65A9" w14:textId="77777777" w:rsidR="00F24CE5" w:rsidRPr="00E100D1" w:rsidRDefault="00F24CE5" w:rsidP="00C0023F">
            <w:pPr>
              <w:pStyle w:val="Retrait1religne"/>
              <w:spacing w:before="0"/>
              <w:ind w:firstLineChars="0" w:firstLine="0"/>
              <w:contextualSpacing/>
              <w:jc w:val="center"/>
              <w:cnfStyle w:val="000000000000" w:firstRow="0" w:lastRow="0" w:firstColumn="0" w:lastColumn="0" w:oddVBand="0" w:evenVBand="0" w:oddHBand="0" w:evenHBand="0" w:firstRowFirstColumn="0" w:firstRowLastColumn="0" w:lastRowFirstColumn="0" w:lastRowLastColumn="0"/>
              <w:rPr>
                <w:sz w:val="16"/>
                <w:szCs w:val="16"/>
              </w:rPr>
            </w:pPr>
            <w:r w:rsidRPr="00E100D1">
              <w:rPr>
                <w:sz w:val="16"/>
                <w:szCs w:val="16"/>
              </w:rPr>
              <w:t>External Control via Ethernet or DLL</w:t>
            </w:r>
          </w:p>
        </w:tc>
        <w:tc>
          <w:tcPr>
            <w:tcW w:w="0" w:type="pct"/>
            <w:tcBorders>
              <w:left w:val="dashSmallGap" w:sz="4" w:space="0" w:color="auto"/>
              <w:right w:val="double" w:sz="4" w:space="0" w:color="auto"/>
            </w:tcBorders>
            <w:vAlign w:val="center"/>
          </w:tcPr>
          <w:p w14:paraId="144BC9C8" w14:textId="77777777" w:rsidR="00F24CE5" w:rsidRPr="00E100D1" w:rsidRDefault="00F24CE5" w:rsidP="00C0023F">
            <w:pPr>
              <w:pStyle w:val="Retrait1religne"/>
              <w:spacing w:before="0"/>
              <w:ind w:firstLineChars="0" w:firstLine="0"/>
              <w:contextualSpacing/>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E100D1">
              <w:rPr>
                <w:sz w:val="16"/>
                <w:szCs w:val="16"/>
              </w:rPr>
              <w:t>labview</w:t>
            </w:r>
            <w:proofErr w:type="spellEnd"/>
            <w:r w:rsidRPr="00E100D1">
              <w:rPr>
                <w:sz w:val="16"/>
                <w:szCs w:val="16"/>
              </w:rPr>
              <w:t xml:space="preserve"> + source code for developments</w:t>
            </w:r>
          </w:p>
        </w:tc>
      </w:tr>
      <w:tr w:rsidR="00F24CE5" w:rsidRPr="00E100D1" w14:paraId="4FDD51AE" w14:textId="77777777" w:rsidTr="00C0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Borders>
              <w:left w:val="double" w:sz="4" w:space="0" w:color="auto"/>
              <w:bottom w:val="double" w:sz="4" w:space="0" w:color="auto"/>
              <w:right w:val="double" w:sz="4" w:space="0" w:color="auto"/>
            </w:tcBorders>
            <w:vAlign w:val="center"/>
          </w:tcPr>
          <w:p w14:paraId="2A2569D5" w14:textId="77777777" w:rsidR="00F24CE5" w:rsidRPr="00E100D1" w:rsidRDefault="00F24CE5" w:rsidP="00C0023F">
            <w:pPr>
              <w:pStyle w:val="Retrait1religne"/>
              <w:spacing w:before="0"/>
              <w:ind w:firstLineChars="0" w:firstLine="0"/>
              <w:contextualSpacing/>
              <w:jc w:val="right"/>
              <w:rPr>
                <w:sz w:val="16"/>
                <w:szCs w:val="16"/>
              </w:rPr>
            </w:pPr>
            <w:r w:rsidRPr="00E100D1">
              <w:rPr>
                <w:sz w:val="16"/>
                <w:szCs w:val="16"/>
              </w:rPr>
              <w:t>Options</w:t>
            </w:r>
          </w:p>
        </w:tc>
        <w:tc>
          <w:tcPr>
            <w:tcW w:w="0" w:type="pct"/>
            <w:tcBorders>
              <w:left w:val="double" w:sz="4" w:space="0" w:color="auto"/>
              <w:bottom w:val="double" w:sz="4" w:space="0" w:color="auto"/>
              <w:right w:val="dashSmallGap" w:sz="4" w:space="0" w:color="auto"/>
            </w:tcBorders>
            <w:vAlign w:val="center"/>
          </w:tcPr>
          <w:p w14:paraId="7859EB6A" w14:textId="77777777" w:rsidR="00F24CE5" w:rsidRPr="00E100D1" w:rsidRDefault="00F24CE5" w:rsidP="00C0023F">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E100D1">
              <w:rPr>
                <w:b/>
                <w:bCs/>
                <w:sz w:val="16"/>
                <w:szCs w:val="16"/>
                <w:lang w:val="fr-FR"/>
              </w:rPr>
              <w:t>Integrated Thermocouple</w:t>
            </w:r>
          </w:p>
        </w:tc>
        <w:tc>
          <w:tcPr>
            <w:tcW w:w="0" w:type="pct"/>
            <w:tcBorders>
              <w:left w:val="dashSmallGap" w:sz="4" w:space="0" w:color="auto"/>
              <w:bottom w:val="double" w:sz="4" w:space="0" w:color="auto"/>
              <w:right w:val="dashSmallGap" w:sz="4" w:space="0" w:color="auto"/>
            </w:tcBorders>
            <w:vAlign w:val="center"/>
          </w:tcPr>
          <w:p w14:paraId="2CA935F3" w14:textId="77777777" w:rsidR="00F24CE5" w:rsidRPr="00E100D1" w:rsidRDefault="00F24CE5" w:rsidP="00C0023F">
            <w:pPr>
              <w:pStyle w:val="Retrait1religne"/>
              <w:spacing w:before="0"/>
              <w:ind w:firstLine="160"/>
              <w:contextualSpacing/>
              <w:jc w:val="center"/>
              <w:cnfStyle w:val="000000100000" w:firstRow="0" w:lastRow="0" w:firstColumn="0" w:lastColumn="0" w:oddVBand="0" w:evenVBand="0" w:oddHBand="1" w:evenHBand="0" w:firstRowFirstColumn="0" w:firstRowLastColumn="0" w:lastRowFirstColumn="0" w:lastRowLastColumn="0"/>
              <w:rPr>
                <w:rStyle w:val="Marquedecommentaire"/>
                <w:lang w:val="en-GB"/>
              </w:rPr>
            </w:pPr>
            <w:r w:rsidRPr="00E100D1">
              <w:rPr>
                <w:b/>
                <w:bCs/>
                <w:sz w:val="16"/>
                <w:szCs w:val="16"/>
                <w:lang w:val="en-GB"/>
              </w:rPr>
              <w:t xml:space="preserve">Temperature Probe, rotational axes, water </w:t>
            </w:r>
            <w:proofErr w:type="spellStart"/>
            <w:r w:rsidRPr="00E100D1">
              <w:rPr>
                <w:b/>
                <w:bCs/>
                <w:sz w:val="16"/>
                <w:szCs w:val="16"/>
                <w:lang w:val="en-GB"/>
              </w:rPr>
              <w:t>conditionning</w:t>
            </w:r>
            <w:proofErr w:type="spellEnd"/>
            <w:r w:rsidRPr="00E100D1">
              <w:rPr>
                <w:b/>
                <w:bCs/>
                <w:sz w:val="16"/>
                <w:szCs w:val="16"/>
                <w:lang w:val="en-GB"/>
              </w:rPr>
              <w:t xml:space="preserve"> system</w:t>
            </w:r>
          </w:p>
        </w:tc>
        <w:tc>
          <w:tcPr>
            <w:tcW w:w="0" w:type="pct"/>
            <w:tcBorders>
              <w:left w:val="dashSmallGap" w:sz="4" w:space="0" w:color="auto"/>
              <w:bottom w:val="double" w:sz="4" w:space="0" w:color="auto"/>
              <w:right w:val="double" w:sz="4" w:space="0" w:color="auto"/>
            </w:tcBorders>
            <w:vAlign w:val="center"/>
          </w:tcPr>
          <w:p w14:paraId="7287693E" w14:textId="77777777" w:rsidR="00F24CE5" w:rsidRPr="00E100D1" w:rsidRDefault="00F24CE5" w:rsidP="00C0023F">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E100D1">
              <w:rPr>
                <w:b/>
                <w:bCs/>
                <w:sz w:val="16"/>
                <w:szCs w:val="16"/>
                <w:lang w:val="en-GB"/>
              </w:rPr>
              <w:t xml:space="preserve">rotational axes, water </w:t>
            </w:r>
            <w:proofErr w:type="spellStart"/>
            <w:r w:rsidRPr="00E100D1">
              <w:rPr>
                <w:b/>
                <w:bCs/>
                <w:sz w:val="16"/>
                <w:szCs w:val="16"/>
                <w:lang w:val="en-GB"/>
              </w:rPr>
              <w:t>conditionning</w:t>
            </w:r>
            <w:proofErr w:type="spellEnd"/>
            <w:r w:rsidRPr="00E100D1">
              <w:rPr>
                <w:b/>
                <w:bCs/>
                <w:sz w:val="16"/>
                <w:szCs w:val="16"/>
                <w:lang w:val="en-GB"/>
              </w:rPr>
              <w:t xml:space="preserve"> system</w:t>
            </w:r>
          </w:p>
        </w:tc>
      </w:tr>
    </w:tbl>
    <w:p w14:paraId="5BCC26DE" w14:textId="77777777" w:rsidR="00BE7FF0" w:rsidRDefault="00BE7FF0" w:rsidP="00BE7FF0">
      <w:pPr>
        <w:pStyle w:val="Retrait1religne"/>
        <w:ind w:firstLineChars="0" w:firstLine="0"/>
        <w:rPr>
          <w:b/>
        </w:rPr>
      </w:pPr>
    </w:p>
    <w:p w14:paraId="5403D80F" w14:textId="1AEFC022" w:rsidR="00FF2E7A" w:rsidRDefault="00FF2E7A" w:rsidP="00BE7FF0">
      <w:pPr>
        <w:pStyle w:val="Retrait1religne"/>
        <w:ind w:firstLineChars="0" w:firstLine="0"/>
      </w:pPr>
      <w:r>
        <w:rPr>
          <w:b/>
        </w:rPr>
        <w:t>Ta</w:t>
      </w:r>
      <w:r w:rsidRPr="003A0EF8">
        <w:rPr>
          <w:b/>
        </w:rPr>
        <w:t>ble 1</w:t>
      </w:r>
      <w:r w:rsidR="00BE7FF0">
        <w:rPr>
          <w:b/>
        </w:rPr>
        <w:t>.</w:t>
      </w:r>
      <w:r>
        <w:t xml:space="preserve"> Main specifications of the commercially solutions</w:t>
      </w:r>
      <w:r w:rsidR="00B464E7">
        <w:t>, “not found” means that the information is not available on datasheets from the provider’s website. T</w:t>
      </w:r>
      <w:r w:rsidR="00B464E7" w:rsidRPr="00DB6428">
        <w:t>he</w:t>
      </w:r>
      <w:r w:rsidR="00B464E7">
        <w:t xml:space="preserve"> same</w:t>
      </w:r>
      <w:r w:rsidR="00B464E7" w:rsidRPr="00DB6428">
        <w:t xml:space="preserve"> characteristics found in the different models have been bolded</w:t>
      </w:r>
      <w:r w:rsidR="00B464E7">
        <w:t>.</w:t>
      </w:r>
    </w:p>
    <w:p w14:paraId="6219E1D9" w14:textId="77777777" w:rsidR="00B464E7" w:rsidRDefault="00B464E7" w:rsidP="004151AD">
      <w:pPr>
        <w:pStyle w:val="Retrait1religne"/>
        <w:ind w:firstLineChars="0" w:firstLine="0"/>
        <w:jc w:val="center"/>
      </w:pPr>
    </w:p>
    <w:p w14:paraId="7FB522CE" w14:textId="41FBE9A4" w:rsidR="008E6DA9" w:rsidRDefault="008E6DA9" w:rsidP="004151AD">
      <w:pPr>
        <w:pStyle w:val="Retrait1religne"/>
        <w:ind w:firstLineChars="0" w:firstLine="0"/>
        <w:jc w:val="center"/>
        <w:sectPr w:rsidR="008E6DA9" w:rsidSect="006A5ECB">
          <w:footnotePr>
            <w:numRestart w:val="eachPage"/>
          </w:footnotePr>
          <w:type w:val="continuous"/>
          <w:pgSz w:w="11907" w:h="16840" w:code="9"/>
          <w:pgMar w:top="1134" w:right="1077" w:bottom="1418" w:left="1077" w:header="720" w:footer="964" w:gutter="0"/>
          <w:cols w:space="455"/>
          <w:docGrid w:linePitch="272"/>
        </w:sectPr>
      </w:pPr>
    </w:p>
    <w:p w14:paraId="59F468AE" w14:textId="77777777" w:rsidR="008E6DA9" w:rsidRPr="002E2CB8" w:rsidRDefault="008E6DA9" w:rsidP="008E6DA9">
      <w:pPr>
        <w:pStyle w:val="First-LevelHeadings"/>
      </w:pPr>
      <w:r>
        <w:t>materials and methods</w:t>
      </w:r>
    </w:p>
    <w:p w14:paraId="1060B427" w14:textId="77777777" w:rsidR="008E6DA9" w:rsidRDefault="008E6DA9" w:rsidP="008E6DA9">
      <w:pPr>
        <w:pStyle w:val="Second-LevelHeadings"/>
        <w:tabs>
          <w:tab w:val="clear" w:pos="1778"/>
          <w:tab w:val="num" w:pos="357"/>
        </w:tabs>
        <w:ind w:left="0"/>
      </w:pPr>
      <w:r>
        <w:t xml:space="preserve">Description of our experimental setup </w:t>
      </w:r>
    </w:p>
    <w:p w14:paraId="68EC06F2" w14:textId="276252F4" w:rsidR="008E6DA9" w:rsidRPr="006F1AD5" w:rsidRDefault="008E6DA9" w:rsidP="008E6DA9">
      <w:pPr>
        <w:pStyle w:val="monstyle1"/>
        <w:rPr>
          <w:lang w:val="en-GB"/>
        </w:rPr>
      </w:pPr>
      <w:r w:rsidRPr="006F1AD5">
        <w:rPr>
          <w:lang w:val="en-GB"/>
        </w:rPr>
        <w:t>The experimental setup</w:t>
      </w:r>
      <w:r w:rsidR="00A12BBF">
        <w:rPr>
          <w:lang w:val="en-GB"/>
        </w:rPr>
        <w:t>,</w:t>
      </w:r>
      <w:r w:rsidRPr="006F1AD5">
        <w:rPr>
          <w:lang w:val="en-GB"/>
        </w:rPr>
        <w:t xml:space="preserve"> composed of</w:t>
      </w:r>
      <w:r>
        <w:rPr>
          <w:lang w:val="en-GB"/>
        </w:rPr>
        <w:t xml:space="preserve"> </w:t>
      </w:r>
      <w:r w:rsidRPr="006F1AD5">
        <w:rPr>
          <w:lang w:val="en-GB"/>
        </w:rPr>
        <w:t>several parts</w:t>
      </w:r>
      <w:r w:rsidR="00A12BBF">
        <w:rPr>
          <w:lang w:val="en-GB"/>
        </w:rPr>
        <w:t xml:space="preserve">, </w:t>
      </w:r>
      <w:proofErr w:type="gramStart"/>
      <w:r w:rsidR="00A12BBF">
        <w:rPr>
          <w:lang w:val="en-GB"/>
        </w:rPr>
        <w:t>is presented</w:t>
      </w:r>
      <w:proofErr w:type="gramEnd"/>
      <w:r w:rsidR="00A12BBF">
        <w:rPr>
          <w:lang w:val="en-GB"/>
        </w:rPr>
        <w:t xml:space="preserve"> in</w:t>
      </w:r>
      <w:r w:rsidRPr="006F1AD5">
        <w:rPr>
          <w:lang w:val="en-GB"/>
        </w:rPr>
        <w:t xml:space="preserve"> Fig.</w:t>
      </w:r>
      <w:r w:rsidR="00BE7FF0">
        <w:rPr>
          <w:lang w:val="en-GB"/>
        </w:rPr>
        <w:t xml:space="preserve"> </w:t>
      </w:r>
      <w:r>
        <w:rPr>
          <w:lang w:val="en-GB"/>
        </w:rPr>
        <w:t>3</w:t>
      </w:r>
      <w:r w:rsidRPr="006F1AD5">
        <w:rPr>
          <w:lang w:val="en-GB"/>
        </w:rPr>
        <w:t>:</w:t>
      </w:r>
    </w:p>
    <w:p w14:paraId="41D35665" w14:textId="77777777" w:rsidR="008E6DA9" w:rsidRPr="006F1AD5" w:rsidRDefault="008E6DA9" w:rsidP="008E6DA9">
      <w:pPr>
        <w:pStyle w:val="monstyle1"/>
        <w:numPr>
          <w:ilvl w:val="0"/>
          <w:numId w:val="9"/>
        </w:numPr>
        <w:rPr>
          <w:lang w:val="en-GB"/>
        </w:rPr>
      </w:pPr>
      <w:r w:rsidRPr="006F1AD5">
        <w:rPr>
          <w:lang w:val="en-GB"/>
        </w:rPr>
        <w:t>An optical breadboard of 1000 x 400 x 33 mm, weight 32 kg</w:t>
      </w:r>
    </w:p>
    <w:p w14:paraId="63A62A6B" w14:textId="77777777" w:rsidR="008E6DA9" w:rsidRPr="006F1AD5" w:rsidRDefault="008E6DA9" w:rsidP="008E6DA9">
      <w:pPr>
        <w:pStyle w:val="monstyle1"/>
        <w:numPr>
          <w:ilvl w:val="0"/>
          <w:numId w:val="9"/>
        </w:numPr>
        <w:rPr>
          <w:lang w:val="en-GB"/>
        </w:rPr>
      </w:pPr>
      <w:r w:rsidRPr="006F1AD5">
        <w:rPr>
          <w:lang w:val="en-GB"/>
        </w:rPr>
        <w:t>Three 750 mm profiles mounted in an inverted U-shape</w:t>
      </w:r>
    </w:p>
    <w:p w14:paraId="78B640E1" w14:textId="6D8C1133" w:rsidR="008E6DA9" w:rsidRPr="006F1AD5" w:rsidRDefault="008E6DA9" w:rsidP="008E6DA9">
      <w:pPr>
        <w:pStyle w:val="monStyle2"/>
      </w:pPr>
      <w:r w:rsidRPr="006F1AD5">
        <w:lastRenderedPageBreak/>
        <w:t>For the measurement</w:t>
      </w:r>
      <w:r w:rsidR="00F941A2">
        <w:t>s</w:t>
      </w:r>
      <w:r w:rsidRPr="006F1AD5">
        <w:t xml:space="preserve"> in </w:t>
      </w:r>
      <w:r>
        <w:t>all</w:t>
      </w:r>
      <w:r w:rsidRPr="006F1AD5">
        <w:t xml:space="preserve"> three </w:t>
      </w:r>
      <w:r>
        <w:t xml:space="preserve">spatial </w:t>
      </w:r>
      <w:r w:rsidRPr="006F1AD5">
        <w:t>directions</w:t>
      </w:r>
      <w:r>
        <w:t>,</w:t>
      </w:r>
      <w:r w:rsidRPr="006F1AD5">
        <w:t xml:space="preserve"> </w:t>
      </w:r>
      <w:r w:rsidR="007B5E04">
        <w:t xml:space="preserve">a </w:t>
      </w:r>
      <w:r w:rsidRPr="006F1AD5">
        <w:t>DC motor-driven translation (</w:t>
      </w:r>
      <w:proofErr w:type="spellStart"/>
      <w:r w:rsidRPr="006F1AD5">
        <w:t>Owis</w:t>
      </w:r>
      <w:proofErr w:type="spellEnd"/>
      <w:r w:rsidRPr="006F1AD5">
        <w:t xml:space="preserve">, </w:t>
      </w:r>
      <w:proofErr w:type="spellStart"/>
      <w:r w:rsidRPr="006F1AD5">
        <w:t>Staufen</w:t>
      </w:r>
      <w:proofErr w:type="spellEnd"/>
      <w:r w:rsidRPr="006F1AD5">
        <w:t xml:space="preserve"> </w:t>
      </w:r>
      <w:proofErr w:type="spellStart"/>
      <w:r w:rsidRPr="006F1AD5">
        <w:t>im</w:t>
      </w:r>
      <w:proofErr w:type="spellEnd"/>
      <w:r w:rsidRPr="006F1AD5">
        <w:t xml:space="preserve"> </w:t>
      </w:r>
      <w:proofErr w:type="spellStart"/>
      <w:r w:rsidRPr="006F1AD5">
        <w:t>Breisgau</w:t>
      </w:r>
      <w:proofErr w:type="spellEnd"/>
      <w:r w:rsidRPr="006F1AD5">
        <w:t>, Germany)</w:t>
      </w:r>
      <w:r w:rsidR="007B5E04">
        <w:t xml:space="preserve"> is used.</w:t>
      </w:r>
    </w:p>
    <w:p w14:paraId="02E3FB2B" w14:textId="53FC2BCE" w:rsidR="008E6DA9" w:rsidRPr="006F1AD5" w:rsidRDefault="008E6DA9" w:rsidP="008E6DA9">
      <w:pPr>
        <w:pStyle w:val="monStyle2"/>
      </w:pPr>
      <w:r w:rsidRPr="006F1AD5">
        <w:t xml:space="preserve">A controller drives the three axes </w:t>
      </w:r>
      <w:r>
        <w:t>via</w:t>
      </w:r>
      <w:r w:rsidRPr="006F1AD5">
        <w:t xml:space="preserve"> USB with the OWISOFT software. Libraries for C++ and </w:t>
      </w:r>
      <w:proofErr w:type="spellStart"/>
      <w:r>
        <w:t>L</w:t>
      </w:r>
      <w:r w:rsidRPr="006F1AD5">
        <w:t>abview</w:t>
      </w:r>
      <w:proofErr w:type="spellEnd"/>
      <w:r w:rsidRPr="006F1AD5">
        <w:t xml:space="preserve"> </w:t>
      </w:r>
      <w:proofErr w:type="gramStart"/>
      <w:r w:rsidRPr="006F1AD5">
        <w:t xml:space="preserve">are also </w:t>
      </w:r>
      <w:r w:rsidR="007B5E04">
        <w:t>implemented</w:t>
      </w:r>
      <w:proofErr w:type="gramEnd"/>
      <w:r w:rsidRPr="006F1AD5">
        <w:t xml:space="preserve">. </w:t>
      </w:r>
    </w:p>
    <w:p w14:paraId="7F2744A8" w14:textId="2FB9C5D4" w:rsidR="008E6DA9" w:rsidRDefault="008E6DA9" w:rsidP="008E6DA9">
      <w:pPr>
        <w:pStyle w:val="monStyle2"/>
      </w:pPr>
      <w:r w:rsidRPr="00F568AF">
        <w:t xml:space="preserve">Because of the </w:t>
      </w:r>
      <w:r>
        <w:t xml:space="preserve">huge </w:t>
      </w:r>
      <w:r w:rsidRPr="00F568AF">
        <w:t xml:space="preserve">total weight, </w:t>
      </w:r>
      <w:r w:rsidR="007C490C">
        <w:t>the whole acquisition platform</w:t>
      </w:r>
      <w:r w:rsidRPr="00F568AF">
        <w:t xml:space="preserve"> </w:t>
      </w:r>
      <w:proofErr w:type="gramStart"/>
      <w:r w:rsidRPr="00F568AF">
        <w:t>is installed</w:t>
      </w:r>
      <w:proofErr w:type="gramEnd"/>
      <w:r w:rsidRPr="00F568AF">
        <w:t xml:space="preserve"> on a solid bench</w:t>
      </w:r>
      <w:r>
        <w:t>.</w:t>
      </w:r>
    </w:p>
    <w:p w14:paraId="70DB22FC" w14:textId="77777777" w:rsidR="005B488F" w:rsidRPr="00AB7218" w:rsidRDefault="005B488F" w:rsidP="005B488F">
      <w:pPr>
        <w:pStyle w:val="Second-LevelHeadings"/>
        <w:tabs>
          <w:tab w:val="clear" w:pos="1778"/>
          <w:tab w:val="num" w:pos="357"/>
        </w:tabs>
        <w:ind w:left="0"/>
      </w:pPr>
      <w:r w:rsidRPr="00AB7218">
        <w:t>Comparison with commercial solutions</w:t>
      </w:r>
    </w:p>
    <w:p w14:paraId="21DA12F6" w14:textId="54507069" w:rsidR="005B488F" w:rsidRDefault="005B488F" w:rsidP="005B488F">
      <w:pPr>
        <w:pStyle w:val="monstyle1"/>
        <w:rPr>
          <w:lang w:val="en-GB"/>
        </w:rPr>
      </w:pPr>
      <w:r>
        <w:rPr>
          <w:lang w:val="en-GB"/>
        </w:rPr>
        <w:t xml:space="preserve">In the </w:t>
      </w:r>
      <w:r w:rsidR="009E4136">
        <w:rPr>
          <w:lang w:val="en-GB"/>
        </w:rPr>
        <w:t xml:space="preserve">Tab. </w:t>
      </w:r>
      <w:r>
        <w:rPr>
          <w:lang w:val="en-GB"/>
        </w:rPr>
        <w:t>2, we compare our system with the synthesis of the three commercial solutions studied above.</w:t>
      </w:r>
    </w:p>
    <w:p w14:paraId="46163E82" w14:textId="67BA6A49" w:rsidR="005B488F" w:rsidRDefault="005B488F" w:rsidP="002A6343">
      <w:pPr>
        <w:pStyle w:val="monStyle2"/>
      </w:pPr>
      <w:r w:rsidRPr="00235F97">
        <w:t xml:space="preserve">As our setup is composed </w:t>
      </w:r>
      <w:r w:rsidR="00D6740E">
        <w:t>of</w:t>
      </w:r>
      <w:r w:rsidR="00D6740E" w:rsidRPr="00235F97">
        <w:t xml:space="preserve"> </w:t>
      </w:r>
      <w:r w:rsidRPr="00235F97">
        <w:t>several parts</w:t>
      </w:r>
      <w:r w:rsidR="007B5E04">
        <w:t xml:space="preserve"> (tank, motors …)</w:t>
      </w:r>
      <w:r w:rsidRPr="00235F97">
        <w:t xml:space="preserve"> </w:t>
      </w:r>
      <w:r w:rsidR="007B5E04">
        <w:t>and</w:t>
      </w:r>
      <w:r w:rsidRPr="00235F97">
        <w:t xml:space="preserve"> </w:t>
      </w:r>
      <w:r w:rsidRPr="006F1AD5">
        <w:t xml:space="preserve">can be </w:t>
      </w:r>
      <w:r>
        <w:t>connected</w:t>
      </w:r>
      <w:r w:rsidRPr="006F1AD5">
        <w:t xml:space="preserve"> or </w:t>
      </w:r>
      <w:r>
        <w:t>disconnected</w:t>
      </w:r>
      <w:r w:rsidRPr="006F1AD5">
        <w:t xml:space="preserve"> as </w:t>
      </w:r>
      <w:r>
        <w:t>required</w:t>
      </w:r>
      <w:r w:rsidR="00B974F9">
        <w:t xml:space="preserve">, </w:t>
      </w:r>
      <w:r w:rsidR="00A07E9A">
        <w:t>i</w:t>
      </w:r>
      <w:r w:rsidR="00D6740E">
        <w:t>t is also easier to move it or adapted it for a more specific application.</w:t>
      </w:r>
    </w:p>
    <w:p w14:paraId="4B6E8E43" w14:textId="3844663E" w:rsidR="002A6343" w:rsidRPr="004F0BA6" w:rsidRDefault="002A6343" w:rsidP="002A6343">
      <w:pPr>
        <w:pStyle w:val="monStyle2"/>
      </w:pPr>
      <w:r>
        <w:t>W</w:t>
      </w:r>
      <w:r w:rsidRPr="004F0BA6">
        <w:t>ithout taking into account the time spent t</w:t>
      </w:r>
      <w:r>
        <w:t>o develop the system, the investment cost is roughly 1/5 time less than for the acquisition of a commercial solution.</w:t>
      </w:r>
      <w:r w:rsidR="00D6740E">
        <w:t xml:space="preserve"> </w:t>
      </w:r>
      <w:r w:rsidR="00D6740E" w:rsidRPr="00D6740E">
        <w:t xml:space="preserve">It </w:t>
      </w:r>
      <w:proofErr w:type="gramStart"/>
      <w:r w:rsidR="00D6740E" w:rsidRPr="00D6740E">
        <w:t>should be noted</w:t>
      </w:r>
      <w:proofErr w:type="gramEnd"/>
      <w:r w:rsidR="00D6740E" w:rsidRPr="00D6740E">
        <w:t xml:space="preserve"> that the </w:t>
      </w:r>
      <w:r w:rsidR="00D6740E">
        <w:t>quotations</w:t>
      </w:r>
      <w:r w:rsidR="00D6740E" w:rsidRPr="00D6740E">
        <w:t xml:space="preserve"> for commercial systems are at least 5 years more recent than our system and that we do not have any certification, which can lead to a significant cost for commercial systems.</w:t>
      </w:r>
    </w:p>
    <w:p w14:paraId="7915FC6C" w14:textId="422920C7" w:rsidR="005B488F" w:rsidRDefault="005B488F" w:rsidP="002A6343">
      <w:pPr>
        <w:pStyle w:val="monStyle2"/>
      </w:pPr>
      <w:r w:rsidRPr="006F1AD5">
        <w:t xml:space="preserve">Our work is based on the </w:t>
      </w:r>
      <w:r>
        <w:t xml:space="preserve">IEC60601-2-37 </w:t>
      </w:r>
      <w:r>
        <w:fldChar w:fldCharType="begin"/>
      </w:r>
      <w:r>
        <w:instrText xml:space="preserve"> ADDIN ZOTERO_ITEM CSL_CITATION {"citationID":"IW5scXXM","properties":{"formattedCitation":"[4]","plainCitation":"[4]","noteIndex":0},"citationItems":[{"id":11,"uris":["http://zotero.org/users/local/y2QLvRvp/items/5A6LQ5CZ"],"uri":["http://zotero.org/users/local/y2QLvRvp/items/5A6LQ5CZ"],"itemData":{"id":11,"type":"article","publisher":"International Electrotechnical Commission Edition 1:2001","title":"IEC 60601-2-37:2004 Medical electrical equipment – Part 2-37: Particular requirements for the safety of ultrasonic medical diagnostic and monitoring equipment","issued":{"date-parts":[["2004"]],"season":"consolidated with amendment  : . 1.1"}}}],"schema":"https://github.com/citation-style-language/schema/raw/master/csl-citation.json"} </w:instrText>
      </w:r>
      <w:r>
        <w:fldChar w:fldCharType="separate"/>
      </w:r>
      <w:r w:rsidRPr="007C2A78">
        <w:t>[4]</w:t>
      </w:r>
      <w:r>
        <w:fldChar w:fldCharType="end"/>
      </w:r>
      <w:r>
        <w:t xml:space="preserve"> and </w:t>
      </w:r>
      <w:r w:rsidRPr="006F1AD5">
        <w:t>IEC</w:t>
      </w:r>
      <w:r>
        <w:t xml:space="preserve">61102 </w:t>
      </w:r>
      <w:r w:rsidRPr="006F1AD5">
        <w:t xml:space="preserve">standard </w:t>
      </w:r>
      <w:r>
        <w:fldChar w:fldCharType="begin"/>
      </w:r>
      <w:r>
        <w:instrText xml:space="preserve"> ADDIN ZOTERO_ITEM CSL_CITATION {"citationID":"IgkiiMYv","properties":{"formattedCitation":"[5]","plainCitation":"[5]","noteIndex":0},"citationItems":[{"id":15,"uris":["http://zotero.org/users/local/y2QLvRvp/items/AJJ9CCA2"],"uri":["http://zotero.org/users/local/y2QLvRvp/items/AJJ9CCA2"],"itemData":{"id":15,"type":"article","publisher":"IEC","source":"Google Scholar","title":"Measurement and characterization of ultrasonic fields using hydrophones in the frequency range 0.5 MHz to 15 MHz","author":[{"family":"Commission","given":"International Electrotechnical"}],"issued":{"date-parts":[["1991"]]}}}],"schema":"https://github.com/citation-style-language/schema/raw/master/csl-citation.json"} </w:instrText>
      </w:r>
      <w:r>
        <w:fldChar w:fldCharType="separate"/>
      </w:r>
      <w:r w:rsidRPr="007C2A78">
        <w:t>[5]</w:t>
      </w:r>
      <w:r>
        <w:fldChar w:fldCharType="end"/>
      </w:r>
      <w:r>
        <w:t>.</w:t>
      </w:r>
    </w:p>
    <w:p w14:paraId="5B81A256" w14:textId="6E5717D5" w:rsidR="005B488F" w:rsidRDefault="005B488F" w:rsidP="002A6343">
      <w:pPr>
        <w:pStyle w:val="monStyle2"/>
      </w:pPr>
      <w:r w:rsidRPr="006F1AD5">
        <w:t>We have chosen to calculate three indexes: ISPTA, TI</w:t>
      </w:r>
      <w:r w:rsidR="00666047">
        <w:t>, in particular the soft tissue index (TIS) and the bone-at-focus thermal index (TIB)</w:t>
      </w:r>
      <w:r w:rsidRPr="006F1AD5">
        <w:t xml:space="preserve"> </w:t>
      </w:r>
      <w:r>
        <w:t>and MI,</w:t>
      </w:r>
      <w:r w:rsidRPr="006F1AD5">
        <w:t xml:space="preserve"> </w:t>
      </w:r>
      <w:r w:rsidR="002D1752">
        <w:t>linked to</w:t>
      </w:r>
      <w:r w:rsidRPr="006F1AD5">
        <w:t xml:space="preserve"> this standard</w:t>
      </w:r>
      <w:r w:rsidR="001667D8">
        <w:t>, but new parameters can be easily calculated, if needed</w:t>
      </w:r>
      <w:r w:rsidR="00575F21">
        <w:t xml:space="preserve">. </w:t>
      </w:r>
      <w:r w:rsidR="00575F21" w:rsidRPr="00575F21">
        <w:t xml:space="preserve">For the moment, the results are given with in-water </w:t>
      </w:r>
      <w:proofErr w:type="gramStart"/>
      <w:r w:rsidR="00575F21" w:rsidRPr="00575F21">
        <w:t>measurements,</w:t>
      </w:r>
      <w:proofErr w:type="gramEnd"/>
      <w:r w:rsidR="00575F21" w:rsidRPr="00575F21">
        <w:t xml:space="preserve"> in-situ attenuation has not been applied.</w:t>
      </w:r>
      <w:r w:rsidR="00666047">
        <w:t xml:space="preserve"> </w:t>
      </w:r>
    </w:p>
    <w:p w14:paraId="173D94B0" w14:textId="36937B89" w:rsidR="005B488F" w:rsidRDefault="005B488F" w:rsidP="002A6343">
      <w:pPr>
        <w:pStyle w:val="monStyle2"/>
      </w:pPr>
      <w:r>
        <w:t>The minimum step size of our setup</w:t>
      </w:r>
      <w:r w:rsidR="00F96976">
        <w:t xml:space="preserve">, 1.25 </w:t>
      </w:r>
      <w:r w:rsidR="00F96976" w:rsidRPr="00E03D12">
        <w:t>µm</w:t>
      </w:r>
      <w:r w:rsidR="00F96976">
        <w:t>,</w:t>
      </w:r>
      <w:r>
        <w:t xml:space="preserve"> </w:t>
      </w:r>
      <w:r w:rsidRPr="001678D0">
        <w:t xml:space="preserve">is included in the range of </w:t>
      </w:r>
      <w:r w:rsidR="00424142">
        <w:t xml:space="preserve">the </w:t>
      </w:r>
      <w:r w:rsidRPr="001678D0">
        <w:t>commercial solutions</w:t>
      </w:r>
      <w:r>
        <w:t xml:space="preserve">. </w:t>
      </w:r>
    </w:p>
    <w:p w14:paraId="307DD671" w14:textId="7B458E15" w:rsidR="005B488F" w:rsidRDefault="005B488F" w:rsidP="002A6343">
      <w:pPr>
        <w:pStyle w:val="monStyle2"/>
      </w:pPr>
      <w:r w:rsidRPr="006F1AD5">
        <w:t xml:space="preserve">Our </w:t>
      </w:r>
      <w:proofErr w:type="gramStart"/>
      <w:r w:rsidRPr="006F1AD5">
        <w:t>home-made</w:t>
      </w:r>
      <w:proofErr w:type="gramEnd"/>
      <w:r>
        <w:t xml:space="preserve"> solution</w:t>
      </w:r>
      <w:r w:rsidRPr="006F1AD5">
        <w:t xml:space="preserve"> is </w:t>
      </w:r>
      <w:r>
        <w:t xml:space="preserve">more compact </w:t>
      </w:r>
      <w:r w:rsidRPr="006F1AD5">
        <w:t xml:space="preserve">than commercial </w:t>
      </w:r>
      <w:r>
        <w:t xml:space="preserve">systems. </w:t>
      </w:r>
      <w:r w:rsidR="00F96976">
        <w:t>Its</w:t>
      </w:r>
      <w:r w:rsidR="00F96976" w:rsidRPr="001678D0">
        <w:t xml:space="preserve"> </w:t>
      </w:r>
      <w:r w:rsidRPr="001678D0">
        <w:t xml:space="preserve">main constraint is the limitation </w:t>
      </w:r>
      <w:r w:rsidRPr="001678D0">
        <w:t>of in-depth acquisition</w:t>
      </w:r>
      <w:r w:rsidR="00F941A2">
        <w:t xml:space="preserve"> but different setup configurations can improve this limit, if needed</w:t>
      </w:r>
      <w:r>
        <w:t>.</w:t>
      </w:r>
    </w:p>
    <w:p w14:paraId="669870DC" w14:textId="3A28FEF3" w:rsidR="005B488F" w:rsidRDefault="005B488F" w:rsidP="002A6343">
      <w:pPr>
        <w:pStyle w:val="monStyle2"/>
      </w:pPr>
      <w:r>
        <w:rPr>
          <w:noProof/>
          <w:lang w:eastAsia="zh-CN"/>
        </w:rPr>
        <w:t xml:space="preserve">The </w:t>
      </w:r>
      <w:proofErr w:type="gramStart"/>
      <w:r>
        <w:rPr>
          <w:noProof/>
          <w:lang w:eastAsia="zh-CN"/>
        </w:rPr>
        <w:t xml:space="preserve">acquisition platform is triggered by the </w:t>
      </w:r>
      <w:r>
        <w:t xml:space="preserve">ultrasound scanner, to acquire the signal at the right </w:t>
      </w:r>
      <w:r w:rsidR="00F941A2">
        <w:t>time</w:t>
      </w:r>
      <w:proofErr w:type="gramEnd"/>
      <w:r>
        <w:t>.</w:t>
      </w:r>
    </w:p>
    <w:p w14:paraId="072AA329" w14:textId="3654CAAB" w:rsidR="008E6DA9" w:rsidRDefault="00F96976" w:rsidP="00D6740E">
      <w:pPr>
        <w:pStyle w:val="monStyle2"/>
      </w:pPr>
      <w:r>
        <w:t xml:space="preserve">The other devices </w:t>
      </w:r>
      <w:r w:rsidR="00A07E9A">
        <w:t xml:space="preserve">required </w:t>
      </w:r>
      <w:r>
        <w:t xml:space="preserve">for the pressure measurement </w:t>
      </w:r>
      <w:proofErr w:type="gramStart"/>
      <w:r>
        <w:t>are described</w:t>
      </w:r>
      <w:proofErr w:type="gramEnd"/>
      <w:r>
        <w:t xml:space="preserve"> in the following paragraphs</w:t>
      </w:r>
      <w:r w:rsidR="00D6740E">
        <w:t>.</w:t>
      </w:r>
    </w:p>
    <w:p w14:paraId="6DEFD67D" w14:textId="77777777" w:rsidR="00A07E9A" w:rsidRDefault="00A07E9A" w:rsidP="00D6740E">
      <w:pPr>
        <w:pStyle w:val="monStyle2"/>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2058"/>
        <w:gridCol w:w="2058"/>
      </w:tblGrid>
      <w:tr w:rsidR="00973FE3" w14:paraId="59EA4A1F" w14:textId="77777777" w:rsidTr="00C0023F">
        <w:trPr>
          <w:jc w:val="center"/>
        </w:trPr>
        <w:tc>
          <w:tcPr>
            <w:tcW w:w="0" w:type="auto"/>
          </w:tcPr>
          <w:p w14:paraId="61C08B60" w14:textId="77777777" w:rsidR="00973FE3" w:rsidRPr="00E100D1" w:rsidRDefault="00973FE3" w:rsidP="00C0023F">
            <w:pPr>
              <w:pStyle w:val="Corpsdetexte"/>
              <w:spacing w:before="0"/>
              <w:contextualSpacing/>
              <w:jc w:val="center"/>
              <w:rPr>
                <w:u w:val="single"/>
              </w:rPr>
            </w:pPr>
          </w:p>
        </w:tc>
        <w:tc>
          <w:tcPr>
            <w:tcW w:w="0" w:type="auto"/>
          </w:tcPr>
          <w:p w14:paraId="32AFD3F4" w14:textId="77777777" w:rsidR="00973FE3" w:rsidRPr="00C0023F" w:rsidRDefault="00973FE3" w:rsidP="00C0023F">
            <w:pPr>
              <w:pStyle w:val="Corpsdetexte"/>
              <w:spacing w:before="0"/>
              <w:contextualSpacing/>
              <w:jc w:val="center"/>
              <w:rPr>
                <w:b/>
                <w:bCs/>
              </w:rPr>
            </w:pPr>
            <w:r w:rsidRPr="00C0023F">
              <w:rPr>
                <w:b/>
                <w:bCs/>
              </w:rPr>
              <w:t>Focused imaging</w:t>
            </w:r>
          </w:p>
        </w:tc>
        <w:tc>
          <w:tcPr>
            <w:tcW w:w="0" w:type="auto"/>
          </w:tcPr>
          <w:p w14:paraId="1E63135B" w14:textId="77777777" w:rsidR="00973FE3" w:rsidRPr="00C0023F" w:rsidRDefault="00973FE3" w:rsidP="00C0023F">
            <w:pPr>
              <w:pStyle w:val="Corpsdetexte"/>
              <w:spacing w:before="0"/>
              <w:contextualSpacing/>
              <w:jc w:val="center"/>
              <w:rPr>
                <w:b/>
                <w:bCs/>
              </w:rPr>
            </w:pPr>
            <w:r w:rsidRPr="00C0023F">
              <w:rPr>
                <w:b/>
                <w:bCs/>
              </w:rPr>
              <w:t>Plane wave imaging</w:t>
            </w:r>
          </w:p>
        </w:tc>
      </w:tr>
      <w:tr w:rsidR="00973FE3" w14:paraId="6E800089" w14:textId="77777777" w:rsidTr="00C0023F">
        <w:trPr>
          <w:cantSplit/>
          <w:trHeight w:val="1134"/>
          <w:jc w:val="center"/>
        </w:trPr>
        <w:tc>
          <w:tcPr>
            <w:tcW w:w="0" w:type="auto"/>
            <w:textDirection w:val="btLr"/>
          </w:tcPr>
          <w:p w14:paraId="0C2A6CB8" w14:textId="77777777" w:rsidR="00973FE3" w:rsidRPr="00C0023F" w:rsidRDefault="00973FE3" w:rsidP="00C0023F">
            <w:pPr>
              <w:pStyle w:val="Corpsdetexte"/>
              <w:spacing w:before="0"/>
              <w:ind w:left="113" w:right="113"/>
              <w:contextualSpacing/>
              <w:jc w:val="center"/>
              <w:rPr>
                <w:i/>
                <w:iCs/>
                <w:noProof/>
                <w:lang w:val="fr-FR" w:eastAsia="fr-FR"/>
              </w:rPr>
            </w:pPr>
            <w:r w:rsidRPr="00C0023F">
              <w:rPr>
                <w:i/>
                <w:iCs/>
                <w:noProof/>
                <w:lang w:val="fr-FR" w:eastAsia="fr-FR"/>
              </w:rPr>
              <w:t>Diagram</w:t>
            </w:r>
          </w:p>
        </w:tc>
        <w:tc>
          <w:tcPr>
            <w:tcW w:w="0" w:type="auto"/>
          </w:tcPr>
          <w:p w14:paraId="52998012" w14:textId="514A0605" w:rsidR="00973FE3" w:rsidRDefault="001B5180" w:rsidP="00C0023F">
            <w:pPr>
              <w:pStyle w:val="Corpsdetexte"/>
              <w:spacing w:before="0"/>
              <w:contextualSpacing/>
              <w:jc w:val="center"/>
            </w:pPr>
            <w:r>
              <w:rPr>
                <w:noProof/>
                <w:lang w:val="fr-FR" w:eastAsia="fr-FR"/>
              </w:rPr>
              <mc:AlternateContent>
                <mc:Choice Requires="wpg">
                  <w:drawing>
                    <wp:anchor distT="0" distB="0" distL="114300" distR="114300" simplePos="0" relativeHeight="251660288" behindDoc="0" locked="0" layoutInCell="1" allowOverlap="1" wp14:anchorId="1FD5D419" wp14:editId="4DAB7932">
                      <wp:simplePos x="0" y="0"/>
                      <wp:positionH relativeFrom="column">
                        <wp:posOffset>66482</wp:posOffset>
                      </wp:positionH>
                      <wp:positionV relativeFrom="paragraph">
                        <wp:posOffset>99226</wp:posOffset>
                      </wp:positionV>
                      <wp:extent cx="1089328" cy="995654"/>
                      <wp:effectExtent l="0" t="0" r="0" b="0"/>
                      <wp:wrapNone/>
                      <wp:docPr id="59" name="Groupe 59"/>
                      <wp:cNvGraphicFramePr/>
                      <a:graphic xmlns:a="http://schemas.openxmlformats.org/drawingml/2006/main">
                        <a:graphicData uri="http://schemas.microsoft.com/office/word/2010/wordprocessingGroup">
                          <wpg:wgp>
                            <wpg:cNvGrpSpPr/>
                            <wpg:grpSpPr>
                              <a:xfrm>
                                <a:off x="0" y="0"/>
                                <a:ext cx="1089328" cy="995654"/>
                                <a:chOff x="0" y="0"/>
                                <a:chExt cx="2616200" cy="4235561"/>
                              </a:xfrm>
                            </wpg:grpSpPr>
                            <pic:pic xmlns:pic="http://schemas.openxmlformats.org/drawingml/2006/picture">
                              <pic:nvPicPr>
                                <pic:cNvPr id="58" name="Picture 6"/>
                                <pic:cNvPicPr>
                                  <a:picLocks noChangeAspect="1"/>
                                </pic:cNvPicPr>
                              </pic:nvPicPr>
                              <pic:blipFill>
                                <a:blip r:embed="rId16" cstate="print">
                                  <a:clrChange>
                                    <a:clrFrom>
                                      <a:srgbClr val="FFFFFF"/>
                                    </a:clrFrom>
                                    <a:clrTo>
                                      <a:srgbClr val="FFFFFF">
                                        <a:alpha val="0"/>
                                      </a:srgbClr>
                                    </a:clrTo>
                                  </a:clrChange>
                                </a:blip>
                                <a:srcRect t="71544"/>
                                <a:stretch>
                                  <a:fillRect/>
                                </a:stretch>
                              </pic:blipFill>
                              <pic:spPr bwMode="auto">
                                <a:xfrm>
                                  <a:off x="946205" y="0"/>
                                  <a:ext cx="722630" cy="995680"/>
                                </a:xfrm>
                                <a:prstGeom prst="rect">
                                  <a:avLst/>
                                </a:prstGeom>
                                <a:noFill/>
                                <a:ln w="9525">
                                  <a:noFill/>
                                  <a:miter lim="800000"/>
                                  <a:headEnd/>
                                  <a:tailEnd/>
                                </a:ln>
                              </pic:spPr>
                            </pic:pic>
                            <pic:pic xmlns:pic="http://schemas.openxmlformats.org/drawingml/2006/picture">
                              <pic:nvPicPr>
                                <pic:cNvPr id="1033" name="Picture 9"/>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978011"/>
                                  <a:ext cx="2616200" cy="3257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3202618F" id="Groupe 59" o:spid="_x0000_s1026" style="position:absolute;margin-left:5.25pt;margin-top:7.8pt;width:85.75pt;height:78.4pt;z-index:251660288;mso-width-relative:margin;mso-height-relative:margin" coordsize="26162,42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462;width:7226;height:9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">
                        <v:imagedata r:id="rId18" o:title="" croptop="46887f" chromakey="white"/>
                        <v:path arrowok="t"/>
                      </v:shape>
                      <v:shape id="Picture 9" o:spid="_x0000_s1028" type="#_x0000_t75" style="position:absolute;top:9780;width:26162;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">
                        <v:imagedata r:id="rId19" o:title=""/>
                        <v:path arrowok="t"/>
                      </v:shape>
                    </v:group>
                  </w:pict>
                </mc:Fallback>
              </mc:AlternateContent>
            </w:r>
          </w:p>
        </w:tc>
        <w:tc>
          <w:tcPr>
            <w:tcW w:w="0" w:type="auto"/>
          </w:tcPr>
          <w:p w14:paraId="65D31957" w14:textId="77777777" w:rsidR="00973FE3" w:rsidRDefault="00973FE3" w:rsidP="00C0023F">
            <w:pPr>
              <w:pStyle w:val="Corpsdetexte"/>
              <w:spacing w:before="0"/>
              <w:contextualSpacing/>
              <w:jc w:val="center"/>
            </w:pPr>
            <w:r w:rsidRPr="00D4756A">
              <w:rPr>
                <w:noProof/>
                <w:lang w:val="fr-FR" w:eastAsia="fr-FR"/>
              </w:rPr>
              <w:drawing>
                <wp:inline distT="0" distB="0" distL="0" distR="0" wp14:anchorId="5BD2FC1A" wp14:editId="481E62A9">
                  <wp:extent cx="566960" cy="1170000"/>
                  <wp:effectExtent l="0" t="0" r="5080" b="0"/>
                  <wp:docPr id="4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960" cy="1170000"/>
                          </a:xfrm>
                          <a:prstGeom prst="rect">
                            <a:avLst/>
                          </a:prstGeom>
                        </pic:spPr>
                      </pic:pic>
                    </a:graphicData>
                  </a:graphic>
                </wp:inline>
              </w:drawing>
            </w:r>
          </w:p>
        </w:tc>
      </w:tr>
      <w:tr w:rsidR="00973FE3" w14:paraId="736BB166" w14:textId="77777777" w:rsidTr="00C0023F">
        <w:trPr>
          <w:cantSplit/>
          <w:trHeight w:val="1134"/>
          <w:jc w:val="center"/>
        </w:trPr>
        <w:tc>
          <w:tcPr>
            <w:tcW w:w="0" w:type="auto"/>
            <w:textDirection w:val="btLr"/>
          </w:tcPr>
          <w:p w14:paraId="3FA1711E" w14:textId="77777777" w:rsidR="00973FE3" w:rsidRPr="00C0023F" w:rsidRDefault="00973FE3" w:rsidP="00C0023F">
            <w:pPr>
              <w:pStyle w:val="Corpsdetexte"/>
              <w:spacing w:before="0"/>
              <w:ind w:left="113" w:right="113"/>
              <w:contextualSpacing/>
              <w:jc w:val="center"/>
              <w:rPr>
                <w:i/>
                <w:iCs/>
                <w:noProof/>
                <w:lang w:val="fr-FR" w:eastAsia="fr-FR"/>
              </w:rPr>
            </w:pPr>
            <w:r>
              <w:rPr>
                <w:i/>
                <w:iCs/>
                <w:noProof/>
                <w:lang w:val="fr-FR" w:eastAsia="fr-FR"/>
              </w:rPr>
              <w:t>Pressure field</w:t>
            </w:r>
          </w:p>
        </w:tc>
        <w:tc>
          <w:tcPr>
            <w:tcW w:w="0" w:type="auto"/>
          </w:tcPr>
          <w:p w14:paraId="2F7D74B9" w14:textId="77777777" w:rsidR="00973FE3" w:rsidRDefault="00973FE3" w:rsidP="00C0023F">
            <w:pPr>
              <w:pStyle w:val="Corpsdetexte"/>
              <w:spacing w:before="0"/>
              <w:contextualSpacing/>
              <w:jc w:val="center"/>
            </w:pPr>
            <w:r w:rsidRPr="00A228F9">
              <w:rPr>
                <w:noProof/>
                <w:lang w:val="fr-FR" w:eastAsia="fr-FR"/>
              </w:rPr>
              <w:drawing>
                <wp:inline distT="0" distB="0" distL="0" distR="0" wp14:anchorId="50BBD8D7" wp14:editId="517A9C14">
                  <wp:extent cx="1170000" cy="1792277"/>
                  <wp:effectExtent l="0" t="0" r="0" b="0"/>
                  <wp:docPr id="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1"/>
                          <a:stretch>
                            <a:fillRect/>
                          </a:stretch>
                        </pic:blipFill>
                        <pic:spPr>
                          <a:xfrm>
                            <a:off x="0" y="0"/>
                            <a:ext cx="1170000" cy="1792277"/>
                          </a:xfrm>
                          <a:prstGeom prst="rect">
                            <a:avLst/>
                          </a:prstGeom>
                        </pic:spPr>
                      </pic:pic>
                    </a:graphicData>
                  </a:graphic>
                </wp:inline>
              </w:drawing>
            </w:r>
          </w:p>
        </w:tc>
        <w:tc>
          <w:tcPr>
            <w:tcW w:w="0" w:type="auto"/>
          </w:tcPr>
          <w:p w14:paraId="7AF3BB77" w14:textId="77777777" w:rsidR="00973FE3" w:rsidRDefault="00973FE3" w:rsidP="00C0023F">
            <w:pPr>
              <w:pStyle w:val="Corpsdetexte"/>
              <w:spacing w:before="0"/>
              <w:contextualSpacing/>
              <w:jc w:val="center"/>
            </w:pPr>
            <w:r w:rsidRPr="00A228F9">
              <w:rPr>
                <w:noProof/>
                <w:lang w:val="fr-FR" w:eastAsia="fr-FR"/>
              </w:rPr>
              <w:drawing>
                <wp:inline distT="0" distB="0" distL="0" distR="0" wp14:anchorId="67C27B49" wp14:editId="2B009F6C">
                  <wp:extent cx="1170000" cy="1792278"/>
                  <wp:effectExtent l="0" t="0" r="0" b="0"/>
                  <wp:docPr id="4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22"/>
                          <a:stretch>
                            <a:fillRect/>
                          </a:stretch>
                        </pic:blipFill>
                        <pic:spPr>
                          <a:xfrm>
                            <a:off x="0" y="0"/>
                            <a:ext cx="1170000" cy="1792278"/>
                          </a:xfrm>
                          <a:prstGeom prst="rect">
                            <a:avLst/>
                          </a:prstGeom>
                        </pic:spPr>
                      </pic:pic>
                    </a:graphicData>
                  </a:graphic>
                </wp:inline>
              </w:drawing>
            </w:r>
          </w:p>
        </w:tc>
      </w:tr>
      <w:tr w:rsidR="00973FE3" w:rsidRPr="000B0239" w14:paraId="42B560B0" w14:textId="77777777" w:rsidTr="00C0023F">
        <w:trPr>
          <w:jc w:val="center"/>
        </w:trPr>
        <w:tc>
          <w:tcPr>
            <w:tcW w:w="0" w:type="auto"/>
          </w:tcPr>
          <w:p w14:paraId="058188EC" w14:textId="77777777" w:rsidR="00973FE3" w:rsidRPr="000B0239" w:rsidRDefault="00973FE3" w:rsidP="00C0023F">
            <w:pPr>
              <w:pStyle w:val="Corpsdetexte"/>
              <w:spacing w:before="0"/>
              <w:contextualSpacing/>
              <w:jc w:val="center"/>
            </w:pPr>
          </w:p>
        </w:tc>
        <w:tc>
          <w:tcPr>
            <w:tcW w:w="0" w:type="auto"/>
          </w:tcPr>
          <w:p w14:paraId="556E8ABE" w14:textId="77777777" w:rsidR="00973FE3" w:rsidRPr="000B0239" w:rsidRDefault="00973FE3" w:rsidP="00C0023F">
            <w:pPr>
              <w:pStyle w:val="Corpsdetexte"/>
              <w:spacing w:before="0"/>
              <w:contextualSpacing/>
              <w:jc w:val="center"/>
            </w:pPr>
            <w:r w:rsidRPr="000B0239">
              <w:t>(a)</w:t>
            </w:r>
          </w:p>
        </w:tc>
        <w:tc>
          <w:tcPr>
            <w:tcW w:w="0" w:type="auto"/>
          </w:tcPr>
          <w:p w14:paraId="0CCD8008" w14:textId="77777777" w:rsidR="00973FE3" w:rsidRPr="000B0239" w:rsidRDefault="00973FE3" w:rsidP="00C0023F">
            <w:pPr>
              <w:pStyle w:val="Corpsdetexte"/>
              <w:spacing w:before="0"/>
              <w:contextualSpacing/>
              <w:jc w:val="center"/>
            </w:pPr>
            <w:r w:rsidRPr="000B0239">
              <w:t>(b)</w:t>
            </w:r>
          </w:p>
        </w:tc>
      </w:tr>
    </w:tbl>
    <w:p w14:paraId="49752D49" w14:textId="0BF7CBB3" w:rsidR="00C073F7" w:rsidRDefault="008658AB" w:rsidP="00424142">
      <w:pPr>
        <w:pStyle w:val="Retrait1religne"/>
        <w:ind w:firstLineChars="0" w:firstLine="0"/>
      </w:pPr>
      <w:r w:rsidRPr="00E4163E">
        <w:rPr>
          <w:b/>
        </w:rPr>
        <w:t xml:space="preserve">Figure </w:t>
      </w:r>
      <w:r w:rsidR="004E1108">
        <w:rPr>
          <w:b/>
        </w:rPr>
        <w:t>2</w:t>
      </w:r>
      <w:r w:rsidR="00BE7FF0">
        <w:rPr>
          <w:b/>
        </w:rPr>
        <w:t>.</w:t>
      </w:r>
      <w:r>
        <w:rPr>
          <w:b/>
        </w:rPr>
        <w:t xml:space="preserve"> </w:t>
      </w:r>
      <w:r w:rsidR="00BE7FF0">
        <w:t>C</w:t>
      </w:r>
      <w:r w:rsidR="004E1108">
        <w:t>olumn a</w:t>
      </w:r>
      <w:r w:rsidR="009E7F2D">
        <w:t xml:space="preserve"> </w:t>
      </w:r>
      <w:r w:rsidR="004E1108">
        <w:t>: focused imaging, column b</w:t>
      </w:r>
      <w:r w:rsidR="009E7F2D">
        <w:t xml:space="preserve"> </w:t>
      </w:r>
      <w:r w:rsidR="004E1108">
        <w:t>: plane wave imaging – 2</w:t>
      </w:r>
      <w:r w:rsidR="004E1108" w:rsidRPr="004E1108">
        <w:rPr>
          <w:vertAlign w:val="superscript"/>
        </w:rPr>
        <w:t>nd</w:t>
      </w:r>
      <w:r w:rsidR="004E1108">
        <w:t xml:space="preserve"> line: imaging diagram</w:t>
      </w:r>
      <w:r w:rsidR="00D4756A">
        <w:t xml:space="preserve"> </w:t>
      </w:r>
      <w:r w:rsidR="00AB735F">
        <w:t xml:space="preserve">made by MATLAB Ultrasound Toolbox MUST </w:t>
      </w:r>
      <w:r w:rsidR="00AB735F">
        <w:fldChar w:fldCharType="begin"/>
      </w:r>
      <w:r w:rsidR="00AB735F">
        <w:instrText xml:space="preserve"> ADDIN ZOTERO_ITEM CSL_CITATION {"citationID":"7NrFTzyi","properties":{"formattedCitation":"[6]","plainCitation":"[6]","noteIndex":0},"citationItems":[{"id":16,"uris":["http://zotero.org/users/local/y2QLvRvp/items/9YXYBAFZ"],"uri":["http://zotero.org/users/local/y2QLvRvp/items/9YXYBAFZ"],"itemData":{"id":16,"type":"article-journal","abstract":"Before embarking on a series of in vivo tests, design of ultrasound-flow-imaging modalities are generally more efficient through computational models as multiple configurations can be tested methodically. To that end, simulation models must generate realistic blood flow dynamics and Doppler signals. The current in silico ultrasound simulation techniques suffer mainly from uncertainty in providing accurate trajectories of moving ultrasound scatterers. In mesh-based Eulerian methods, numerical truncation errors from the interpolated velocities, both in the time and space dimensions, can accumulate significantly and make the pathlines unreliable. These errors can distort beam-to-beam inter-correlation present in ultrasound flow imaging. It is thus a technical issue to model a correct motion of the scatterers by considering their interaction with boundaries and neighboring scatterers. We hypothesized that in silico analysis of emerging ultrasonic imaging modalities can be implemented more accurately with meshfree approaches. We developed an original fluid-ultrasound simulation environment based on a meshfree Lagrangian CFD (computational fluid dynamics) formulation, which allows analysis of ultrasound flow imaging. This simulator combines smoothed particle hydrodynamics (SPH) and Fourier-domain linear acoustics (SIMUS = simulator for ultrasound imaging). With such a particle-based computation, the fluid particles also acted as individual ultrasound scatterers, resulting in a direct and physically sound fluid-ultrasonic coupling. We used the in-house algorithms for fluid and ultrasound simulations to simulate high-frame-rate vector flow imaging. The potential of the particle-based method was tested in 2D simulations of vector Doppler for the intracarotid flow. The Doppler-based velocity fields were compared with those issued from SPH. The numerical evaluations showed that the vector flow fields obtained by vector Doppler components were in good agreement with the original SPH velocities, with relative errors less than 10% and 2% in the cross-beam and axial directions, respectively. Our results showed that SPH-SIMUS coupling enables direct and realistic simulations of ultrasound flow imaging. The proposed coupled algorithm has also the advantage to be 3D compatible and parallelizable.","container-title":"Physics in Medicine &amp; Biology","DOI":"10.1088/1361-6560/aae3c3","ISSN":"0031-9155","issue":"20","journalAbbreviation":"Phys. Med. Biol.","language":"en","note":"publisher: IOP Publishing","page":"205011","source":"Institute of Physics","title":"Meshfree simulations of ultrasound vector flow imaging using smoothed particle hydrodynamics","volume":"63","author":[{"family":"Shahriari","given":"Shahrokh"},{"family":"Garcia","given":"Damien"}],"issued":{"date-parts":[["2018",10]]}}}],"schema":"https://github.com/citation-style-language/schema/raw/master/csl-citation.json"} </w:instrText>
      </w:r>
      <w:r w:rsidR="00AB735F">
        <w:fldChar w:fldCharType="separate"/>
      </w:r>
      <w:r w:rsidR="00AB735F" w:rsidRPr="00AB735F">
        <w:t>[6]</w:t>
      </w:r>
      <w:r w:rsidR="00AB735F">
        <w:fldChar w:fldCharType="end"/>
      </w:r>
      <w:r w:rsidR="00AB735F">
        <w:t xml:space="preserve"> </w:t>
      </w:r>
      <w:r w:rsidR="004E1108">
        <w:t xml:space="preserve"> – 3</w:t>
      </w:r>
      <w:r w:rsidR="004E1108" w:rsidRPr="004E1108">
        <w:rPr>
          <w:vertAlign w:val="superscript"/>
        </w:rPr>
        <w:t>rd</w:t>
      </w:r>
      <w:r w:rsidR="004E1108">
        <w:t xml:space="preserve"> line : </w:t>
      </w:r>
      <w:r w:rsidR="005E5266">
        <w:t xml:space="preserve">example of </w:t>
      </w:r>
      <w:r w:rsidR="004E1108">
        <w:t>2D pressure field</w:t>
      </w:r>
      <w:r w:rsidR="00D4756A">
        <w:t xml:space="preserve"> obtained with our Setup [4]</w:t>
      </w:r>
      <w:r w:rsidR="00BC7BC2">
        <w:t>.</w:t>
      </w:r>
    </w:p>
    <w:p w14:paraId="00316C00" w14:textId="77777777" w:rsidR="000A1FF2" w:rsidRDefault="000A1FF2" w:rsidP="008E6DA9">
      <w:pPr>
        <w:pStyle w:val="monStyle2"/>
        <w:sectPr w:rsidR="000A1FF2" w:rsidSect="009C40D1">
          <w:footnotePr>
            <w:numRestart w:val="eachPage"/>
          </w:footnotePr>
          <w:type w:val="continuous"/>
          <w:pgSz w:w="11907" w:h="16840" w:code="9"/>
          <w:pgMar w:top="1134" w:right="1077" w:bottom="1418" w:left="1077" w:header="720" w:footer="964" w:gutter="0"/>
          <w:cols w:num="2" w:space="455"/>
          <w:docGrid w:linePitch="272"/>
        </w:sectPr>
      </w:pPr>
    </w:p>
    <w:p w14:paraId="3923B4D1" w14:textId="116F2D7D" w:rsidR="000A1FF2" w:rsidRDefault="000A1FF2" w:rsidP="008E6DA9">
      <w:pPr>
        <w:pStyle w:val="monStyle2"/>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6"/>
        <w:gridCol w:w="3396"/>
      </w:tblGrid>
      <w:tr w:rsidR="00622AF4" w14:paraId="1585A63F" w14:textId="77777777" w:rsidTr="003D0B24">
        <w:trPr>
          <w:cantSplit/>
          <w:trHeight w:val="1134"/>
          <w:jc w:val="center"/>
        </w:trPr>
        <w:tc>
          <w:tcPr>
            <w:tcW w:w="0" w:type="auto"/>
            <w:vAlign w:val="center"/>
          </w:tcPr>
          <w:p w14:paraId="70C089AB" w14:textId="77777777" w:rsidR="00622AF4" w:rsidRDefault="00622AF4" w:rsidP="003D0B24">
            <w:pPr>
              <w:pStyle w:val="Corpsdetexte"/>
              <w:spacing w:before="0"/>
              <w:contextualSpacing/>
              <w:jc w:val="center"/>
            </w:pPr>
            <w:r>
              <w:rPr>
                <w:noProof/>
                <w:lang w:val="fr-FR" w:eastAsia="fr-FR"/>
              </w:rPr>
              <w:drawing>
                <wp:inline distT="0" distB="0" distL="0" distR="0" wp14:anchorId="721F7485" wp14:editId="3BC60C27">
                  <wp:extent cx="3554233" cy="1707163"/>
                  <wp:effectExtent l="0" t="0" r="8255"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ma_ban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7804" cy="1723288"/>
                          </a:xfrm>
                          <a:prstGeom prst="rect">
                            <a:avLst/>
                          </a:prstGeom>
                        </pic:spPr>
                      </pic:pic>
                    </a:graphicData>
                  </a:graphic>
                </wp:inline>
              </w:drawing>
            </w:r>
          </w:p>
        </w:tc>
        <w:tc>
          <w:tcPr>
            <w:tcW w:w="0" w:type="auto"/>
            <w:vAlign w:val="center"/>
          </w:tcPr>
          <w:p w14:paraId="256E5A29" w14:textId="77777777" w:rsidR="00622AF4" w:rsidRDefault="00622AF4" w:rsidP="003D0B24">
            <w:pPr>
              <w:pStyle w:val="Corpsdetexte"/>
              <w:spacing w:before="0"/>
              <w:contextualSpacing/>
              <w:jc w:val="center"/>
            </w:pPr>
            <w:r>
              <w:rPr>
                <w:noProof/>
                <w:lang w:val="fr-FR" w:eastAsia="fr-FR"/>
              </w:rPr>
              <w:drawing>
                <wp:inline distT="0" distB="0" distL="0" distR="0" wp14:anchorId="37CCF522" wp14:editId="4CE4DF56">
                  <wp:extent cx="2019802" cy="1514902"/>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1021_14383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6694" cy="1520071"/>
                          </a:xfrm>
                          <a:prstGeom prst="rect">
                            <a:avLst/>
                          </a:prstGeom>
                        </pic:spPr>
                      </pic:pic>
                    </a:graphicData>
                  </a:graphic>
                </wp:inline>
              </w:drawing>
            </w:r>
          </w:p>
        </w:tc>
      </w:tr>
      <w:tr w:rsidR="00622AF4" w:rsidRPr="000B0239" w14:paraId="6114B2E2" w14:textId="77777777" w:rsidTr="00622AF4">
        <w:trPr>
          <w:jc w:val="center"/>
        </w:trPr>
        <w:tc>
          <w:tcPr>
            <w:tcW w:w="0" w:type="auto"/>
          </w:tcPr>
          <w:p w14:paraId="43478013" w14:textId="77777777" w:rsidR="00622AF4" w:rsidRPr="000B0239" w:rsidRDefault="00622AF4" w:rsidP="003D0B24">
            <w:pPr>
              <w:pStyle w:val="Corpsdetexte"/>
              <w:spacing w:before="0"/>
              <w:contextualSpacing/>
              <w:jc w:val="center"/>
            </w:pPr>
            <w:r w:rsidRPr="000B0239">
              <w:t>(a)</w:t>
            </w:r>
          </w:p>
        </w:tc>
        <w:tc>
          <w:tcPr>
            <w:tcW w:w="0" w:type="auto"/>
          </w:tcPr>
          <w:p w14:paraId="290933CB" w14:textId="77777777" w:rsidR="00622AF4" w:rsidRPr="000B0239" w:rsidRDefault="00622AF4" w:rsidP="003D0B24">
            <w:pPr>
              <w:pStyle w:val="Corpsdetexte"/>
              <w:spacing w:before="0"/>
              <w:contextualSpacing/>
              <w:jc w:val="center"/>
            </w:pPr>
            <w:r w:rsidRPr="000B0239">
              <w:t>(b)</w:t>
            </w:r>
          </w:p>
        </w:tc>
      </w:tr>
    </w:tbl>
    <w:p w14:paraId="7130C170" w14:textId="7679EC41" w:rsidR="00622AF4" w:rsidRDefault="00622AF4" w:rsidP="008E6DA9">
      <w:pPr>
        <w:pStyle w:val="monStyle2"/>
      </w:pPr>
    </w:p>
    <w:p w14:paraId="5AAB11A0" w14:textId="5DFCB158" w:rsidR="0018195D" w:rsidRDefault="0018195D" w:rsidP="00F7770D">
      <w:r w:rsidRPr="00E4163E">
        <w:rPr>
          <w:b/>
        </w:rPr>
        <w:t xml:space="preserve">Figure </w:t>
      </w:r>
      <w:r w:rsidR="00EC4B4B">
        <w:rPr>
          <w:b/>
        </w:rPr>
        <w:t>3</w:t>
      </w:r>
      <w:r w:rsidR="00BE7FF0">
        <w:rPr>
          <w:b/>
        </w:rPr>
        <w:t>.</w:t>
      </w:r>
      <w:r>
        <w:rPr>
          <w:b/>
        </w:rPr>
        <w:t xml:space="preserve"> </w:t>
      </w:r>
      <w:r w:rsidR="00622AF4">
        <w:t>(</w:t>
      </w:r>
      <w:proofErr w:type="gramStart"/>
      <w:r w:rsidR="00622AF4">
        <w:t>a</w:t>
      </w:r>
      <w:proofErr w:type="gramEnd"/>
      <w:r w:rsidR="00622AF4">
        <w:t>)</w:t>
      </w:r>
      <w:r w:rsidR="00AC59AD">
        <w:rPr>
          <w:b/>
        </w:rPr>
        <w:t>:</w:t>
      </w:r>
      <w:r w:rsidR="00AC59AD" w:rsidRPr="00B6604E">
        <w:t xml:space="preserve"> </w:t>
      </w:r>
      <w:r w:rsidR="00B6604E" w:rsidRPr="00B6604E">
        <w:t xml:space="preserve">Schematic </w:t>
      </w:r>
      <w:r>
        <w:t>of our experimental setup</w:t>
      </w:r>
      <w:r w:rsidR="00AC59AD">
        <w:t xml:space="preserve">, </w:t>
      </w:r>
      <w:r w:rsidR="00622AF4">
        <w:t>(b)</w:t>
      </w:r>
      <w:r w:rsidR="00424142">
        <w:t>:</w:t>
      </w:r>
      <w:r w:rsidR="00AC59AD">
        <w:t xml:space="preserve"> photo of our experimental setup</w:t>
      </w:r>
      <w:r w:rsidR="00BC7BC2">
        <w:t>.</w:t>
      </w:r>
    </w:p>
    <w:p w14:paraId="51A8840E" w14:textId="77777777" w:rsidR="001667D8" w:rsidRDefault="001667D8" w:rsidP="00F7770D"/>
    <w:p w14:paraId="082E54A1" w14:textId="77777777" w:rsidR="000A1FF2" w:rsidRDefault="000A1FF2" w:rsidP="008E6DA9">
      <w:pPr>
        <w:pStyle w:val="Second-LevelHeadings"/>
        <w:tabs>
          <w:tab w:val="clear" w:pos="1778"/>
          <w:tab w:val="num" w:pos="357"/>
        </w:tabs>
        <w:ind w:left="0"/>
        <w:sectPr w:rsidR="000A1FF2" w:rsidSect="002A6343">
          <w:footnotePr>
            <w:numRestart w:val="eachPage"/>
          </w:footnotePr>
          <w:type w:val="continuous"/>
          <w:pgSz w:w="11907" w:h="16840" w:code="9"/>
          <w:pgMar w:top="1134" w:right="1077" w:bottom="1418" w:left="1077" w:header="720" w:footer="964" w:gutter="0"/>
          <w:cols w:space="455"/>
          <w:docGrid w:linePitch="272"/>
        </w:sectPr>
      </w:pPr>
    </w:p>
    <w:p w14:paraId="34A0D76E" w14:textId="0308EB0F" w:rsidR="008E6DA9" w:rsidRDefault="008E6DA9" w:rsidP="000005C9">
      <w:pPr>
        <w:pStyle w:val="Second-LevelHeadings"/>
        <w:tabs>
          <w:tab w:val="clear" w:pos="1778"/>
          <w:tab w:val="num" w:pos="357"/>
        </w:tabs>
        <w:ind w:left="0"/>
      </w:pPr>
      <w:r>
        <w:lastRenderedPageBreak/>
        <w:t>Others devices required</w:t>
      </w:r>
    </w:p>
    <w:p w14:paraId="19755A2D" w14:textId="77777777" w:rsidR="008E6DA9" w:rsidRPr="002E2CB8" w:rsidRDefault="008E6DA9" w:rsidP="008E6DA9">
      <w:pPr>
        <w:pStyle w:val="Third-LevelHeadinds"/>
      </w:pPr>
      <w:r>
        <w:t>Hydrophones</w:t>
      </w:r>
    </w:p>
    <w:p w14:paraId="46112133" w14:textId="61B8D8E4" w:rsidR="008E6DA9" w:rsidRDefault="008E6DA9" w:rsidP="008E6DA9">
      <w:pPr>
        <w:pStyle w:val="monstyle1"/>
        <w:rPr>
          <w:lang w:val="en-GB"/>
        </w:rPr>
      </w:pPr>
      <w:r>
        <w:rPr>
          <w:lang w:val="en-GB"/>
        </w:rPr>
        <w:t xml:space="preserve">This experimental setup </w:t>
      </w:r>
      <w:proofErr w:type="gramStart"/>
      <w:r w:rsidR="001667D8">
        <w:rPr>
          <w:lang w:val="en-GB"/>
        </w:rPr>
        <w:t xml:space="preserve">can </w:t>
      </w:r>
      <w:r>
        <w:rPr>
          <w:lang w:val="en-GB"/>
        </w:rPr>
        <w:t>be used</w:t>
      </w:r>
      <w:proofErr w:type="gramEnd"/>
      <w:r>
        <w:rPr>
          <w:lang w:val="en-GB"/>
        </w:rPr>
        <w:t xml:space="preserve"> with any hydrophone. </w:t>
      </w:r>
      <w:r w:rsidR="001667D8">
        <w:rPr>
          <w:lang w:val="en-GB"/>
        </w:rPr>
        <w:t xml:space="preserve">For this setup, </w:t>
      </w:r>
      <w:r w:rsidRPr="00BE359F">
        <w:rPr>
          <w:lang w:val="en-GB"/>
        </w:rPr>
        <w:t xml:space="preserve">a </w:t>
      </w:r>
      <w:r w:rsidR="001667D8">
        <w:rPr>
          <w:lang w:val="en-GB"/>
        </w:rPr>
        <w:t xml:space="preserve">calibrated </w:t>
      </w:r>
      <w:r w:rsidRPr="00BE359F">
        <w:rPr>
          <w:lang w:val="en-GB"/>
        </w:rPr>
        <w:t xml:space="preserve">capsule hydrophone from </w:t>
      </w:r>
      <w:proofErr w:type="spellStart"/>
      <w:r w:rsidRPr="00BE359F">
        <w:rPr>
          <w:lang w:val="en-GB"/>
        </w:rPr>
        <w:t>Onda</w:t>
      </w:r>
      <w:proofErr w:type="spellEnd"/>
      <w:r w:rsidRPr="00BE359F">
        <w:rPr>
          <w:lang w:val="en-GB"/>
        </w:rPr>
        <w:t xml:space="preserve"> (Sunnyvale, USA) – diameter 200 </w:t>
      </w:r>
      <w:r w:rsidRPr="00BE359F">
        <w:rPr>
          <w:rFonts w:cstheme="minorHAnsi"/>
          <w:lang w:val="en-GB"/>
        </w:rPr>
        <w:t>µ</w:t>
      </w:r>
      <w:r w:rsidRPr="00BE359F">
        <w:rPr>
          <w:lang w:val="en-GB"/>
        </w:rPr>
        <w:t xml:space="preserve">m – band pass: 1 MHz to 20 </w:t>
      </w:r>
      <w:r w:rsidR="00946F5B" w:rsidRPr="00BE359F">
        <w:rPr>
          <w:lang w:val="en-GB"/>
        </w:rPr>
        <w:t>M</w:t>
      </w:r>
      <w:r w:rsidR="00946F5B">
        <w:rPr>
          <w:lang w:val="en-GB"/>
        </w:rPr>
        <w:t>Hz</w:t>
      </w:r>
      <w:r>
        <w:t xml:space="preserve">, </w:t>
      </w:r>
      <w:r w:rsidR="001667D8">
        <w:t>is used</w:t>
      </w:r>
      <w:r>
        <w:t>.</w:t>
      </w:r>
      <w:r w:rsidR="001667D8">
        <w:t xml:space="preserve"> Capsule hydrophone is more interesting than needle or membrane hydrophone as it is </w:t>
      </w:r>
      <w:r w:rsidR="001667D8" w:rsidRPr="00F721FB">
        <w:rPr>
          <w:rStyle w:val="monStyle2Car"/>
        </w:rPr>
        <w:t xml:space="preserve">is more ruggedness </w:t>
      </w:r>
      <w:r w:rsidR="001667D8">
        <w:rPr>
          <w:rStyle w:val="monStyle2Car"/>
        </w:rPr>
        <w:t>and thanks to the 200</w:t>
      </w:r>
      <w:r w:rsidR="001667D8" w:rsidRPr="00F721FB">
        <w:rPr>
          <w:rStyle w:val="monStyle2Car"/>
        </w:rPr>
        <w:t xml:space="preserve">µm </w:t>
      </w:r>
      <w:r w:rsidR="001667D8">
        <w:rPr>
          <w:rStyle w:val="monStyle2Car"/>
        </w:rPr>
        <w:t>diameter, it allows</w:t>
      </w:r>
      <w:r w:rsidR="001667D8" w:rsidRPr="00F721FB">
        <w:rPr>
          <w:rStyle w:val="monStyle2Car"/>
        </w:rPr>
        <w:t xml:space="preserve"> to have</w:t>
      </w:r>
      <w:r w:rsidR="001667D8">
        <w:rPr>
          <w:rStyle w:val="monStyle2Car"/>
        </w:rPr>
        <w:t xml:space="preserve">: </w:t>
      </w:r>
      <w:r>
        <w:rPr>
          <w:lang w:val="en-GB"/>
        </w:rPr>
        <w:t>:</w:t>
      </w:r>
    </w:p>
    <w:p w14:paraId="1A338BDA" w14:textId="664A2F32" w:rsidR="008E6DA9" w:rsidRDefault="008E6DA9" w:rsidP="008E6DA9">
      <w:pPr>
        <w:pStyle w:val="Paragraphedeliste"/>
        <w:numPr>
          <w:ilvl w:val="0"/>
          <w:numId w:val="5"/>
        </w:numPr>
        <w:spacing w:after="160"/>
        <w:jc w:val="left"/>
        <w:rPr>
          <w:lang w:val="en-GB"/>
        </w:rPr>
      </w:pPr>
      <w:r w:rsidRPr="00B14943">
        <w:rPr>
          <w:lang w:val="en-GB"/>
        </w:rPr>
        <w:t xml:space="preserve">A sensitivity around -265 [dB] re 1V/µPa </w:t>
      </w:r>
    </w:p>
    <w:p w14:paraId="4688FA5E" w14:textId="37793218" w:rsidR="008E6DA9" w:rsidRDefault="008E6DA9" w:rsidP="008E6DA9">
      <w:pPr>
        <w:pStyle w:val="Paragraphedeliste"/>
        <w:numPr>
          <w:ilvl w:val="0"/>
          <w:numId w:val="5"/>
        </w:numPr>
        <w:spacing w:after="160"/>
        <w:jc w:val="left"/>
        <w:rPr>
          <w:lang w:val="en-GB"/>
        </w:rPr>
      </w:pPr>
      <w:r>
        <w:rPr>
          <w:lang w:val="en-GB"/>
        </w:rPr>
        <w:t xml:space="preserve">A high directivity: </w:t>
      </w:r>
      <w:r w:rsidRPr="005F2D65">
        <w:rPr>
          <w:lang w:val="en-GB"/>
        </w:rPr>
        <w:t>to measure the maximum of elements contribution</w:t>
      </w:r>
      <w:r>
        <w:rPr>
          <w:lang w:val="en-GB"/>
        </w:rPr>
        <w:t xml:space="preserve"> (See </w:t>
      </w:r>
      <w:r w:rsidR="00BE7FF0">
        <w:rPr>
          <w:lang w:val="en-GB"/>
        </w:rPr>
        <w:t xml:space="preserve">Fig. </w:t>
      </w:r>
      <w:r>
        <w:rPr>
          <w:lang w:val="en-GB"/>
        </w:rPr>
        <w:t>4)</w:t>
      </w:r>
    </w:p>
    <w:p w14:paraId="0FF9CFA1" w14:textId="77777777" w:rsidR="008E6DA9" w:rsidRDefault="008E6DA9" w:rsidP="008E6DA9">
      <w:pPr>
        <w:pStyle w:val="Paragraphedeliste"/>
        <w:numPr>
          <w:ilvl w:val="0"/>
          <w:numId w:val="5"/>
        </w:numPr>
        <w:spacing w:after="160"/>
        <w:jc w:val="left"/>
        <w:rPr>
          <w:lang w:val="en-GB"/>
        </w:rPr>
      </w:pPr>
      <w:r>
        <w:rPr>
          <w:lang w:val="en-GB"/>
        </w:rPr>
        <w:t>A precision inferior to the pitch of probes elements we have tested</w:t>
      </w:r>
    </w:p>
    <w:p w14:paraId="7D9F010B" w14:textId="42043D61" w:rsidR="008E6DA9" w:rsidRPr="008E6DA9" w:rsidRDefault="008E6DA9" w:rsidP="008E6DA9">
      <w:pPr>
        <w:spacing w:after="160"/>
        <w:jc w:val="left"/>
        <w:rPr>
          <w:lang w:val="en-GB"/>
        </w:rPr>
      </w:pPr>
      <w:r>
        <w:t xml:space="preserve">The large band-pass allowed </w:t>
      </w:r>
      <w:r w:rsidR="00946F5B">
        <w:t>testing</w:t>
      </w:r>
      <w:r>
        <w:t xml:space="preserve"> a large panel of frequenc</w:t>
      </w:r>
      <w:r w:rsidR="00424142">
        <w:t>ies.</w:t>
      </w:r>
    </w:p>
    <w:p w14:paraId="57F7ED9E" w14:textId="77777777" w:rsidR="008E6DA9" w:rsidRPr="002E2CB8" w:rsidRDefault="008E6DA9" w:rsidP="008E6DA9">
      <w:pPr>
        <w:pStyle w:val="Third-LevelHeadinds"/>
      </w:pPr>
      <w:r>
        <w:t>.</w:t>
      </w:r>
      <w:r w:rsidRPr="00FD7FB9">
        <w:rPr>
          <w:noProof/>
          <w:lang w:eastAsia="fr-FR"/>
        </w:rPr>
        <w:t xml:space="preserve"> </w:t>
      </w:r>
      <w:r>
        <w:t>Software</w:t>
      </w:r>
    </w:p>
    <w:p w14:paraId="70FA42BB" w14:textId="27BC22BF" w:rsidR="004F0BA6" w:rsidRDefault="008E6DA9" w:rsidP="002A6343">
      <w:pPr>
        <w:pStyle w:val="monstyle1"/>
        <w:rPr>
          <w:noProof/>
          <w:lang w:val="en-GB" w:eastAsia="zh-CN"/>
        </w:rPr>
      </w:pPr>
      <w:r w:rsidRPr="006F1AD5">
        <w:rPr>
          <w:noProof/>
          <w:lang w:val="en-GB" w:eastAsia="zh-CN"/>
        </w:rPr>
        <w:t xml:space="preserve">A software developed in Labview </w:t>
      </w:r>
      <w:r w:rsidRPr="006F1AD5">
        <w:rPr>
          <w:noProof/>
          <w:lang w:val="en-GB" w:eastAsia="zh-CN"/>
        </w:rPr>
        <w:fldChar w:fldCharType="begin"/>
      </w:r>
      <w:r w:rsidR="00AB735F">
        <w:rPr>
          <w:noProof/>
          <w:lang w:val="en-GB" w:eastAsia="zh-CN"/>
        </w:rPr>
        <w:instrText xml:space="preserve"> ADDIN ZOTERO_ITEM CSL_CITATION {"citationID":"HGIFea5S","properties":{"formattedCitation":"[7]","plainCitation":"[7]","noteIndex":0},"citationItems":[{"id":6,"uris":["http://zotero.org/users/local/y2QLvRvp/items/5EU43P3S"],"uri":["http://zotero.org/users/local/y2QLvRvp/items/5EU43P3S"],"itemData":{"id":6,"type":"thesis","abstract":"L'échographie est aujourd'hui une technique d'imagerie de diagnostic répandue. Si l'imagerie dite ‘classique' basée sur la réponse linéaire des tissus est couramment utilisée, l'imagerie harmonique, basée sur la réponse non linéaire des tissus, est maintenant aussi utilisée en routine clinique. L'estimation du paramètre de non linéarité d'un milieu par une technique ultrasonore amène de nouvelles perspectives en termes d'imagerie et de diagnostic. Cependant, la méthode de mesure du paramètre de non linéarité est limitée par deux facteurs, la présence du speckle et la concentration de l'énergie à une profondeur donnée (la zone focale). Cette thèse a pour objectifs de répondre aux deux limitations mentionnées précédemment en proposant de nouvelles méthodes de lissage de l'image pour réduire le speckle et d'améliorer l'estimation du paramètre de non linéarité en mode écho par de nouvelles méthodes d'émission. Dans un premier temps, il a été proposé d'utiliser une méthode de filtrage spatiale basée sur des filtres orthogonaux (filtres de Thomson) lors de la formation de voie en réception pour lisser le speckle. Ce filtrage spatiale intervient après la transmission d'ondes planes sous différents angles pour améliorer la résolution spatiale et le contraste tout en accélérant la cadence d'imagerie. Dans un deuxième temps, l'estimation du paramètre de non linéarité est faite avec une méthode comparative. Le champ de pression du second harmonique d'une zone de référence est comparé avec le champ de pression d'une zone dont le paramètre de non linéarité est inconnu. Cependant, dans le cas des images échographiques, le champ de pression du second harmonique n'est pas accessible. Nous faisons l'hypothèse que la pression acoustique locale est liée à l'intensité de l'image échographique si le speckle est réduit et lissé. La transmission d'ondes planes et l'application de filtres orthogonaux permet de mieux délimiter le paramètre de non linéarité par rapport à une transmission focalisée","genre":"thesis","note":"container-title: http://www.theses.fr","publisher":"Lyon 1","source":"www.theses.fr","title":"Formation de voies en émission et en réception pour l'amélioration de l'imagerie ultrasonore : application à l'imagerie non linéaire des tissus biologiques","title-short":"Formation de voies en émission et en réception pour l'amélioration de l'imagerie ultrasonore","URL":"http://www.theses.fr/2014LYO10262","author":[{"family":"Toulemonde","given":"Matthieu"}],"accessed":{"date-parts":[["2020",3,11]]},"issued":{"date-parts":[["2014",11,21]]}}}],"schema":"https://github.com/citation-style-language/schema/raw/master/csl-citation.json"} </w:instrText>
      </w:r>
      <w:r w:rsidRPr="006F1AD5">
        <w:rPr>
          <w:noProof/>
          <w:lang w:val="en-GB" w:eastAsia="zh-CN"/>
        </w:rPr>
        <w:fldChar w:fldCharType="separate"/>
      </w:r>
      <w:r w:rsidR="00AB735F" w:rsidRPr="00AB735F">
        <w:t>[7]</w:t>
      </w:r>
      <w:r w:rsidRPr="006F1AD5">
        <w:rPr>
          <w:noProof/>
          <w:lang w:val="en-GB" w:eastAsia="zh-CN"/>
        </w:rPr>
        <w:fldChar w:fldCharType="end"/>
      </w:r>
      <w:r w:rsidRPr="006F1AD5">
        <w:rPr>
          <w:noProof/>
          <w:lang w:val="en-GB" w:eastAsia="zh-CN"/>
        </w:rPr>
        <w:t xml:space="preserve"> allows to control the hydrophone </w:t>
      </w:r>
      <w:r w:rsidR="009316E8">
        <w:rPr>
          <w:noProof/>
          <w:lang w:val="en-GB" w:eastAsia="zh-CN"/>
        </w:rPr>
        <w:t>displacements</w:t>
      </w:r>
      <w:r w:rsidR="009316E8" w:rsidRPr="006F1AD5">
        <w:rPr>
          <w:noProof/>
          <w:lang w:val="en-GB" w:eastAsia="zh-CN"/>
        </w:rPr>
        <w:t xml:space="preserve"> </w:t>
      </w:r>
      <w:r w:rsidRPr="006F1AD5">
        <w:rPr>
          <w:noProof/>
          <w:lang w:val="en-GB" w:eastAsia="zh-CN"/>
        </w:rPr>
        <w:t xml:space="preserve">and the acquisition of the hydrophone </w:t>
      </w:r>
      <w:r w:rsidR="009316E8">
        <w:rPr>
          <w:noProof/>
          <w:lang w:val="en-GB" w:eastAsia="zh-CN"/>
        </w:rPr>
        <w:t xml:space="preserve">signals </w:t>
      </w:r>
      <w:r>
        <w:rPr>
          <w:noProof/>
          <w:lang w:val="en-GB" w:eastAsia="zh-CN"/>
        </w:rPr>
        <w:t>by an oscilloscope.</w:t>
      </w:r>
    </w:p>
    <w:p w14:paraId="2277EA9F" w14:textId="77777777" w:rsidR="008E6DA9" w:rsidRDefault="008E6DA9" w:rsidP="002A6343">
      <w:pPr>
        <w:pStyle w:val="monstyle1"/>
        <w:rPr>
          <w:lang w:val="en-GB"/>
        </w:rPr>
        <w:sectPr w:rsidR="008E6DA9" w:rsidSect="009C40D1">
          <w:footnotePr>
            <w:numRestart w:val="eachPage"/>
          </w:footnotePr>
          <w:type w:val="continuous"/>
          <w:pgSz w:w="11907" w:h="16840" w:code="9"/>
          <w:pgMar w:top="1134" w:right="1077" w:bottom="1418" w:left="1077" w:header="720" w:footer="964" w:gutter="0"/>
          <w:cols w:num="2" w:space="455"/>
          <w:docGrid w:linePitch="272"/>
        </w:sectPr>
      </w:pPr>
    </w:p>
    <w:p w14:paraId="459D7E0C" w14:textId="77777777" w:rsidR="00B62DA3" w:rsidRDefault="00B62DA3" w:rsidP="00AC34E4">
      <w:pPr>
        <w:pStyle w:val="Retrait1religne"/>
        <w:ind w:firstLineChars="0" w:firstLine="0"/>
        <w:rPr>
          <w:b/>
        </w:rPr>
      </w:pPr>
    </w:p>
    <w:tbl>
      <w:tblPr>
        <w:tblStyle w:val="Tableausimple1"/>
        <w:tblW w:w="3776" w:type="pct"/>
        <w:tblInd w:w="1188" w:type="dxa"/>
        <w:tblLook w:val="04A0" w:firstRow="1" w:lastRow="0" w:firstColumn="1" w:lastColumn="0" w:noHBand="0" w:noVBand="1"/>
      </w:tblPr>
      <w:tblGrid>
        <w:gridCol w:w="2247"/>
        <w:gridCol w:w="2484"/>
        <w:gridCol w:w="2631"/>
      </w:tblGrid>
      <w:tr w:rsidR="00B62DA3" w:rsidRPr="00E100D1" w14:paraId="60A0A7E6" w14:textId="77777777" w:rsidTr="00B62D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pct"/>
            <w:tcBorders>
              <w:top w:val="nil"/>
              <w:left w:val="nil"/>
              <w:bottom w:val="double" w:sz="4" w:space="0" w:color="auto"/>
              <w:right w:val="double" w:sz="4" w:space="0" w:color="auto"/>
            </w:tcBorders>
          </w:tcPr>
          <w:p w14:paraId="0749AE0F" w14:textId="77777777" w:rsidR="00B62DA3" w:rsidRPr="00D041CF" w:rsidRDefault="00B62DA3" w:rsidP="003D0B24">
            <w:pPr>
              <w:pStyle w:val="Retrait1religne"/>
              <w:spacing w:before="0"/>
              <w:ind w:firstLineChars="0" w:firstLine="0"/>
              <w:contextualSpacing/>
              <w:jc w:val="center"/>
              <w:rPr>
                <w:sz w:val="16"/>
                <w:szCs w:val="16"/>
              </w:rPr>
            </w:pPr>
          </w:p>
        </w:tc>
        <w:tc>
          <w:tcPr>
            <w:tcW w:w="1687" w:type="pct"/>
            <w:tcBorders>
              <w:top w:val="double" w:sz="4" w:space="0" w:color="auto"/>
              <w:left w:val="double" w:sz="4" w:space="0" w:color="auto"/>
              <w:bottom w:val="double" w:sz="4" w:space="0" w:color="auto"/>
              <w:right w:val="dashSmallGap" w:sz="4" w:space="0" w:color="auto"/>
            </w:tcBorders>
          </w:tcPr>
          <w:p w14:paraId="30A73969" w14:textId="77777777" w:rsidR="00B62DA3" w:rsidRPr="00D041CF" w:rsidRDefault="00B62DA3" w:rsidP="003D0B24">
            <w:pPr>
              <w:pStyle w:val="Retrait1religne"/>
              <w:spacing w:before="0"/>
              <w:ind w:firstLineChars="0" w:firstLine="0"/>
              <w:contextualSpacing/>
              <w:jc w:val="center"/>
              <w:cnfStyle w:val="100000000000" w:firstRow="1" w:lastRow="0" w:firstColumn="0" w:lastColumn="0" w:oddVBand="0" w:evenVBand="0" w:oddHBand="0" w:evenHBand="0" w:firstRowFirstColumn="0" w:firstRowLastColumn="0" w:lastRowFirstColumn="0" w:lastRowLastColumn="0"/>
              <w:rPr>
                <w:sz w:val="16"/>
                <w:szCs w:val="16"/>
              </w:rPr>
            </w:pPr>
            <w:r w:rsidRPr="00D041CF">
              <w:rPr>
                <w:sz w:val="16"/>
                <w:szCs w:val="16"/>
              </w:rPr>
              <w:t>Our setup</w:t>
            </w:r>
          </w:p>
        </w:tc>
        <w:tc>
          <w:tcPr>
            <w:tcW w:w="1787" w:type="pct"/>
            <w:tcBorders>
              <w:top w:val="double" w:sz="4" w:space="0" w:color="auto"/>
              <w:left w:val="dashSmallGap" w:sz="4" w:space="0" w:color="auto"/>
              <w:bottom w:val="double" w:sz="4" w:space="0" w:color="auto"/>
              <w:right w:val="dashSmallGap" w:sz="4" w:space="0" w:color="auto"/>
            </w:tcBorders>
          </w:tcPr>
          <w:p w14:paraId="1A524152" w14:textId="77777777" w:rsidR="00B62DA3" w:rsidRPr="00D041CF" w:rsidRDefault="00B62DA3" w:rsidP="003D0B24">
            <w:pPr>
              <w:pStyle w:val="Retrait1religne"/>
              <w:spacing w:before="0"/>
              <w:ind w:firstLineChars="0" w:firstLine="0"/>
              <w:contextualSpacing/>
              <w:jc w:val="center"/>
              <w:cnfStyle w:val="100000000000" w:firstRow="1" w:lastRow="0" w:firstColumn="0" w:lastColumn="0" w:oddVBand="0" w:evenVBand="0" w:oddHBand="0" w:evenHBand="0" w:firstRowFirstColumn="0" w:firstRowLastColumn="0" w:lastRowFirstColumn="0" w:lastRowLastColumn="0"/>
              <w:rPr>
                <w:sz w:val="16"/>
                <w:szCs w:val="16"/>
              </w:rPr>
            </w:pPr>
            <w:r w:rsidRPr="00D041CF">
              <w:rPr>
                <w:sz w:val="16"/>
                <w:szCs w:val="16"/>
                <w:lang w:val="en-GB"/>
              </w:rPr>
              <w:t>Synthesis of commercial solutions</w:t>
            </w:r>
          </w:p>
        </w:tc>
      </w:tr>
      <w:tr w:rsidR="00B62DA3" w:rsidRPr="00E100D1" w14:paraId="225CB95F" w14:textId="77777777" w:rsidTr="00B62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pct"/>
            <w:tcBorders>
              <w:top w:val="double" w:sz="4" w:space="0" w:color="auto"/>
              <w:left w:val="double" w:sz="4" w:space="0" w:color="auto"/>
              <w:right w:val="double" w:sz="4" w:space="0" w:color="auto"/>
            </w:tcBorders>
            <w:vAlign w:val="center"/>
          </w:tcPr>
          <w:p w14:paraId="0E561CD7" w14:textId="77777777" w:rsidR="00B62DA3" w:rsidRPr="00D041CF" w:rsidRDefault="00B62DA3" w:rsidP="003D0B24">
            <w:pPr>
              <w:pStyle w:val="Retrait1religne"/>
              <w:spacing w:before="0"/>
              <w:ind w:firstLineChars="0" w:firstLine="0"/>
              <w:contextualSpacing/>
              <w:jc w:val="right"/>
              <w:rPr>
                <w:sz w:val="16"/>
                <w:szCs w:val="16"/>
              </w:rPr>
            </w:pPr>
            <w:r w:rsidRPr="00D041CF">
              <w:rPr>
                <w:sz w:val="16"/>
                <w:szCs w:val="16"/>
              </w:rPr>
              <w:t>Architecture</w:t>
            </w:r>
          </w:p>
        </w:tc>
        <w:tc>
          <w:tcPr>
            <w:tcW w:w="1687" w:type="pct"/>
            <w:tcBorders>
              <w:top w:val="double" w:sz="4" w:space="0" w:color="auto"/>
              <w:left w:val="double" w:sz="4" w:space="0" w:color="auto"/>
              <w:right w:val="dashSmallGap" w:sz="4" w:space="0" w:color="auto"/>
            </w:tcBorders>
            <w:vAlign w:val="center"/>
          </w:tcPr>
          <w:p w14:paraId="189D285E" w14:textId="77777777" w:rsidR="00B62DA3" w:rsidRPr="00D041CF" w:rsidRDefault="00B62DA3" w:rsidP="003D0B24">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D041CF">
              <w:rPr>
                <w:sz w:val="16"/>
                <w:szCs w:val="16"/>
              </w:rPr>
              <w:t>Composed of several parts</w:t>
            </w:r>
          </w:p>
        </w:tc>
        <w:tc>
          <w:tcPr>
            <w:tcW w:w="1787" w:type="pct"/>
            <w:tcBorders>
              <w:top w:val="double" w:sz="4" w:space="0" w:color="auto"/>
              <w:left w:val="dashSmallGap" w:sz="4" w:space="0" w:color="auto"/>
              <w:right w:val="dashSmallGap" w:sz="4" w:space="0" w:color="auto"/>
            </w:tcBorders>
            <w:vAlign w:val="center"/>
          </w:tcPr>
          <w:p w14:paraId="602263D5" w14:textId="77777777" w:rsidR="00B62DA3" w:rsidRPr="00D041CF" w:rsidRDefault="00B62DA3" w:rsidP="003D0B24">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D041CF">
              <w:rPr>
                <w:sz w:val="16"/>
                <w:szCs w:val="16"/>
              </w:rPr>
              <w:t>One block</w:t>
            </w:r>
          </w:p>
        </w:tc>
      </w:tr>
      <w:tr w:rsidR="00B62DA3" w:rsidRPr="00E100D1" w14:paraId="64E4888B" w14:textId="77777777" w:rsidTr="00B62DA3">
        <w:tc>
          <w:tcPr>
            <w:cnfStyle w:val="001000000000" w:firstRow="0" w:lastRow="0" w:firstColumn="1" w:lastColumn="0" w:oddVBand="0" w:evenVBand="0" w:oddHBand="0" w:evenHBand="0" w:firstRowFirstColumn="0" w:firstRowLastColumn="0" w:lastRowFirstColumn="0" w:lastRowLastColumn="0"/>
            <w:tcW w:w="1526" w:type="pct"/>
            <w:tcBorders>
              <w:left w:val="double" w:sz="4" w:space="0" w:color="auto"/>
              <w:right w:val="double" w:sz="4" w:space="0" w:color="auto"/>
            </w:tcBorders>
            <w:vAlign w:val="center"/>
          </w:tcPr>
          <w:p w14:paraId="5A4046EE" w14:textId="77777777" w:rsidR="00B62DA3" w:rsidRPr="00D041CF" w:rsidRDefault="00B62DA3" w:rsidP="003D0B24">
            <w:pPr>
              <w:pStyle w:val="Retrait1religne"/>
              <w:spacing w:before="0"/>
              <w:ind w:firstLine="160"/>
              <w:contextualSpacing/>
              <w:jc w:val="right"/>
              <w:rPr>
                <w:sz w:val="16"/>
                <w:szCs w:val="16"/>
              </w:rPr>
            </w:pPr>
            <w:r w:rsidRPr="00D041CF">
              <w:rPr>
                <w:sz w:val="16"/>
                <w:szCs w:val="16"/>
              </w:rPr>
              <w:t>Price without options (k€)</w:t>
            </w:r>
          </w:p>
        </w:tc>
        <w:tc>
          <w:tcPr>
            <w:tcW w:w="1687" w:type="pct"/>
            <w:tcBorders>
              <w:left w:val="double" w:sz="4" w:space="0" w:color="auto"/>
              <w:right w:val="dashSmallGap" w:sz="4" w:space="0" w:color="auto"/>
            </w:tcBorders>
            <w:vAlign w:val="center"/>
          </w:tcPr>
          <w:p w14:paraId="6EEDF4FF" w14:textId="77777777" w:rsidR="00B62DA3" w:rsidRPr="00D041CF" w:rsidRDefault="00B62DA3" w:rsidP="003D0B24">
            <w:pPr>
              <w:pStyle w:val="Retrait1religne"/>
              <w:spacing w:before="0"/>
              <w:ind w:firstLine="160"/>
              <w:contextualSpacing/>
              <w:jc w:val="center"/>
              <w:cnfStyle w:val="000000000000" w:firstRow="0" w:lastRow="0" w:firstColumn="0" w:lastColumn="0" w:oddVBand="0" w:evenVBand="0" w:oddHBand="0" w:evenHBand="0" w:firstRowFirstColumn="0" w:firstRowLastColumn="0" w:lastRowFirstColumn="0" w:lastRowLastColumn="0"/>
              <w:rPr>
                <w:sz w:val="16"/>
                <w:szCs w:val="16"/>
                <w:lang w:val="fr-FR"/>
              </w:rPr>
            </w:pPr>
            <w:r w:rsidRPr="00D041CF">
              <w:rPr>
                <w:sz w:val="16"/>
                <w:szCs w:val="16"/>
                <w:lang w:val="fr-FR"/>
              </w:rPr>
              <w:t>10 (</w:t>
            </w:r>
            <w:proofErr w:type="spellStart"/>
            <w:r w:rsidRPr="00D041CF">
              <w:rPr>
                <w:sz w:val="16"/>
                <w:szCs w:val="16"/>
                <w:lang w:val="fr-FR"/>
              </w:rPr>
              <w:t>in</w:t>
            </w:r>
            <w:proofErr w:type="spellEnd"/>
            <w:r w:rsidRPr="00D041CF">
              <w:rPr>
                <w:sz w:val="16"/>
                <w:szCs w:val="16"/>
                <w:lang w:val="fr-FR"/>
              </w:rPr>
              <w:t xml:space="preserve"> 2013)</w:t>
            </w:r>
          </w:p>
        </w:tc>
        <w:tc>
          <w:tcPr>
            <w:tcW w:w="1787" w:type="pct"/>
            <w:tcBorders>
              <w:left w:val="dashSmallGap" w:sz="4" w:space="0" w:color="auto"/>
              <w:right w:val="dashSmallGap" w:sz="4" w:space="0" w:color="auto"/>
            </w:tcBorders>
            <w:vAlign w:val="center"/>
          </w:tcPr>
          <w:p w14:paraId="39DCC0FD" w14:textId="77777777" w:rsidR="00B62DA3" w:rsidRPr="00D041CF" w:rsidRDefault="00B62DA3" w:rsidP="003D0B24">
            <w:pPr>
              <w:pStyle w:val="Retrait1religne"/>
              <w:spacing w:before="0"/>
              <w:ind w:firstLine="160"/>
              <w:contextualSpacing/>
              <w:jc w:val="center"/>
              <w:cnfStyle w:val="000000000000" w:firstRow="0" w:lastRow="0" w:firstColumn="0" w:lastColumn="0" w:oddVBand="0" w:evenVBand="0" w:oddHBand="0" w:evenHBand="0" w:firstRowFirstColumn="0" w:firstRowLastColumn="0" w:lastRowFirstColumn="0" w:lastRowLastColumn="0"/>
              <w:rPr>
                <w:bCs/>
                <w:sz w:val="16"/>
                <w:szCs w:val="16"/>
                <w:lang w:val="en-GB"/>
              </w:rPr>
            </w:pPr>
            <w:r w:rsidRPr="00D041CF">
              <w:rPr>
                <w:bCs/>
                <w:sz w:val="16"/>
                <w:szCs w:val="16"/>
                <w:lang w:val="en-GB"/>
              </w:rPr>
              <w:t>50 (in average, quotation in 2018-2019)</w:t>
            </w:r>
          </w:p>
        </w:tc>
      </w:tr>
      <w:tr w:rsidR="00B62DA3" w:rsidRPr="00E100D1" w14:paraId="7BBBA7C3" w14:textId="77777777" w:rsidTr="00B62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pct"/>
            <w:tcBorders>
              <w:left w:val="double" w:sz="4" w:space="0" w:color="auto"/>
              <w:right w:val="double" w:sz="4" w:space="0" w:color="auto"/>
            </w:tcBorders>
            <w:vAlign w:val="center"/>
          </w:tcPr>
          <w:p w14:paraId="2E572625" w14:textId="77777777" w:rsidR="00B62DA3" w:rsidRPr="00D041CF" w:rsidRDefault="00B62DA3" w:rsidP="003D0B24">
            <w:pPr>
              <w:pStyle w:val="Retrait1religne"/>
              <w:spacing w:before="0"/>
              <w:ind w:firstLineChars="0" w:firstLine="0"/>
              <w:contextualSpacing/>
              <w:jc w:val="right"/>
              <w:rPr>
                <w:sz w:val="16"/>
                <w:szCs w:val="16"/>
              </w:rPr>
            </w:pPr>
            <w:r w:rsidRPr="00D041CF">
              <w:rPr>
                <w:sz w:val="16"/>
                <w:szCs w:val="16"/>
              </w:rPr>
              <w:t>Automatic calculation of safety indexes</w:t>
            </w:r>
          </w:p>
        </w:tc>
        <w:tc>
          <w:tcPr>
            <w:tcW w:w="1687" w:type="pct"/>
            <w:tcBorders>
              <w:left w:val="double" w:sz="4" w:space="0" w:color="auto"/>
              <w:right w:val="dashSmallGap" w:sz="4" w:space="0" w:color="auto"/>
            </w:tcBorders>
            <w:vAlign w:val="center"/>
          </w:tcPr>
          <w:p w14:paraId="605F37A0" w14:textId="77777777" w:rsidR="00B62DA3" w:rsidRPr="00D041CF" w:rsidRDefault="00B62DA3" w:rsidP="003D0B24">
            <w:pPr>
              <w:pStyle w:val="Retrait1religne"/>
              <w:spacing w:before="0"/>
              <w:ind w:firstLine="16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D041CF">
              <w:rPr>
                <w:b/>
                <w:bCs/>
                <w:sz w:val="16"/>
                <w:szCs w:val="16"/>
                <w:lang w:val="en-GB"/>
              </w:rPr>
              <w:t xml:space="preserve">ISPTA, MI </w:t>
            </w:r>
            <w:r w:rsidRPr="00D041CF">
              <w:rPr>
                <w:bCs/>
                <w:sz w:val="16"/>
                <w:szCs w:val="16"/>
                <w:lang w:val="en-GB"/>
              </w:rPr>
              <w:t>and TI</w:t>
            </w:r>
          </w:p>
        </w:tc>
        <w:tc>
          <w:tcPr>
            <w:tcW w:w="1787" w:type="pct"/>
            <w:tcBorders>
              <w:left w:val="dashSmallGap" w:sz="4" w:space="0" w:color="auto"/>
              <w:right w:val="dashSmallGap" w:sz="4" w:space="0" w:color="auto"/>
            </w:tcBorders>
            <w:vAlign w:val="center"/>
          </w:tcPr>
          <w:p w14:paraId="3FE5DB54" w14:textId="77777777" w:rsidR="00B62DA3" w:rsidRPr="00D041CF" w:rsidRDefault="00B62DA3" w:rsidP="003D0B24">
            <w:pPr>
              <w:jc w:val="center"/>
              <w:cnfStyle w:val="000000100000" w:firstRow="0" w:lastRow="0" w:firstColumn="0" w:lastColumn="0" w:oddVBand="0" w:evenVBand="0" w:oddHBand="1" w:evenHBand="0" w:firstRowFirstColumn="0" w:firstRowLastColumn="0" w:lastRowFirstColumn="0" w:lastRowLastColumn="0"/>
              <w:rPr>
                <w:sz w:val="16"/>
                <w:szCs w:val="16"/>
                <w:lang w:val="en-GB"/>
              </w:rPr>
            </w:pPr>
            <w:r w:rsidRPr="00D041CF">
              <w:rPr>
                <w:b/>
                <w:bCs/>
                <w:sz w:val="16"/>
                <w:szCs w:val="16"/>
                <w:lang w:val="en-GB"/>
              </w:rPr>
              <w:t xml:space="preserve">ISPTA, </w:t>
            </w:r>
            <w:r w:rsidRPr="00D041CF">
              <w:rPr>
                <w:sz w:val="16"/>
                <w:szCs w:val="16"/>
                <w:lang w:val="en-GB"/>
              </w:rPr>
              <w:t xml:space="preserve">pulse duration, </w:t>
            </w:r>
            <w:r w:rsidRPr="00D041CF">
              <w:rPr>
                <w:b/>
                <w:bCs/>
                <w:sz w:val="16"/>
                <w:szCs w:val="16"/>
                <w:lang w:val="en-GB"/>
              </w:rPr>
              <w:t>MI</w:t>
            </w:r>
          </w:p>
          <w:p w14:paraId="701BF610" w14:textId="77777777" w:rsidR="00B62DA3" w:rsidRPr="00D041CF" w:rsidRDefault="00B62DA3" w:rsidP="003D0B24">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lang w:val="en-GB"/>
              </w:rPr>
            </w:pPr>
            <w:r w:rsidRPr="00D041CF">
              <w:rPr>
                <w:sz w:val="16"/>
                <w:szCs w:val="16"/>
                <w:lang w:val="en-GB"/>
              </w:rPr>
              <w:t>+ others</w:t>
            </w:r>
          </w:p>
        </w:tc>
      </w:tr>
      <w:tr w:rsidR="00B62DA3" w:rsidRPr="00E100D1" w14:paraId="7ED0D3EB" w14:textId="77777777" w:rsidTr="00B62DA3">
        <w:tc>
          <w:tcPr>
            <w:cnfStyle w:val="001000000000" w:firstRow="0" w:lastRow="0" w:firstColumn="1" w:lastColumn="0" w:oddVBand="0" w:evenVBand="0" w:oddHBand="0" w:evenHBand="0" w:firstRowFirstColumn="0" w:firstRowLastColumn="0" w:lastRowFirstColumn="0" w:lastRowLastColumn="0"/>
            <w:tcW w:w="1526" w:type="pct"/>
            <w:tcBorders>
              <w:left w:val="double" w:sz="4" w:space="0" w:color="auto"/>
              <w:right w:val="double" w:sz="4" w:space="0" w:color="auto"/>
            </w:tcBorders>
            <w:vAlign w:val="center"/>
          </w:tcPr>
          <w:p w14:paraId="691FF007" w14:textId="77777777" w:rsidR="00B62DA3" w:rsidRPr="00D041CF" w:rsidRDefault="00B62DA3" w:rsidP="003D0B24">
            <w:pPr>
              <w:pStyle w:val="Retrait1religne"/>
              <w:spacing w:before="0"/>
              <w:ind w:firstLineChars="0" w:firstLine="0"/>
              <w:contextualSpacing/>
              <w:jc w:val="right"/>
              <w:rPr>
                <w:sz w:val="16"/>
                <w:szCs w:val="16"/>
              </w:rPr>
            </w:pPr>
            <w:r w:rsidRPr="00D041CF">
              <w:rPr>
                <w:sz w:val="16"/>
                <w:szCs w:val="16"/>
              </w:rPr>
              <w:t>Regulatory requirements</w:t>
            </w:r>
          </w:p>
        </w:tc>
        <w:tc>
          <w:tcPr>
            <w:tcW w:w="1687" w:type="pct"/>
            <w:tcBorders>
              <w:left w:val="double" w:sz="4" w:space="0" w:color="auto"/>
              <w:right w:val="dashSmallGap" w:sz="4" w:space="0" w:color="auto"/>
            </w:tcBorders>
            <w:vAlign w:val="center"/>
          </w:tcPr>
          <w:p w14:paraId="0948370E" w14:textId="77777777" w:rsidR="00B62DA3" w:rsidRPr="00D041CF" w:rsidRDefault="00B62DA3" w:rsidP="003D0B24">
            <w:pPr>
              <w:jc w:val="center"/>
              <w:cnfStyle w:val="000000000000" w:firstRow="0" w:lastRow="0" w:firstColumn="0" w:lastColumn="0" w:oddVBand="0" w:evenVBand="0" w:oddHBand="0" w:evenHBand="0" w:firstRowFirstColumn="0" w:firstRowLastColumn="0" w:lastRowFirstColumn="0" w:lastRowLastColumn="0"/>
              <w:rPr>
                <w:b/>
                <w:sz w:val="16"/>
                <w:szCs w:val="16"/>
                <w:lang w:val="fr-FR"/>
              </w:rPr>
            </w:pPr>
            <w:r w:rsidRPr="00D041CF">
              <w:rPr>
                <w:b/>
                <w:sz w:val="16"/>
                <w:szCs w:val="16"/>
                <w:lang w:val="fr-FR"/>
              </w:rPr>
              <w:t>IEC60601-2-37</w:t>
            </w:r>
            <w:r>
              <w:rPr>
                <w:b/>
                <w:sz w:val="16"/>
                <w:szCs w:val="16"/>
                <w:lang w:val="fr-FR"/>
              </w:rPr>
              <w:t>,</w:t>
            </w:r>
          </w:p>
          <w:p w14:paraId="3274C6E3" w14:textId="77777777" w:rsidR="00B62DA3" w:rsidRPr="00D041CF" w:rsidRDefault="00B62DA3" w:rsidP="003D0B24">
            <w:pPr>
              <w:pStyle w:val="Retrait1religne"/>
              <w:spacing w:before="0"/>
              <w:ind w:firstLineChars="0" w:firstLine="0"/>
              <w:contextualSpacing/>
              <w:jc w:val="center"/>
              <w:cnfStyle w:val="000000000000" w:firstRow="0" w:lastRow="0" w:firstColumn="0" w:lastColumn="0" w:oddVBand="0" w:evenVBand="0" w:oddHBand="0" w:evenHBand="0" w:firstRowFirstColumn="0" w:firstRowLastColumn="0" w:lastRowFirstColumn="0" w:lastRowLastColumn="0"/>
              <w:rPr>
                <w:sz w:val="16"/>
                <w:szCs w:val="16"/>
                <w:lang w:val="fr-FR"/>
              </w:rPr>
            </w:pPr>
            <w:r w:rsidRPr="00D041CF">
              <w:rPr>
                <w:sz w:val="16"/>
                <w:szCs w:val="16"/>
                <w:lang w:val="fr-FR"/>
              </w:rPr>
              <w:t>IEC61102</w:t>
            </w:r>
          </w:p>
        </w:tc>
        <w:tc>
          <w:tcPr>
            <w:tcW w:w="1787" w:type="pct"/>
            <w:tcBorders>
              <w:left w:val="dashSmallGap" w:sz="4" w:space="0" w:color="auto"/>
              <w:right w:val="dashSmallGap" w:sz="4" w:space="0" w:color="auto"/>
            </w:tcBorders>
            <w:vAlign w:val="center"/>
          </w:tcPr>
          <w:p w14:paraId="44FED226" w14:textId="77777777" w:rsidR="00B62DA3" w:rsidRPr="00D041CF" w:rsidRDefault="00B62DA3" w:rsidP="003D0B24">
            <w:pPr>
              <w:pStyle w:val="Retrait1religne"/>
              <w:spacing w:before="0"/>
              <w:ind w:firstLine="160"/>
              <w:contextualSpacing/>
              <w:jc w:val="center"/>
              <w:cnfStyle w:val="000000000000" w:firstRow="0" w:lastRow="0" w:firstColumn="0" w:lastColumn="0" w:oddVBand="0" w:evenVBand="0" w:oddHBand="0" w:evenHBand="0" w:firstRowFirstColumn="0" w:firstRowLastColumn="0" w:lastRowFirstColumn="0" w:lastRowLastColumn="0"/>
              <w:rPr>
                <w:sz w:val="16"/>
                <w:szCs w:val="16"/>
              </w:rPr>
            </w:pPr>
            <w:r w:rsidRPr="00D041CF">
              <w:rPr>
                <w:b/>
                <w:sz w:val="16"/>
                <w:szCs w:val="16"/>
                <w:lang w:val="fr-FR"/>
              </w:rPr>
              <w:t>IEC62127-1, IEC61157, IEC60601-2-37</w:t>
            </w:r>
            <w:r w:rsidRPr="00D041CF">
              <w:rPr>
                <w:sz w:val="16"/>
                <w:szCs w:val="16"/>
                <w:lang w:val="fr-FR"/>
              </w:rPr>
              <w:t xml:space="preserve"> + </w:t>
            </w:r>
            <w:proofErr w:type="spellStart"/>
            <w:r w:rsidRPr="00D041CF">
              <w:rPr>
                <w:sz w:val="16"/>
                <w:szCs w:val="16"/>
                <w:lang w:val="fr-FR"/>
              </w:rPr>
              <w:t>others</w:t>
            </w:r>
            <w:proofErr w:type="spellEnd"/>
          </w:p>
        </w:tc>
      </w:tr>
      <w:tr w:rsidR="00B62DA3" w:rsidRPr="00E100D1" w14:paraId="03BB2DD0" w14:textId="77777777" w:rsidTr="00B62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pct"/>
            <w:tcBorders>
              <w:left w:val="double" w:sz="4" w:space="0" w:color="auto"/>
              <w:right w:val="double" w:sz="4" w:space="0" w:color="auto"/>
            </w:tcBorders>
            <w:vAlign w:val="center"/>
          </w:tcPr>
          <w:p w14:paraId="2C5ECF97" w14:textId="77777777" w:rsidR="00B62DA3" w:rsidRPr="00D041CF" w:rsidRDefault="00B62DA3" w:rsidP="003D0B24">
            <w:pPr>
              <w:pStyle w:val="Retrait1religne"/>
              <w:spacing w:before="0"/>
              <w:ind w:firstLineChars="0" w:firstLine="0"/>
              <w:contextualSpacing/>
              <w:jc w:val="right"/>
              <w:rPr>
                <w:sz w:val="16"/>
                <w:szCs w:val="16"/>
              </w:rPr>
            </w:pPr>
            <w:r w:rsidRPr="00D041CF">
              <w:rPr>
                <w:sz w:val="16"/>
                <w:szCs w:val="16"/>
              </w:rPr>
              <w:t>Minimum step size in µm</w:t>
            </w:r>
          </w:p>
        </w:tc>
        <w:tc>
          <w:tcPr>
            <w:tcW w:w="1687" w:type="pct"/>
            <w:tcBorders>
              <w:left w:val="double" w:sz="4" w:space="0" w:color="auto"/>
              <w:right w:val="dashSmallGap" w:sz="4" w:space="0" w:color="auto"/>
            </w:tcBorders>
            <w:vAlign w:val="center"/>
          </w:tcPr>
          <w:p w14:paraId="4C4E9904" w14:textId="77777777" w:rsidR="00B62DA3" w:rsidRPr="00D041CF" w:rsidRDefault="00B62DA3" w:rsidP="003D0B24">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sidRPr="00D041CF">
              <w:rPr>
                <w:sz w:val="16"/>
                <w:szCs w:val="16"/>
              </w:rPr>
              <w:t>1.25</w:t>
            </w:r>
          </w:p>
        </w:tc>
        <w:tc>
          <w:tcPr>
            <w:tcW w:w="1787" w:type="pct"/>
            <w:tcBorders>
              <w:left w:val="dashSmallGap" w:sz="4" w:space="0" w:color="auto"/>
              <w:right w:val="dashSmallGap" w:sz="4" w:space="0" w:color="auto"/>
            </w:tcBorders>
            <w:vAlign w:val="center"/>
          </w:tcPr>
          <w:p w14:paraId="7E50FB07" w14:textId="77777777" w:rsidR="00B62DA3" w:rsidRPr="00D041CF" w:rsidRDefault="00B62DA3" w:rsidP="003D0B24">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D041CF">
              <w:rPr>
                <w:sz w:val="16"/>
                <w:szCs w:val="16"/>
                <w:lang w:val="fr-FR"/>
              </w:rPr>
              <w:t>Between</w:t>
            </w:r>
            <w:proofErr w:type="spellEnd"/>
            <w:r w:rsidRPr="00D041CF">
              <w:rPr>
                <w:sz w:val="16"/>
                <w:szCs w:val="16"/>
                <w:lang w:val="fr-FR"/>
              </w:rPr>
              <w:t xml:space="preserve"> 0.198 and 5.5</w:t>
            </w:r>
          </w:p>
        </w:tc>
      </w:tr>
      <w:tr w:rsidR="00B62DA3" w:rsidRPr="00E100D1" w14:paraId="58B8C399" w14:textId="77777777" w:rsidTr="00B62DA3">
        <w:tc>
          <w:tcPr>
            <w:cnfStyle w:val="001000000000" w:firstRow="0" w:lastRow="0" w:firstColumn="1" w:lastColumn="0" w:oddVBand="0" w:evenVBand="0" w:oddHBand="0" w:evenHBand="0" w:firstRowFirstColumn="0" w:firstRowLastColumn="0" w:lastRowFirstColumn="0" w:lastRowLastColumn="0"/>
            <w:tcW w:w="1526" w:type="pct"/>
            <w:tcBorders>
              <w:left w:val="double" w:sz="4" w:space="0" w:color="auto"/>
              <w:right w:val="double" w:sz="4" w:space="0" w:color="auto"/>
            </w:tcBorders>
            <w:vAlign w:val="center"/>
          </w:tcPr>
          <w:p w14:paraId="3ED93830" w14:textId="77777777" w:rsidR="00B62DA3" w:rsidRPr="00D041CF" w:rsidRDefault="00B62DA3" w:rsidP="003D0B24">
            <w:pPr>
              <w:pStyle w:val="Retrait1religne"/>
              <w:spacing w:before="0"/>
              <w:ind w:firstLineChars="0" w:firstLine="0"/>
              <w:contextualSpacing/>
              <w:jc w:val="right"/>
              <w:rPr>
                <w:sz w:val="16"/>
                <w:szCs w:val="16"/>
              </w:rPr>
            </w:pPr>
            <w:r w:rsidRPr="00D041CF">
              <w:rPr>
                <w:sz w:val="16"/>
                <w:szCs w:val="16"/>
              </w:rPr>
              <w:t>Dimension of the travel:</w:t>
            </w:r>
          </w:p>
          <w:p w14:paraId="2E4D690C" w14:textId="77777777" w:rsidR="00B62DA3" w:rsidRPr="00D041CF" w:rsidRDefault="00B62DA3" w:rsidP="003D0B24">
            <w:pPr>
              <w:pStyle w:val="Retrait1religne"/>
              <w:spacing w:before="0"/>
              <w:ind w:firstLineChars="0" w:firstLine="0"/>
              <w:contextualSpacing/>
              <w:jc w:val="right"/>
              <w:rPr>
                <w:sz w:val="16"/>
                <w:szCs w:val="16"/>
              </w:rPr>
            </w:pPr>
            <w:r w:rsidRPr="00D041CF">
              <w:rPr>
                <w:sz w:val="16"/>
                <w:szCs w:val="16"/>
              </w:rPr>
              <w:t xml:space="preserve">X </w:t>
            </w:r>
            <w:proofErr w:type="spellStart"/>
            <w:r w:rsidRPr="00D041CF">
              <w:rPr>
                <w:sz w:val="16"/>
                <w:szCs w:val="16"/>
              </w:rPr>
              <w:t>x</w:t>
            </w:r>
            <w:proofErr w:type="spellEnd"/>
            <w:r w:rsidRPr="00D041CF">
              <w:rPr>
                <w:sz w:val="16"/>
                <w:szCs w:val="16"/>
              </w:rPr>
              <w:t xml:space="preserve"> Y x Z in cm</w:t>
            </w:r>
          </w:p>
        </w:tc>
        <w:tc>
          <w:tcPr>
            <w:tcW w:w="1687" w:type="pct"/>
            <w:tcBorders>
              <w:left w:val="double" w:sz="4" w:space="0" w:color="auto"/>
              <w:right w:val="dashSmallGap" w:sz="4" w:space="0" w:color="auto"/>
            </w:tcBorders>
            <w:vAlign w:val="center"/>
          </w:tcPr>
          <w:p w14:paraId="6AC3C281" w14:textId="77777777" w:rsidR="00B62DA3" w:rsidRPr="00D041CF" w:rsidRDefault="00B62DA3" w:rsidP="003D0B24">
            <w:pPr>
              <w:pStyle w:val="Retrait1religne"/>
              <w:spacing w:before="0"/>
              <w:ind w:firstLineChars="0" w:firstLine="0"/>
              <w:contextualSpacing/>
              <w:jc w:val="center"/>
              <w:cnfStyle w:val="000000000000" w:firstRow="0" w:lastRow="0" w:firstColumn="0" w:lastColumn="0" w:oddVBand="0" w:evenVBand="0" w:oddHBand="0" w:evenHBand="0" w:firstRowFirstColumn="0" w:firstRowLastColumn="0" w:lastRowFirstColumn="0" w:lastRowLastColumn="0"/>
              <w:rPr>
                <w:sz w:val="16"/>
                <w:szCs w:val="16"/>
              </w:rPr>
            </w:pPr>
            <w:r w:rsidRPr="00D041CF">
              <w:rPr>
                <w:sz w:val="16"/>
                <w:szCs w:val="16"/>
                <w:lang w:val="fr-FR"/>
              </w:rPr>
              <w:t>9.5 x 19.5 x 9.5</w:t>
            </w:r>
          </w:p>
        </w:tc>
        <w:tc>
          <w:tcPr>
            <w:tcW w:w="1787" w:type="pct"/>
            <w:tcBorders>
              <w:left w:val="dashSmallGap" w:sz="4" w:space="0" w:color="auto"/>
              <w:right w:val="dashSmallGap" w:sz="4" w:space="0" w:color="auto"/>
            </w:tcBorders>
            <w:vAlign w:val="center"/>
          </w:tcPr>
          <w:p w14:paraId="7309C433" w14:textId="77777777" w:rsidR="00B62DA3" w:rsidRPr="00D041CF" w:rsidRDefault="00B62DA3" w:rsidP="003D0B24">
            <w:pPr>
              <w:pStyle w:val="Retrait1religne"/>
              <w:spacing w:before="0"/>
              <w:ind w:firstLineChars="0" w:firstLine="0"/>
              <w:contextualSpacing/>
              <w:jc w:val="center"/>
              <w:cnfStyle w:val="000000000000" w:firstRow="0" w:lastRow="0" w:firstColumn="0" w:lastColumn="0" w:oddVBand="0" w:evenVBand="0" w:oddHBand="0" w:evenHBand="0" w:firstRowFirstColumn="0" w:firstRowLastColumn="0" w:lastRowFirstColumn="0" w:lastRowLastColumn="0"/>
              <w:rPr>
                <w:sz w:val="16"/>
                <w:szCs w:val="16"/>
              </w:rPr>
            </w:pPr>
            <w:r w:rsidRPr="00D041CF">
              <w:rPr>
                <w:sz w:val="16"/>
                <w:szCs w:val="16"/>
                <w:lang w:val="en-GB"/>
              </w:rPr>
              <w:t>34 x 28 x 32</w:t>
            </w:r>
          </w:p>
        </w:tc>
      </w:tr>
      <w:tr w:rsidR="00B62DA3" w:rsidRPr="00E100D1" w14:paraId="216F8E84" w14:textId="77777777" w:rsidTr="00B62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pct"/>
            <w:tcBorders>
              <w:left w:val="double" w:sz="4" w:space="0" w:color="auto"/>
              <w:right w:val="double" w:sz="4" w:space="0" w:color="auto"/>
            </w:tcBorders>
            <w:vAlign w:val="center"/>
          </w:tcPr>
          <w:p w14:paraId="4334B426" w14:textId="77777777" w:rsidR="00B62DA3" w:rsidRPr="00D041CF" w:rsidRDefault="00B62DA3" w:rsidP="003D0B24">
            <w:pPr>
              <w:pStyle w:val="Retrait1religne"/>
              <w:spacing w:before="0"/>
              <w:ind w:firstLineChars="0" w:firstLine="0"/>
              <w:contextualSpacing/>
              <w:jc w:val="right"/>
              <w:rPr>
                <w:sz w:val="16"/>
                <w:szCs w:val="16"/>
              </w:rPr>
            </w:pPr>
            <w:r w:rsidRPr="00D041CF">
              <w:rPr>
                <w:sz w:val="16"/>
                <w:szCs w:val="16"/>
              </w:rPr>
              <w:t>Programming language</w:t>
            </w:r>
          </w:p>
        </w:tc>
        <w:tc>
          <w:tcPr>
            <w:tcW w:w="1687" w:type="pct"/>
            <w:tcBorders>
              <w:left w:val="double" w:sz="4" w:space="0" w:color="auto"/>
              <w:right w:val="dashSmallGap" w:sz="4" w:space="0" w:color="auto"/>
            </w:tcBorders>
            <w:vAlign w:val="center"/>
          </w:tcPr>
          <w:p w14:paraId="57F00167" w14:textId="77777777" w:rsidR="00B62DA3" w:rsidRPr="00D041CF" w:rsidRDefault="00B62DA3" w:rsidP="003D0B24">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D041CF">
              <w:rPr>
                <w:sz w:val="16"/>
                <w:szCs w:val="16"/>
                <w:lang w:val="en-GB"/>
              </w:rPr>
              <w:t>Labview</w:t>
            </w:r>
            <w:proofErr w:type="spellEnd"/>
            <w:r w:rsidRPr="00D041CF">
              <w:rPr>
                <w:sz w:val="16"/>
                <w:szCs w:val="16"/>
                <w:lang w:val="en-GB"/>
              </w:rPr>
              <w:t xml:space="preserve"> and </w:t>
            </w:r>
            <w:proofErr w:type="spellStart"/>
            <w:r w:rsidRPr="00D041CF">
              <w:rPr>
                <w:sz w:val="16"/>
                <w:szCs w:val="16"/>
                <w:lang w:val="en-GB"/>
              </w:rPr>
              <w:t>Matlab</w:t>
            </w:r>
            <w:proofErr w:type="spellEnd"/>
          </w:p>
        </w:tc>
        <w:tc>
          <w:tcPr>
            <w:tcW w:w="1787" w:type="pct"/>
            <w:tcBorders>
              <w:left w:val="dashSmallGap" w:sz="4" w:space="0" w:color="auto"/>
              <w:right w:val="dashSmallGap" w:sz="4" w:space="0" w:color="auto"/>
            </w:tcBorders>
            <w:vAlign w:val="center"/>
          </w:tcPr>
          <w:p w14:paraId="2D729FF7" w14:textId="77777777" w:rsidR="00B62DA3" w:rsidRPr="00D041CF" w:rsidRDefault="00B62DA3" w:rsidP="003D0B24">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D041CF">
              <w:rPr>
                <w:sz w:val="16"/>
                <w:szCs w:val="16"/>
                <w:lang w:val="fr-FR"/>
              </w:rPr>
              <w:t>Labview</w:t>
            </w:r>
            <w:proofErr w:type="spellEnd"/>
            <w:r w:rsidRPr="00D041CF">
              <w:rPr>
                <w:sz w:val="16"/>
                <w:szCs w:val="16"/>
                <w:lang w:val="fr-FR"/>
              </w:rPr>
              <w:t xml:space="preserve">, </w:t>
            </w:r>
            <w:r w:rsidRPr="00D041CF">
              <w:rPr>
                <w:sz w:val="16"/>
                <w:szCs w:val="16"/>
              </w:rPr>
              <w:t xml:space="preserve">External Control via Ethernet or </w:t>
            </w:r>
            <w:r w:rsidRPr="00D041CF">
              <w:rPr>
                <w:sz w:val="16"/>
                <w:szCs w:val="16"/>
                <w:lang w:val="fr-FR"/>
              </w:rPr>
              <w:t xml:space="preserve">Librairies, </w:t>
            </w:r>
            <w:r w:rsidRPr="00D041CF">
              <w:rPr>
                <w:sz w:val="16"/>
                <w:szCs w:val="16"/>
              </w:rPr>
              <w:t>source code for developments</w:t>
            </w:r>
          </w:p>
        </w:tc>
      </w:tr>
      <w:tr w:rsidR="00B62DA3" w:rsidRPr="00E100D1" w14:paraId="23E663F8" w14:textId="77777777" w:rsidTr="00B62DA3">
        <w:tc>
          <w:tcPr>
            <w:cnfStyle w:val="001000000000" w:firstRow="0" w:lastRow="0" w:firstColumn="1" w:lastColumn="0" w:oddVBand="0" w:evenVBand="0" w:oddHBand="0" w:evenHBand="0" w:firstRowFirstColumn="0" w:firstRowLastColumn="0" w:lastRowFirstColumn="0" w:lastRowLastColumn="0"/>
            <w:tcW w:w="1526" w:type="pct"/>
            <w:tcBorders>
              <w:left w:val="double" w:sz="4" w:space="0" w:color="auto"/>
              <w:bottom w:val="double" w:sz="4" w:space="0" w:color="auto"/>
              <w:right w:val="double" w:sz="4" w:space="0" w:color="auto"/>
            </w:tcBorders>
            <w:vAlign w:val="center"/>
          </w:tcPr>
          <w:p w14:paraId="4FBB11E1" w14:textId="77777777" w:rsidR="00B62DA3" w:rsidRPr="00D041CF" w:rsidRDefault="00B62DA3" w:rsidP="003D0B24">
            <w:pPr>
              <w:pStyle w:val="Retrait1religne"/>
              <w:spacing w:before="0"/>
              <w:ind w:firstLineChars="0" w:firstLine="0"/>
              <w:contextualSpacing/>
              <w:jc w:val="right"/>
              <w:rPr>
                <w:sz w:val="16"/>
                <w:szCs w:val="16"/>
              </w:rPr>
            </w:pPr>
            <w:r w:rsidRPr="00D041CF">
              <w:rPr>
                <w:sz w:val="16"/>
                <w:szCs w:val="16"/>
              </w:rPr>
              <w:t>Options</w:t>
            </w:r>
          </w:p>
        </w:tc>
        <w:tc>
          <w:tcPr>
            <w:tcW w:w="1687" w:type="pct"/>
            <w:tcBorders>
              <w:left w:val="double" w:sz="4" w:space="0" w:color="auto"/>
              <w:bottom w:val="double" w:sz="4" w:space="0" w:color="auto"/>
              <w:right w:val="dashSmallGap" w:sz="4" w:space="0" w:color="auto"/>
            </w:tcBorders>
            <w:vAlign w:val="center"/>
          </w:tcPr>
          <w:p w14:paraId="56A9B9DB" w14:textId="77777777" w:rsidR="00B62DA3" w:rsidRPr="00D041CF" w:rsidRDefault="00B62DA3" w:rsidP="003D0B24">
            <w:pPr>
              <w:pStyle w:val="Retrait1religne"/>
              <w:spacing w:before="0"/>
              <w:ind w:firstLineChars="0" w:firstLine="0"/>
              <w:contextualSpacing/>
              <w:jc w:val="center"/>
              <w:cnfStyle w:val="000000000000" w:firstRow="0" w:lastRow="0" w:firstColumn="0" w:lastColumn="0" w:oddVBand="0" w:evenVBand="0" w:oddHBand="0" w:evenHBand="0" w:firstRowFirstColumn="0" w:firstRowLastColumn="0" w:lastRowFirstColumn="0" w:lastRowLastColumn="0"/>
              <w:rPr>
                <w:sz w:val="16"/>
                <w:szCs w:val="16"/>
              </w:rPr>
            </w:pPr>
            <w:r w:rsidRPr="00D041CF">
              <w:rPr>
                <w:b/>
                <w:bCs/>
                <w:sz w:val="16"/>
                <w:szCs w:val="16"/>
                <w:lang w:val="fr-FR"/>
              </w:rPr>
              <w:t>None</w:t>
            </w:r>
          </w:p>
        </w:tc>
        <w:tc>
          <w:tcPr>
            <w:tcW w:w="1787" w:type="pct"/>
            <w:tcBorders>
              <w:left w:val="dashSmallGap" w:sz="4" w:space="0" w:color="auto"/>
              <w:bottom w:val="double" w:sz="4" w:space="0" w:color="auto"/>
              <w:right w:val="dashSmallGap" w:sz="4" w:space="0" w:color="auto"/>
            </w:tcBorders>
            <w:vAlign w:val="center"/>
          </w:tcPr>
          <w:p w14:paraId="484BED96" w14:textId="77777777" w:rsidR="00B62DA3" w:rsidRPr="00D041CF" w:rsidRDefault="00B62DA3" w:rsidP="003D0B24">
            <w:pPr>
              <w:pStyle w:val="Retrait1religne"/>
              <w:spacing w:before="0"/>
              <w:ind w:firstLine="160"/>
              <w:contextualSpacing/>
              <w:jc w:val="center"/>
              <w:cnfStyle w:val="000000000000" w:firstRow="0" w:lastRow="0" w:firstColumn="0" w:lastColumn="0" w:oddVBand="0" w:evenVBand="0" w:oddHBand="0" w:evenHBand="0" w:firstRowFirstColumn="0" w:firstRowLastColumn="0" w:lastRowFirstColumn="0" w:lastRowLastColumn="0"/>
              <w:rPr>
                <w:rStyle w:val="Marquedecommentaire"/>
                <w:lang w:val="en-GB"/>
              </w:rPr>
            </w:pPr>
            <w:r w:rsidRPr="00D041CF">
              <w:rPr>
                <w:b/>
                <w:bCs/>
                <w:sz w:val="16"/>
                <w:szCs w:val="16"/>
                <w:lang w:val="en-GB"/>
              </w:rPr>
              <w:t xml:space="preserve">Temperature Probe, rotational axes, water </w:t>
            </w:r>
            <w:proofErr w:type="spellStart"/>
            <w:r w:rsidRPr="00D041CF">
              <w:rPr>
                <w:b/>
                <w:bCs/>
                <w:sz w:val="16"/>
                <w:szCs w:val="16"/>
                <w:lang w:val="en-GB"/>
              </w:rPr>
              <w:t>conditionning</w:t>
            </w:r>
            <w:proofErr w:type="spellEnd"/>
            <w:r w:rsidRPr="00D041CF">
              <w:rPr>
                <w:b/>
                <w:bCs/>
                <w:sz w:val="16"/>
                <w:szCs w:val="16"/>
                <w:lang w:val="en-GB"/>
              </w:rPr>
              <w:t xml:space="preserve"> system</w:t>
            </w:r>
          </w:p>
        </w:tc>
      </w:tr>
    </w:tbl>
    <w:p w14:paraId="3CB18114" w14:textId="45F95D36" w:rsidR="008E6DA9" w:rsidRDefault="008E6DA9" w:rsidP="00AC34E4">
      <w:pPr>
        <w:pStyle w:val="Retrait1religne"/>
        <w:ind w:firstLineChars="0" w:firstLine="0"/>
      </w:pPr>
      <w:r>
        <w:rPr>
          <w:b/>
        </w:rPr>
        <w:t>Ta</w:t>
      </w:r>
      <w:r w:rsidRPr="003A0EF8">
        <w:rPr>
          <w:b/>
        </w:rPr>
        <w:t xml:space="preserve">ble </w:t>
      </w:r>
      <w:r>
        <w:rPr>
          <w:b/>
        </w:rPr>
        <w:t>2</w:t>
      </w:r>
      <w:r w:rsidR="00BE7FF0">
        <w:rPr>
          <w:b/>
        </w:rPr>
        <w:t>.</w:t>
      </w:r>
      <w:r>
        <w:t xml:space="preserve"> Main specifications of our system compared to the commercially solutions</w:t>
      </w:r>
      <w:r w:rsidR="00BC7BC2">
        <w:t>.</w:t>
      </w:r>
    </w:p>
    <w:p w14:paraId="5B1B2D9B" w14:textId="77777777" w:rsidR="008E6DA9" w:rsidRDefault="008E6DA9" w:rsidP="009A3C85">
      <w:pPr>
        <w:pStyle w:val="Retrait1religne"/>
        <w:ind w:firstLineChars="0" w:firstLine="0"/>
        <w:rPr>
          <w:b/>
        </w:rPr>
      </w:pPr>
    </w:p>
    <w:p w14:paraId="14EE3110" w14:textId="77777777" w:rsidR="008E6DA9" w:rsidRDefault="008E6DA9" w:rsidP="00BE359F">
      <w:pPr>
        <w:pStyle w:val="Retrait1religne"/>
        <w:ind w:firstLineChars="0" w:firstLine="0"/>
        <w:jc w:val="center"/>
        <w:rPr>
          <w:b/>
        </w:rPr>
        <w:sectPr w:rsidR="008E6DA9" w:rsidSect="002A6343">
          <w:footnotePr>
            <w:numRestart w:val="eachPage"/>
          </w:footnotePr>
          <w:type w:val="continuous"/>
          <w:pgSz w:w="11907" w:h="16840" w:code="9"/>
          <w:pgMar w:top="1134" w:right="1077" w:bottom="1418" w:left="1077" w:header="720" w:footer="964" w:gutter="0"/>
          <w:cols w:space="455"/>
          <w:docGrid w:linePitch="272"/>
        </w:sectPr>
      </w:pPr>
    </w:p>
    <w:p w14:paraId="1A08F6C6" w14:textId="77777777" w:rsidR="00946F5B" w:rsidRDefault="00946F5B" w:rsidP="00946F5B">
      <w:pPr>
        <w:spacing w:after="160"/>
        <w:rPr>
          <w:rStyle w:val="monStyle2Car"/>
        </w:rPr>
      </w:pPr>
      <w:r w:rsidRPr="00946F5B">
        <w:rPr>
          <w:rStyle w:val="monStyle2Car"/>
        </w:rPr>
        <w:t xml:space="preserve">A MATLAB program </w:t>
      </w:r>
      <w:proofErr w:type="gramStart"/>
      <w:r w:rsidRPr="00946F5B">
        <w:rPr>
          <w:rStyle w:val="monStyle2Car"/>
        </w:rPr>
        <w:t>was developed</w:t>
      </w:r>
      <w:proofErr w:type="gramEnd"/>
      <w:r w:rsidRPr="00946F5B">
        <w:rPr>
          <w:rStyle w:val="monStyle2Car"/>
        </w:rPr>
        <w:t xml:space="preserve"> to evaluate the safety indexes from the data acquired</w:t>
      </w:r>
      <w:r>
        <w:rPr>
          <w:rStyle w:val="monStyle2Car"/>
        </w:rPr>
        <w:t>.</w:t>
      </w:r>
    </w:p>
    <w:p w14:paraId="5E2A6592" w14:textId="15B9FAC8" w:rsidR="004F0BA6" w:rsidRDefault="008E6DA9" w:rsidP="00946F5B">
      <w:pPr>
        <w:spacing w:after="160"/>
        <w:rPr>
          <w:lang w:val="en-GB"/>
        </w:rPr>
      </w:pPr>
      <w:r w:rsidRPr="005F2D65">
        <w:rPr>
          <w:noProof/>
          <w:lang w:val="fr-FR" w:eastAsia="fr-FR"/>
        </w:rPr>
        <w:drawing>
          <wp:inline distT="0" distB="0" distL="0" distR="0" wp14:anchorId="1D5A2F67" wp14:editId="27D93DEA">
            <wp:extent cx="2952115" cy="1333500"/>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115" cy="1333500"/>
                    </a:xfrm>
                    <a:prstGeom prst="rect">
                      <a:avLst/>
                    </a:prstGeom>
                  </pic:spPr>
                </pic:pic>
              </a:graphicData>
            </a:graphic>
          </wp:inline>
        </w:drawing>
      </w:r>
      <w:r w:rsidRPr="008E6DA9">
        <w:rPr>
          <w:b/>
          <w:lang w:val="en-GB"/>
        </w:rPr>
        <w:t xml:space="preserve"> </w:t>
      </w:r>
      <w:r w:rsidRPr="009C40D1">
        <w:rPr>
          <w:b/>
          <w:lang w:val="en-GB"/>
        </w:rPr>
        <w:t>Fig</w:t>
      </w:r>
      <w:r>
        <w:rPr>
          <w:b/>
          <w:lang w:val="en-GB"/>
        </w:rPr>
        <w:t>ure</w:t>
      </w:r>
      <w:r w:rsidRPr="009C40D1">
        <w:rPr>
          <w:b/>
          <w:lang w:val="en-GB"/>
        </w:rPr>
        <w:t xml:space="preserve"> </w:t>
      </w:r>
      <w:r>
        <w:rPr>
          <w:b/>
          <w:lang w:val="en-GB"/>
        </w:rPr>
        <w:t>4</w:t>
      </w:r>
      <w:r w:rsidR="00BE7FF0">
        <w:rPr>
          <w:lang w:val="en-GB"/>
        </w:rPr>
        <w:t>.</w:t>
      </w:r>
      <w:r>
        <w:rPr>
          <w:lang w:val="en-GB"/>
        </w:rPr>
        <w:t xml:space="preserve"> </w:t>
      </w:r>
      <w:r w:rsidR="00BE7FF0">
        <w:rPr>
          <w:lang w:val="en-GB"/>
        </w:rPr>
        <w:t xml:space="preserve">Directivity </w:t>
      </w:r>
      <w:r>
        <w:rPr>
          <w:lang w:val="en-GB"/>
        </w:rPr>
        <w:t xml:space="preserve">of several reference of capsule </w:t>
      </w:r>
      <w:proofErr w:type="gramStart"/>
      <w:r>
        <w:rPr>
          <w:lang w:val="en-GB"/>
        </w:rPr>
        <w:t>hydrophone :</w:t>
      </w:r>
      <w:proofErr w:type="gramEnd"/>
      <w:r>
        <w:rPr>
          <w:lang w:val="en-GB"/>
        </w:rPr>
        <w:t xml:space="preserve"> we can see our reference (HGL-0200) has an acceptance angle of 100° (-6 dB at 5 MHz)</w:t>
      </w:r>
      <w:r w:rsidR="00BC7BC2">
        <w:rPr>
          <w:lang w:val="en-GB"/>
        </w:rPr>
        <w:t>.</w:t>
      </w:r>
    </w:p>
    <w:p w14:paraId="419754D8" w14:textId="77777777" w:rsidR="004F0BA6" w:rsidRPr="002E2CB8" w:rsidRDefault="004F0BA6" w:rsidP="004F0BA6">
      <w:pPr>
        <w:pStyle w:val="Third-LevelHeadinds"/>
      </w:pPr>
      <w:r>
        <w:t>Probes’ holders</w:t>
      </w:r>
    </w:p>
    <w:p w14:paraId="72AA62AB" w14:textId="1F114C33" w:rsidR="00C3220D" w:rsidRDefault="00C3220D" w:rsidP="00C3220D">
      <w:pPr>
        <w:pStyle w:val="monstyle1"/>
        <w:rPr>
          <w:lang w:val="en-GB"/>
        </w:rPr>
      </w:pPr>
      <w:r w:rsidRPr="00104322">
        <w:rPr>
          <w:lang w:val="en-GB"/>
        </w:rPr>
        <w:t>To optimize the alignment</w:t>
      </w:r>
      <w:r>
        <w:rPr>
          <w:lang w:val="en-GB"/>
        </w:rPr>
        <w:t xml:space="preserve"> between the US probe and the hydrophone</w:t>
      </w:r>
      <w:r w:rsidRPr="00104322">
        <w:rPr>
          <w:lang w:val="en-GB"/>
        </w:rPr>
        <w:t>, probe holder</w:t>
      </w:r>
      <w:r>
        <w:rPr>
          <w:lang w:val="en-GB"/>
        </w:rPr>
        <w:t xml:space="preserve">s printed with a 3D printer </w:t>
      </w:r>
      <w:proofErr w:type="gramStart"/>
      <w:r>
        <w:rPr>
          <w:lang w:val="en-GB"/>
        </w:rPr>
        <w:t>were used</w:t>
      </w:r>
      <w:proofErr w:type="gramEnd"/>
      <w:r>
        <w:rPr>
          <w:lang w:val="en-GB"/>
        </w:rPr>
        <w:t xml:space="preserve"> (Fig. 5):</w:t>
      </w:r>
    </w:p>
    <w:p w14:paraId="75A4FE31" w14:textId="6A6A22EF" w:rsidR="00935917" w:rsidRDefault="00935917" w:rsidP="00C3220D">
      <w:pPr>
        <w:pStyle w:val="monstyle1"/>
        <w:rPr>
          <w:lang w:val="en-GB"/>
        </w:rPr>
      </w:pPr>
    </w:p>
    <w:p w14:paraId="04CB287C" w14:textId="00DCC19E" w:rsidR="00935917" w:rsidRDefault="00935917" w:rsidP="00C3220D">
      <w:pPr>
        <w:pStyle w:val="monstyle1"/>
        <w:rPr>
          <w:lang w:val="en-GB"/>
        </w:rPr>
      </w:pPr>
    </w:p>
    <w:p w14:paraId="2FFC7017" w14:textId="0264E3D9" w:rsidR="00935917" w:rsidRDefault="00935917" w:rsidP="00C3220D">
      <w:pPr>
        <w:pStyle w:val="monstyle1"/>
        <w:rPr>
          <w:lang w:val="en-GB"/>
        </w:rPr>
      </w:pPr>
    </w:p>
    <w:p w14:paraId="7385B15E" w14:textId="6AF247D1" w:rsidR="00935917" w:rsidRDefault="00935917" w:rsidP="00C3220D">
      <w:pPr>
        <w:pStyle w:val="monstyle1"/>
        <w:rPr>
          <w:lang w:val="en-GB"/>
        </w:rPr>
      </w:pPr>
    </w:p>
    <w:p w14:paraId="37FB21BF" w14:textId="77777777" w:rsidR="00B62DA3" w:rsidRDefault="00B62DA3" w:rsidP="00AC34E4">
      <w:pPr>
        <w:pStyle w:val="Lgende"/>
        <w:spacing w:before="200"/>
        <w:ind w:left="0" w:right="72"/>
        <w:rPr>
          <w:b/>
          <w:sz w:val="20"/>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0"/>
        <w:gridCol w:w="1626"/>
      </w:tblGrid>
      <w:tr w:rsidR="00B62DA3" w14:paraId="2B17DC49" w14:textId="77777777" w:rsidTr="003D0B24">
        <w:trPr>
          <w:cantSplit/>
          <w:trHeight w:val="1134"/>
          <w:jc w:val="center"/>
        </w:trPr>
        <w:tc>
          <w:tcPr>
            <w:tcW w:w="0" w:type="auto"/>
            <w:vAlign w:val="center"/>
          </w:tcPr>
          <w:p w14:paraId="3F850C0C" w14:textId="77777777" w:rsidR="00B62DA3" w:rsidRDefault="00B62DA3" w:rsidP="003D0B24">
            <w:pPr>
              <w:pStyle w:val="Corpsdetexte"/>
              <w:spacing w:before="0"/>
              <w:contextualSpacing/>
              <w:jc w:val="center"/>
            </w:pPr>
            <w:r>
              <w:rPr>
                <w:noProof/>
                <w:lang w:val="fr-FR" w:eastAsia="fr-FR"/>
              </w:rPr>
              <w:drawing>
                <wp:inline distT="0" distB="0" distL="0" distR="0" wp14:anchorId="2CE5B1D0" wp14:editId="02E34704">
                  <wp:extent cx="1361884" cy="8445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pport_part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6320" cy="847301"/>
                          </a:xfrm>
                          <a:prstGeom prst="rect">
                            <a:avLst/>
                          </a:prstGeom>
                        </pic:spPr>
                      </pic:pic>
                    </a:graphicData>
                  </a:graphic>
                </wp:inline>
              </w:drawing>
            </w:r>
          </w:p>
        </w:tc>
        <w:tc>
          <w:tcPr>
            <w:tcW w:w="0" w:type="auto"/>
            <w:vAlign w:val="center"/>
          </w:tcPr>
          <w:p w14:paraId="6E2C0DBC" w14:textId="77777777" w:rsidR="00B62DA3" w:rsidRDefault="00B62DA3" w:rsidP="003D0B24">
            <w:pPr>
              <w:pStyle w:val="Corpsdetexte"/>
              <w:spacing w:before="0"/>
              <w:contextualSpacing/>
              <w:jc w:val="center"/>
            </w:pPr>
            <w:r>
              <w:rPr>
                <w:noProof/>
                <w:lang w:val="fr-FR" w:eastAsia="fr-FR"/>
              </w:rPr>
              <w:drawing>
                <wp:inline distT="0" distB="0" distL="0" distR="0" wp14:anchorId="64281EBF" wp14:editId="72306B5D">
                  <wp:extent cx="888635" cy="825500"/>
                  <wp:effectExtent l="0" t="0" r="698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200214_135516.jpg"/>
                          <pic:cNvPicPr/>
                        </pic:nvPicPr>
                        <pic:blipFill rotWithShape="1">
                          <a:blip r:embed="rId27" cstate="print">
                            <a:extLst>
                              <a:ext uri="{28A0092B-C50C-407E-A947-70E740481C1C}">
                                <a14:useLocalDpi xmlns:a14="http://schemas.microsoft.com/office/drawing/2010/main" val="0"/>
                              </a:ext>
                            </a:extLst>
                          </a:blip>
                          <a:srcRect b="30332"/>
                          <a:stretch/>
                        </pic:blipFill>
                        <pic:spPr bwMode="auto">
                          <a:xfrm>
                            <a:off x="0" y="0"/>
                            <a:ext cx="891063" cy="827756"/>
                          </a:xfrm>
                          <a:prstGeom prst="rect">
                            <a:avLst/>
                          </a:prstGeom>
                          <a:ln>
                            <a:noFill/>
                          </a:ln>
                          <a:extLst>
                            <a:ext uri="{53640926-AAD7-44D8-BBD7-CCE9431645EC}">
                              <a14:shadowObscured xmlns:a14="http://schemas.microsoft.com/office/drawing/2010/main"/>
                            </a:ext>
                          </a:extLst>
                        </pic:spPr>
                      </pic:pic>
                    </a:graphicData>
                  </a:graphic>
                </wp:inline>
              </w:drawing>
            </w:r>
          </w:p>
        </w:tc>
      </w:tr>
      <w:tr w:rsidR="00B62DA3" w:rsidRPr="000B0239" w14:paraId="6BC62E28" w14:textId="77777777" w:rsidTr="00B62DA3">
        <w:trPr>
          <w:jc w:val="center"/>
        </w:trPr>
        <w:tc>
          <w:tcPr>
            <w:tcW w:w="0" w:type="auto"/>
          </w:tcPr>
          <w:p w14:paraId="4D6AA114" w14:textId="77777777" w:rsidR="00B62DA3" w:rsidRPr="000B0239" w:rsidRDefault="00B62DA3" w:rsidP="003D0B24">
            <w:pPr>
              <w:pStyle w:val="Corpsdetexte"/>
              <w:spacing w:before="0"/>
              <w:contextualSpacing/>
              <w:jc w:val="center"/>
            </w:pPr>
            <w:r w:rsidRPr="000B0239">
              <w:t>(a)</w:t>
            </w:r>
          </w:p>
        </w:tc>
        <w:tc>
          <w:tcPr>
            <w:tcW w:w="0" w:type="auto"/>
          </w:tcPr>
          <w:p w14:paraId="0EB25DD3" w14:textId="77777777" w:rsidR="00B62DA3" w:rsidRPr="000B0239" w:rsidRDefault="00B62DA3" w:rsidP="003D0B24">
            <w:pPr>
              <w:pStyle w:val="Corpsdetexte"/>
              <w:spacing w:before="0"/>
              <w:contextualSpacing/>
              <w:jc w:val="center"/>
            </w:pPr>
            <w:r w:rsidRPr="000B0239">
              <w:t>(b)</w:t>
            </w:r>
          </w:p>
        </w:tc>
      </w:tr>
    </w:tbl>
    <w:p w14:paraId="549BF235" w14:textId="384A6B83" w:rsidR="00570860" w:rsidRDefault="00570860" w:rsidP="00AC34E4">
      <w:pPr>
        <w:pStyle w:val="Lgende"/>
        <w:spacing w:before="200"/>
        <w:ind w:left="0" w:right="72"/>
        <w:rPr>
          <w:sz w:val="20"/>
        </w:rPr>
      </w:pPr>
      <w:r w:rsidRPr="002E2CB8">
        <w:rPr>
          <w:b/>
          <w:sz w:val="20"/>
        </w:rPr>
        <w:t xml:space="preserve">Figure </w:t>
      </w:r>
      <w:r w:rsidR="005F4D34">
        <w:rPr>
          <w:b/>
          <w:sz w:val="20"/>
        </w:rPr>
        <w:t>5</w:t>
      </w:r>
      <w:r w:rsidRPr="002E2CB8">
        <w:rPr>
          <w:sz w:val="20"/>
        </w:rPr>
        <w:t xml:space="preserve">. </w:t>
      </w:r>
      <w:r>
        <w:rPr>
          <w:sz w:val="20"/>
        </w:rPr>
        <w:t xml:space="preserve">Example of probe’s holder. (a) CAO file </w:t>
      </w:r>
      <w:r w:rsidR="00424142">
        <w:rPr>
          <w:sz w:val="20"/>
        </w:rPr>
        <w:t xml:space="preserve">and </w:t>
      </w:r>
      <w:r>
        <w:rPr>
          <w:sz w:val="20"/>
        </w:rPr>
        <w:t>(b) the holder printed</w:t>
      </w:r>
      <w:r w:rsidR="00591EA8">
        <w:rPr>
          <w:sz w:val="20"/>
        </w:rPr>
        <w:t>.</w:t>
      </w:r>
    </w:p>
    <w:p w14:paraId="41210080" w14:textId="47E2D073" w:rsidR="003365B2" w:rsidRDefault="000005C9" w:rsidP="00FC6D54">
      <w:pPr>
        <w:pStyle w:val="Second-LevelHeadings"/>
        <w:tabs>
          <w:tab w:val="clear" w:pos="1778"/>
          <w:tab w:val="left" w:pos="357"/>
        </w:tabs>
        <w:ind w:left="0"/>
      </w:pPr>
      <w:r w:rsidRPr="000005C9">
        <w:t>M</w:t>
      </w:r>
      <w:r>
        <w:t>ethod</w:t>
      </w:r>
    </w:p>
    <w:p w14:paraId="02707D95" w14:textId="77777777" w:rsidR="001667D8" w:rsidRPr="00190CBC" w:rsidRDefault="001667D8" w:rsidP="001667D8">
      <w:pPr>
        <w:pStyle w:val="Third-LevelHeadinds"/>
        <w:rPr>
          <w:lang w:val="en-GB"/>
        </w:rPr>
      </w:pPr>
      <w:r>
        <w:rPr>
          <w:lang w:val="en-GB"/>
        </w:rPr>
        <w:t>P</w:t>
      </w:r>
      <w:r w:rsidRPr="00190CBC">
        <w:rPr>
          <w:lang w:val="en-GB"/>
        </w:rPr>
        <w:t>rocedure according to standards</w:t>
      </w:r>
    </w:p>
    <w:p w14:paraId="555DA94E" w14:textId="3D753C35" w:rsidR="001667D8" w:rsidRPr="00AC34E4" w:rsidRDefault="001667D8" w:rsidP="001667D8">
      <w:pPr>
        <w:pStyle w:val="monstyle1"/>
        <w:rPr>
          <w:noProof/>
          <w:lang w:val="en-GB" w:eastAsia="fr-FR"/>
        </w:rPr>
      </w:pPr>
      <w:r>
        <w:t xml:space="preserve">The </w:t>
      </w:r>
      <w:proofErr w:type="spellStart"/>
      <w:r>
        <w:t>logigram</w:t>
      </w:r>
      <w:proofErr w:type="spellEnd"/>
      <w:r>
        <w:t xml:space="preserve"> of the procedure to calculate the safety indexes </w:t>
      </w:r>
      <w:proofErr w:type="gramStart"/>
      <w:r>
        <w:t>is presented</w:t>
      </w:r>
      <w:proofErr w:type="gramEnd"/>
      <w:r>
        <w:t xml:space="preserve"> in Fig. </w:t>
      </w:r>
      <w:r w:rsidR="00935917">
        <w:t>6</w:t>
      </w:r>
      <w:r>
        <w:t xml:space="preserve">. </w:t>
      </w:r>
      <w:proofErr w:type="gramStart"/>
      <w:r>
        <w:t>It is composed by six steps</w:t>
      </w:r>
      <w:proofErr w:type="gramEnd"/>
      <w:r>
        <w:t>.</w:t>
      </w:r>
      <w:r w:rsidRPr="00AC34E4">
        <w:rPr>
          <w:noProof/>
          <w:lang w:val="en-GB" w:eastAsia="fr-FR"/>
        </w:rPr>
        <w:t xml:space="preserve"> </w:t>
      </w:r>
    </w:p>
    <w:p w14:paraId="308E624B" w14:textId="2B1B02B1" w:rsidR="001667D8" w:rsidRDefault="001667D8" w:rsidP="001667D8">
      <w:pPr>
        <w:pStyle w:val="monstyle1"/>
      </w:pPr>
    </w:p>
    <w:p w14:paraId="37B5931D" w14:textId="77777777" w:rsidR="00935917" w:rsidRDefault="00935917" w:rsidP="00935917">
      <w:pPr>
        <w:ind w:firstLine="227"/>
        <w:rPr>
          <w:b/>
          <w:lang w:val="en-GB"/>
        </w:rPr>
      </w:pPr>
    </w:p>
    <w:p w14:paraId="01F69C03" w14:textId="77777777" w:rsidR="006A6FC4" w:rsidRDefault="006A6FC4" w:rsidP="006A6FC4">
      <w:pPr>
        <w:pStyle w:val="Corpsdetexte"/>
        <w:spacing w:before="0"/>
        <w:contextualSpacing/>
        <w:jc w:val="left"/>
      </w:pPr>
      <w:r w:rsidRPr="007C761F">
        <w:rPr>
          <w:noProof/>
          <w:lang w:val="fr-FR" w:eastAsia="fr-FR"/>
        </w:rPr>
        <w:lastRenderedPageBreak/>
        <mc:AlternateContent>
          <mc:Choice Requires="wpg">
            <w:drawing>
              <wp:inline distT="0" distB="0" distL="0" distR="0" wp14:anchorId="6CCBCC92" wp14:editId="6173E0B2">
                <wp:extent cx="2120400" cy="2782800"/>
                <wp:effectExtent l="0" t="0" r="13335" b="17780"/>
                <wp:docPr id="3" name="Groupe 11"/>
                <wp:cNvGraphicFramePr/>
                <a:graphic xmlns:a="http://schemas.openxmlformats.org/drawingml/2006/main">
                  <a:graphicData uri="http://schemas.microsoft.com/office/word/2010/wordprocessingGroup">
                    <wpg:wgp>
                      <wpg:cNvGrpSpPr/>
                      <wpg:grpSpPr>
                        <a:xfrm>
                          <a:off x="0" y="0"/>
                          <a:ext cx="2120400" cy="2782800"/>
                          <a:chOff x="0" y="-38100"/>
                          <a:chExt cx="2121922" cy="2784435"/>
                        </a:xfrm>
                      </wpg:grpSpPr>
                      <wps:wsp>
                        <wps:cNvPr id="4" name="Rectangle 4"/>
                        <wps:cNvSpPr/>
                        <wps:spPr>
                          <a:xfrm>
                            <a:off x="11912" y="4697"/>
                            <a:ext cx="744652" cy="72018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B28B5E" w14:textId="77777777" w:rsidR="006A6FC4" w:rsidRDefault="006A6FC4" w:rsidP="006A6FC4">
                              <w:pPr>
                                <w:pStyle w:val="NormalWeb"/>
                                <w:spacing w:before="0" w:beforeAutospacing="0" w:after="0" w:afterAutospacing="0"/>
                                <w:jc w:val="center"/>
                              </w:pPr>
                              <w:r>
                                <w:rPr>
                                  <w:b/>
                                  <w:bCs/>
                                  <w:color w:val="000000" w:themeColor="text1"/>
                                  <w:kern w:val="24"/>
                                  <w:sz w:val="20"/>
                                  <w:szCs w:val="20"/>
                                  <w:lang w:val="en-US"/>
                                </w:rPr>
                                <w:t xml:space="preserve">Step 1: beam axis </w:t>
                              </w:r>
                            </w:p>
                          </w:txbxContent>
                        </wps:txbx>
                        <wps:bodyPr rtlCol="0" anchor="ctr"/>
                      </wps:wsp>
                      <wps:wsp>
                        <wps:cNvPr id="5" name="Connecteur droit avec flèche 5"/>
                        <wps:cNvCnPr/>
                        <wps:spPr>
                          <a:xfrm>
                            <a:off x="756564" y="354919"/>
                            <a:ext cx="421233" cy="3440"/>
                          </a:xfrm>
                          <a:prstGeom prst="straightConnector1">
                            <a:avLst/>
                          </a:prstGeom>
                          <a:solidFill>
                            <a:schemeClr val="accent1">
                              <a:lumMod val="40000"/>
                              <a:lumOff val="60000"/>
                            </a:schemeClr>
                          </a:solidFill>
                          <a:ln w="63500">
                            <a:tailEnd type="triangle"/>
                          </a:ln>
                        </wps:spPr>
                        <wps:style>
                          <a:lnRef idx="1">
                            <a:schemeClr val="accent1"/>
                          </a:lnRef>
                          <a:fillRef idx="0">
                            <a:schemeClr val="accent1"/>
                          </a:fillRef>
                          <a:effectRef idx="0">
                            <a:schemeClr val="accent1"/>
                          </a:effectRef>
                          <a:fontRef idx="minor">
                            <a:schemeClr val="tx1"/>
                          </a:fontRef>
                        </wps:style>
                        <wps:bodyPr/>
                      </wps:wsp>
                      <wps:wsp>
                        <wps:cNvPr id="7" name="Rectangle 7"/>
                        <wps:cNvSpPr/>
                        <wps:spPr>
                          <a:xfrm>
                            <a:off x="1196848" y="-38100"/>
                            <a:ext cx="816778" cy="72488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998FA7" w14:textId="77777777" w:rsidR="006A6FC4" w:rsidRDefault="006A6FC4" w:rsidP="006A6FC4">
                              <w:pPr>
                                <w:pStyle w:val="NormalWeb"/>
                                <w:spacing w:before="0" w:beforeAutospacing="0" w:after="0" w:afterAutospacing="0"/>
                                <w:jc w:val="center"/>
                              </w:pPr>
                              <w:r>
                                <w:rPr>
                                  <w:b/>
                                  <w:bCs/>
                                  <w:color w:val="000000" w:themeColor="text1"/>
                                  <w:kern w:val="24"/>
                                  <w:sz w:val="20"/>
                                  <w:szCs w:val="20"/>
                                  <w:lang w:val="en-US"/>
                                </w:rPr>
                                <w:t>Step 2: ISPTA and depth Z3</w:t>
                              </w:r>
                            </w:p>
                          </w:txbxContent>
                        </wps:txbx>
                        <wps:bodyPr rtlCol="0" anchor="ctr"/>
                      </wps:wsp>
                      <wps:wsp>
                        <wps:cNvPr id="8" name="Rectangle 8"/>
                        <wps:cNvSpPr/>
                        <wps:spPr>
                          <a:xfrm>
                            <a:off x="1217602" y="1059491"/>
                            <a:ext cx="880116" cy="59435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28F945" w14:textId="77777777" w:rsidR="006A6FC4" w:rsidRDefault="006A6FC4" w:rsidP="006A6FC4">
                              <w:pPr>
                                <w:pStyle w:val="NormalWeb"/>
                                <w:spacing w:before="0" w:beforeAutospacing="0" w:after="0" w:afterAutospacing="0"/>
                              </w:pPr>
                              <w:r>
                                <w:rPr>
                                  <w:b/>
                                  <w:bCs/>
                                  <w:color w:val="000000" w:themeColor="text1"/>
                                  <w:kern w:val="24"/>
                                  <w:sz w:val="20"/>
                                  <w:szCs w:val="20"/>
                                  <w:lang w:val="en-US"/>
                                </w:rPr>
                                <w:t>Step 3: MI Calculation</w:t>
                              </w:r>
                            </w:p>
                          </w:txbxContent>
                        </wps:txbx>
                        <wps:bodyPr rtlCol="0" anchor="ctr"/>
                      </wps:wsp>
                      <wps:wsp>
                        <wps:cNvPr id="9" name="Connecteur droit avec flèche 9"/>
                        <wps:cNvCnPr/>
                        <wps:spPr>
                          <a:xfrm flipH="1">
                            <a:off x="1586187" y="724880"/>
                            <a:ext cx="5997" cy="334611"/>
                          </a:xfrm>
                          <a:prstGeom prst="straightConnector1">
                            <a:avLst/>
                          </a:prstGeom>
                          <a:solidFill>
                            <a:schemeClr val="accent1">
                              <a:lumMod val="40000"/>
                              <a:lumOff val="60000"/>
                            </a:schemeClr>
                          </a:solidFill>
                          <a:ln w="63500">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0" y="1059491"/>
                            <a:ext cx="880117" cy="59435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EFB2CB" w14:textId="77777777" w:rsidR="006A6FC4" w:rsidRDefault="006A6FC4" w:rsidP="006A6FC4">
                              <w:pPr>
                                <w:pStyle w:val="NormalWeb"/>
                                <w:spacing w:before="0" w:beforeAutospacing="0" w:after="0" w:afterAutospacing="0"/>
                                <w:jc w:val="center"/>
                              </w:pPr>
                              <w:r>
                                <w:rPr>
                                  <w:b/>
                                  <w:bCs/>
                                  <w:color w:val="000000" w:themeColor="text1"/>
                                  <w:kern w:val="24"/>
                                  <w:sz w:val="20"/>
                                  <w:szCs w:val="20"/>
                                  <w:lang w:val="en-US"/>
                                </w:rPr>
                                <w:t>Step 4: Beam exit area</w:t>
                              </w:r>
                            </w:p>
                          </w:txbxContent>
                        </wps:txbx>
                        <wps:bodyPr rtlCol="0" anchor="ctr"/>
                      </wps:wsp>
                      <wps:wsp>
                        <wps:cNvPr id="11" name="Connecteur droit avec flèche 11"/>
                        <wps:cNvCnPr/>
                        <wps:spPr>
                          <a:xfrm flipH="1">
                            <a:off x="880117" y="1396463"/>
                            <a:ext cx="356309" cy="0"/>
                          </a:xfrm>
                          <a:prstGeom prst="straightConnector1">
                            <a:avLst/>
                          </a:prstGeom>
                          <a:solidFill>
                            <a:schemeClr val="accent1">
                              <a:lumMod val="40000"/>
                              <a:lumOff val="60000"/>
                            </a:schemeClr>
                          </a:solidFill>
                          <a:ln w="63500">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1912" y="2000156"/>
                            <a:ext cx="868494" cy="746179"/>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AF0B5" w14:textId="77777777" w:rsidR="006A6FC4" w:rsidRDefault="006A6FC4" w:rsidP="006A6FC4">
                              <w:pPr>
                                <w:pStyle w:val="NormalWeb"/>
                                <w:spacing w:before="0" w:beforeAutospacing="0" w:after="0" w:afterAutospacing="0"/>
                                <w:jc w:val="center"/>
                              </w:pPr>
                              <w:r>
                                <w:rPr>
                                  <w:b/>
                                  <w:bCs/>
                                  <w:color w:val="000000" w:themeColor="text1"/>
                                  <w:kern w:val="24"/>
                                  <w:sz w:val="20"/>
                                  <w:szCs w:val="20"/>
                                  <w:lang w:val="en-US"/>
                                </w:rPr>
                                <w:t>Step 5: sound power level P3</w:t>
                              </w:r>
                            </w:p>
                          </w:txbxContent>
                        </wps:txbx>
                        <wps:bodyPr rtlCol="0" anchor="ctr"/>
                      </wps:wsp>
                      <wps:wsp>
                        <wps:cNvPr id="23" name="Rectangle 23"/>
                        <wps:cNvSpPr/>
                        <wps:spPr>
                          <a:xfrm>
                            <a:off x="1316538" y="2000156"/>
                            <a:ext cx="805384" cy="6427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E13D39" w14:textId="77777777" w:rsidR="006A6FC4" w:rsidRDefault="006A6FC4" w:rsidP="006A6FC4">
                              <w:pPr>
                                <w:pStyle w:val="NormalWeb"/>
                                <w:spacing w:before="0" w:beforeAutospacing="0" w:after="0" w:afterAutospacing="0"/>
                                <w:jc w:val="center"/>
                              </w:pPr>
                              <w:r>
                                <w:rPr>
                                  <w:b/>
                                  <w:bCs/>
                                  <w:color w:val="000000" w:themeColor="text1"/>
                                  <w:kern w:val="24"/>
                                  <w:sz w:val="20"/>
                                  <w:szCs w:val="20"/>
                                  <w:lang w:val="en-US"/>
                                </w:rPr>
                                <w:t xml:space="preserve">Step </w:t>
                              </w:r>
                              <w:proofErr w:type="gramStart"/>
                              <w:r>
                                <w:rPr>
                                  <w:b/>
                                  <w:bCs/>
                                  <w:color w:val="000000" w:themeColor="text1"/>
                                  <w:kern w:val="24"/>
                                  <w:sz w:val="20"/>
                                  <w:szCs w:val="20"/>
                                  <w:lang w:val="en-US"/>
                                </w:rPr>
                                <w:t>6 :</w:t>
                              </w:r>
                              <w:proofErr w:type="gramEnd"/>
                              <w:r>
                                <w:rPr>
                                  <w:b/>
                                  <w:bCs/>
                                  <w:color w:val="000000" w:themeColor="text1"/>
                                  <w:kern w:val="24"/>
                                  <w:sz w:val="20"/>
                                  <w:szCs w:val="20"/>
                                  <w:lang w:val="en-US"/>
                                </w:rPr>
                                <w:t xml:space="preserve"> TI calculation</w:t>
                              </w:r>
                            </w:p>
                          </w:txbxContent>
                        </wps:txbx>
                        <wps:bodyPr rtlCol="0" anchor="ctr"/>
                      </wps:wsp>
                      <wps:wsp>
                        <wps:cNvPr id="24" name="Connecteur droit avec flèche 24"/>
                        <wps:cNvCnPr/>
                        <wps:spPr>
                          <a:xfrm flipV="1">
                            <a:off x="880117" y="2323639"/>
                            <a:ext cx="446548" cy="1791"/>
                          </a:xfrm>
                          <a:prstGeom prst="straightConnector1">
                            <a:avLst/>
                          </a:prstGeom>
                          <a:solidFill>
                            <a:schemeClr val="accent1">
                              <a:lumMod val="40000"/>
                              <a:lumOff val="60000"/>
                            </a:schemeClr>
                          </a:solidFill>
                          <a:ln w="63500">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flipH="1">
                            <a:off x="440058" y="1653666"/>
                            <a:ext cx="5997" cy="334611"/>
                          </a:xfrm>
                          <a:prstGeom prst="straightConnector1">
                            <a:avLst/>
                          </a:prstGeom>
                          <a:solidFill>
                            <a:schemeClr val="accent1">
                              <a:lumMod val="40000"/>
                              <a:lumOff val="60000"/>
                            </a:schemeClr>
                          </a:solidFill>
                          <a:ln w="635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CCBCC92" id="Groupe 11" o:spid="_x0000_s1026" style="width:166.95pt;height:219.1pt;mso-position-horizontal-relative:char;mso-position-vertical-relative:line" coordorigin=",-381" coordsize="21219,2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">
                <v:rect id="Rectangle 4" o:spid="_x0000_s1027" style="position:absolute;left:119;top:46;width:7446;height:7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" fillcolor="#b8cce4 [1300]" strokecolor="#243f60 [1604]" strokeweight="2pt">
                  <v:textbox>
                    <w:txbxContent>
                      <w:p w14:paraId="78B28B5E" w14:textId="77777777" w:rsidR="006A6FC4" w:rsidRDefault="006A6FC4" w:rsidP="006A6FC4">
                        <w:pPr>
                          <w:pStyle w:val="NormalWeb"/>
                          <w:spacing w:before="0" w:beforeAutospacing="0" w:after="0" w:afterAutospacing="0"/>
                          <w:jc w:val="center"/>
                        </w:pPr>
                        <w:r>
                          <w:rPr>
                            <w:b/>
                            <w:bCs/>
                            <w:color w:val="000000" w:themeColor="text1"/>
                            <w:kern w:val="24"/>
                            <w:sz w:val="20"/>
                            <w:szCs w:val="20"/>
                            <w:lang w:val="en-US"/>
                          </w:rPr>
                          <w:t xml:space="preserve">Step 1: beam axis </w:t>
                        </w:r>
                      </w:p>
                    </w:txbxContent>
                  </v:textbox>
                </v:rect>
                <v:shapetype id="_x0000_t32" coordsize="21600,21600" o:spt="32" o:oned="t" path="m,l21600,21600e" filled="f">
                  <v:path arrowok="t" fillok="f" o:connecttype="none"/>
                  <o:lock v:ext="edit" shapetype="t"/>
                </v:shapetype>
                <v:shape id="Connecteur droit avec flèche 5" o:spid="_x0000_s1028" type="#_x0000_t32" style="position:absolute;left:7565;top:3549;width:4212;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" filled="t" fillcolor="#b8cce4 [1300]" strokecolor="#4579b8 [3044]" strokeweight="5pt">
                  <v:stroke endarrow="block"/>
                </v:shape>
                <v:rect id="Rectangle 7" o:spid="_x0000_s1029" style="position:absolute;left:11968;top:-381;width:8168;height:7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" fillcolor="#b8cce4 [1300]" strokecolor="#243f60 [1604]" strokeweight="2pt">
                  <v:textbox>
                    <w:txbxContent>
                      <w:p w14:paraId="74998FA7" w14:textId="77777777" w:rsidR="006A6FC4" w:rsidRDefault="006A6FC4" w:rsidP="006A6FC4">
                        <w:pPr>
                          <w:pStyle w:val="NormalWeb"/>
                          <w:spacing w:before="0" w:beforeAutospacing="0" w:after="0" w:afterAutospacing="0"/>
                          <w:jc w:val="center"/>
                        </w:pPr>
                        <w:r>
                          <w:rPr>
                            <w:b/>
                            <w:bCs/>
                            <w:color w:val="000000" w:themeColor="text1"/>
                            <w:kern w:val="24"/>
                            <w:sz w:val="20"/>
                            <w:szCs w:val="20"/>
                            <w:lang w:val="en-US"/>
                          </w:rPr>
                          <w:t>Step 2: ISPTA and depth Z3</w:t>
                        </w:r>
                      </w:p>
                    </w:txbxContent>
                  </v:textbox>
                </v:rect>
                <v:rect id="Rectangle 8" o:spid="_x0000_s1030" style="position:absolute;left:12176;top:10594;width:8801;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" fillcolor="#b8cce4 [1300]" strokecolor="#243f60 [1604]" strokeweight="2pt">
                  <v:textbox>
                    <w:txbxContent>
                      <w:p w14:paraId="4228F945" w14:textId="77777777" w:rsidR="006A6FC4" w:rsidRDefault="006A6FC4" w:rsidP="006A6FC4">
                        <w:pPr>
                          <w:pStyle w:val="NormalWeb"/>
                          <w:spacing w:before="0" w:beforeAutospacing="0" w:after="0" w:afterAutospacing="0"/>
                        </w:pPr>
                        <w:r>
                          <w:rPr>
                            <w:b/>
                            <w:bCs/>
                            <w:color w:val="000000" w:themeColor="text1"/>
                            <w:kern w:val="24"/>
                            <w:sz w:val="20"/>
                            <w:szCs w:val="20"/>
                            <w:lang w:val="en-US"/>
                          </w:rPr>
                          <w:t>Step 3: MI Calculation</w:t>
                        </w:r>
                      </w:p>
                    </w:txbxContent>
                  </v:textbox>
                </v:rect>
                <v:shape id="Connecteur droit avec flèche 9" o:spid="_x0000_s1031" type="#_x0000_t32" style="position:absolute;left:15861;top:7248;width:60;height:3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" filled="t" fillcolor="#b8cce4 [1300]" strokecolor="#4579b8 [3044]" strokeweight="5pt">
                  <v:stroke endarrow="block"/>
                </v:shape>
                <v:rect id="Rectangle 10" o:spid="_x0000_s1032" style="position:absolute;top:10594;width:8801;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" fillcolor="#b8cce4 [1300]" strokecolor="#243f60 [1604]" strokeweight="2pt">
                  <v:textbox>
                    <w:txbxContent>
                      <w:p w14:paraId="38EFB2CB" w14:textId="77777777" w:rsidR="006A6FC4" w:rsidRDefault="006A6FC4" w:rsidP="006A6FC4">
                        <w:pPr>
                          <w:pStyle w:val="NormalWeb"/>
                          <w:spacing w:before="0" w:beforeAutospacing="0" w:after="0" w:afterAutospacing="0"/>
                          <w:jc w:val="center"/>
                        </w:pPr>
                        <w:r>
                          <w:rPr>
                            <w:b/>
                            <w:bCs/>
                            <w:color w:val="000000" w:themeColor="text1"/>
                            <w:kern w:val="24"/>
                            <w:sz w:val="20"/>
                            <w:szCs w:val="20"/>
                            <w:lang w:val="en-US"/>
                          </w:rPr>
                          <w:t>Step 4: Beam exit area</w:t>
                        </w:r>
                      </w:p>
                    </w:txbxContent>
                  </v:textbox>
                </v:rect>
                <v:shape id="Connecteur droit avec flèche 11" o:spid="_x0000_s1033" type="#_x0000_t32" style="position:absolute;left:8801;top:13964;width:3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" filled="t" fillcolor="#b8cce4 [1300]" strokecolor="#4579b8 [3044]" strokeweight="5pt">
                  <v:stroke endarrow="block"/>
                </v:shape>
                <v:rect id="Rectangle 22" o:spid="_x0000_s1034" style="position:absolute;left:119;top:20001;width:8685;height:7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" fillcolor="#b8cce4 [1300]" strokecolor="#243f60 [1604]" strokeweight="2pt">
                  <v:textbox>
                    <w:txbxContent>
                      <w:p w14:paraId="5EAAF0B5" w14:textId="77777777" w:rsidR="006A6FC4" w:rsidRDefault="006A6FC4" w:rsidP="006A6FC4">
                        <w:pPr>
                          <w:pStyle w:val="NormalWeb"/>
                          <w:spacing w:before="0" w:beforeAutospacing="0" w:after="0" w:afterAutospacing="0"/>
                          <w:jc w:val="center"/>
                        </w:pPr>
                        <w:r>
                          <w:rPr>
                            <w:b/>
                            <w:bCs/>
                            <w:color w:val="000000" w:themeColor="text1"/>
                            <w:kern w:val="24"/>
                            <w:sz w:val="20"/>
                            <w:szCs w:val="20"/>
                            <w:lang w:val="en-US"/>
                          </w:rPr>
                          <w:t>Step 5: sound power level P3</w:t>
                        </w:r>
                      </w:p>
                    </w:txbxContent>
                  </v:textbox>
                </v:rect>
                <v:rect id="Rectangle 23" o:spid="_x0000_s1035" style="position:absolute;left:13165;top:20001;width:8054;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" fillcolor="#b8cce4 [1300]" strokecolor="#243f60 [1604]" strokeweight="2pt">
                  <v:textbox>
                    <w:txbxContent>
                      <w:p w14:paraId="5EE13D39" w14:textId="77777777" w:rsidR="006A6FC4" w:rsidRDefault="006A6FC4" w:rsidP="006A6FC4">
                        <w:pPr>
                          <w:pStyle w:val="NormalWeb"/>
                          <w:spacing w:before="0" w:beforeAutospacing="0" w:after="0" w:afterAutospacing="0"/>
                          <w:jc w:val="center"/>
                        </w:pPr>
                        <w:r>
                          <w:rPr>
                            <w:b/>
                            <w:bCs/>
                            <w:color w:val="000000" w:themeColor="text1"/>
                            <w:kern w:val="24"/>
                            <w:sz w:val="20"/>
                            <w:szCs w:val="20"/>
                            <w:lang w:val="en-US"/>
                          </w:rPr>
                          <w:t xml:space="preserve">Step </w:t>
                        </w:r>
                        <w:proofErr w:type="gramStart"/>
                        <w:r>
                          <w:rPr>
                            <w:b/>
                            <w:bCs/>
                            <w:color w:val="000000" w:themeColor="text1"/>
                            <w:kern w:val="24"/>
                            <w:sz w:val="20"/>
                            <w:szCs w:val="20"/>
                            <w:lang w:val="en-US"/>
                          </w:rPr>
                          <w:t>6 :</w:t>
                        </w:r>
                        <w:proofErr w:type="gramEnd"/>
                        <w:r>
                          <w:rPr>
                            <w:b/>
                            <w:bCs/>
                            <w:color w:val="000000" w:themeColor="text1"/>
                            <w:kern w:val="24"/>
                            <w:sz w:val="20"/>
                            <w:szCs w:val="20"/>
                            <w:lang w:val="en-US"/>
                          </w:rPr>
                          <w:t xml:space="preserve"> TI calculation</w:t>
                        </w:r>
                      </w:p>
                    </w:txbxContent>
                  </v:textbox>
                </v:rect>
                <v:shape id="Connecteur droit avec flèche 24" o:spid="_x0000_s1036" type="#_x0000_t32" style="position:absolute;left:8801;top:23236;width:4465;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" filled="t" fillcolor="#b8cce4 [1300]" strokecolor="#4579b8 [3044]" strokeweight="5pt">
                  <v:stroke endarrow="block"/>
                </v:shape>
                <v:shape id="Connecteur droit avec flèche 25" o:spid="_x0000_s1037" type="#_x0000_t32" style="position:absolute;left:4400;top:16536;width:60;height:3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" filled="t" fillcolor="#b8cce4 [1300]" strokecolor="#4579b8 [3044]" strokeweight="5pt">
                  <v:stroke endarrow="block"/>
                </v:shape>
                <w10:anchorlock/>
              </v:group>
            </w:pict>
          </mc:Fallback>
        </mc:AlternateContent>
      </w:r>
    </w:p>
    <w:p w14:paraId="30B33594" w14:textId="27A2F0A7" w:rsidR="006A6FC4" w:rsidRDefault="006A6FC4" w:rsidP="006A6FC4">
      <w:pPr>
        <w:pStyle w:val="Corpsdetexte"/>
        <w:spacing w:before="0"/>
        <w:contextualSpacing/>
        <w:jc w:val="left"/>
      </w:pPr>
    </w:p>
    <w:p w14:paraId="2B86465E" w14:textId="243536C9" w:rsidR="00935917" w:rsidRDefault="00935917" w:rsidP="00AC34E4">
      <w:pPr>
        <w:jc w:val="left"/>
        <w:rPr>
          <w:lang w:val="en-GB"/>
        </w:rPr>
      </w:pPr>
      <w:r>
        <w:rPr>
          <w:b/>
          <w:lang w:val="en-GB"/>
        </w:rPr>
        <w:t>F</w:t>
      </w:r>
      <w:r w:rsidRPr="00190CBC">
        <w:rPr>
          <w:b/>
          <w:lang w:val="en-GB"/>
        </w:rPr>
        <w:t xml:space="preserve">igure </w:t>
      </w:r>
      <w:r>
        <w:rPr>
          <w:b/>
          <w:lang w:val="en-GB"/>
        </w:rPr>
        <w:t>6</w:t>
      </w:r>
      <w:r w:rsidRPr="00190CBC">
        <w:rPr>
          <w:lang w:val="en-GB"/>
        </w:rPr>
        <w:t xml:space="preserve">. </w:t>
      </w:r>
      <w:proofErr w:type="spellStart"/>
      <w:r w:rsidR="00BE7FF0">
        <w:t>Logigram</w:t>
      </w:r>
      <w:proofErr w:type="spellEnd"/>
      <w:r w:rsidR="00BE7FF0">
        <w:t xml:space="preserve"> </w:t>
      </w:r>
      <w:r>
        <w:t xml:space="preserve">of the procedure </w:t>
      </w:r>
      <w:proofErr w:type="gramStart"/>
      <w:r>
        <w:t>to measure and to calculate the safety indexes</w:t>
      </w:r>
      <w:proofErr w:type="gramEnd"/>
      <w:r>
        <w:t xml:space="preserve">. </w:t>
      </w:r>
    </w:p>
    <w:p w14:paraId="6363B054" w14:textId="4FDFF860" w:rsidR="001667D8" w:rsidRPr="000005C9" w:rsidRDefault="00DC685A" w:rsidP="00DC685A">
      <w:pPr>
        <w:pStyle w:val="monstyle1"/>
      </w:pPr>
      <w:r>
        <w:t>In the s</w:t>
      </w:r>
      <w:r w:rsidR="009A511B">
        <w:t xml:space="preserve">tep </w:t>
      </w:r>
      <w:proofErr w:type="gramStart"/>
      <w:r w:rsidR="009A511B">
        <w:t>1</w:t>
      </w:r>
      <w:proofErr w:type="gramEnd"/>
      <w:r w:rsidR="009A511B">
        <w:t xml:space="preserve"> </w:t>
      </w:r>
      <w:r>
        <w:t>the ultrasound beam axis is found f</w:t>
      </w:r>
      <w:r w:rsidR="009A511B">
        <w:t xml:space="preserve">rom </w:t>
      </w:r>
      <w:r w:rsidR="009A511B" w:rsidRPr="003011E9">
        <w:rPr>
          <w:lang w:val="en-GB"/>
        </w:rPr>
        <w:t>three 1D scans in the lateral dimension at three depths: near-field, depth of interest and far-field</w:t>
      </w:r>
      <w:r w:rsidR="009A511B">
        <w:rPr>
          <w:lang w:val="en-GB"/>
        </w:rPr>
        <w:t>,</w:t>
      </w:r>
      <w:r w:rsidR="009A511B" w:rsidRPr="003011E9">
        <w:rPr>
          <w:lang w:val="en-GB"/>
        </w:rPr>
        <w:t xml:space="preserve"> </w:t>
      </w:r>
      <w:r w:rsidR="009A511B">
        <w:rPr>
          <w:lang w:val="en-GB"/>
        </w:rPr>
        <w:t>we</w:t>
      </w:r>
      <w:r w:rsidR="009A511B" w:rsidRPr="003011E9">
        <w:rPr>
          <w:lang w:val="en-GB"/>
        </w:rPr>
        <w:t xml:space="preserve"> find the axis of the ultrasound beam.</w:t>
      </w:r>
      <w:r w:rsidR="009A511B">
        <w:rPr>
          <w:lang w:val="en-GB"/>
        </w:rPr>
        <w:t xml:space="preserve"> </w:t>
      </w:r>
      <w:r>
        <w:rPr>
          <w:lang w:val="en-GB"/>
        </w:rPr>
        <w:t>The s</w:t>
      </w:r>
      <w:r w:rsidR="009A511B">
        <w:rPr>
          <w:lang w:val="en-GB"/>
        </w:rPr>
        <w:t xml:space="preserve">tep 2 </w:t>
      </w:r>
      <w:r>
        <w:rPr>
          <w:lang w:val="en-GB"/>
        </w:rPr>
        <w:t xml:space="preserve">corresponds to the calculation, </w:t>
      </w:r>
      <w:r w:rsidR="009A511B" w:rsidRPr="003011E9">
        <w:rPr>
          <w:lang w:val="en-GB"/>
        </w:rPr>
        <w:t>along the axis</w:t>
      </w:r>
      <w:r>
        <w:rPr>
          <w:lang w:val="en-GB"/>
        </w:rPr>
        <w:t>,</w:t>
      </w:r>
      <w:r w:rsidR="009A511B" w:rsidRPr="003011E9">
        <w:rPr>
          <w:lang w:val="en-GB"/>
        </w:rPr>
        <w:t xml:space="preserve"> </w:t>
      </w:r>
      <w:r>
        <w:rPr>
          <w:lang w:val="en-GB"/>
        </w:rPr>
        <w:t>of the</w:t>
      </w:r>
      <w:r w:rsidR="009A511B" w:rsidRPr="003011E9">
        <w:rPr>
          <w:lang w:val="en-GB"/>
        </w:rPr>
        <w:t xml:space="preserve"> ISPTA for each depth</w:t>
      </w:r>
      <w:r>
        <w:rPr>
          <w:lang w:val="en-GB"/>
        </w:rPr>
        <w:t>.</w:t>
      </w:r>
      <w:r w:rsidR="009A511B" w:rsidRPr="003011E9">
        <w:rPr>
          <w:lang w:val="en-GB"/>
        </w:rPr>
        <w:t xml:space="preserve"> </w:t>
      </w:r>
      <w:r>
        <w:rPr>
          <w:lang w:val="en-GB"/>
        </w:rPr>
        <w:t>T</w:t>
      </w:r>
      <w:r w:rsidR="009A511B" w:rsidRPr="003011E9">
        <w:rPr>
          <w:lang w:val="en-GB"/>
        </w:rPr>
        <w:t>he Z3 value corresponds to the depth where the ISPTA</w:t>
      </w:r>
      <w:r>
        <w:rPr>
          <w:lang w:val="en-GB"/>
        </w:rPr>
        <w:t xml:space="preserve"> </w:t>
      </w:r>
      <w:r w:rsidR="009A511B" w:rsidRPr="003011E9">
        <w:rPr>
          <w:lang w:val="en-GB"/>
        </w:rPr>
        <w:t xml:space="preserve">is maximum. </w:t>
      </w:r>
      <w:r w:rsidR="009A511B">
        <w:rPr>
          <w:lang w:val="en-GB"/>
        </w:rPr>
        <w:t xml:space="preserve">MI </w:t>
      </w:r>
      <w:proofErr w:type="gramStart"/>
      <w:r>
        <w:rPr>
          <w:lang w:val="en-GB"/>
        </w:rPr>
        <w:t>is calculated</w:t>
      </w:r>
      <w:proofErr w:type="gramEnd"/>
      <w:r>
        <w:rPr>
          <w:lang w:val="en-GB"/>
        </w:rPr>
        <w:t xml:space="preserve"> </w:t>
      </w:r>
      <w:r w:rsidR="009A511B">
        <w:rPr>
          <w:lang w:val="en-GB"/>
        </w:rPr>
        <w:t>at the depth Z3</w:t>
      </w:r>
      <w:r>
        <w:rPr>
          <w:lang w:val="en-GB"/>
        </w:rPr>
        <w:t xml:space="preserve"> in step 3</w:t>
      </w:r>
      <w:r w:rsidR="009A511B">
        <w:rPr>
          <w:lang w:val="en-GB"/>
        </w:rPr>
        <w:t xml:space="preserve">. </w:t>
      </w:r>
      <w:r>
        <w:rPr>
          <w:lang w:val="en-GB"/>
        </w:rPr>
        <w:t>In the s</w:t>
      </w:r>
      <w:r w:rsidR="009A511B">
        <w:rPr>
          <w:lang w:val="en-GB"/>
        </w:rPr>
        <w:t>tep 4</w:t>
      </w:r>
      <w:r>
        <w:rPr>
          <w:lang w:val="en-GB"/>
        </w:rPr>
        <w:t>,</w:t>
      </w:r>
      <w:r w:rsidR="009A511B">
        <w:rPr>
          <w:lang w:val="en-GB"/>
        </w:rPr>
        <w:t xml:space="preserve"> </w:t>
      </w:r>
      <w:r>
        <w:rPr>
          <w:lang w:val="en-GB"/>
        </w:rPr>
        <w:t>c</w:t>
      </w:r>
      <w:r w:rsidR="009A511B" w:rsidRPr="003011E9">
        <w:rPr>
          <w:lang w:val="en-GB"/>
        </w:rPr>
        <w:t>lose to the probe</w:t>
      </w:r>
      <w:r>
        <w:rPr>
          <w:lang w:val="en-GB"/>
        </w:rPr>
        <w:t>,</w:t>
      </w:r>
      <w:r w:rsidR="009A511B" w:rsidRPr="003011E9">
        <w:rPr>
          <w:lang w:val="en-GB"/>
        </w:rPr>
        <w:t xml:space="preserve"> </w:t>
      </w:r>
      <w:r w:rsidR="001C6E06">
        <w:rPr>
          <w:lang w:val="en-GB"/>
        </w:rPr>
        <w:t>two</w:t>
      </w:r>
      <w:r w:rsidR="001C6E06" w:rsidRPr="003011E9">
        <w:rPr>
          <w:lang w:val="en-GB"/>
        </w:rPr>
        <w:t xml:space="preserve"> </w:t>
      </w:r>
      <w:r w:rsidR="009A511B" w:rsidRPr="003011E9">
        <w:rPr>
          <w:lang w:val="en-GB"/>
        </w:rPr>
        <w:t>1D scan</w:t>
      </w:r>
      <w:r w:rsidR="001C6E06">
        <w:rPr>
          <w:lang w:val="en-GB"/>
        </w:rPr>
        <w:t>,</w:t>
      </w:r>
      <w:r w:rsidR="009A511B" w:rsidRPr="003011E9">
        <w:rPr>
          <w:lang w:val="en-GB"/>
        </w:rPr>
        <w:t xml:space="preserve"> in lateral and elevation</w:t>
      </w:r>
      <w:r w:rsidR="001C6E06">
        <w:rPr>
          <w:lang w:val="en-GB"/>
        </w:rPr>
        <w:t>,</w:t>
      </w:r>
      <w:r>
        <w:rPr>
          <w:lang w:val="en-GB"/>
        </w:rPr>
        <w:t xml:space="preserve"> </w:t>
      </w:r>
      <w:proofErr w:type="gramStart"/>
      <w:r>
        <w:rPr>
          <w:lang w:val="en-GB"/>
        </w:rPr>
        <w:t>are carried out</w:t>
      </w:r>
      <w:proofErr w:type="gramEnd"/>
      <w:r w:rsidR="009A511B" w:rsidRPr="003011E9">
        <w:rPr>
          <w:lang w:val="en-GB"/>
        </w:rPr>
        <w:t xml:space="preserve">.  </w:t>
      </w:r>
      <w:r>
        <w:rPr>
          <w:lang w:val="en-GB"/>
        </w:rPr>
        <w:t>O</w:t>
      </w:r>
      <w:r w:rsidR="009A511B" w:rsidRPr="003011E9">
        <w:rPr>
          <w:lang w:val="en-GB"/>
        </w:rPr>
        <w:t>nly the values higher than 12 dB</w:t>
      </w:r>
      <w:r>
        <w:rPr>
          <w:lang w:val="en-GB"/>
        </w:rPr>
        <w:t xml:space="preserve"> </w:t>
      </w:r>
      <w:proofErr w:type="gramStart"/>
      <w:r>
        <w:rPr>
          <w:lang w:val="en-GB"/>
        </w:rPr>
        <w:t>are kept</w:t>
      </w:r>
      <w:proofErr w:type="gramEnd"/>
      <w:r>
        <w:rPr>
          <w:lang w:val="en-GB"/>
        </w:rPr>
        <w:t>.</w:t>
      </w:r>
      <w:r w:rsidR="009A511B" w:rsidRPr="003011E9">
        <w:rPr>
          <w:lang w:val="en-GB"/>
        </w:rPr>
        <w:t xml:space="preserve"> </w:t>
      </w:r>
      <w:r>
        <w:rPr>
          <w:lang w:val="en-GB"/>
        </w:rPr>
        <w:t xml:space="preserve"> With the</w:t>
      </w:r>
      <w:r w:rsidR="009A511B" w:rsidRPr="003011E9">
        <w:rPr>
          <w:lang w:val="en-GB"/>
        </w:rPr>
        <w:t xml:space="preserve"> </w:t>
      </w:r>
      <w:proofErr w:type="gramStart"/>
      <w:r w:rsidR="009A511B" w:rsidRPr="003011E9">
        <w:rPr>
          <w:lang w:val="en-GB"/>
        </w:rPr>
        <w:t>2</w:t>
      </w:r>
      <w:proofErr w:type="gramEnd"/>
      <w:r w:rsidR="009A511B" w:rsidRPr="003011E9">
        <w:rPr>
          <w:lang w:val="en-GB"/>
        </w:rPr>
        <w:t xml:space="preserve"> lengths an area and an associated depth </w:t>
      </w:r>
      <w:proofErr w:type="spellStart"/>
      <w:r w:rsidR="009A511B" w:rsidRPr="003011E9">
        <w:rPr>
          <w:lang w:val="en-GB"/>
        </w:rPr>
        <w:t>Zbp</w:t>
      </w:r>
      <w:proofErr w:type="spellEnd"/>
      <w:r>
        <w:rPr>
          <w:lang w:val="en-GB"/>
        </w:rPr>
        <w:t xml:space="preserve"> are calculated</w:t>
      </w:r>
      <w:r w:rsidR="009A511B">
        <w:rPr>
          <w:lang w:val="en-GB"/>
        </w:rPr>
        <w:t xml:space="preserve">. </w:t>
      </w:r>
      <w:r w:rsidR="001C6E06">
        <w:rPr>
          <w:lang w:val="en-GB"/>
        </w:rPr>
        <w:t xml:space="preserve">Then, </w:t>
      </w:r>
      <w:r w:rsidR="001C6E06" w:rsidRPr="003011E9">
        <w:rPr>
          <w:lang w:val="en-GB"/>
        </w:rPr>
        <w:t xml:space="preserve">at depth </w:t>
      </w:r>
      <w:proofErr w:type="spellStart"/>
      <w:r w:rsidR="001C6E06" w:rsidRPr="003011E9">
        <w:rPr>
          <w:lang w:val="en-GB"/>
        </w:rPr>
        <w:t>Zbp</w:t>
      </w:r>
      <w:proofErr w:type="spellEnd"/>
      <w:r w:rsidR="001C6E06">
        <w:rPr>
          <w:lang w:val="en-GB"/>
        </w:rPr>
        <w:t>, a</w:t>
      </w:r>
      <w:r w:rsidR="009A511B" w:rsidRPr="003011E9">
        <w:rPr>
          <w:lang w:val="en-GB"/>
        </w:rPr>
        <w:t xml:space="preserve"> 2D scan parallel to the surface of the probe </w:t>
      </w:r>
      <w:proofErr w:type="gramStart"/>
      <w:r w:rsidR="009A511B" w:rsidRPr="003011E9">
        <w:rPr>
          <w:lang w:val="en-GB"/>
        </w:rPr>
        <w:t>is performed</w:t>
      </w:r>
      <w:proofErr w:type="gramEnd"/>
      <w:r w:rsidR="001C6E06">
        <w:rPr>
          <w:lang w:val="en-GB"/>
        </w:rPr>
        <w:t xml:space="preserve"> in step 5</w:t>
      </w:r>
      <w:r w:rsidR="009A511B" w:rsidRPr="003011E9">
        <w:rPr>
          <w:lang w:val="en-GB"/>
        </w:rPr>
        <w:t xml:space="preserve">. At each </w:t>
      </w:r>
      <w:proofErr w:type="gramStart"/>
      <w:r w:rsidR="009A511B" w:rsidRPr="003011E9">
        <w:rPr>
          <w:lang w:val="en-GB"/>
        </w:rPr>
        <w:t>point</w:t>
      </w:r>
      <w:proofErr w:type="gramEnd"/>
      <w:r w:rsidR="009A511B" w:rsidRPr="003011E9">
        <w:rPr>
          <w:lang w:val="en-GB"/>
        </w:rPr>
        <w:t xml:space="preserve"> the intensity is calculated and the intensities are integrated in the two dimensions of space to obtain</w:t>
      </w:r>
      <w:r w:rsidR="009A511B">
        <w:rPr>
          <w:lang w:val="en-GB"/>
        </w:rPr>
        <w:t xml:space="preserve"> the acoustic power</w:t>
      </w:r>
      <w:r w:rsidR="009A511B" w:rsidRPr="003011E9">
        <w:rPr>
          <w:lang w:val="en-GB"/>
        </w:rPr>
        <w:t xml:space="preserve"> P. The power P3 </w:t>
      </w:r>
      <w:proofErr w:type="gramStart"/>
      <w:r w:rsidR="009A511B" w:rsidRPr="003011E9">
        <w:rPr>
          <w:lang w:val="en-GB"/>
        </w:rPr>
        <w:t>is then calculated</w:t>
      </w:r>
      <w:proofErr w:type="gramEnd"/>
      <w:r w:rsidR="009A511B" w:rsidRPr="003011E9">
        <w:rPr>
          <w:lang w:val="en-GB"/>
        </w:rPr>
        <w:t xml:space="preserve"> as a function of the depth.</w:t>
      </w:r>
      <w:r w:rsidR="009A511B">
        <w:rPr>
          <w:lang w:val="en-GB"/>
        </w:rPr>
        <w:t xml:space="preserve"> </w:t>
      </w:r>
      <w:r w:rsidR="001C6E06">
        <w:rPr>
          <w:lang w:val="en-GB"/>
        </w:rPr>
        <w:t>To finish, at the s</w:t>
      </w:r>
      <w:r w:rsidR="009A511B">
        <w:rPr>
          <w:lang w:val="en-GB"/>
        </w:rPr>
        <w:t>tep 6</w:t>
      </w:r>
      <w:r w:rsidR="001C6E06">
        <w:rPr>
          <w:lang w:val="en-GB"/>
        </w:rPr>
        <w:t xml:space="preserve">, </w:t>
      </w:r>
      <w:r w:rsidR="009A511B" w:rsidRPr="001B1C41">
        <w:rPr>
          <w:lang w:val="en-GB"/>
        </w:rPr>
        <w:t>TI</w:t>
      </w:r>
      <w:r w:rsidR="001C6E06">
        <w:rPr>
          <w:lang w:val="en-GB"/>
        </w:rPr>
        <w:t xml:space="preserve"> </w:t>
      </w:r>
      <w:proofErr w:type="gramStart"/>
      <w:r w:rsidR="001C6E06">
        <w:rPr>
          <w:lang w:val="en-GB"/>
        </w:rPr>
        <w:t>is calculated</w:t>
      </w:r>
      <w:proofErr w:type="gramEnd"/>
      <w:r w:rsidR="009A511B" w:rsidRPr="001B1C41">
        <w:rPr>
          <w:lang w:val="en-GB"/>
        </w:rPr>
        <w:t xml:space="preserve"> as a function of P3</w:t>
      </w:r>
      <w:r w:rsidR="001C6E06">
        <w:rPr>
          <w:lang w:val="en-GB"/>
        </w:rPr>
        <w:t>.</w:t>
      </w:r>
    </w:p>
    <w:p w14:paraId="34AAFC3D" w14:textId="51D16F47" w:rsidR="003365B2" w:rsidRPr="002E2CB8" w:rsidRDefault="00AF3FE9" w:rsidP="00AF3FE9">
      <w:pPr>
        <w:pStyle w:val="Third-LevelHeadinds"/>
      </w:pPr>
      <w:r w:rsidRPr="00353B1D">
        <w:rPr>
          <w:lang w:val="en-GB"/>
        </w:rPr>
        <w:t>Align</w:t>
      </w:r>
      <w:proofErr w:type="spellStart"/>
      <w:r w:rsidR="00DF0A5F">
        <w:t>ment</w:t>
      </w:r>
      <w:proofErr w:type="spellEnd"/>
    </w:p>
    <w:p w14:paraId="2B9BFF41" w14:textId="2D5FA0D9" w:rsidR="0084719B" w:rsidRPr="00AF3FE9" w:rsidRDefault="00AF3FE9" w:rsidP="00F721FB">
      <w:pPr>
        <w:pStyle w:val="monstyle1"/>
        <w:rPr>
          <w:lang w:val="en-GB"/>
        </w:rPr>
      </w:pPr>
      <w:r w:rsidRPr="00AF3FE9">
        <w:rPr>
          <w:lang w:val="en-GB"/>
        </w:rPr>
        <w:t>After installing the probe with its support above the water tank and positioning the hydrophone underneath it</w:t>
      </w:r>
      <w:r w:rsidR="0084719B" w:rsidRPr="00AF3FE9">
        <w:rPr>
          <w:lang w:val="en-GB"/>
        </w:rPr>
        <w:t xml:space="preserve">, </w:t>
      </w:r>
      <w:r w:rsidRPr="00AF3FE9">
        <w:rPr>
          <w:lang w:val="en-GB"/>
        </w:rPr>
        <w:t xml:space="preserve">in a first step the hydrophone </w:t>
      </w:r>
      <w:r w:rsidR="009316E8">
        <w:rPr>
          <w:lang w:val="en-GB"/>
        </w:rPr>
        <w:t xml:space="preserve">was visualized </w:t>
      </w:r>
      <w:r w:rsidRPr="00AF3FE9">
        <w:rPr>
          <w:lang w:val="en-GB"/>
        </w:rPr>
        <w:t xml:space="preserve">on the ultrasound scanner and can thus have a first placement in the </w:t>
      </w:r>
      <w:proofErr w:type="spellStart"/>
      <w:r w:rsidRPr="00AF3FE9">
        <w:rPr>
          <w:lang w:val="en-GB"/>
        </w:rPr>
        <w:t>center</w:t>
      </w:r>
      <w:proofErr w:type="spellEnd"/>
      <w:r w:rsidRPr="00AF3FE9">
        <w:rPr>
          <w:lang w:val="en-GB"/>
        </w:rPr>
        <w:t xml:space="preserve"> of the probe in lateral and </w:t>
      </w:r>
      <w:r w:rsidR="009316E8">
        <w:rPr>
          <w:lang w:val="en-GB"/>
        </w:rPr>
        <w:t xml:space="preserve">elevation </w:t>
      </w:r>
      <w:r w:rsidRPr="00AF3FE9">
        <w:rPr>
          <w:lang w:val="en-GB"/>
        </w:rPr>
        <w:t xml:space="preserve">directions and place it as close as possible to it (about </w:t>
      </w:r>
      <w:r w:rsidR="00353B1D">
        <w:rPr>
          <w:lang w:val="en-GB"/>
        </w:rPr>
        <w:t>5</w:t>
      </w:r>
      <w:r w:rsidR="00353B1D" w:rsidRPr="00AF3FE9">
        <w:rPr>
          <w:lang w:val="en-GB"/>
        </w:rPr>
        <w:t xml:space="preserve"> </w:t>
      </w:r>
      <w:r w:rsidRPr="00AF3FE9">
        <w:rPr>
          <w:lang w:val="en-GB"/>
        </w:rPr>
        <w:t>mm)</w:t>
      </w:r>
      <w:r w:rsidR="00C74E48" w:rsidRPr="00AF3FE9">
        <w:rPr>
          <w:lang w:val="en-GB"/>
        </w:rPr>
        <w:t>.</w:t>
      </w:r>
    </w:p>
    <w:p w14:paraId="3EDFBF04" w14:textId="4C150D44" w:rsidR="00F721FB" w:rsidRDefault="009316E8" w:rsidP="00E34255">
      <w:pPr>
        <w:pStyle w:val="monStyle2"/>
      </w:pPr>
      <w:r>
        <w:t xml:space="preserve">A </w:t>
      </w:r>
      <w:r w:rsidR="00AF3FE9" w:rsidRPr="00AF3FE9">
        <w:t>1D scan</w:t>
      </w:r>
      <w:r>
        <w:t xml:space="preserve"> </w:t>
      </w:r>
      <w:proofErr w:type="gramStart"/>
      <w:r>
        <w:t>is then performed</w:t>
      </w:r>
      <w:proofErr w:type="gramEnd"/>
      <w:r w:rsidR="00AF3FE9" w:rsidRPr="00AF3FE9">
        <w:t xml:space="preserve"> in the lateral and elevation directions to check the alignment in these two directions</w:t>
      </w:r>
      <w:r w:rsidR="00353B1D">
        <w:t xml:space="preserve"> </w:t>
      </w:r>
      <w:r w:rsidR="00353B1D" w:rsidRPr="00353B1D">
        <w:t>and add, if necessary, an additional length of acquisition in either direction</w:t>
      </w:r>
      <w:r w:rsidR="00AF3FE9" w:rsidRPr="00AF3FE9">
        <w:t>.</w:t>
      </w:r>
      <w:r w:rsidR="00C74E48" w:rsidRPr="00AF3FE9">
        <w:t xml:space="preserve"> </w:t>
      </w:r>
      <w:r w:rsidR="00F721FB">
        <w:t xml:space="preserve">We also use these measurements for the step 4 described in Fig. </w:t>
      </w:r>
      <w:r w:rsidR="00935917">
        <w:t>6</w:t>
      </w:r>
      <w:r w:rsidR="00F721FB">
        <w:t>.</w:t>
      </w:r>
    </w:p>
    <w:p w14:paraId="7A9205E0" w14:textId="4786AF80" w:rsidR="00F721FB" w:rsidRDefault="009316E8" w:rsidP="00E34255">
      <w:pPr>
        <w:pStyle w:val="monStyle2"/>
      </w:pPr>
      <w:r>
        <w:t>A</w:t>
      </w:r>
      <w:r w:rsidR="00F721FB">
        <w:t xml:space="preserve"> C-scan near the probe and at 35 mm </w:t>
      </w:r>
      <w:proofErr w:type="gramStart"/>
      <w:r>
        <w:t>is then realized</w:t>
      </w:r>
      <w:proofErr w:type="gramEnd"/>
      <w:r>
        <w:t xml:space="preserve"> </w:t>
      </w:r>
      <w:r w:rsidR="00F721FB">
        <w:t>to visualize</w:t>
      </w:r>
      <w:r w:rsidR="00AD4E60">
        <w:t xml:space="preserve"> and control the third misalign</w:t>
      </w:r>
      <w:r w:rsidR="00F721FB">
        <w:t>ment angle</w:t>
      </w:r>
      <w:r w:rsidR="00AD4E60">
        <w:t xml:space="preserve">. </w:t>
      </w:r>
      <w:proofErr w:type="spellStart"/>
      <w:proofErr w:type="gramStart"/>
      <w:r>
        <w:t>A</w:t>
      </w:r>
      <w:proofErr w:type="spellEnd"/>
      <w:proofErr w:type="gramEnd"/>
      <w:r>
        <w:t xml:space="preserve"> example of misalignment is presented in Fig.</w:t>
      </w:r>
      <w:r w:rsidR="00935917">
        <w:t>7</w:t>
      </w:r>
      <w:r>
        <w:t xml:space="preserve">. </w:t>
      </w:r>
    </w:p>
    <w:p w14:paraId="62EEF076" w14:textId="1F3D2B9C" w:rsidR="00E34255" w:rsidRDefault="00E34255" w:rsidP="00E34255">
      <w:pPr>
        <w:pStyle w:val="monStyle2"/>
      </w:pPr>
      <w:r w:rsidRPr="00E34255">
        <w:rPr>
          <w:noProof/>
          <w:lang w:val="fr-FR" w:eastAsia="fr-FR"/>
        </w:rPr>
        <w:drawing>
          <wp:inline distT="0" distB="0" distL="0" distR="0" wp14:anchorId="6714DEFD" wp14:editId="363C2DA7">
            <wp:extent cx="2771775" cy="15718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704" cy="1588235"/>
                    </a:xfrm>
                    <a:prstGeom prst="rect">
                      <a:avLst/>
                    </a:prstGeom>
                    <a:noFill/>
                    <a:ln>
                      <a:noFill/>
                    </a:ln>
                  </pic:spPr>
                </pic:pic>
              </a:graphicData>
            </a:graphic>
          </wp:inline>
        </w:drawing>
      </w:r>
    </w:p>
    <w:p w14:paraId="5202DD6E" w14:textId="0DF1486A" w:rsidR="00AD4E60" w:rsidRDefault="00AD4E60" w:rsidP="00AC34E4">
      <w:r>
        <w:rPr>
          <w:b/>
          <w:lang w:val="en-GB"/>
        </w:rPr>
        <w:t>F</w:t>
      </w:r>
      <w:r w:rsidRPr="00190CBC">
        <w:rPr>
          <w:b/>
          <w:lang w:val="en-GB"/>
        </w:rPr>
        <w:t>igure</w:t>
      </w:r>
      <w:r>
        <w:rPr>
          <w:b/>
          <w:lang w:val="en-GB"/>
        </w:rPr>
        <w:t xml:space="preserve"> </w:t>
      </w:r>
      <w:r w:rsidR="00935917">
        <w:rPr>
          <w:b/>
          <w:lang w:val="en-GB"/>
        </w:rPr>
        <w:t>7</w:t>
      </w:r>
      <w:r w:rsidRPr="00190CBC">
        <w:rPr>
          <w:lang w:val="en-GB"/>
        </w:rPr>
        <w:t xml:space="preserve">. </w:t>
      </w:r>
      <w:r w:rsidR="005F4D34">
        <w:t>C</w:t>
      </w:r>
      <w:r>
        <w:t>-scan at 35 mm depth in a plan</w:t>
      </w:r>
      <w:r w:rsidR="00E34255">
        <w:t>e</w:t>
      </w:r>
      <w:r>
        <w:t xml:space="preserve"> wave transmission</w:t>
      </w:r>
      <w:r w:rsidR="00D209BC">
        <w:t>, when using the L7-4 US probe</w:t>
      </w:r>
      <w:r w:rsidR="00BC7BC2">
        <w:t>.</w:t>
      </w:r>
    </w:p>
    <w:p w14:paraId="7C73BAAF" w14:textId="485D8A12" w:rsidR="00AB735F" w:rsidRDefault="00AB735F" w:rsidP="00D66DDC">
      <w:pPr>
        <w:pStyle w:val="monStyle2"/>
      </w:pPr>
      <w:r w:rsidRPr="00AB735F">
        <w:t xml:space="preserve">The misalignment will be compensated by the acquisition of the complete field whose dimensions </w:t>
      </w:r>
      <w:proofErr w:type="gramStart"/>
      <w:r w:rsidRPr="00AB735F">
        <w:t>are:</w:t>
      </w:r>
      <w:proofErr w:type="gramEnd"/>
      <w:r w:rsidRPr="00AB735F">
        <w:t xml:space="preserve"> in axial of 45 mm from 5 mm from the probe surface, in lateral of 46 mm centred in relation to the centre of the probe and in elevation of 8 mm also centred in relation to the height of the probe elements. There is no risk of not acquiring the areas of interest.</w:t>
      </w:r>
    </w:p>
    <w:p w14:paraId="132F30BA" w14:textId="1E0845CF" w:rsidR="00895CC8" w:rsidRPr="002E2CB8" w:rsidRDefault="00895CC8" w:rsidP="00C962AA">
      <w:pPr>
        <w:pStyle w:val="Third-LevelHeadinds"/>
      </w:pPr>
      <w:r>
        <w:t>Data acquisition</w:t>
      </w:r>
    </w:p>
    <w:p w14:paraId="59AEA0E5" w14:textId="40794281" w:rsidR="00560AE2" w:rsidRDefault="00895CC8" w:rsidP="00114812">
      <w:pPr>
        <w:pStyle w:val="monstyle1"/>
      </w:pPr>
      <w:r w:rsidRPr="00895CC8">
        <w:rPr>
          <w:lang w:val="en-GB"/>
        </w:rPr>
        <w:t xml:space="preserve">Once the alignment is completed, we acquire the time signals received by the hydrophone. </w:t>
      </w:r>
      <w:r w:rsidR="00353B1D" w:rsidRPr="00C962AA">
        <w:rPr>
          <w:lang w:val="en-GB"/>
        </w:rPr>
        <w:t xml:space="preserve">We have chosen </w:t>
      </w:r>
      <w:r w:rsidR="00D209BC">
        <w:rPr>
          <w:lang w:val="en-GB"/>
        </w:rPr>
        <w:t xml:space="preserve">here </w:t>
      </w:r>
      <w:r w:rsidR="00353B1D" w:rsidRPr="00C962AA">
        <w:rPr>
          <w:lang w:val="en-GB"/>
        </w:rPr>
        <w:t>to a</w:t>
      </w:r>
      <w:r w:rsidR="00560AE2" w:rsidRPr="00C962AA">
        <w:rPr>
          <w:lang w:val="en-GB"/>
        </w:rPr>
        <w:t>cqu</w:t>
      </w:r>
      <w:r w:rsidRPr="00C962AA">
        <w:rPr>
          <w:lang w:val="en-GB"/>
        </w:rPr>
        <w:t>i</w:t>
      </w:r>
      <w:r w:rsidR="00560AE2" w:rsidRPr="00C962AA">
        <w:rPr>
          <w:lang w:val="en-GB"/>
        </w:rPr>
        <w:t>r</w:t>
      </w:r>
      <w:r w:rsidRPr="00C962AA">
        <w:rPr>
          <w:lang w:val="en-GB"/>
        </w:rPr>
        <w:t>e the complete pressure field</w:t>
      </w:r>
      <w:r w:rsidR="00FC6D54">
        <w:rPr>
          <w:lang w:val="en-GB"/>
        </w:rPr>
        <w:t xml:space="preserve"> </w:t>
      </w:r>
      <w:r w:rsidR="00FC6D54">
        <w:t>(Fig.</w:t>
      </w:r>
      <w:r w:rsidR="00935917">
        <w:t>8</w:t>
      </w:r>
      <w:r w:rsidR="00FC6D54">
        <w:t xml:space="preserve">) </w:t>
      </w:r>
      <w:r w:rsidR="00C962AA" w:rsidRPr="00C962AA">
        <w:rPr>
          <w:lang w:val="en-GB"/>
        </w:rPr>
        <w:t xml:space="preserve">with a step of 0.5 mm in the axial and lateral dimensions and 1 mm in the elevation </w:t>
      </w:r>
      <w:r w:rsidR="00C962AA">
        <w:rPr>
          <w:lang w:val="en-GB"/>
        </w:rPr>
        <w:t>direction.</w:t>
      </w:r>
      <w:r w:rsidR="00FC6D54" w:rsidRPr="00FC6D54">
        <w:rPr>
          <w:lang w:val="en-GB"/>
        </w:rPr>
        <w:t xml:space="preserve"> </w:t>
      </w:r>
      <w:r w:rsidR="00FC6D54">
        <w:rPr>
          <w:lang w:val="en-GB"/>
        </w:rPr>
        <w:t xml:space="preserve">We use </w:t>
      </w:r>
      <w:r w:rsidR="00FC6D54">
        <w:t xml:space="preserve">an ultrasound scanner Vantage 256 from </w:t>
      </w:r>
      <w:proofErr w:type="spellStart"/>
      <w:r w:rsidR="00FC6D54">
        <w:t>Verasonics</w:t>
      </w:r>
      <w:proofErr w:type="spellEnd"/>
      <w:r w:rsidR="00FC6D54">
        <w:t xml:space="preserve"> (Kirkland, USA) with the linear probe L7-4 to transmit a plane wave sequence</w:t>
      </w:r>
      <w:r w:rsidR="00411D7F">
        <w:t xml:space="preserve"> at the center frequency of the probe 5</w:t>
      </w:r>
      <w:r w:rsidR="00BC7BC2">
        <w:t>.</w:t>
      </w:r>
      <w:r w:rsidR="00411D7F">
        <w:t xml:space="preserve">2 MHz with one </w:t>
      </w:r>
      <w:proofErr w:type="gramStart"/>
      <w:r w:rsidR="00411D7F">
        <w:t xml:space="preserve">pulse </w:t>
      </w:r>
      <w:r w:rsidR="00FC6D54">
        <w:t>.</w:t>
      </w:r>
      <w:proofErr w:type="gramEnd"/>
      <w:r w:rsidR="00FC6D54">
        <w:t xml:space="preserve"> </w:t>
      </w:r>
      <w:r w:rsidR="009316E8">
        <w:t>A</w:t>
      </w:r>
      <w:r w:rsidR="00FC6D54">
        <w:t xml:space="preserve"> voltage of 50 V and a </w:t>
      </w:r>
      <w:r w:rsidR="00D66DDC">
        <w:t>frame rate</w:t>
      </w:r>
      <w:r w:rsidR="00FC6D54">
        <w:t xml:space="preserve"> of 500 Hz</w:t>
      </w:r>
      <w:r w:rsidR="009316E8">
        <w:t xml:space="preserve"> </w:t>
      </w:r>
      <w:proofErr w:type="gramStart"/>
      <w:r w:rsidR="009316E8">
        <w:t>were used</w:t>
      </w:r>
      <w:proofErr w:type="gramEnd"/>
      <w:r w:rsidR="00FC6D54">
        <w:t>.</w:t>
      </w:r>
    </w:p>
    <w:p w14:paraId="4D664DB3" w14:textId="1701EFDC" w:rsidR="001C6E06" w:rsidRDefault="005609AD" w:rsidP="00114812">
      <w:pPr>
        <w:pStyle w:val="monstyle1"/>
        <w:rPr>
          <w:lang w:val="en-GB"/>
        </w:rPr>
      </w:pPr>
      <w:r>
        <w:rPr>
          <w:noProof/>
          <w:lang w:val="fr-FR" w:eastAsia="fr-FR"/>
        </w:rPr>
        <w:drawing>
          <wp:inline distT="0" distB="0" distL="0" distR="0" wp14:anchorId="405B82E5" wp14:editId="1854041D">
            <wp:extent cx="2952115" cy="2214245"/>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w3D.png"/>
                    <pic:cNvPicPr/>
                  </pic:nvPicPr>
                  <pic:blipFill>
                    <a:blip r:embed="rId29">
                      <a:extLst>
                        <a:ext uri="{28A0092B-C50C-407E-A947-70E740481C1C}">
                          <a14:useLocalDpi xmlns:a14="http://schemas.microsoft.com/office/drawing/2010/main" val="0"/>
                        </a:ext>
                      </a:extLst>
                    </a:blip>
                    <a:stretch>
                      <a:fillRect/>
                    </a:stretch>
                  </pic:blipFill>
                  <pic:spPr>
                    <a:xfrm>
                      <a:off x="0" y="0"/>
                      <a:ext cx="2952115" cy="2214245"/>
                    </a:xfrm>
                    <a:prstGeom prst="rect">
                      <a:avLst/>
                    </a:prstGeom>
                  </pic:spPr>
                </pic:pic>
              </a:graphicData>
            </a:graphic>
          </wp:inline>
        </w:drawing>
      </w:r>
    </w:p>
    <w:p w14:paraId="5BA2719F" w14:textId="701FDA6D" w:rsidR="00FC6D54" w:rsidRDefault="00FC6D54" w:rsidP="00AC34E4">
      <w:pPr>
        <w:pStyle w:val="Lgende"/>
        <w:spacing w:before="200"/>
        <w:ind w:left="0" w:right="72"/>
        <w:rPr>
          <w:sz w:val="20"/>
        </w:rPr>
      </w:pPr>
      <w:r w:rsidRPr="002E2CB8">
        <w:rPr>
          <w:b/>
          <w:sz w:val="20"/>
        </w:rPr>
        <w:t xml:space="preserve">Figure </w:t>
      </w:r>
      <w:r w:rsidR="00935917">
        <w:rPr>
          <w:b/>
          <w:sz w:val="20"/>
        </w:rPr>
        <w:t>8</w:t>
      </w:r>
      <w:r w:rsidRPr="002E2CB8">
        <w:rPr>
          <w:sz w:val="20"/>
        </w:rPr>
        <w:t xml:space="preserve">. </w:t>
      </w:r>
      <w:r>
        <w:rPr>
          <w:sz w:val="20"/>
        </w:rPr>
        <w:t>Pressure field of the plane wave sequence in MPa</w:t>
      </w:r>
      <w:r w:rsidR="008D4DCD">
        <w:rPr>
          <w:sz w:val="20"/>
        </w:rPr>
        <w:t xml:space="preserve"> and distance in mm</w:t>
      </w:r>
      <w:r w:rsidR="00AC34E4">
        <w:rPr>
          <w:sz w:val="20"/>
        </w:rPr>
        <w:t>.</w:t>
      </w:r>
    </w:p>
    <w:p w14:paraId="110B7B37" w14:textId="0082AAF3" w:rsidR="00515E73" w:rsidRDefault="00515E73" w:rsidP="00515E73"/>
    <w:p w14:paraId="2FE4E812" w14:textId="7BA7D26E" w:rsidR="00515E73" w:rsidRDefault="00515E73" w:rsidP="00515E73"/>
    <w:p w14:paraId="7040ADC5" w14:textId="77777777" w:rsidR="00515E73" w:rsidRPr="00515E73" w:rsidRDefault="00515E73" w:rsidP="00515E73"/>
    <w:p w14:paraId="654A4746" w14:textId="77777777" w:rsidR="005B488F" w:rsidRDefault="005B488F" w:rsidP="005B488F">
      <w:pPr>
        <w:pStyle w:val="First-LevelHeadings"/>
      </w:pPr>
      <w:r>
        <w:lastRenderedPageBreak/>
        <w:t>Results</w:t>
      </w:r>
    </w:p>
    <w:p w14:paraId="6D9D47F5" w14:textId="61BF9C69" w:rsidR="005B488F" w:rsidRPr="002E2CB8" w:rsidRDefault="005B488F" w:rsidP="005B488F">
      <w:pPr>
        <w:pStyle w:val="Second-LevelHeadings"/>
        <w:tabs>
          <w:tab w:val="clear" w:pos="1778"/>
          <w:tab w:val="num" w:pos="357"/>
        </w:tabs>
        <w:ind w:left="0"/>
      </w:pPr>
      <w:r>
        <w:t xml:space="preserve">Safety </w:t>
      </w:r>
      <w:r w:rsidRPr="00AB7218">
        <w:t>index</w:t>
      </w:r>
      <w:r>
        <w:t xml:space="preserve"> measured and calculat</w:t>
      </w:r>
      <w:r w:rsidR="00D209BC">
        <w:t>ion</w:t>
      </w:r>
    </w:p>
    <w:p w14:paraId="5DBB474C" w14:textId="3FCCF273" w:rsidR="005B488F" w:rsidRDefault="001E1062" w:rsidP="005B488F">
      <w:proofErr w:type="gramStart"/>
      <w:r>
        <w:t>We present two different results</w:t>
      </w:r>
      <w:r w:rsidR="009E4136">
        <w:t xml:space="preserve"> (see Tab. 3)</w:t>
      </w:r>
      <w:r>
        <w:t>: (</w:t>
      </w:r>
      <w:proofErr w:type="spellStart"/>
      <w:r>
        <w:t>i</w:t>
      </w:r>
      <w:proofErr w:type="spellEnd"/>
      <w:r>
        <w:t xml:space="preserve">) </w:t>
      </w:r>
      <w:r w:rsidR="00AE27FF">
        <w:t>the first</w:t>
      </w:r>
      <w:r>
        <w:t>, “standard” column, correspond to the results found following the procedure according to the standard (see Fig.6) where ISPTA an</w:t>
      </w:r>
      <w:r w:rsidR="00515E73">
        <w:t>d</w:t>
      </w:r>
      <w:r>
        <w:t xml:space="preserve"> MI are calculated along the beam axis</w:t>
      </w:r>
      <w:r w:rsidR="00AE27FF">
        <w:t>,</w:t>
      </w:r>
      <w:r>
        <w:t xml:space="preserve"> (ii) the second, “complete field”, correspond to the ISPTA (i.e. MI) calculated by the maximum (i.e. the mini</w:t>
      </w:r>
      <w:r w:rsidR="00515E73">
        <w:t>m</w:t>
      </w:r>
      <w:r>
        <w:t>um) pressure found in the whole acquired 3D field.</w:t>
      </w:r>
      <w:proofErr w:type="gramEnd"/>
    </w:p>
    <w:p w14:paraId="34146C11" w14:textId="543D7506" w:rsidR="00AC34E4" w:rsidRDefault="00AC34E4" w:rsidP="00B8121D">
      <w:pPr>
        <w:pStyle w:val="Retrait1religne"/>
        <w:ind w:firstLineChars="0" w:firstLine="0"/>
        <w:jc w:val="center"/>
        <w:rPr>
          <w:b/>
        </w:rPr>
      </w:pPr>
    </w:p>
    <w:tbl>
      <w:tblPr>
        <w:tblStyle w:val="Tableausimple1"/>
        <w:tblW w:w="3776" w:type="pct"/>
        <w:tblInd w:w="438" w:type="dxa"/>
        <w:tblLook w:val="04A0" w:firstRow="1" w:lastRow="0" w:firstColumn="1" w:lastColumn="0" w:noHBand="0" w:noVBand="1"/>
      </w:tblPr>
      <w:tblGrid>
        <w:gridCol w:w="1068"/>
        <w:gridCol w:w="1181"/>
        <w:gridCol w:w="1251"/>
      </w:tblGrid>
      <w:tr w:rsidR="00336282" w:rsidRPr="00E100D1" w14:paraId="3D2C6689" w14:textId="77777777" w:rsidTr="00336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pct"/>
            <w:tcBorders>
              <w:top w:val="nil"/>
              <w:left w:val="nil"/>
              <w:bottom w:val="double" w:sz="4" w:space="0" w:color="auto"/>
              <w:right w:val="double" w:sz="4" w:space="0" w:color="auto"/>
            </w:tcBorders>
          </w:tcPr>
          <w:p w14:paraId="477916A3" w14:textId="77777777" w:rsidR="00336282" w:rsidRPr="00D041CF" w:rsidRDefault="00336282" w:rsidP="003D0B24">
            <w:pPr>
              <w:pStyle w:val="Retrait1religne"/>
              <w:spacing w:before="0"/>
              <w:ind w:firstLineChars="0" w:firstLine="0"/>
              <w:contextualSpacing/>
              <w:jc w:val="center"/>
              <w:rPr>
                <w:sz w:val="16"/>
                <w:szCs w:val="16"/>
              </w:rPr>
            </w:pPr>
          </w:p>
        </w:tc>
        <w:tc>
          <w:tcPr>
            <w:tcW w:w="1687" w:type="pct"/>
            <w:tcBorders>
              <w:top w:val="double" w:sz="4" w:space="0" w:color="auto"/>
              <w:left w:val="double" w:sz="4" w:space="0" w:color="auto"/>
              <w:bottom w:val="double" w:sz="4" w:space="0" w:color="auto"/>
              <w:right w:val="dashSmallGap" w:sz="4" w:space="0" w:color="auto"/>
            </w:tcBorders>
          </w:tcPr>
          <w:p w14:paraId="0B663BB1" w14:textId="77777777" w:rsidR="00336282" w:rsidRPr="00D041CF" w:rsidRDefault="00336282" w:rsidP="003D0B24">
            <w:pPr>
              <w:pStyle w:val="Retrait1religne"/>
              <w:spacing w:before="0"/>
              <w:ind w:firstLineChars="0" w:firstLine="0"/>
              <w:contextualSpacing/>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Standard</w:t>
            </w:r>
          </w:p>
        </w:tc>
        <w:tc>
          <w:tcPr>
            <w:tcW w:w="1787" w:type="pct"/>
            <w:tcBorders>
              <w:top w:val="double" w:sz="4" w:space="0" w:color="auto"/>
              <w:left w:val="dashSmallGap" w:sz="4" w:space="0" w:color="auto"/>
              <w:bottom w:val="double" w:sz="4" w:space="0" w:color="auto"/>
              <w:right w:val="double" w:sz="4" w:space="0" w:color="auto"/>
            </w:tcBorders>
          </w:tcPr>
          <w:p w14:paraId="6C0CABEC" w14:textId="77777777" w:rsidR="00336282" w:rsidRPr="00D041CF" w:rsidRDefault="00336282" w:rsidP="003D0B24">
            <w:pPr>
              <w:pStyle w:val="Retrait1religne"/>
              <w:spacing w:before="0"/>
              <w:ind w:firstLineChars="0" w:firstLine="0"/>
              <w:contextualSpacing/>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lang w:val="en-GB"/>
              </w:rPr>
              <w:t>Complete Field</w:t>
            </w:r>
          </w:p>
        </w:tc>
      </w:tr>
      <w:tr w:rsidR="00336282" w:rsidRPr="00E100D1" w14:paraId="5015130C" w14:textId="77777777" w:rsidTr="00336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pct"/>
            <w:tcBorders>
              <w:top w:val="double" w:sz="4" w:space="0" w:color="auto"/>
              <w:left w:val="double" w:sz="4" w:space="0" w:color="auto"/>
              <w:right w:val="double" w:sz="4" w:space="0" w:color="auto"/>
            </w:tcBorders>
            <w:vAlign w:val="center"/>
          </w:tcPr>
          <w:p w14:paraId="6B665B87" w14:textId="77777777" w:rsidR="00336282" w:rsidRPr="00D041CF" w:rsidRDefault="00336282" w:rsidP="003D0B24">
            <w:pPr>
              <w:pStyle w:val="Retrait1religne"/>
              <w:spacing w:before="0"/>
              <w:ind w:firstLineChars="0" w:firstLine="0"/>
              <w:contextualSpacing/>
              <w:jc w:val="right"/>
              <w:rPr>
                <w:sz w:val="16"/>
                <w:szCs w:val="16"/>
              </w:rPr>
            </w:pPr>
            <w:r>
              <w:rPr>
                <w:sz w:val="16"/>
                <w:szCs w:val="16"/>
              </w:rPr>
              <w:t xml:space="preserve">ISPTA in </w:t>
            </w:r>
            <w:proofErr w:type="spellStart"/>
            <w:r>
              <w:rPr>
                <w:sz w:val="16"/>
                <w:szCs w:val="16"/>
              </w:rPr>
              <w:t>mW</w:t>
            </w:r>
            <w:proofErr w:type="spellEnd"/>
            <w:r>
              <w:rPr>
                <w:sz w:val="16"/>
                <w:szCs w:val="16"/>
              </w:rPr>
              <w:t>/cm²</w:t>
            </w:r>
          </w:p>
        </w:tc>
        <w:tc>
          <w:tcPr>
            <w:tcW w:w="1687" w:type="pct"/>
            <w:tcBorders>
              <w:top w:val="double" w:sz="4" w:space="0" w:color="auto"/>
              <w:left w:val="double" w:sz="4" w:space="0" w:color="auto"/>
              <w:right w:val="dashSmallGap" w:sz="4" w:space="0" w:color="auto"/>
            </w:tcBorders>
            <w:vAlign w:val="center"/>
          </w:tcPr>
          <w:p w14:paraId="50D22801" w14:textId="77777777" w:rsidR="00336282" w:rsidRPr="00D041CF" w:rsidRDefault="00336282" w:rsidP="003D0B24">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44</w:t>
            </w:r>
          </w:p>
        </w:tc>
        <w:tc>
          <w:tcPr>
            <w:tcW w:w="1787" w:type="pct"/>
            <w:tcBorders>
              <w:top w:val="double" w:sz="4" w:space="0" w:color="auto"/>
              <w:left w:val="dashSmallGap" w:sz="4" w:space="0" w:color="auto"/>
              <w:right w:val="double" w:sz="4" w:space="0" w:color="auto"/>
            </w:tcBorders>
            <w:vAlign w:val="center"/>
          </w:tcPr>
          <w:p w14:paraId="29557FD0" w14:textId="77777777" w:rsidR="00336282" w:rsidRPr="00D041CF" w:rsidRDefault="00336282" w:rsidP="003D0B24">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47</w:t>
            </w:r>
          </w:p>
        </w:tc>
      </w:tr>
      <w:tr w:rsidR="00336282" w:rsidRPr="00E100D1" w14:paraId="0C2BF7A1" w14:textId="77777777" w:rsidTr="00336282">
        <w:tc>
          <w:tcPr>
            <w:cnfStyle w:val="001000000000" w:firstRow="0" w:lastRow="0" w:firstColumn="1" w:lastColumn="0" w:oddVBand="0" w:evenVBand="0" w:oddHBand="0" w:evenHBand="0" w:firstRowFirstColumn="0" w:firstRowLastColumn="0" w:lastRowFirstColumn="0" w:lastRowLastColumn="0"/>
            <w:tcW w:w="1526" w:type="pct"/>
            <w:tcBorders>
              <w:left w:val="double" w:sz="4" w:space="0" w:color="auto"/>
              <w:right w:val="double" w:sz="4" w:space="0" w:color="auto"/>
            </w:tcBorders>
            <w:vAlign w:val="center"/>
          </w:tcPr>
          <w:p w14:paraId="53888DF2" w14:textId="77777777" w:rsidR="00336282" w:rsidRPr="00D041CF" w:rsidRDefault="00336282" w:rsidP="003D0B24">
            <w:pPr>
              <w:pStyle w:val="Retrait1religne"/>
              <w:spacing w:before="0"/>
              <w:ind w:firstLine="160"/>
              <w:contextualSpacing/>
              <w:jc w:val="right"/>
              <w:rPr>
                <w:sz w:val="16"/>
                <w:szCs w:val="16"/>
              </w:rPr>
            </w:pPr>
            <w:r>
              <w:rPr>
                <w:sz w:val="16"/>
                <w:szCs w:val="16"/>
              </w:rPr>
              <w:t>MI</w:t>
            </w:r>
          </w:p>
        </w:tc>
        <w:tc>
          <w:tcPr>
            <w:tcW w:w="1687" w:type="pct"/>
            <w:tcBorders>
              <w:left w:val="double" w:sz="4" w:space="0" w:color="auto"/>
              <w:right w:val="dashSmallGap" w:sz="4" w:space="0" w:color="auto"/>
            </w:tcBorders>
            <w:vAlign w:val="center"/>
          </w:tcPr>
          <w:p w14:paraId="38BA6DE8" w14:textId="77777777" w:rsidR="00336282" w:rsidRPr="00D041CF" w:rsidRDefault="00336282" w:rsidP="003D0B24">
            <w:pPr>
              <w:pStyle w:val="Retrait1religne"/>
              <w:spacing w:before="0"/>
              <w:ind w:firstLine="160"/>
              <w:contextualSpacing/>
              <w:jc w:val="center"/>
              <w:cnfStyle w:val="000000000000" w:firstRow="0" w:lastRow="0" w:firstColumn="0" w:lastColumn="0" w:oddVBand="0" w:evenVBand="0" w:oddHBand="0" w:evenHBand="0" w:firstRowFirstColumn="0" w:firstRowLastColumn="0" w:lastRowFirstColumn="0" w:lastRowLastColumn="0"/>
              <w:rPr>
                <w:sz w:val="16"/>
                <w:szCs w:val="16"/>
                <w:lang w:val="fr-FR"/>
              </w:rPr>
            </w:pPr>
            <w:r>
              <w:rPr>
                <w:sz w:val="16"/>
                <w:szCs w:val="16"/>
                <w:lang w:val="fr-FR"/>
              </w:rPr>
              <w:t>1.1</w:t>
            </w:r>
          </w:p>
        </w:tc>
        <w:tc>
          <w:tcPr>
            <w:tcW w:w="1787" w:type="pct"/>
            <w:tcBorders>
              <w:left w:val="dashSmallGap" w:sz="4" w:space="0" w:color="auto"/>
              <w:right w:val="double" w:sz="4" w:space="0" w:color="auto"/>
            </w:tcBorders>
            <w:vAlign w:val="center"/>
          </w:tcPr>
          <w:p w14:paraId="631733D2" w14:textId="77777777" w:rsidR="00336282" w:rsidRPr="00D041CF" w:rsidRDefault="00336282" w:rsidP="003D0B24">
            <w:pPr>
              <w:pStyle w:val="Retrait1religne"/>
              <w:spacing w:before="0"/>
              <w:ind w:firstLine="160"/>
              <w:contextualSpacing/>
              <w:jc w:val="center"/>
              <w:cnfStyle w:val="000000000000" w:firstRow="0" w:lastRow="0" w:firstColumn="0" w:lastColumn="0" w:oddVBand="0" w:evenVBand="0" w:oddHBand="0" w:evenHBand="0" w:firstRowFirstColumn="0" w:firstRowLastColumn="0" w:lastRowFirstColumn="0" w:lastRowLastColumn="0"/>
              <w:rPr>
                <w:bCs/>
                <w:sz w:val="16"/>
                <w:szCs w:val="16"/>
                <w:lang w:val="en-GB"/>
              </w:rPr>
            </w:pPr>
            <w:r>
              <w:rPr>
                <w:bCs/>
                <w:sz w:val="16"/>
                <w:szCs w:val="16"/>
                <w:lang w:val="en-GB"/>
              </w:rPr>
              <w:t>0.8</w:t>
            </w:r>
          </w:p>
        </w:tc>
      </w:tr>
      <w:tr w:rsidR="00336282" w:rsidRPr="00E100D1" w14:paraId="1530C3C6" w14:textId="77777777" w:rsidTr="00336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pct"/>
            <w:tcBorders>
              <w:left w:val="double" w:sz="4" w:space="0" w:color="auto"/>
              <w:bottom w:val="double" w:sz="4" w:space="0" w:color="auto"/>
              <w:right w:val="double" w:sz="4" w:space="0" w:color="auto"/>
            </w:tcBorders>
            <w:vAlign w:val="center"/>
          </w:tcPr>
          <w:p w14:paraId="0DC78407" w14:textId="77777777" w:rsidR="00336282" w:rsidRPr="00D041CF" w:rsidRDefault="00336282" w:rsidP="003D0B24">
            <w:pPr>
              <w:pStyle w:val="Retrait1religne"/>
              <w:spacing w:before="0"/>
              <w:ind w:firstLineChars="0" w:firstLine="0"/>
              <w:contextualSpacing/>
              <w:jc w:val="right"/>
              <w:rPr>
                <w:sz w:val="16"/>
                <w:szCs w:val="16"/>
              </w:rPr>
            </w:pPr>
            <w:r>
              <w:rPr>
                <w:sz w:val="16"/>
                <w:szCs w:val="16"/>
              </w:rPr>
              <w:t>TIS / TIB</w:t>
            </w:r>
          </w:p>
        </w:tc>
        <w:tc>
          <w:tcPr>
            <w:tcW w:w="3474" w:type="pct"/>
            <w:gridSpan w:val="2"/>
            <w:tcBorders>
              <w:left w:val="double" w:sz="4" w:space="0" w:color="auto"/>
              <w:bottom w:val="double" w:sz="4" w:space="0" w:color="auto"/>
              <w:right w:val="double" w:sz="4" w:space="0" w:color="auto"/>
            </w:tcBorders>
            <w:vAlign w:val="center"/>
          </w:tcPr>
          <w:p w14:paraId="3A20BE49" w14:textId="77777777" w:rsidR="00336282" w:rsidRPr="00D041CF" w:rsidRDefault="00336282" w:rsidP="003D0B24">
            <w:pPr>
              <w:pStyle w:val="Retrait1religne"/>
              <w:spacing w:before="0"/>
              <w:ind w:firstLineChars="0" w:firstLine="0"/>
              <w:contextualSpacing/>
              <w:jc w:val="center"/>
              <w:cnfStyle w:val="000000100000" w:firstRow="0" w:lastRow="0" w:firstColumn="0" w:lastColumn="0" w:oddVBand="0" w:evenVBand="0" w:oddHBand="1" w:evenHBand="0" w:firstRowFirstColumn="0" w:firstRowLastColumn="0" w:lastRowFirstColumn="0" w:lastRowLastColumn="0"/>
              <w:rPr>
                <w:sz w:val="16"/>
                <w:szCs w:val="16"/>
                <w:lang w:val="en-GB"/>
              </w:rPr>
            </w:pPr>
            <w:r>
              <w:rPr>
                <w:b/>
                <w:bCs/>
                <w:sz w:val="16"/>
                <w:szCs w:val="16"/>
                <w:lang w:val="en-GB"/>
              </w:rPr>
              <w:t>0.1/ 0.5</w:t>
            </w:r>
          </w:p>
        </w:tc>
      </w:tr>
    </w:tbl>
    <w:p w14:paraId="54BF3C4C" w14:textId="77777777" w:rsidR="00336282" w:rsidRDefault="00336282" w:rsidP="00B8121D">
      <w:pPr>
        <w:pStyle w:val="Retrait1religne"/>
        <w:ind w:firstLineChars="0" w:firstLine="0"/>
        <w:jc w:val="center"/>
        <w:rPr>
          <w:b/>
        </w:rPr>
      </w:pPr>
    </w:p>
    <w:p w14:paraId="61BD2257" w14:textId="4288DC67" w:rsidR="00B8121D" w:rsidRDefault="00B8121D" w:rsidP="00AC34E4">
      <w:pPr>
        <w:pStyle w:val="Retrait1religne"/>
        <w:ind w:firstLineChars="0" w:firstLine="0"/>
      </w:pPr>
      <w:r>
        <w:rPr>
          <w:b/>
        </w:rPr>
        <w:t>Ta</w:t>
      </w:r>
      <w:r w:rsidRPr="003A0EF8">
        <w:rPr>
          <w:b/>
        </w:rPr>
        <w:t xml:space="preserve">ble </w:t>
      </w:r>
      <w:r>
        <w:rPr>
          <w:b/>
        </w:rPr>
        <w:t>3</w:t>
      </w:r>
      <w:r w:rsidR="00AC34E4">
        <w:rPr>
          <w:b/>
        </w:rPr>
        <w:t>.</w:t>
      </w:r>
      <w:r>
        <w:t xml:space="preserve"> Safety index found for a focused and a plane wave sequence</w:t>
      </w:r>
      <w:r w:rsidR="00AC34E4">
        <w:t>.</w:t>
      </w:r>
    </w:p>
    <w:p w14:paraId="044D2A28" w14:textId="62F364B4" w:rsidR="00AE27FF" w:rsidRDefault="00AE27FF" w:rsidP="00AE27FF">
      <w:pPr>
        <w:pStyle w:val="monStyle2"/>
      </w:pPr>
      <w:r>
        <w:rPr>
          <w:rStyle w:val="monstyle1Car"/>
        </w:rPr>
        <w:t xml:space="preserve">The results are different because the place of the maximum and minimum pressure in the </w:t>
      </w:r>
      <w:proofErr w:type="gramStart"/>
      <w:r>
        <w:rPr>
          <w:rStyle w:val="monstyle1Car"/>
        </w:rPr>
        <w:t>whole</w:t>
      </w:r>
      <w:proofErr w:type="gramEnd"/>
      <w:r>
        <w:rPr>
          <w:rStyle w:val="monstyle1Car"/>
        </w:rPr>
        <w:t xml:space="preserve"> 3D pressure field is not located on the beam axis, like it is shown in Fig. 9.</w:t>
      </w:r>
      <w:r w:rsidRPr="005B488F">
        <w:t xml:space="preserve"> </w:t>
      </w:r>
      <w:r>
        <w:t xml:space="preserve">In </w:t>
      </w:r>
      <w:r w:rsidR="00AC34E4">
        <w:t>this f</w:t>
      </w:r>
      <w:r>
        <w:t>igure, the map of the maximum of pressure with a plane wave sequence in the 5</w:t>
      </w:r>
      <w:r w:rsidRPr="00E040D0">
        <w:rPr>
          <w:vertAlign w:val="superscript"/>
        </w:rPr>
        <w:t>th</w:t>
      </w:r>
      <w:r>
        <w:t xml:space="preserve"> elevation plan is presented, in red the beam axis calculated by the standard, and</w:t>
      </w:r>
      <w:r w:rsidRPr="005B488F">
        <w:t xml:space="preserve"> </w:t>
      </w:r>
      <w:r>
        <w:t>the position of the place of the ISPTA max found with the complete field (left arrow) and the ISPTA found following the standard (right arrow).</w:t>
      </w:r>
    </w:p>
    <w:p w14:paraId="251D1407" w14:textId="77777777" w:rsidR="005B488F" w:rsidRDefault="005B488F" w:rsidP="005B488F">
      <w:pPr>
        <w:pStyle w:val="Second-LevelHeadings"/>
        <w:tabs>
          <w:tab w:val="clear" w:pos="1778"/>
          <w:tab w:val="num" w:pos="357"/>
        </w:tabs>
        <w:ind w:left="0"/>
      </w:pPr>
      <w:r>
        <w:t xml:space="preserve">Comparison with standard </w:t>
      </w:r>
      <w:r w:rsidRPr="00B76B79">
        <w:t>thresholds</w:t>
      </w:r>
    </w:p>
    <w:p w14:paraId="679608BD" w14:textId="72BFBCEA" w:rsidR="005B488F" w:rsidRPr="00BA6808" w:rsidRDefault="005B488F" w:rsidP="005B488F">
      <w:pPr>
        <w:pStyle w:val="monstyle1"/>
      </w:pPr>
      <w:r w:rsidRPr="00BA6808">
        <w:t xml:space="preserve">Additional guidelines can be found in the FDA regulation </w:t>
      </w:r>
      <w:r>
        <w:fldChar w:fldCharType="begin"/>
      </w:r>
      <w:r w:rsidR="00AB735F">
        <w:instrText xml:space="preserve"> ADDIN ZOTERO_ITEM CSL_CITATION {"citationID":"CEsvUfY6","properties":{"formattedCitation":"[8]","plainCitation":"[8]","noteIndex":0},"citationItems":[{"id":12,"uris":["http://zotero.org/users/local/y2QLvRvp/items/BQBKXMXW"],"uri":["http://zotero.org/users/local/y2QLvRvp/items/BQBKXMXW"],"itemData":{"id":12,"type":"article-journal","container-title":"Rockville, MD: Center for Devices and Radiological Health, US Food and Drug Administration","source":"Google Scholar","title":"Information for manufacturers seeking marketing clearance of diagnostic ultrasound systems and transducers","author":[{"family":"Food","given":"U. S."},{"family":"Administration","given":"Drug"}],"issued":{"date-parts":[["2008"]]}}}],"schema":"https://github.com/citation-style-language/schema/raw/master/csl-citation.json"} </w:instrText>
      </w:r>
      <w:r>
        <w:fldChar w:fldCharType="separate"/>
      </w:r>
      <w:r w:rsidR="00AB735F" w:rsidRPr="00AB735F">
        <w:t>[8]</w:t>
      </w:r>
      <w:r>
        <w:fldChar w:fldCharType="end"/>
      </w:r>
      <w:r>
        <w:t xml:space="preserve"> :</w:t>
      </w:r>
    </w:p>
    <w:p w14:paraId="01DA1D58" w14:textId="16464B4C" w:rsidR="005B488F" w:rsidRPr="009961F1" w:rsidRDefault="005B488F" w:rsidP="005B488F">
      <w:pPr>
        <w:pStyle w:val="monStyle2"/>
      </w:pPr>
      <w:r w:rsidRPr="009961F1">
        <w:t xml:space="preserve">1. The </w:t>
      </w:r>
      <w:proofErr w:type="spellStart"/>
      <w:r w:rsidRPr="009961F1">
        <w:t>derated</w:t>
      </w:r>
      <w:proofErr w:type="spellEnd"/>
      <w:r w:rsidRPr="009961F1">
        <w:t xml:space="preserve"> time-averaged intensity integral </w:t>
      </w:r>
      <w:r>
        <w:t>ISPTA</w:t>
      </w:r>
      <w:proofErr w:type="gramStart"/>
      <w:r w:rsidRPr="009961F1">
        <w:t>,3</w:t>
      </w:r>
      <w:proofErr w:type="gramEnd"/>
      <w:r w:rsidRPr="009961F1">
        <w:t xml:space="preserve"> should not exceed 720 </w:t>
      </w:r>
      <w:proofErr w:type="spellStart"/>
      <w:r w:rsidRPr="009961F1">
        <w:t>mW</w:t>
      </w:r>
      <w:proofErr w:type="spellEnd"/>
      <w:r w:rsidRPr="009961F1">
        <w:t>/</w:t>
      </w:r>
      <w:r w:rsidR="00063A1C" w:rsidRPr="009961F1">
        <w:t>cm</w:t>
      </w:r>
      <w:r w:rsidR="00063A1C">
        <w:t xml:space="preserve">² </w:t>
      </w:r>
      <w:r w:rsidRPr="009961F1">
        <w:t xml:space="preserve">when used on peripheral vessels, 430 </w:t>
      </w:r>
      <w:proofErr w:type="spellStart"/>
      <w:r w:rsidRPr="009961F1">
        <w:t>mW</w:t>
      </w:r>
      <w:proofErr w:type="spellEnd"/>
      <w:r w:rsidRPr="009961F1">
        <w:t>/</w:t>
      </w:r>
      <w:r w:rsidR="00063A1C" w:rsidRPr="009961F1">
        <w:t>cm</w:t>
      </w:r>
      <w:r w:rsidR="00063A1C">
        <w:t>²</w:t>
      </w:r>
      <w:r w:rsidR="00063A1C" w:rsidRPr="009961F1">
        <w:t xml:space="preserve"> </w:t>
      </w:r>
      <w:r w:rsidRPr="009961F1">
        <w:t xml:space="preserve">when used in cardiac imaging, and 94 </w:t>
      </w:r>
      <w:proofErr w:type="spellStart"/>
      <w:r w:rsidRPr="009961F1">
        <w:t>mW</w:t>
      </w:r>
      <w:proofErr w:type="spellEnd"/>
      <w:r w:rsidRPr="009961F1">
        <w:t>/</w:t>
      </w:r>
      <w:r w:rsidR="00063A1C" w:rsidRPr="009961F1">
        <w:t>cm</w:t>
      </w:r>
      <w:r w:rsidR="00063A1C">
        <w:t>²</w:t>
      </w:r>
      <w:r w:rsidR="00063A1C" w:rsidRPr="009961F1">
        <w:t xml:space="preserve"> </w:t>
      </w:r>
      <w:r w:rsidRPr="009961F1">
        <w:t>for the rest of applications (</w:t>
      </w:r>
      <w:proofErr w:type="spellStart"/>
      <w:r w:rsidRPr="009961F1">
        <w:t>fetal</w:t>
      </w:r>
      <w:proofErr w:type="spellEnd"/>
      <w:r w:rsidRPr="009961F1">
        <w:t xml:space="preserve">, abdominal, intra-operative, </w:t>
      </w:r>
      <w:proofErr w:type="spellStart"/>
      <w:r w:rsidRPr="009961F1">
        <w:t>pediatric</w:t>
      </w:r>
      <w:proofErr w:type="spellEnd"/>
      <w:r w:rsidRPr="009961F1">
        <w:t>, small organ, cephalic).</w:t>
      </w:r>
    </w:p>
    <w:p w14:paraId="27A474EA" w14:textId="77777777" w:rsidR="005B488F" w:rsidRPr="009961F1" w:rsidRDefault="005B488F" w:rsidP="005B488F">
      <w:pPr>
        <w:pStyle w:val="monStyle2"/>
      </w:pPr>
      <w:r w:rsidRPr="009961F1">
        <w:t>2. The MI should not exceed 1.9 for non-ophthalmic use, and 0.23 for ophthalmic use.</w:t>
      </w:r>
    </w:p>
    <w:p w14:paraId="62FD8E67" w14:textId="1D41B3A4" w:rsidR="00063A1C" w:rsidRDefault="00063A1C" w:rsidP="00AD2CC2">
      <w:r>
        <w:t>Then, our ultrasound sequence present MI and ISPTA value below these thresholds</w:t>
      </w:r>
      <w:r w:rsidR="00AE27FF">
        <w:t xml:space="preserve"> for the clinical application targeted, peripheral vessels.</w:t>
      </w:r>
    </w:p>
    <w:p w14:paraId="6DF8C2C5" w14:textId="77CBDD81" w:rsidR="00A95B20" w:rsidRDefault="0029006C" w:rsidP="00AD2CC2">
      <w:r w:rsidRPr="00A95B20">
        <w:rPr>
          <w:noProof/>
          <w:lang w:val="fr-FR" w:eastAsia="fr-FR"/>
        </w:rPr>
        <mc:AlternateContent>
          <mc:Choice Requires="wpg">
            <w:drawing>
              <wp:inline distT="0" distB="0" distL="0" distR="0" wp14:anchorId="0516D680" wp14:editId="582F8D18">
                <wp:extent cx="2990850" cy="2466975"/>
                <wp:effectExtent l="0" t="0" r="0" b="0"/>
                <wp:docPr id="27" name="Groupe 8"/>
                <wp:cNvGraphicFramePr/>
                <a:graphic xmlns:a="http://schemas.openxmlformats.org/drawingml/2006/main">
                  <a:graphicData uri="http://schemas.microsoft.com/office/word/2010/wordprocessingGroup">
                    <wpg:wgp>
                      <wpg:cNvGrpSpPr/>
                      <wpg:grpSpPr>
                        <a:xfrm>
                          <a:off x="0" y="0"/>
                          <a:ext cx="2990850" cy="2466975"/>
                          <a:chOff x="0" y="0"/>
                          <a:chExt cx="5943600" cy="4419600"/>
                        </a:xfrm>
                      </wpg:grpSpPr>
                      <wpg:grpSp>
                        <wpg:cNvPr id="28" name="Groupe 28"/>
                        <wpg:cNvGrpSpPr/>
                        <wpg:grpSpPr>
                          <a:xfrm>
                            <a:off x="0" y="0"/>
                            <a:ext cx="5943600" cy="4419600"/>
                            <a:chOff x="0" y="0"/>
                            <a:chExt cx="5943600" cy="4419600"/>
                          </a:xfrm>
                        </wpg:grpSpPr>
                        <pic:pic xmlns:pic="http://schemas.openxmlformats.org/drawingml/2006/picture">
                          <pic:nvPicPr>
                            <pic:cNvPr id="29" name="Image 29"/>
                            <pic:cNvPicPr>
                              <a:picLocks noChangeAspect="1"/>
                            </pic:cNvPicPr>
                          </pic:nvPicPr>
                          <pic:blipFill>
                            <a:blip r:embed="rId30"/>
                            <a:stretch>
                              <a:fillRect/>
                            </a:stretch>
                          </pic:blipFill>
                          <pic:spPr>
                            <a:xfrm>
                              <a:off x="0" y="0"/>
                              <a:ext cx="5943600" cy="4419600"/>
                            </a:xfrm>
                            <a:prstGeom prst="rect">
                              <a:avLst/>
                            </a:prstGeom>
                          </pic:spPr>
                        </pic:pic>
                        <wps:wsp>
                          <wps:cNvPr id="30" name="Connecteur droit avec flèche 30"/>
                          <wps:cNvCnPr/>
                          <wps:spPr>
                            <a:xfrm>
                              <a:off x="2130631" y="1351808"/>
                              <a:ext cx="302821" cy="219693"/>
                            </a:xfrm>
                            <a:prstGeom prst="straightConnector1">
                              <a:avLst/>
                            </a:prstGeom>
                            <a:ln w="635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3" name="Connecteur droit avec flèche 33"/>
                        <wps:cNvCnPr/>
                        <wps:spPr>
                          <a:xfrm flipH="1">
                            <a:off x="2673958" y="1375187"/>
                            <a:ext cx="297842" cy="219693"/>
                          </a:xfrm>
                          <a:prstGeom prst="straightConnector1">
                            <a:avLst/>
                          </a:prstGeom>
                          <a:ln w="635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E0B4870" id="Groupe 8" o:spid="_x0000_s1026" style="width:235.5pt;height:194.25pt;mso-position-horizontal-relative:char;mso-position-vertical-relative:line" coordsize="59436,4419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">
                <v:group id="Groupe 28" o:spid="_x0000_s1027" style="position:absolute;width:59436;height:44196" coordsize="5943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8" type="#_x0000_t75" style="position:absolute;width:59436;height:44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">
                    <v:imagedata r:id="rId31" o:title=""/>
                    <v:path arrowok="t"/>
                  </v:shape>
                  <v:shape id="Connecteur droit avec flèche 30" o:spid="_x0000_s1029" type="#_x0000_t32" style="position:absolute;left:21306;top:13518;width:3028;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" strokecolor="black [3213]" strokeweight="5pt">
                    <v:stroke endarrow="block"/>
                  </v:shape>
                </v:group>
                <v:shape id="Connecteur droit avec flèche 33" o:spid="_x0000_s1030" type="#_x0000_t32" style="position:absolute;left:26739;top:13751;width:2979;height:2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" strokecolor="black [3213]" strokeweight="5pt">
                  <v:stroke endarrow="block"/>
                </v:shape>
                <w10:anchorlock/>
              </v:group>
            </w:pict>
          </mc:Fallback>
        </mc:AlternateContent>
      </w:r>
    </w:p>
    <w:p w14:paraId="32E36975" w14:textId="51189926" w:rsidR="00A95B20" w:rsidRPr="002E2CB8" w:rsidRDefault="00A95B20" w:rsidP="00AC34E4">
      <w:pPr>
        <w:pStyle w:val="Lgende"/>
        <w:spacing w:before="200"/>
        <w:ind w:left="0" w:right="72"/>
        <w:rPr>
          <w:sz w:val="20"/>
          <w:lang w:eastAsia="ja-JP"/>
        </w:rPr>
      </w:pPr>
      <w:r w:rsidRPr="002E2CB8">
        <w:rPr>
          <w:b/>
          <w:sz w:val="20"/>
        </w:rPr>
        <w:t xml:space="preserve">Figure </w:t>
      </w:r>
      <w:r w:rsidR="00E36528">
        <w:rPr>
          <w:b/>
          <w:sz w:val="20"/>
        </w:rPr>
        <w:t>9</w:t>
      </w:r>
      <w:r w:rsidRPr="002E2CB8">
        <w:rPr>
          <w:sz w:val="20"/>
        </w:rPr>
        <w:t xml:space="preserve">. </w:t>
      </w:r>
      <w:proofErr w:type="gramStart"/>
      <w:r w:rsidR="00E36528">
        <w:rPr>
          <w:sz w:val="20"/>
        </w:rPr>
        <w:t xml:space="preserve">Beam axis represented on the max </w:t>
      </w:r>
      <w:r>
        <w:rPr>
          <w:sz w:val="20"/>
        </w:rPr>
        <w:t>Pressure field of the plane wave sequence in MPa</w:t>
      </w:r>
      <w:r w:rsidR="00E36528">
        <w:rPr>
          <w:sz w:val="20"/>
        </w:rPr>
        <w:t xml:space="preserve"> : left arrow place of the </w:t>
      </w:r>
      <w:r w:rsidR="00F51B38">
        <w:rPr>
          <w:sz w:val="20"/>
        </w:rPr>
        <w:t xml:space="preserve">maximum pressure </w:t>
      </w:r>
      <w:r w:rsidR="009B2D31">
        <w:rPr>
          <w:sz w:val="20"/>
        </w:rPr>
        <w:t>5.5</w:t>
      </w:r>
      <w:r w:rsidR="00063A1C">
        <w:rPr>
          <w:sz w:val="20"/>
        </w:rPr>
        <w:t xml:space="preserve"> MPa </w:t>
      </w:r>
      <w:r w:rsidR="00F51B38">
        <w:rPr>
          <w:sz w:val="20"/>
        </w:rPr>
        <w:t xml:space="preserve">of which gives an </w:t>
      </w:r>
      <w:r w:rsidR="008576AA">
        <w:rPr>
          <w:sz w:val="20"/>
        </w:rPr>
        <w:t xml:space="preserve">ISPTA </w:t>
      </w:r>
      <w:r w:rsidR="00F51B38">
        <w:rPr>
          <w:sz w:val="20"/>
        </w:rPr>
        <w:t>of</w:t>
      </w:r>
      <w:r w:rsidR="00063A1C">
        <w:rPr>
          <w:sz w:val="20"/>
        </w:rPr>
        <w:t xml:space="preserve"> 47</w:t>
      </w:r>
      <w:r w:rsidR="002960EB">
        <w:rPr>
          <w:sz w:val="20"/>
        </w:rPr>
        <w:t xml:space="preserve"> </w:t>
      </w:r>
      <w:proofErr w:type="spellStart"/>
      <w:r w:rsidR="002960EB">
        <w:rPr>
          <w:sz w:val="20"/>
        </w:rPr>
        <w:t>mW</w:t>
      </w:r>
      <w:proofErr w:type="spellEnd"/>
      <w:r w:rsidR="002960EB">
        <w:rPr>
          <w:sz w:val="20"/>
        </w:rPr>
        <w:t>/cm²</w:t>
      </w:r>
      <w:r w:rsidR="00F51B38">
        <w:rPr>
          <w:sz w:val="20"/>
        </w:rPr>
        <w:t xml:space="preserve"> </w:t>
      </w:r>
      <w:r w:rsidR="00BB6903">
        <w:rPr>
          <w:sz w:val="20"/>
        </w:rPr>
        <w:t>found with the max of the complete field, right arrow : place of the max</w:t>
      </w:r>
      <w:r w:rsidR="00063A1C">
        <w:rPr>
          <w:sz w:val="20"/>
        </w:rPr>
        <w:t>imum pressure of 4,5 MPa which gives an</w:t>
      </w:r>
      <w:r w:rsidR="00BB6903">
        <w:rPr>
          <w:sz w:val="20"/>
        </w:rPr>
        <w:t xml:space="preserve"> </w:t>
      </w:r>
      <w:r w:rsidR="008576AA">
        <w:rPr>
          <w:sz w:val="20"/>
        </w:rPr>
        <w:t xml:space="preserve">ISPTA </w:t>
      </w:r>
      <w:r w:rsidR="00063A1C">
        <w:rPr>
          <w:sz w:val="20"/>
        </w:rPr>
        <w:t xml:space="preserve">of 44 </w:t>
      </w:r>
      <w:proofErr w:type="spellStart"/>
      <w:r w:rsidR="00063A1C">
        <w:rPr>
          <w:sz w:val="20"/>
        </w:rPr>
        <w:t>mW</w:t>
      </w:r>
      <w:proofErr w:type="spellEnd"/>
      <w:r w:rsidR="00063A1C">
        <w:rPr>
          <w:sz w:val="20"/>
        </w:rPr>
        <w:t xml:space="preserve">/cm² </w:t>
      </w:r>
      <w:r w:rsidR="00BB6903">
        <w:rPr>
          <w:sz w:val="20"/>
        </w:rPr>
        <w:t>on the beam axis</w:t>
      </w:r>
      <w:r w:rsidR="00AC34E4">
        <w:rPr>
          <w:sz w:val="20"/>
        </w:rPr>
        <w:t>.</w:t>
      </w:r>
      <w:proofErr w:type="gramEnd"/>
    </w:p>
    <w:p w14:paraId="4491F942" w14:textId="763BEDD8" w:rsidR="002D05DF" w:rsidRDefault="002D05DF" w:rsidP="002D05DF">
      <w:pPr>
        <w:pStyle w:val="monstyle1"/>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1386"/>
        <w:gridCol w:w="1417"/>
        <w:gridCol w:w="1394"/>
      </w:tblGrid>
      <w:tr w:rsidR="00D04ECB" w14:paraId="662081E8" w14:textId="77777777" w:rsidTr="00D04ECB">
        <w:trPr>
          <w:jc w:val="center"/>
        </w:trPr>
        <w:tc>
          <w:tcPr>
            <w:tcW w:w="0" w:type="auto"/>
          </w:tcPr>
          <w:p w14:paraId="408BA835" w14:textId="11AB2968" w:rsidR="00FE1E9F" w:rsidRPr="00E100D1" w:rsidRDefault="00FE1E9F" w:rsidP="003D0B24">
            <w:pPr>
              <w:pStyle w:val="Corpsdetexte"/>
              <w:spacing w:before="0"/>
              <w:contextualSpacing/>
              <w:jc w:val="center"/>
              <w:rPr>
                <w:u w:val="single"/>
              </w:rPr>
            </w:pPr>
          </w:p>
        </w:tc>
        <w:tc>
          <w:tcPr>
            <w:tcW w:w="0" w:type="auto"/>
          </w:tcPr>
          <w:p w14:paraId="48C0C3E2" w14:textId="77777777" w:rsidR="00FE1E9F" w:rsidRPr="003D0B24" w:rsidRDefault="00FE1E9F" w:rsidP="003D0B24">
            <w:pPr>
              <w:pStyle w:val="Corpsdetexte"/>
              <w:spacing w:before="0"/>
              <w:contextualSpacing/>
              <w:jc w:val="center"/>
              <w:rPr>
                <w:b/>
                <w:bCs/>
              </w:rPr>
            </w:pPr>
            <w:r>
              <w:rPr>
                <w:b/>
                <w:bCs/>
              </w:rPr>
              <w:t>Time = 3.3 µs</w:t>
            </w:r>
          </w:p>
        </w:tc>
        <w:tc>
          <w:tcPr>
            <w:tcW w:w="0" w:type="auto"/>
          </w:tcPr>
          <w:p w14:paraId="26278BA5" w14:textId="77777777" w:rsidR="00FE1E9F" w:rsidRPr="003D0B24" w:rsidRDefault="00FE1E9F" w:rsidP="003D0B24">
            <w:pPr>
              <w:pStyle w:val="Corpsdetexte"/>
              <w:spacing w:before="0"/>
              <w:contextualSpacing/>
              <w:jc w:val="center"/>
              <w:rPr>
                <w:b/>
                <w:bCs/>
              </w:rPr>
            </w:pPr>
            <w:r>
              <w:rPr>
                <w:b/>
                <w:bCs/>
              </w:rPr>
              <w:t>Time = 10.1 µs</w:t>
            </w:r>
          </w:p>
        </w:tc>
        <w:tc>
          <w:tcPr>
            <w:tcW w:w="0" w:type="auto"/>
          </w:tcPr>
          <w:p w14:paraId="56250AE9" w14:textId="77777777" w:rsidR="00FE1E9F" w:rsidRPr="003D0B24" w:rsidRDefault="00FE1E9F" w:rsidP="003D0B24">
            <w:pPr>
              <w:pStyle w:val="Corpsdetexte"/>
              <w:spacing w:before="0"/>
              <w:contextualSpacing/>
              <w:jc w:val="center"/>
              <w:rPr>
                <w:b/>
                <w:bCs/>
              </w:rPr>
            </w:pPr>
            <w:r>
              <w:rPr>
                <w:b/>
                <w:bCs/>
              </w:rPr>
              <w:t>Time = 16.7 µs</w:t>
            </w:r>
          </w:p>
        </w:tc>
      </w:tr>
      <w:tr w:rsidR="00D04ECB" w14:paraId="5B1F4D4D" w14:textId="77777777" w:rsidTr="00D04ECB">
        <w:trPr>
          <w:cantSplit/>
          <w:trHeight w:val="763"/>
          <w:jc w:val="center"/>
        </w:trPr>
        <w:tc>
          <w:tcPr>
            <w:tcW w:w="0" w:type="auto"/>
            <w:textDirection w:val="btLr"/>
          </w:tcPr>
          <w:p w14:paraId="08248564" w14:textId="7A631032" w:rsidR="00FE1E9F" w:rsidRPr="003D0B24" w:rsidRDefault="00FE1E9F" w:rsidP="00D04ECB">
            <w:pPr>
              <w:pStyle w:val="Corpsdetexte"/>
              <w:spacing w:before="0"/>
              <w:ind w:left="113" w:right="113"/>
              <w:contextualSpacing/>
              <w:jc w:val="center"/>
              <w:rPr>
                <w:i/>
                <w:iCs/>
                <w:noProof/>
                <w:lang w:val="fr-FR" w:eastAsia="fr-FR"/>
              </w:rPr>
            </w:pPr>
            <w:r>
              <w:rPr>
                <w:i/>
                <w:iCs/>
                <w:noProof/>
                <w:lang w:val="fr-FR" w:eastAsia="fr-FR"/>
              </w:rPr>
              <w:t xml:space="preserve">10 </w:t>
            </w:r>
          </w:p>
        </w:tc>
        <w:tc>
          <w:tcPr>
            <w:tcW w:w="0" w:type="auto"/>
            <w:vMerge w:val="restart"/>
          </w:tcPr>
          <w:p w14:paraId="7C1DF436" w14:textId="77777777" w:rsidR="00FE1E9F" w:rsidRDefault="00FE1E9F" w:rsidP="003D0B24">
            <w:pPr>
              <w:pStyle w:val="Corpsdetexte"/>
              <w:spacing w:before="0"/>
              <w:contextualSpacing/>
              <w:jc w:val="center"/>
            </w:pPr>
            <w:r w:rsidRPr="00A5677C">
              <w:rPr>
                <w:noProof/>
                <w:lang w:val="fr-FR" w:eastAsia="fr-FR"/>
              </w:rPr>
              <w:drawing>
                <wp:inline distT="0" distB="0" distL="0" distR="0" wp14:anchorId="48C61D60" wp14:editId="67784726">
                  <wp:extent cx="738689" cy="1296063"/>
                  <wp:effectExtent l="0" t="0" r="444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68387" cy="1348170"/>
                          </a:xfrm>
                          <a:prstGeom prst="rect">
                            <a:avLst/>
                          </a:prstGeom>
                        </pic:spPr>
                      </pic:pic>
                    </a:graphicData>
                  </a:graphic>
                </wp:inline>
              </w:drawing>
            </w:r>
          </w:p>
        </w:tc>
        <w:tc>
          <w:tcPr>
            <w:tcW w:w="0" w:type="auto"/>
            <w:vMerge w:val="restart"/>
          </w:tcPr>
          <w:p w14:paraId="242EC63D" w14:textId="77777777" w:rsidR="00FE1E9F" w:rsidRDefault="00FE1E9F" w:rsidP="003D0B24">
            <w:pPr>
              <w:pStyle w:val="Corpsdetexte"/>
              <w:spacing w:before="0"/>
              <w:contextualSpacing/>
              <w:jc w:val="center"/>
            </w:pPr>
            <w:r w:rsidRPr="00A5677C">
              <w:rPr>
                <w:noProof/>
                <w:lang w:val="fr-FR" w:eastAsia="fr-FR"/>
              </w:rPr>
              <w:drawing>
                <wp:inline distT="0" distB="0" distL="0" distR="0" wp14:anchorId="06F3C5CA" wp14:editId="127B46FF">
                  <wp:extent cx="758849" cy="1311965"/>
                  <wp:effectExtent l="0" t="0" r="3175" b="254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9073" cy="1364218"/>
                          </a:xfrm>
                          <a:prstGeom prst="rect">
                            <a:avLst/>
                          </a:prstGeom>
                        </pic:spPr>
                      </pic:pic>
                    </a:graphicData>
                  </a:graphic>
                </wp:inline>
              </w:drawing>
            </w:r>
          </w:p>
        </w:tc>
        <w:tc>
          <w:tcPr>
            <w:tcW w:w="0" w:type="auto"/>
            <w:vMerge w:val="restart"/>
          </w:tcPr>
          <w:p w14:paraId="3177C723" w14:textId="77777777" w:rsidR="00FE1E9F" w:rsidRPr="00D4756A" w:rsidRDefault="00FE1E9F" w:rsidP="003D0B24">
            <w:pPr>
              <w:pStyle w:val="Corpsdetexte"/>
              <w:spacing w:before="0"/>
              <w:contextualSpacing/>
              <w:jc w:val="center"/>
              <w:rPr>
                <w:noProof/>
                <w:lang w:val="fr-FR" w:eastAsia="fr-FR"/>
              </w:rPr>
            </w:pPr>
            <w:r w:rsidRPr="00A5677C">
              <w:rPr>
                <w:noProof/>
                <w:lang w:val="fr-FR" w:eastAsia="fr-FR"/>
              </w:rPr>
              <w:drawing>
                <wp:inline distT="0" distB="0" distL="0" distR="0" wp14:anchorId="423A1C90" wp14:editId="09146ED0">
                  <wp:extent cx="747722" cy="1311910"/>
                  <wp:effectExtent l="0" t="0" r="0" b="254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4247" cy="1375995"/>
                          </a:xfrm>
                          <a:prstGeom prst="rect">
                            <a:avLst/>
                          </a:prstGeom>
                        </pic:spPr>
                      </pic:pic>
                    </a:graphicData>
                  </a:graphic>
                </wp:inline>
              </w:drawing>
            </w:r>
          </w:p>
        </w:tc>
      </w:tr>
      <w:tr w:rsidR="00D04ECB" w14:paraId="0067C842" w14:textId="77777777" w:rsidTr="00D04ECB">
        <w:trPr>
          <w:cantSplit/>
          <w:trHeight w:val="547"/>
          <w:jc w:val="center"/>
        </w:trPr>
        <w:tc>
          <w:tcPr>
            <w:tcW w:w="0" w:type="auto"/>
            <w:textDirection w:val="btLr"/>
          </w:tcPr>
          <w:p w14:paraId="5AE556AB" w14:textId="45715842" w:rsidR="00FE1E9F" w:rsidRPr="003D0B24" w:rsidRDefault="00FE1E9F" w:rsidP="00D04ECB">
            <w:pPr>
              <w:pStyle w:val="Corpsdetexte"/>
              <w:spacing w:before="0"/>
              <w:ind w:left="113" w:right="113"/>
              <w:contextualSpacing/>
              <w:jc w:val="center"/>
              <w:rPr>
                <w:i/>
                <w:iCs/>
                <w:noProof/>
                <w:lang w:val="fr-FR" w:eastAsia="fr-FR"/>
              </w:rPr>
            </w:pPr>
            <w:r>
              <w:rPr>
                <w:i/>
                <w:iCs/>
                <w:noProof/>
                <w:lang w:val="fr-FR" w:eastAsia="fr-FR"/>
              </w:rPr>
              <w:t xml:space="preserve">20 </w:t>
            </w:r>
          </w:p>
        </w:tc>
        <w:tc>
          <w:tcPr>
            <w:tcW w:w="0" w:type="auto"/>
            <w:vMerge/>
          </w:tcPr>
          <w:p w14:paraId="2B3AB3D7" w14:textId="77777777" w:rsidR="00FE1E9F" w:rsidRPr="00D4756A" w:rsidRDefault="00FE1E9F" w:rsidP="003D0B24">
            <w:pPr>
              <w:pStyle w:val="Corpsdetexte"/>
              <w:spacing w:before="0"/>
              <w:contextualSpacing/>
              <w:jc w:val="center"/>
              <w:rPr>
                <w:noProof/>
                <w:lang w:val="fr-FR" w:eastAsia="fr-FR"/>
              </w:rPr>
            </w:pPr>
          </w:p>
        </w:tc>
        <w:tc>
          <w:tcPr>
            <w:tcW w:w="0" w:type="auto"/>
            <w:vMerge/>
          </w:tcPr>
          <w:p w14:paraId="06121128" w14:textId="77777777" w:rsidR="00FE1E9F" w:rsidRPr="00D4756A" w:rsidRDefault="00FE1E9F" w:rsidP="003D0B24">
            <w:pPr>
              <w:pStyle w:val="Corpsdetexte"/>
              <w:spacing w:before="0"/>
              <w:contextualSpacing/>
              <w:jc w:val="center"/>
              <w:rPr>
                <w:noProof/>
                <w:lang w:val="fr-FR" w:eastAsia="fr-FR"/>
              </w:rPr>
            </w:pPr>
          </w:p>
        </w:tc>
        <w:tc>
          <w:tcPr>
            <w:tcW w:w="0" w:type="auto"/>
            <w:vMerge/>
          </w:tcPr>
          <w:p w14:paraId="7E28DB08" w14:textId="77777777" w:rsidR="00FE1E9F" w:rsidRPr="00D4756A" w:rsidRDefault="00FE1E9F" w:rsidP="003D0B24">
            <w:pPr>
              <w:pStyle w:val="Corpsdetexte"/>
              <w:spacing w:before="0"/>
              <w:contextualSpacing/>
              <w:jc w:val="center"/>
              <w:rPr>
                <w:noProof/>
                <w:lang w:val="fr-FR" w:eastAsia="fr-FR"/>
              </w:rPr>
            </w:pPr>
          </w:p>
        </w:tc>
      </w:tr>
      <w:tr w:rsidR="00D04ECB" w14:paraId="6733C980" w14:textId="77777777" w:rsidTr="00D04ECB">
        <w:trPr>
          <w:cantSplit/>
          <w:trHeight w:val="852"/>
          <w:jc w:val="center"/>
        </w:trPr>
        <w:tc>
          <w:tcPr>
            <w:tcW w:w="0" w:type="auto"/>
            <w:textDirection w:val="btLr"/>
          </w:tcPr>
          <w:p w14:paraId="287A3351" w14:textId="2853ACD3" w:rsidR="00FE1E9F" w:rsidRPr="003D0B24" w:rsidRDefault="00FE1E9F" w:rsidP="00D04ECB">
            <w:pPr>
              <w:pStyle w:val="Corpsdetexte"/>
              <w:spacing w:before="0"/>
              <w:ind w:left="113" w:right="113"/>
              <w:contextualSpacing/>
              <w:jc w:val="center"/>
              <w:rPr>
                <w:i/>
                <w:iCs/>
                <w:noProof/>
                <w:lang w:val="fr-FR" w:eastAsia="fr-FR"/>
              </w:rPr>
            </w:pPr>
            <w:r>
              <w:rPr>
                <w:i/>
                <w:iCs/>
                <w:noProof/>
                <w:lang w:val="fr-FR" w:eastAsia="fr-FR"/>
              </w:rPr>
              <w:t xml:space="preserve">30 </w:t>
            </w:r>
          </w:p>
        </w:tc>
        <w:tc>
          <w:tcPr>
            <w:tcW w:w="0" w:type="auto"/>
            <w:vMerge/>
          </w:tcPr>
          <w:p w14:paraId="730F6BC3" w14:textId="77777777" w:rsidR="00FE1E9F" w:rsidRDefault="00FE1E9F" w:rsidP="003D0B24">
            <w:pPr>
              <w:pStyle w:val="Corpsdetexte"/>
              <w:spacing w:before="0"/>
              <w:contextualSpacing/>
              <w:jc w:val="center"/>
            </w:pPr>
          </w:p>
        </w:tc>
        <w:tc>
          <w:tcPr>
            <w:tcW w:w="0" w:type="auto"/>
            <w:vMerge/>
          </w:tcPr>
          <w:p w14:paraId="31A60F0D" w14:textId="77777777" w:rsidR="00FE1E9F" w:rsidRDefault="00FE1E9F" w:rsidP="003D0B24">
            <w:pPr>
              <w:pStyle w:val="Corpsdetexte"/>
              <w:spacing w:before="0"/>
              <w:contextualSpacing/>
              <w:jc w:val="center"/>
            </w:pPr>
          </w:p>
        </w:tc>
        <w:tc>
          <w:tcPr>
            <w:tcW w:w="0" w:type="auto"/>
            <w:vMerge/>
          </w:tcPr>
          <w:p w14:paraId="4A9C3F43" w14:textId="77777777" w:rsidR="00FE1E9F" w:rsidRPr="00A228F9" w:rsidRDefault="00FE1E9F" w:rsidP="003D0B24">
            <w:pPr>
              <w:pStyle w:val="Corpsdetexte"/>
              <w:spacing w:before="0"/>
              <w:contextualSpacing/>
              <w:jc w:val="center"/>
              <w:rPr>
                <w:noProof/>
                <w:lang w:val="fr-FR" w:eastAsia="fr-FR"/>
              </w:rPr>
            </w:pPr>
          </w:p>
        </w:tc>
      </w:tr>
    </w:tbl>
    <w:p w14:paraId="081D73C8" w14:textId="77777777" w:rsidR="00FE1E9F" w:rsidRDefault="00FE1E9F" w:rsidP="00AC34E4">
      <w:pPr>
        <w:pStyle w:val="Lgende"/>
        <w:spacing w:before="200"/>
        <w:ind w:left="0" w:right="72"/>
        <w:rPr>
          <w:b/>
          <w:sz w:val="20"/>
        </w:rPr>
      </w:pPr>
    </w:p>
    <w:p w14:paraId="438EFC18" w14:textId="6DDF5BE5" w:rsidR="002D05DF" w:rsidRDefault="002D05DF" w:rsidP="00AC34E4">
      <w:pPr>
        <w:pStyle w:val="Lgende"/>
        <w:spacing w:before="200"/>
        <w:ind w:left="0" w:right="72"/>
        <w:rPr>
          <w:sz w:val="20"/>
        </w:rPr>
      </w:pPr>
      <w:r w:rsidRPr="002E2CB8">
        <w:rPr>
          <w:b/>
          <w:sz w:val="20"/>
        </w:rPr>
        <w:t xml:space="preserve">Figure </w:t>
      </w:r>
      <w:r w:rsidR="0029006C">
        <w:rPr>
          <w:b/>
          <w:sz w:val="20"/>
        </w:rPr>
        <w:t>10</w:t>
      </w:r>
      <w:r w:rsidRPr="002E2CB8">
        <w:rPr>
          <w:sz w:val="20"/>
        </w:rPr>
        <w:t xml:space="preserve">. </w:t>
      </w:r>
      <w:r w:rsidR="00D04ECB">
        <w:rPr>
          <w:sz w:val="20"/>
        </w:rPr>
        <w:t xml:space="preserve">Pressure evolution </w:t>
      </w:r>
      <w:r>
        <w:rPr>
          <w:sz w:val="20"/>
        </w:rPr>
        <w:t xml:space="preserve">at </w:t>
      </w:r>
      <w:proofErr w:type="gramStart"/>
      <w:r w:rsidR="00D04ECB">
        <w:rPr>
          <w:sz w:val="20"/>
        </w:rPr>
        <w:t>3</w:t>
      </w:r>
      <w:proofErr w:type="gramEnd"/>
      <w:r w:rsidR="00D04ECB">
        <w:rPr>
          <w:sz w:val="20"/>
        </w:rPr>
        <w:t xml:space="preserve"> different depths in mm</w:t>
      </w:r>
      <w:r>
        <w:rPr>
          <w:sz w:val="20"/>
        </w:rPr>
        <w:t xml:space="preserve"> (rows) </w:t>
      </w:r>
      <w:r w:rsidR="00D04ECB">
        <w:rPr>
          <w:sz w:val="20"/>
        </w:rPr>
        <w:t xml:space="preserve">for </w:t>
      </w:r>
      <w:r>
        <w:rPr>
          <w:sz w:val="20"/>
        </w:rPr>
        <w:t>three time of the propagation</w:t>
      </w:r>
      <w:r w:rsidR="003757E9">
        <w:rPr>
          <w:sz w:val="20"/>
        </w:rPr>
        <w:t xml:space="preserve"> </w:t>
      </w:r>
      <w:r>
        <w:rPr>
          <w:sz w:val="20"/>
        </w:rPr>
        <w:t>(columns)</w:t>
      </w:r>
      <w:r w:rsidR="00AC34E4">
        <w:rPr>
          <w:sz w:val="20"/>
        </w:rPr>
        <w:t>.</w:t>
      </w:r>
    </w:p>
    <w:p w14:paraId="74CE7393" w14:textId="77777777" w:rsidR="008E6DA9" w:rsidRDefault="008E6DA9" w:rsidP="008E6DA9">
      <w:pPr>
        <w:pStyle w:val="Second-LevelHeadings"/>
        <w:tabs>
          <w:tab w:val="clear" w:pos="1778"/>
          <w:tab w:val="num" w:pos="357"/>
        </w:tabs>
        <w:ind w:left="0"/>
      </w:pPr>
      <w:r>
        <w:t>Uncertainties</w:t>
      </w:r>
    </w:p>
    <w:p w14:paraId="359A604D" w14:textId="77777777" w:rsidR="006A5A4F" w:rsidRDefault="006A5A4F" w:rsidP="006A5A4F">
      <w:pPr>
        <w:pStyle w:val="monstyle1"/>
      </w:pPr>
      <w:r>
        <w:t xml:space="preserve">With the Ishikawa diagram, </w:t>
      </w:r>
      <w:r w:rsidRPr="006A5A4F">
        <w:t xml:space="preserve">the following sources of error </w:t>
      </w:r>
      <w:proofErr w:type="gramStart"/>
      <w:r w:rsidRPr="006A5A4F">
        <w:t>have been identified</w:t>
      </w:r>
      <w:proofErr w:type="gramEnd"/>
      <w:r>
        <w:t xml:space="preserve">: </w:t>
      </w:r>
    </w:p>
    <w:p w14:paraId="783C2839" w14:textId="77777777" w:rsidR="0078596E" w:rsidRDefault="008E6DA9" w:rsidP="006A5A4F">
      <w:pPr>
        <w:pStyle w:val="monstyle1"/>
        <w:numPr>
          <w:ilvl w:val="0"/>
          <w:numId w:val="5"/>
        </w:numPr>
        <w:spacing w:line="240" w:lineRule="auto"/>
        <w:ind w:left="714" w:hanging="357"/>
      </w:pPr>
      <w:r>
        <w:t>Hydrophone measures uncertainty in the range of frequency we use ± 1 dB</w:t>
      </w:r>
    </w:p>
    <w:p w14:paraId="73FDEEED" w14:textId="41F94928" w:rsidR="008E6DA9" w:rsidRDefault="008E6DA9" w:rsidP="006A5A4F">
      <w:pPr>
        <w:pStyle w:val="monstyle1"/>
        <w:numPr>
          <w:ilvl w:val="0"/>
          <w:numId w:val="5"/>
        </w:numPr>
        <w:spacing w:line="240" w:lineRule="auto"/>
        <w:ind w:left="714" w:hanging="357"/>
      </w:pPr>
      <w:r>
        <w:t>Oscilloscope measures uncertainty</w:t>
      </w:r>
    </w:p>
    <w:p w14:paraId="6FC402B0" w14:textId="77777777" w:rsidR="008E6DA9" w:rsidRPr="003C33DD" w:rsidRDefault="008E6DA9" w:rsidP="006A5A4F">
      <w:pPr>
        <w:pStyle w:val="Paragraphedeliste"/>
        <w:numPr>
          <w:ilvl w:val="0"/>
          <w:numId w:val="5"/>
        </w:numPr>
        <w:spacing w:line="240" w:lineRule="auto"/>
        <w:ind w:left="714" w:hanging="357"/>
        <w:jc w:val="left"/>
        <w:rPr>
          <w:rFonts w:eastAsia="Times New Roman"/>
          <w:lang w:val="fr-FR" w:eastAsia="fr-FR"/>
        </w:rPr>
      </w:pPr>
      <w:r w:rsidRPr="003C33DD">
        <w:rPr>
          <w:rFonts w:eastAsia="Times New Roman"/>
          <w:lang w:val="fr-FR" w:eastAsia="fr-FR"/>
        </w:rPr>
        <w:t xml:space="preserve">BNC </w:t>
      </w:r>
      <w:proofErr w:type="spellStart"/>
      <w:r w:rsidRPr="003C33DD">
        <w:rPr>
          <w:rFonts w:eastAsia="Times New Roman"/>
          <w:lang w:val="fr-FR" w:eastAsia="fr-FR"/>
        </w:rPr>
        <w:t>cable</w:t>
      </w:r>
      <w:proofErr w:type="spellEnd"/>
      <w:r w:rsidRPr="003C33DD">
        <w:rPr>
          <w:rFonts w:eastAsia="Times New Roman"/>
          <w:lang w:val="fr-FR" w:eastAsia="fr-FR"/>
        </w:rPr>
        <w:t xml:space="preserve"> </w:t>
      </w:r>
      <w:proofErr w:type="spellStart"/>
      <w:r w:rsidRPr="003C33DD">
        <w:rPr>
          <w:rFonts w:eastAsia="Times New Roman"/>
          <w:lang w:val="fr-FR" w:eastAsia="fr-FR"/>
        </w:rPr>
        <w:t>error</w:t>
      </w:r>
      <w:proofErr w:type="spellEnd"/>
      <w:r w:rsidRPr="003C33DD">
        <w:rPr>
          <w:rFonts w:eastAsia="Times New Roman"/>
          <w:lang w:val="fr-FR" w:eastAsia="fr-FR"/>
        </w:rPr>
        <w:t xml:space="preserve"> </w:t>
      </w:r>
      <w:proofErr w:type="spellStart"/>
      <w:r w:rsidRPr="003C33DD">
        <w:rPr>
          <w:rFonts w:eastAsia="Times New Roman"/>
          <w:lang w:val="fr-FR" w:eastAsia="fr-FR"/>
        </w:rPr>
        <w:t>is</w:t>
      </w:r>
      <w:proofErr w:type="spellEnd"/>
      <w:r w:rsidRPr="003C33DD">
        <w:rPr>
          <w:rFonts w:eastAsia="Times New Roman"/>
          <w:lang w:val="fr-FR" w:eastAsia="fr-FR"/>
        </w:rPr>
        <w:t xml:space="preserve"> </w:t>
      </w:r>
      <w:proofErr w:type="spellStart"/>
      <w:r w:rsidRPr="003C33DD">
        <w:rPr>
          <w:rFonts w:eastAsia="Times New Roman"/>
          <w:lang w:val="fr-FR" w:eastAsia="fr-FR"/>
        </w:rPr>
        <w:t>neglected</w:t>
      </w:r>
      <w:proofErr w:type="spellEnd"/>
    </w:p>
    <w:p w14:paraId="69B0A793" w14:textId="222AE6F7" w:rsidR="008E6DA9" w:rsidRDefault="008E6DA9" w:rsidP="006A5A4F">
      <w:pPr>
        <w:pStyle w:val="monStyle2"/>
        <w:numPr>
          <w:ilvl w:val="0"/>
          <w:numId w:val="5"/>
        </w:numPr>
        <w:spacing w:line="240" w:lineRule="auto"/>
        <w:ind w:left="714" w:hanging="357"/>
      </w:pPr>
      <w:r>
        <w:t>Error positioning of the motor stage</w:t>
      </w:r>
      <w:r w:rsidR="006A5A4F">
        <w:t xml:space="preserve"> : &lt;25µm / 100 mm</w:t>
      </w:r>
    </w:p>
    <w:p w14:paraId="391995FC" w14:textId="77777777" w:rsidR="008E6DA9" w:rsidRDefault="008E6DA9" w:rsidP="006A5A4F">
      <w:pPr>
        <w:pStyle w:val="Paragraphedeliste"/>
        <w:numPr>
          <w:ilvl w:val="0"/>
          <w:numId w:val="5"/>
        </w:numPr>
        <w:spacing w:line="240" w:lineRule="auto"/>
        <w:ind w:left="714" w:hanging="357"/>
      </w:pPr>
      <w:r>
        <w:t>The quality of the water that is not filtered and degassed : for pressure superior at 1MPa there is a risk of cavitation</w:t>
      </w:r>
    </w:p>
    <w:p w14:paraId="3896DF03" w14:textId="6A08AABF" w:rsidR="0078596E" w:rsidRDefault="00235DA9" w:rsidP="0078596E">
      <w:pPr>
        <w:pStyle w:val="Paragraphedeliste"/>
        <w:numPr>
          <w:ilvl w:val="0"/>
          <w:numId w:val="5"/>
        </w:numPr>
        <w:spacing w:line="240" w:lineRule="auto"/>
        <w:ind w:left="714" w:hanging="357"/>
      </w:pPr>
      <w:r>
        <w:t>I</w:t>
      </w:r>
      <w:r w:rsidR="008E6DA9" w:rsidRPr="00EC7B38">
        <w:t xml:space="preserve">ntegral calculation under </w:t>
      </w:r>
      <w:r w:rsidR="00A64A82">
        <w:t>MATLAB software</w:t>
      </w:r>
      <w:r w:rsidR="00A64A82" w:rsidRPr="00EC7B38">
        <w:t xml:space="preserve"> </w:t>
      </w:r>
      <w:r w:rsidR="008E6DA9" w:rsidRPr="00EC7B38">
        <w:t>by the trapezium method</w:t>
      </w:r>
    </w:p>
    <w:p w14:paraId="698B59F2" w14:textId="77777777" w:rsidR="0078596E" w:rsidRDefault="0078596E" w:rsidP="0078596E">
      <w:pPr>
        <w:pStyle w:val="Paragraphedeliste"/>
        <w:spacing w:line="240" w:lineRule="auto"/>
        <w:ind w:left="714"/>
      </w:pPr>
    </w:p>
    <w:p w14:paraId="0CEDC362" w14:textId="6DEB7695" w:rsidR="0078596E" w:rsidRDefault="0078596E" w:rsidP="0078596E">
      <w:pPr>
        <w:pStyle w:val="monStyle2"/>
      </w:pPr>
      <w:r>
        <w:t xml:space="preserve">The two first uncertainties </w:t>
      </w:r>
      <w:proofErr w:type="gramStart"/>
      <w:r>
        <w:t>are added</w:t>
      </w:r>
      <w:proofErr w:type="gramEnd"/>
      <w:r>
        <w:t xml:space="preserve"> directly during the conversion between voltage and pressure to have the worst case. </w:t>
      </w:r>
      <w:r w:rsidRPr="0078596E">
        <w:t xml:space="preserve">To take account of the others, the measurement </w:t>
      </w:r>
      <w:proofErr w:type="gramStart"/>
      <w:r w:rsidRPr="0078596E">
        <w:t>should be repeated</w:t>
      </w:r>
      <w:proofErr w:type="gramEnd"/>
      <w:r w:rsidRPr="0078596E">
        <w:t xml:space="preserve"> several times in order to know the overall error percentage.</w:t>
      </w:r>
    </w:p>
    <w:p w14:paraId="287FB6B5" w14:textId="48BC4528" w:rsidR="006A5A4F" w:rsidRDefault="006A5A4F" w:rsidP="0078596E">
      <w:pPr>
        <w:pStyle w:val="monStyle2"/>
      </w:pPr>
      <w:r>
        <w:t>C</w:t>
      </w:r>
      <w:r w:rsidRPr="006A5A4F">
        <w:t>ommercial systems must certainly present the same sources of error</w:t>
      </w:r>
      <w:r>
        <w:t>.</w:t>
      </w:r>
    </w:p>
    <w:p w14:paraId="1D52D9AE" w14:textId="77777777" w:rsidR="008E6DA9" w:rsidRDefault="008E6DA9" w:rsidP="008E6DA9">
      <w:pPr>
        <w:pStyle w:val="Second-LevelHeadings"/>
        <w:tabs>
          <w:tab w:val="clear" w:pos="1778"/>
          <w:tab w:val="num" w:pos="357"/>
        </w:tabs>
        <w:ind w:left="0"/>
      </w:pPr>
      <w:r>
        <w:t>Pressure field of 3D ultrasound imaging</w:t>
      </w:r>
    </w:p>
    <w:p w14:paraId="0E75ABBA" w14:textId="11B8D012" w:rsidR="008E6DA9" w:rsidRDefault="008E6DA9" w:rsidP="008E6DA9">
      <w:pPr>
        <w:pStyle w:val="monstyle1"/>
      </w:pPr>
      <w:r>
        <w:t xml:space="preserve">We will also extend the measurement of safety indexes for the 3D ultrasound imaging. </w:t>
      </w:r>
      <w:r w:rsidR="008576E7">
        <w:t>In</w:t>
      </w:r>
      <w:r>
        <w:t xml:space="preserve"> Fig. </w:t>
      </w:r>
      <w:r w:rsidR="00235DA9">
        <w:t>10</w:t>
      </w:r>
      <w:r w:rsidR="00AC34E4">
        <w:t>,</w:t>
      </w:r>
      <w:r>
        <w:t xml:space="preserve"> a pressure field acquired for a 2D probe from </w:t>
      </w:r>
      <w:proofErr w:type="spellStart"/>
      <w:r>
        <w:t>Vermon</w:t>
      </w:r>
      <w:proofErr w:type="spellEnd"/>
      <w:r>
        <w:t xml:space="preserve"> (Tours, France), 32 x 32 elements, for three depths </w:t>
      </w:r>
      <w:r>
        <w:fldChar w:fldCharType="begin"/>
      </w:r>
      <w:r w:rsidR="00AB735F">
        <w:instrText xml:space="preserve"> ADDIN ZOTERO_ITEM CSL_CITATION {"citationID":"WlNMtlXF","properties":{"formattedCitation":"[9]","plainCitation":"[9]","noteIndex":0},"citationItems":[{"id":9,"uris":["http://zotero.org/users/local/y2QLvRvp/items/TF9Y2YCU"],"uri":["http://zotero.org/users/local/y2QLvRvp/items/TF9Y2YCU"],"itemData":{"id":9,"type":"thesis","abstract":"Aujourd'hui l'utilisation de l'échographie 3D en cardiologie est limitée car l'imagerie de la totalité du myocarde sur un cycle cardiaque, sans apnée, reste un défi technologique. Une solution consiste à réduire le nombre de capteurs dans les sondes échographiques matricielles afin d'alléger le procédé d'acquisition: ces sondes sont dites parcimonieuses. Le but de cette thèse est de proposer les meilleures dispositions d'un nombre réduit de capteurs piézo-électriques répartis sur la surface active de la sonde afin d'optimiser leur capacité à produire des images homogènes en termes de contraste et résolution dans tout le volume d'intérêt. Ce travail présente l'intégration de simulations acoustiques réalistes élaborées au sein d'un processus d'optimisation stochastique (algorithme de recuit simulé). La structure proposée pour le design des sondes parcimonieuse est suffisamment générale pour être appliquée aux sondes régulières (éléments actifs disposés selon une grille) et non-régulières (positionnement arbitraire des éléments actifs). L'introduction d'une fonction d'énergie innovante permet de sculpter en 3D le diagramme optimal de rayonnement de la sonde. Les résultats de sondes optimisées obtenues possèdent 128, 192 ou 256 éléments pour favoriser leur compatibilité avec les échographes commercialisés à ce jour, ce qui permettrait de déployer l'échographie 3D à moindre coût et à très large échelle","genre":"thesis","note":"container-title: http://www.theses.fr","publisher":"Lyon","source":"www.theses.fr","title":"2D sparse array optimization and operating strategy for real-time 3D ultrasound imaging","URL":"http://www.theses.fr/2016LYSE1255","author":[{"family":"Roux","given":"Emmanuel"}],"accessed":{"date-parts":[["2020",3,11]]},"issued":{"date-parts":[["2016",11,29]]}}}],"schema":"https://github.com/citation-style-language/schema/raw/master/csl-citation.json"} </w:instrText>
      </w:r>
      <w:r>
        <w:fldChar w:fldCharType="separate"/>
      </w:r>
      <w:r w:rsidR="00AB735F" w:rsidRPr="00AB735F">
        <w:t>[9]</w:t>
      </w:r>
      <w:r>
        <w:fldChar w:fldCharType="end"/>
      </w:r>
      <w:r w:rsidR="008576E7">
        <w:t xml:space="preserve"> is presented</w:t>
      </w:r>
      <w:r w:rsidR="003757E9">
        <w:t>.</w:t>
      </w:r>
    </w:p>
    <w:p w14:paraId="34B2A079" w14:textId="52316483" w:rsidR="009A3C85" w:rsidRDefault="00D12867" w:rsidP="009A3C85">
      <w:pPr>
        <w:pStyle w:val="First-LevelHeadings"/>
      </w:pPr>
      <w:r>
        <w:t>DISCUSSION</w:t>
      </w:r>
    </w:p>
    <w:p w14:paraId="511619E4" w14:textId="08546209" w:rsidR="00235DA9" w:rsidRDefault="00A64A82" w:rsidP="00C42002">
      <w:pPr>
        <w:rPr>
          <w:rStyle w:val="monstyle1Car"/>
        </w:rPr>
      </w:pPr>
      <w:r w:rsidRPr="00A64A82">
        <w:rPr>
          <w:rStyle w:val="monstyle1Car"/>
        </w:rPr>
        <w:t xml:space="preserve">Our setup, which is compact and less expensive than commercial systems, allows us to acquire ultrasonic pressure signals and calculate safety indexes. It is also flexible to adapt the way in which these data are measured. </w:t>
      </w:r>
      <w:r w:rsidR="00235DA9">
        <w:rPr>
          <w:rStyle w:val="monstyle1Car"/>
        </w:rPr>
        <w:t>Despite the many advantages of our system, some improvements remain of course possible.</w:t>
      </w:r>
    </w:p>
    <w:p w14:paraId="0B385B9A" w14:textId="0C1EE389" w:rsidR="00F8355E" w:rsidRDefault="00C42002" w:rsidP="00F8355E">
      <w:pPr>
        <w:rPr>
          <w:rStyle w:val="monstyle1Car"/>
        </w:rPr>
      </w:pPr>
      <w:r w:rsidRPr="005E59F0">
        <w:rPr>
          <w:rStyle w:val="monStyle2Car"/>
        </w:rPr>
        <w:t xml:space="preserve">We need to improve our system concerning the quality of our water. </w:t>
      </w:r>
      <w:r w:rsidR="00F8355E">
        <w:rPr>
          <w:rStyle w:val="monStyle2Car"/>
        </w:rPr>
        <w:t>That is currently</w:t>
      </w:r>
      <w:r w:rsidRPr="005E59F0">
        <w:rPr>
          <w:rStyle w:val="monStyle2Car"/>
        </w:rPr>
        <w:t xml:space="preserve"> not filtered or degassed and yet we sometimes reach more than </w:t>
      </w:r>
      <w:proofErr w:type="gramStart"/>
      <w:r w:rsidRPr="005E59F0">
        <w:rPr>
          <w:rStyle w:val="monStyle2Car"/>
        </w:rPr>
        <w:t>1</w:t>
      </w:r>
      <w:proofErr w:type="gramEnd"/>
      <w:r w:rsidRPr="005E59F0">
        <w:rPr>
          <w:rStyle w:val="monStyle2Car"/>
        </w:rPr>
        <w:t xml:space="preserve"> MPa which can lead to cavitation. The fact that the water temperature is also not monitored means that we have to constantly adapt in our calculations the values of the velocity and impedance of the water and the temperature at the beginning of the acquisition may be different from that at the end.</w:t>
      </w:r>
      <w:r w:rsidR="00BC5244" w:rsidRPr="005E59F0">
        <w:rPr>
          <w:rStyle w:val="monStyle2Car"/>
        </w:rPr>
        <w:t xml:space="preserve"> </w:t>
      </w:r>
    </w:p>
    <w:p w14:paraId="5CB0F1C8" w14:textId="77777777" w:rsidR="00F8355E" w:rsidRDefault="00F8355E" w:rsidP="00F8355E">
      <w:pPr>
        <w:rPr>
          <w:rStyle w:val="monstyle1Car"/>
        </w:rPr>
      </w:pPr>
      <w:r>
        <w:rPr>
          <w:rStyle w:val="monstyle1Car"/>
        </w:rPr>
        <w:t>S</w:t>
      </w:r>
      <w:r w:rsidRPr="00BC5244">
        <w:rPr>
          <w:rStyle w:val="monstyle1Car"/>
        </w:rPr>
        <w:t xml:space="preserve">ometimes the standard </w:t>
      </w:r>
      <w:r>
        <w:rPr>
          <w:rStyle w:val="monstyle1Car"/>
        </w:rPr>
        <w:t xml:space="preserve">are not reached </w:t>
      </w:r>
      <w:r w:rsidRPr="00BC5244">
        <w:rPr>
          <w:rStyle w:val="monstyle1Car"/>
        </w:rPr>
        <w:t xml:space="preserve">because </w:t>
      </w:r>
      <w:proofErr w:type="gramStart"/>
      <w:r w:rsidRPr="00BC5244">
        <w:rPr>
          <w:rStyle w:val="monstyle1Car"/>
        </w:rPr>
        <w:t>7</w:t>
      </w:r>
      <w:proofErr w:type="gramEnd"/>
      <w:r w:rsidRPr="00BC5244">
        <w:rPr>
          <w:rStyle w:val="monstyle1Car"/>
        </w:rPr>
        <w:t xml:space="preserve"> samples above -12 dB</w:t>
      </w:r>
      <w:r>
        <w:rPr>
          <w:rStyle w:val="monstyle1Car"/>
        </w:rPr>
        <w:t xml:space="preserve"> have not been acquired. A</w:t>
      </w:r>
      <w:r w:rsidRPr="00BC5244">
        <w:rPr>
          <w:rStyle w:val="monstyle1Car"/>
        </w:rPr>
        <w:t>cquisitions with a smaller step</w:t>
      </w:r>
      <w:r>
        <w:rPr>
          <w:rStyle w:val="monstyle1Car"/>
        </w:rPr>
        <w:t xml:space="preserve"> are then required</w:t>
      </w:r>
      <w:r w:rsidRPr="00BC5244">
        <w:rPr>
          <w:rStyle w:val="monstyle1Car"/>
        </w:rPr>
        <w:t>.</w:t>
      </w:r>
    </w:p>
    <w:p w14:paraId="74846DCD" w14:textId="6E7E1181" w:rsidR="00C42002" w:rsidRDefault="00C42002" w:rsidP="005E59F0">
      <w:pPr>
        <w:pStyle w:val="monStyle2"/>
        <w:rPr>
          <w:rStyle w:val="monstyle1Car"/>
        </w:rPr>
      </w:pPr>
    </w:p>
    <w:p w14:paraId="10D673E0" w14:textId="4E004491" w:rsidR="009E34C3" w:rsidRDefault="008418A2" w:rsidP="005E59F0">
      <w:pPr>
        <w:pStyle w:val="monStyle2"/>
      </w:pPr>
      <w:r>
        <w:rPr>
          <w:rStyle w:val="monstyle1Car"/>
        </w:rPr>
        <w:t>Moreover, a</w:t>
      </w:r>
      <w:r w:rsidRPr="00BA6808">
        <w:rPr>
          <w:rStyle w:val="monstyle1Car"/>
        </w:rPr>
        <w:t xml:space="preserve">cquiring </w:t>
      </w:r>
      <w:r w:rsidR="00EC7B38" w:rsidRPr="00BA6808">
        <w:rPr>
          <w:rStyle w:val="monstyle1Car"/>
        </w:rPr>
        <w:t>the complete pressure field takes a lot of time (</w:t>
      </w:r>
      <w:r w:rsidR="005E59F0">
        <w:rPr>
          <w:rStyle w:val="monstyle1Car"/>
        </w:rPr>
        <w:t>seven</w:t>
      </w:r>
      <w:r w:rsidR="005E59F0" w:rsidRPr="00BA6808">
        <w:rPr>
          <w:rStyle w:val="monstyle1Car"/>
        </w:rPr>
        <w:t xml:space="preserve"> </w:t>
      </w:r>
      <w:r w:rsidR="005E59F0">
        <w:rPr>
          <w:rStyle w:val="monstyle1Car"/>
        </w:rPr>
        <w:t>2D planes</w:t>
      </w:r>
      <w:r w:rsidR="005E59F0" w:rsidRPr="00BA6808">
        <w:rPr>
          <w:rStyle w:val="monstyle1Car"/>
        </w:rPr>
        <w:t xml:space="preserve"> </w:t>
      </w:r>
      <w:r w:rsidR="00EC7B38" w:rsidRPr="00BA6808">
        <w:rPr>
          <w:rStyle w:val="monstyle1Car"/>
        </w:rPr>
        <w:t xml:space="preserve">in </w:t>
      </w:r>
      <w:r w:rsidR="005E59F0">
        <w:rPr>
          <w:rStyle w:val="monstyle1Car"/>
        </w:rPr>
        <w:t>six</w:t>
      </w:r>
      <w:r w:rsidR="005E59F0" w:rsidRPr="00BA6808">
        <w:rPr>
          <w:rStyle w:val="monstyle1Car"/>
        </w:rPr>
        <w:t xml:space="preserve"> </w:t>
      </w:r>
      <w:r w:rsidR="00EC7B38" w:rsidRPr="00BA6808">
        <w:rPr>
          <w:rStyle w:val="monstyle1Car"/>
        </w:rPr>
        <w:t xml:space="preserve">hours). We do this over several days with the </w:t>
      </w:r>
      <w:r w:rsidR="00EC7B38" w:rsidRPr="00E27DE3">
        <w:rPr>
          <w:rStyle w:val="monstyle1Car"/>
        </w:rPr>
        <w:t>risk of a misalignment</w:t>
      </w:r>
      <w:r w:rsidR="00EC7B38" w:rsidRPr="00EC7B38">
        <w:rPr>
          <w:rFonts w:eastAsia="Times New Roman"/>
          <w:sz w:val="24"/>
          <w:szCs w:val="24"/>
          <w:lang w:eastAsia="fr-FR"/>
        </w:rPr>
        <w:t>.</w:t>
      </w:r>
    </w:p>
    <w:p w14:paraId="2B0E1B5A" w14:textId="77777777" w:rsidR="0086191B" w:rsidRDefault="0086191B" w:rsidP="005E59F0">
      <w:pPr>
        <w:pStyle w:val="monStyle2"/>
      </w:pPr>
      <w:r>
        <w:t xml:space="preserve">Several solutions could be </w:t>
      </w:r>
      <w:proofErr w:type="gramStart"/>
      <w:r>
        <w:t>explored :</w:t>
      </w:r>
      <w:proofErr w:type="gramEnd"/>
    </w:p>
    <w:p w14:paraId="728E409F" w14:textId="781406D6" w:rsidR="00353B1D" w:rsidRDefault="00CD5EE7" w:rsidP="0086191B">
      <w:pPr>
        <w:pStyle w:val="monStyle2"/>
        <w:numPr>
          <w:ilvl w:val="0"/>
          <w:numId w:val="5"/>
        </w:numPr>
      </w:pPr>
      <w:proofErr w:type="gramStart"/>
      <w:r w:rsidRPr="003C33DD">
        <w:t>program</w:t>
      </w:r>
      <w:proofErr w:type="gramEnd"/>
      <w:r w:rsidRPr="003C33DD">
        <w:t xml:space="preserve"> a procedure that only acquires the necessary data according to Fig</w:t>
      </w:r>
      <w:r>
        <w:t>.</w:t>
      </w:r>
      <w:r w:rsidRPr="003C33DD">
        <w:t xml:space="preserve"> </w:t>
      </w:r>
      <w:r w:rsidR="008418A2">
        <w:t>7</w:t>
      </w:r>
      <w:r w:rsidRPr="003C33DD">
        <w:t>.</w:t>
      </w:r>
      <w:r>
        <w:t xml:space="preserve"> </w:t>
      </w:r>
      <w:proofErr w:type="gramStart"/>
      <w:r w:rsidRPr="00CD5EE7">
        <w:t>But</w:t>
      </w:r>
      <w:proofErr w:type="gramEnd"/>
      <w:r w:rsidRPr="00CD5EE7">
        <w:t xml:space="preserve"> we saw in the paragraph</w:t>
      </w:r>
      <w:r w:rsidR="008418A2">
        <w:t xml:space="preserve"> 3.1</w:t>
      </w:r>
      <w:r w:rsidRPr="00CD5EE7">
        <w:t xml:space="preserve"> that this implies not taking into account the real maximum of the pressure field.</w:t>
      </w:r>
    </w:p>
    <w:p w14:paraId="7B75E50E" w14:textId="77777777" w:rsidR="00D66DDC" w:rsidRDefault="00D66DDC" w:rsidP="0086191B">
      <w:pPr>
        <w:pStyle w:val="monStyle2"/>
        <w:numPr>
          <w:ilvl w:val="0"/>
          <w:numId w:val="5"/>
        </w:numPr>
      </w:pPr>
      <w:proofErr w:type="gramStart"/>
      <w:r w:rsidRPr="00D66DDC">
        <w:t>optimise</w:t>
      </w:r>
      <w:proofErr w:type="gramEnd"/>
      <w:r w:rsidRPr="00D66DDC">
        <w:t xml:space="preserve"> the size of the pressure field acquired, in an iterative process: first a large field with a large acquisition step, then a smaller field with a finer step when the area of interest has been located.</w:t>
      </w:r>
    </w:p>
    <w:p w14:paraId="13930955" w14:textId="74D0706C" w:rsidR="009E34C3" w:rsidRDefault="009E34C3" w:rsidP="0086191B">
      <w:pPr>
        <w:pStyle w:val="monStyle2"/>
        <w:numPr>
          <w:ilvl w:val="0"/>
          <w:numId w:val="5"/>
        </w:numPr>
      </w:pPr>
      <w:proofErr w:type="gramStart"/>
      <w:r w:rsidRPr="009E34C3">
        <w:t>find</w:t>
      </w:r>
      <w:proofErr w:type="gramEnd"/>
      <w:r w:rsidRPr="009E34C3">
        <w:t xml:space="preserve"> the maximum pressure using a gradient algorithm</w:t>
      </w:r>
      <w:r w:rsidR="0086191B">
        <w:t>.</w:t>
      </w:r>
    </w:p>
    <w:p w14:paraId="1A4CC9E8" w14:textId="55AA6C0D" w:rsidR="00BB6425" w:rsidRDefault="00BB6425" w:rsidP="005E59F0">
      <w:pPr>
        <w:pStyle w:val="monStyle2"/>
      </w:pPr>
      <w:r w:rsidRPr="00BB6425">
        <w:t>It is also necessary to check why other manufacturers do not use IEC 61102 and the consequences for the acquisition and calculation of safety indices.</w:t>
      </w:r>
    </w:p>
    <w:p w14:paraId="6540FC87" w14:textId="58BC6355" w:rsidR="003365B2" w:rsidRDefault="00D12867" w:rsidP="003365B2">
      <w:pPr>
        <w:pStyle w:val="First-LevelHeadings"/>
      </w:pPr>
      <w:r>
        <w:t>CONCLUSION</w:t>
      </w:r>
    </w:p>
    <w:p w14:paraId="5B3E1F46" w14:textId="69EA899D" w:rsidR="00235DA9" w:rsidRDefault="00E27DE3" w:rsidP="003757E9">
      <w:pPr>
        <w:pStyle w:val="monstyle1"/>
      </w:pPr>
      <w:r>
        <w:t>W</w:t>
      </w:r>
      <w:proofErr w:type="spellStart"/>
      <w:r w:rsidR="009E34C3" w:rsidRPr="00BA6808">
        <w:rPr>
          <w:lang w:val="en-GB"/>
        </w:rPr>
        <w:t>e</w:t>
      </w:r>
      <w:proofErr w:type="spellEnd"/>
      <w:r w:rsidR="009E34C3" w:rsidRPr="00BA6808">
        <w:rPr>
          <w:lang w:val="en-GB"/>
        </w:rPr>
        <w:t xml:space="preserve"> have designed a </w:t>
      </w:r>
      <w:r>
        <w:rPr>
          <w:lang w:val="en-GB"/>
        </w:rPr>
        <w:t>setup</w:t>
      </w:r>
      <w:r w:rsidRPr="00E27DE3">
        <w:rPr>
          <w:lang w:val="en-GB"/>
        </w:rPr>
        <w:t xml:space="preserve"> to acquire and visualiz</w:t>
      </w:r>
      <w:r w:rsidR="009E34C3" w:rsidRPr="00BA6808">
        <w:rPr>
          <w:lang w:val="en-GB"/>
        </w:rPr>
        <w:t xml:space="preserve">e pressure fields available to the scientific community. From the </w:t>
      </w:r>
      <w:r w:rsidR="009E34C3" w:rsidRPr="00E27DE3">
        <w:rPr>
          <w:lang w:val="en-GB"/>
        </w:rPr>
        <w:t>acquired data, we can calculate the safety indexes of new ultrasonic sequences.</w:t>
      </w:r>
    </w:p>
    <w:p w14:paraId="5524681F" w14:textId="77777777" w:rsidR="004E295D" w:rsidRDefault="00BB6425" w:rsidP="004E295D">
      <w:pPr>
        <w:pStyle w:val="monStyle2"/>
      </w:pPr>
      <w:r w:rsidRPr="00BB6425">
        <w:t xml:space="preserve">Our setup needs to be improved, in particular by investing in a </w:t>
      </w:r>
      <w:proofErr w:type="gramStart"/>
      <w:r w:rsidRPr="00BB6425">
        <w:t>water conditioning</w:t>
      </w:r>
      <w:proofErr w:type="gramEnd"/>
      <w:r w:rsidRPr="00BB6425">
        <w:t xml:space="preserve"> module.</w:t>
      </w:r>
    </w:p>
    <w:p w14:paraId="739642DE" w14:textId="77777777" w:rsidR="004E295D" w:rsidRDefault="00BB6425" w:rsidP="004E295D">
      <w:pPr>
        <w:pStyle w:val="First-LevelHeadings"/>
      </w:pPr>
      <w:r w:rsidRPr="00BB6425">
        <w:t xml:space="preserve"> </w:t>
      </w:r>
      <w:r w:rsidR="004E295D">
        <w:t xml:space="preserve">ACKNOLEDGEMENT </w:t>
      </w:r>
    </w:p>
    <w:p w14:paraId="66902320" w14:textId="77777777" w:rsidR="004E295D" w:rsidRPr="00BB6425" w:rsidRDefault="004E295D" w:rsidP="004E295D">
      <w:pPr>
        <w:pStyle w:val="monstyle1"/>
        <w:rPr>
          <w:b/>
          <w:lang w:val="en-GB"/>
        </w:rPr>
      </w:pPr>
      <w:r>
        <w:t>The authors would like to thank the research group at the Department of Circulation and Medical Imaging, NTNU Trondheim, Norway, for sharing their expertise in safety assessment of ultrasound imaging sequences.</w:t>
      </w:r>
    </w:p>
    <w:p w14:paraId="595096A9" w14:textId="38E3C9F9" w:rsidR="003365B2" w:rsidRPr="002E2CB8" w:rsidRDefault="003365B2" w:rsidP="00360F8F">
      <w:pPr>
        <w:pStyle w:val="First-LevelHeadings"/>
      </w:pPr>
      <w:r w:rsidRPr="002E2CB8">
        <w:t>REFERENCES</w:t>
      </w:r>
    </w:p>
    <w:p w14:paraId="6E66DF06" w14:textId="77777777" w:rsidR="00AB735F" w:rsidRPr="00AB735F" w:rsidRDefault="00D06537" w:rsidP="00AB735F">
      <w:pPr>
        <w:pStyle w:val="Bibliographie"/>
      </w:pPr>
      <w:r w:rsidRPr="006F1AD5">
        <w:rPr>
          <w:rFonts w:asciiTheme="minorHAnsi" w:hAnsiTheme="minorHAnsi" w:cstheme="minorBidi"/>
          <w:b/>
        </w:rPr>
        <w:fldChar w:fldCharType="begin"/>
      </w:r>
      <w:r w:rsidRPr="006F1AD5">
        <w:rPr>
          <w:b/>
          <w:lang w:val="en-GB"/>
        </w:rPr>
        <w:instrText xml:space="preserve"> ADDIN ZOTERO_BIBL {"uncited":[],"omitted":[],"custom":[]} CSL_BIBLIOGRAPHY </w:instrText>
      </w:r>
      <w:r w:rsidRPr="006F1AD5">
        <w:rPr>
          <w:rFonts w:asciiTheme="minorHAnsi" w:hAnsiTheme="minorHAnsi" w:cstheme="minorBidi"/>
          <w:b/>
        </w:rPr>
        <w:fldChar w:fldCharType="separate"/>
      </w:r>
      <w:bookmarkStart w:id="0" w:name="_GoBack"/>
      <w:r w:rsidR="00AB735F" w:rsidRPr="00AB735F">
        <w:t>[1]</w:t>
      </w:r>
      <w:r w:rsidR="00AB735F" w:rsidRPr="00AB735F">
        <w:tab/>
        <w:t xml:space="preserve">E. Boni, A. C. H. Yu, S. Freear, J. A. Jensen, and P. Tortoli, ‘Ultrasound Open Platforms for Next-Generation Imaging Technique Development’, </w:t>
      </w:r>
      <w:r w:rsidR="00AB735F" w:rsidRPr="00AB735F">
        <w:rPr>
          <w:i/>
          <w:iCs/>
        </w:rPr>
        <w:t>IEEE Trans. Ultrason. Ferroelectr. Freq. Control</w:t>
      </w:r>
      <w:r w:rsidR="00AB735F" w:rsidRPr="00AB735F">
        <w:t>, vol. 65, no. 7, pp. 1078–1092, Jul. 2018, doi: 10.1109/TUFFC.2018.2844560.</w:t>
      </w:r>
    </w:p>
    <w:p w14:paraId="7B86E5A2" w14:textId="77777777" w:rsidR="00AB735F" w:rsidRPr="00AB735F" w:rsidRDefault="00AB735F" w:rsidP="00AB735F">
      <w:pPr>
        <w:pStyle w:val="Bibliographie"/>
      </w:pPr>
      <w:r w:rsidRPr="00AB735F">
        <w:t>[2]</w:t>
      </w:r>
      <w:r w:rsidRPr="00AB735F">
        <w:tab/>
        <w:t xml:space="preserve">M. Tanter and M. Fink, ‘Ultrafast imaging in biomedical ultrasound’, </w:t>
      </w:r>
      <w:r w:rsidRPr="00AB735F">
        <w:rPr>
          <w:i/>
          <w:iCs/>
        </w:rPr>
        <w:t>IEEE Trans. Ultrason. Ferroelectr. Freq. Control</w:t>
      </w:r>
      <w:r w:rsidRPr="00AB735F">
        <w:t>, vol. 61, no. 1, pp. 102–119, Jan. 2014, doi: 10.1109/TUFFC.2014.2882.</w:t>
      </w:r>
    </w:p>
    <w:bookmarkEnd w:id="0"/>
    <w:p w14:paraId="01246CD2" w14:textId="77777777" w:rsidR="00AB735F" w:rsidRPr="00AB735F" w:rsidRDefault="00AB735F" w:rsidP="00AB735F">
      <w:pPr>
        <w:pStyle w:val="Bibliographie"/>
      </w:pPr>
      <w:r w:rsidRPr="00AB735F">
        <w:t>[3]</w:t>
      </w:r>
      <w:r w:rsidRPr="00AB735F">
        <w:tab/>
        <w:t xml:space="preserve">P. R. Hoskins, K. Martin, and A. Thrush, </w:t>
      </w:r>
      <w:r w:rsidRPr="00AB735F">
        <w:rPr>
          <w:i/>
          <w:iCs/>
        </w:rPr>
        <w:t>Diagnostic Ultrasound, Third Edition: Physics and Equipment</w:t>
      </w:r>
      <w:r w:rsidRPr="00AB735F">
        <w:t>. CRC Press, 2019.</w:t>
      </w:r>
    </w:p>
    <w:p w14:paraId="6D6F563B" w14:textId="77777777" w:rsidR="00AB735F" w:rsidRPr="00AB735F" w:rsidRDefault="00AB735F" w:rsidP="00AB735F">
      <w:pPr>
        <w:pStyle w:val="Bibliographie"/>
      </w:pPr>
      <w:r w:rsidRPr="00AB735F">
        <w:t>[4]</w:t>
      </w:r>
      <w:r w:rsidRPr="00AB735F">
        <w:tab/>
        <w:t>‘IEC 60601-2-37:2004 Medical electrical equipment – Part 2-37: Particular requirements for the safety of ultrasonic medical diagnostic and monitoring equipment’. International Electrotechnical Commission Edition 1:2001, consolidated with amendment  : . 1.1 2004.</w:t>
      </w:r>
    </w:p>
    <w:p w14:paraId="634BFA23" w14:textId="77777777" w:rsidR="00AB735F" w:rsidRPr="00AB735F" w:rsidRDefault="00AB735F" w:rsidP="00AB735F">
      <w:pPr>
        <w:pStyle w:val="Bibliographie"/>
      </w:pPr>
      <w:r w:rsidRPr="00AB735F">
        <w:t>[5]</w:t>
      </w:r>
      <w:r w:rsidRPr="00AB735F">
        <w:tab/>
        <w:t>I. E. Commission, ‘Measurement and characterization of ultrasonic fields using hydrophones in the frequency range 0.5 MHz to 15 MHz’. IEC, 1991.</w:t>
      </w:r>
    </w:p>
    <w:p w14:paraId="74C7FAE3" w14:textId="77777777" w:rsidR="00AB735F" w:rsidRPr="00D66DDC" w:rsidRDefault="00AB735F" w:rsidP="00AB735F">
      <w:pPr>
        <w:pStyle w:val="Bibliographie"/>
        <w:rPr>
          <w:lang w:val="fr-FR"/>
        </w:rPr>
      </w:pPr>
      <w:r w:rsidRPr="00AB735F">
        <w:t>[6]</w:t>
      </w:r>
      <w:r w:rsidRPr="00AB735F">
        <w:tab/>
        <w:t xml:space="preserve">S. Shahriari and D. Garcia, ‘Meshfree simulations of ultrasound vector flow imaging using smoothed particle hydrodynamics’, </w:t>
      </w:r>
      <w:r w:rsidRPr="00AB735F">
        <w:rPr>
          <w:i/>
          <w:iCs/>
        </w:rPr>
        <w:t xml:space="preserve">Phys. Med. </w:t>
      </w:r>
      <w:r w:rsidRPr="00D66DDC">
        <w:rPr>
          <w:i/>
          <w:iCs/>
          <w:lang w:val="fr-FR"/>
        </w:rPr>
        <w:t>Biol.</w:t>
      </w:r>
      <w:r w:rsidRPr="00D66DDC">
        <w:rPr>
          <w:lang w:val="fr-FR"/>
        </w:rPr>
        <w:t>, vol. 63, no. 20, p. 205011, Oct. 2018, doi: 10.1088/1361-6560/aae3c3.</w:t>
      </w:r>
    </w:p>
    <w:p w14:paraId="36F0BF11" w14:textId="77777777" w:rsidR="00AB735F" w:rsidRPr="00D66DDC" w:rsidRDefault="00AB735F" w:rsidP="00AB735F">
      <w:pPr>
        <w:pStyle w:val="Bibliographie"/>
        <w:rPr>
          <w:lang w:val="fr-FR"/>
        </w:rPr>
      </w:pPr>
      <w:r w:rsidRPr="00D66DDC">
        <w:rPr>
          <w:lang w:val="fr-FR"/>
        </w:rPr>
        <w:t>[7]</w:t>
      </w:r>
      <w:r w:rsidRPr="00D66DDC">
        <w:rPr>
          <w:lang w:val="fr-FR"/>
        </w:rPr>
        <w:tab/>
        <w:t>M. Toulemonde, ‘Formation de voies en émission et en réception pour l’amélioration de l’imagerie ultrasonore : application à l’imagerie non linéaire des tissus biologiques’, thesis, Lyon 1, 2014.</w:t>
      </w:r>
    </w:p>
    <w:p w14:paraId="4CDEB888" w14:textId="77777777" w:rsidR="00AB735F" w:rsidRPr="00AB735F" w:rsidRDefault="00AB735F" w:rsidP="00AB735F">
      <w:pPr>
        <w:pStyle w:val="Bibliographie"/>
      </w:pPr>
      <w:r w:rsidRPr="00AB735F">
        <w:t>[8]</w:t>
      </w:r>
      <w:r w:rsidRPr="00AB735F">
        <w:tab/>
        <w:t xml:space="preserve">U. S. Food and D. Administration, ‘Information for manufacturers seeking marketing clearance of diagnostic ultrasound systems and transducers’, </w:t>
      </w:r>
      <w:r w:rsidRPr="00AB735F">
        <w:rPr>
          <w:i/>
          <w:iCs/>
        </w:rPr>
        <w:t>Rockv. MD Cent. Devices Radiol. Health US Food Drug Adm.</w:t>
      </w:r>
      <w:r w:rsidRPr="00AB735F">
        <w:t>, 2008.</w:t>
      </w:r>
    </w:p>
    <w:p w14:paraId="175A0C94" w14:textId="77777777" w:rsidR="00AB735F" w:rsidRPr="00AB735F" w:rsidRDefault="00AB735F" w:rsidP="00AB735F">
      <w:pPr>
        <w:pStyle w:val="Bibliographie"/>
      </w:pPr>
      <w:r w:rsidRPr="00AB735F">
        <w:lastRenderedPageBreak/>
        <w:t>[9]</w:t>
      </w:r>
      <w:r w:rsidRPr="00AB735F">
        <w:tab/>
        <w:t>E. Roux, ‘2D sparse array optimization and operating strategy for real-time 3D ultrasound imaging’, thesis, Lyon, 2016.</w:t>
      </w:r>
    </w:p>
    <w:p w14:paraId="40998FE7" w14:textId="6C495C11" w:rsidR="00D06537" w:rsidRPr="00BB6425" w:rsidRDefault="00D06537" w:rsidP="00360F8F">
      <w:pPr>
        <w:pStyle w:val="monstyle1"/>
        <w:rPr>
          <w:b/>
          <w:lang w:val="en-GB"/>
        </w:rPr>
      </w:pPr>
      <w:r w:rsidRPr="006F1AD5">
        <w:rPr>
          <w:b/>
        </w:rPr>
        <w:fldChar w:fldCharType="end"/>
      </w:r>
    </w:p>
    <w:p w14:paraId="5C93E572" w14:textId="232FBD50" w:rsidR="007B4E09" w:rsidRPr="00BB6425" w:rsidRDefault="007B4E09" w:rsidP="000C2F45">
      <w:pPr>
        <w:rPr>
          <w:rFonts w:eastAsiaTheme="minorHAnsi"/>
          <w:lang w:val="en-GB"/>
        </w:rPr>
      </w:pPr>
    </w:p>
    <w:p w14:paraId="26B984C1" w14:textId="3626A07A" w:rsidR="00AB5154" w:rsidRPr="00BB6425" w:rsidRDefault="00AB5154" w:rsidP="000C2F45">
      <w:pPr>
        <w:rPr>
          <w:rFonts w:eastAsiaTheme="minorHAnsi"/>
          <w:color w:val="FF0000"/>
          <w:lang w:val="en-GB"/>
        </w:rPr>
      </w:pPr>
    </w:p>
    <w:p w14:paraId="7218E19A" w14:textId="01715D9D" w:rsidR="00E52765" w:rsidRPr="003757E9" w:rsidRDefault="00E52765" w:rsidP="000C2F45">
      <w:pPr>
        <w:rPr>
          <w:rFonts w:eastAsiaTheme="minorHAnsi"/>
          <w:color w:val="FF0000"/>
        </w:rPr>
      </w:pPr>
    </w:p>
    <w:p w14:paraId="22198F98" w14:textId="77777777" w:rsidR="00E52765" w:rsidRPr="003757E9" w:rsidRDefault="00E52765" w:rsidP="000C2F45">
      <w:pPr>
        <w:rPr>
          <w:color w:val="FF0000"/>
        </w:rPr>
      </w:pPr>
    </w:p>
    <w:sectPr w:rsidR="00E52765" w:rsidRPr="003757E9" w:rsidSect="009C40D1">
      <w:footnotePr>
        <w:numRestart w:val="eachPage"/>
      </w:footnotePr>
      <w:type w:val="continuous"/>
      <w:pgSz w:w="11907" w:h="16840" w:code="9"/>
      <w:pgMar w:top="1134" w:right="1077" w:bottom="1418" w:left="1077" w:header="720" w:footer="964" w:gutter="0"/>
      <w:cols w:num="2" w:space="455"/>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96A085" w14:textId="77777777" w:rsidR="00E05853" w:rsidRDefault="00E05853" w:rsidP="003365B2">
      <w:r>
        <w:separator/>
      </w:r>
    </w:p>
  </w:endnote>
  <w:endnote w:type="continuationSeparator" w:id="0">
    <w:p w14:paraId="0DBF49DE" w14:textId="77777777" w:rsidR="00E05853" w:rsidRDefault="00E05853" w:rsidP="00336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265124" w14:textId="77777777" w:rsidR="00E05853" w:rsidRDefault="00E05853" w:rsidP="003365B2">
      <w:r>
        <w:separator/>
      </w:r>
    </w:p>
  </w:footnote>
  <w:footnote w:type="continuationSeparator" w:id="0">
    <w:p w14:paraId="048BDA3A" w14:textId="77777777" w:rsidR="00E05853" w:rsidRDefault="00E05853" w:rsidP="003365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F032A" w14:textId="77777777" w:rsidR="00E040D0" w:rsidRDefault="00E040D0" w:rsidP="009C40D1">
    <w:pPr>
      <w:pStyle w:val="Pieddepage"/>
      <w:tabs>
        <w:tab w:val="clear" w:pos="4320"/>
        <w:tab w:val="clear" w:pos="8640"/>
        <w:tab w:val="left" w:pos="0"/>
        <w:tab w:val="right" w:pos="9900"/>
      </w:tabs>
      <w:rPr>
        <w:sz w:val="16"/>
      </w:rPr>
    </w:pPr>
    <w:r>
      <w:rPr>
        <w:sz w:val="16"/>
      </w:rPr>
      <w:t>2003 IEEE Workshop on Applications of Signal Processing to Audio and Acoustics</w:t>
    </w:r>
    <w:r>
      <w:rPr>
        <w:sz w:val="16"/>
      </w:rPr>
      <w:tab/>
      <w:t xml:space="preserve">October 19-22, 2003, New </w:t>
    </w:r>
    <w:proofErr w:type="spellStart"/>
    <w:r>
      <w:rPr>
        <w:sz w:val="16"/>
      </w:rPr>
      <w:t>Paltz</w:t>
    </w:r>
    <w:proofErr w:type="spellEnd"/>
    <w:r>
      <w:rPr>
        <w:sz w:val="16"/>
      </w:rPr>
      <w:t>, NY</w:t>
    </w:r>
  </w:p>
  <w:p w14:paraId="48695B3B" w14:textId="77777777" w:rsidR="00E040D0" w:rsidRDefault="00E040D0" w:rsidP="009C40D1">
    <w:pPr>
      <w:pStyle w:val="En-tte"/>
      <w:tabs>
        <w:tab w:val="clear" w:pos="8306"/>
        <w:tab w:val="right" w:pos="999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75EE1" w14:textId="77777777" w:rsidR="00E040D0" w:rsidRDefault="00E040D0" w:rsidP="009C40D1">
    <w:pPr>
      <w:pStyle w:val="Pieddepage"/>
      <w:tabs>
        <w:tab w:val="clear" w:pos="4320"/>
        <w:tab w:val="clear" w:pos="8640"/>
        <w:tab w:val="right" w:pos="9900"/>
      </w:tabs>
      <w:ind w:left="-90" w:right="36" w:firstLine="90"/>
      <w:rPr>
        <w:sz w:val="16"/>
      </w:rPr>
    </w:pPr>
    <w:r>
      <w:rPr>
        <w:sz w:val="16"/>
      </w:rPr>
      <w:tab/>
    </w:r>
  </w:p>
  <w:p w14:paraId="6B8FBB2C" w14:textId="77777777" w:rsidR="00E040D0" w:rsidRDefault="00E040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262A56E"/>
    <w:lvl w:ilvl="0">
      <w:start w:val="1"/>
      <w:numFmt w:val="decimal"/>
      <w:pStyle w:val="First-LevelHeadings"/>
      <w:lvlText w:val="%1."/>
      <w:lvlJc w:val="left"/>
      <w:pPr>
        <w:ind w:left="4672" w:hanging="420"/>
      </w:pPr>
      <w:rPr>
        <w:rFonts w:hint="default"/>
      </w:rPr>
    </w:lvl>
    <w:lvl w:ilvl="1">
      <w:start w:val="1"/>
      <w:numFmt w:val="decimal"/>
      <w:pStyle w:val="Second-LevelHeadings"/>
      <w:lvlText w:val="%1.%2"/>
      <w:lvlJc w:val="left"/>
      <w:pPr>
        <w:tabs>
          <w:tab w:val="num" w:pos="1778"/>
        </w:tabs>
        <w:ind w:left="1418" w:firstLine="0"/>
      </w:pPr>
      <w:rPr>
        <w:rFonts w:hint="default"/>
      </w:rPr>
    </w:lvl>
    <w:lvl w:ilvl="2">
      <w:start w:val="1"/>
      <w:numFmt w:val="decimal"/>
      <w:pStyle w:val="Third-LevelHeadinds"/>
      <w:suff w:val="space"/>
      <w:lvlText w:val="%1.%2.%3"/>
      <w:lvlJc w:val="left"/>
      <w:pPr>
        <w:ind w:left="1418" w:firstLine="0"/>
      </w:pPr>
      <w:rPr>
        <w:rFonts w:hint="default"/>
      </w:rPr>
    </w:lvl>
    <w:lvl w:ilvl="3">
      <w:start w:val="1"/>
      <w:numFmt w:val="decimal"/>
      <w:pStyle w:val="Titre4"/>
      <w:lvlText w:val="%1.%2.%3.%4"/>
      <w:lvlJc w:val="left"/>
      <w:pPr>
        <w:tabs>
          <w:tab w:val="num" w:pos="0"/>
        </w:tabs>
        <w:ind w:left="0" w:firstLine="0"/>
      </w:pPr>
      <w:rPr>
        <w:rFonts w:hint="default"/>
      </w:rPr>
    </w:lvl>
    <w:lvl w:ilvl="4">
      <w:start w:val="1"/>
      <w:numFmt w:val="decimal"/>
      <w:pStyle w:val="Titre5"/>
      <w:lvlText w:val="%1.%2.%3.%4.%5"/>
      <w:lvlJc w:val="left"/>
      <w:pPr>
        <w:tabs>
          <w:tab w:val="num" w:pos="0"/>
        </w:tabs>
        <w:ind w:left="0" w:firstLine="0"/>
      </w:pPr>
      <w:rPr>
        <w:rFonts w:hint="default"/>
      </w:rPr>
    </w:lvl>
    <w:lvl w:ilvl="5">
      <w:start w:val="1"/>
      <w:numFmt w:val="decimal"/>
      <w:pStyle w:val="Titre6"/>
      <w:lvlText w:val="%1.%2.%3.%4.%5.%6"/>
      <w:lvlJc w:val="left"/>
      <w:pPr>
        <w:tabs>
          <w:tab w:val="num" w:pos="0"/>
        </w:tabs>
        <w:ind w:left="0" w:firstLine="0"/>
      </w:pPr>
      <w:rPr>
        <w:rFonts w:hint="default"/>
      </w:rPr>
    </w:lvl>
    <w:lvl w:ilvl="6">
      <w:start w:val="1"/>
      <w:numFmt w:val="decimal"/>
      <w:pStyle w:val="Titre7"/>
      <w:lvlText w:val="%1.%2.%3.%4.%5.%6.%7"/>
      <w:lvlJc w:val="left"/>
      <w:pPr>
        <w:tabs>
          <w:tab w:val="num" w:pos="0"/>
        </w:tabs>
        <w:ind w:left="0" w:firstLine="0"/>
      </w:pPr>
      <w:rPr>
        <w:rFonts w:hint="default"/>
      </w:rPr>
    </w:lvl>
    <w:lvl w:ilvl="7">
      <w:start w:val="1"/>
      <w:numFmt w:val="decimal"/>
      <w:pStyle w:val="Titre8"/>
      <w:lvlText w:val="%1.%2.%3.%4.%5.%6.%7.%8"/>
      <w:lvlJc w:val="left"/>
      <w:pPr>
        <w:tabs>
          <w:tab w:val="num" w:pos="0"/>
        </w:tabs>
        <w:ind w:left="0" w:firstLine="0"/>
      </w:pPr>
      <w:rPr>
        <w:rFonts w:hint="default"/>
      </w:rPr>
    </w:lvl>
    <w:lvl w:ilvl="8">
      <w:start w:val="1"/>
      <w:numFmt w:val="decimal"/>
      <w:pStyle w:val="Titre9"/>
      <w:lvlText w:val="%1.%2.%3.%4.%5.%6.%7.%8.%9"/>
      <w:lvlJc w:val="left"/>
      <w:pPr>
        <w:tabs>
          <w:tab w:val="num" w:pos="0"/>
        </w:tabs>
        <w:ind w:left="0" w:firstLine="0"/>
      </w:pPr>
      <w:rPr>
        <w:rFonts w:hint="default"/>
      </w:rPr>
    </w:lvl>
  </w:abstractNum>
  <w:abstractNum w:abstractNumId="1" w15:restartNumberingAfterBreak="0">
    <w:nsid w:val="061C17C6"/>
    <w:multiLevelType w:val="hybridMultilevel"/>
    <w:tmpl w:val="9418F382"/>
    <w:lvl w:ilvl="0" w:tplc="13E46C20">
      <w:start w:val="1"/>
      <w:numFmt w:val="decimal"/>
      <w:lvlText w:val="[%1]"/>
      <w:lvlJc w:val="left"/>
      <w:pPr>
        <w:tabs>
          <w:tab w:val="num" w:pos="170"/>
        </w:tabs>
        <w:ind w:left="397"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0476DB"/>
    <w:multiLevelType w:val="hybridMultilevel"/>
    <w:tmpl w:val="289A16AC"/>
    <w:lvl w:ilvl="0" w:tplc="04090001">
      <w:start w:val="1"/>
      <w:numFmt w:val="bullet"/>
      <w:lvlText w:val=""/>
      <w:lvlJc w:val="left"/>
      <w:pPr>
        <w:ind w:left="587" w:hanging="36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3" w15:restartNumberingAfterBreak="0">
    <w:nsid w:val="4B257D83"/>
    <w:multiLevelType w:val="hybridMultilevel"/>
    <w:tmpl w:val="6EBE0CEA"/>
    <w:lvl w:ilvl="0" w:tplc="EC3C70DE">
      <w:numFmt w:val="bullet"/>
      <w:lvlText w:val="-"/>
      <w:lvlJc w:val="left"/>
      <w:pPr>
        <w:ind w:left="587" w:hanging="360"/>
      </w:pPr>
      <w:rPr>
        <w:rFonts w:ascii="Times New Roman" w:eastAsia="MS Mincho" w:hAnsi="Times New Roman" w:cs="Times New Roman" w:hint="default"/>
      </w:rPr>
    </w:lvl>
    <w:lvl w:ilvl="1" w:tplc="040C0003" w:tentative="1">
      <w:start w:val="1"/>
      <w:numFmt w:val="bullet"/>
      <w:lvlText w:val="o"/>
      <w:lvlJc w:val="left"/>
      <w:pPr>
        <w:ind w:left="1307" w:hanging="360"/>
      </w:pPr>
      <w:rPr>
        <w:rFonts w:ascii="Courier New" w:hAnsi="Courier New" w:cs="Courier New" w:hint="default"/>
      </w:rPr>
    </w:lvl>
    <w:lvl w:ilvl="2" w:tplc="040C0005" w:tentative="1">
      <w:start w:val="1"/>
      <w:numFmt w:val="bullet"/>
      <w:lvlText w:val=""/>
      <w:lvlJc w:val="left"/>
      <w:pPr>
        <w:ind w:left="2027" w:hanging="360"/>
      </w:pPr>
      <w:rPr>
        <w:rFonts w:ascii="Wingdings" w:hAnsi="Wingdings" w:hint="default"/>
      </w:rPr>
    </w:lvl>
    <w:lvl w:ilvl="3" w:tplc="040C0001" w:tentative="1">
      <w:start w:val="1"/>
      <w:numFmt w:val="bullet"/>
      <w:lvlText w:val=""/>
      <w:lvlJc w:val="left"/>
      <w:pPr>
        <w:ind w:left="2747" w:hanging="360"/>
      </w:pPr>
      <w:rPr>
        <w:rFonts w:ascii="Symbol" w:hAnsi="Symbol" w:hint="default"/>
      </w:rPr>
    </w:lvl>
    <w:lvl w:ilvl="4" w:tplc="040C0003" w:tentative="1">
      <w:start w:val="1"/>
      <w:numFmt w:val="bullet"/>
      <w:lvlText w:val="o"/>
      <w:lvlJc w:val="left"/>
      <w:pPr>
        <w:ind w:left="3467" w:hanging="360"/>
      </w:pPr>
      <w:rPr>
        <w:rFonts w:ascii="Courier New" w:hAnsi="Courier New" w:cs="Courier New" w:hint="default"/>
      </w:rPr>
    </w:lvl>
    <w:lvl w:ilvl="5" w:tplc="040C0005" w:tentative="1">
      <w:start w:val="1"/>
      <w:numFmt w:val="bullet"/>
      <w:lvlText w:val=""/>
      <w:lvlJc w:val="left"/>
      <w:pPr>
        <w:ind w:left="4187" w:hanging="360"/>
      </w:pPr>
      <w:rPr>
        <w:rFonts w:ascii="Wingdings" w:hAnsi="Wingdings" w:hint="default"/>
      </w:rPr>
    </w:lvl>
    <w:lvl w:ilvl="6" w:tplc="040C0001" w:tentative="1">
      <w:start w:val="1"/>
      <w:numFmt w:val="bullet"/>
      <w:lvlText w:val=""/>
      <w:lvlJc w:val="left"/>
      <w:pPr>
        <w:ind w:left="4907" w:hanging="360"/>
      </w:pPr>
      <w:rPr>
        <w:rFonts w:ascii="Symbol" w:hAnsi="Symbol" w:hint="default"/>
      </w:rPr>
    </w:lvl>
    <w:lvl w:ilvl="7" w:tplc="040C0003" w:tentative="1">
      <w:start w:val="1"/>
      <w:numFmt w:val="bullet"/>
      <w:lvlText w:val="o"/>
      <w:lvlJc w:val="left"/>
      <w:pPr>
        <w:ind w:left="5627" w:hanging="360"/>
      </w:pPr>
      <w:rPr>
        <w:rFonts w:ascii="Courier New" w:hAnsi="Courier New" w:cs="Courier New" w:hint="default"/>
      </w:rPr>
    </w:lvl>
    <w:lvl w:ilvl="8" w:tplc="040C0005" w:tentative="1">
      <w:start w:val="1"/>
      <w:numFmt w:val="bullet"/>
      <w:lvlText w:val=""/>
      <w:lvlJc w:val="left"/>
      <w:pPr>
        <w:ind w:left="6347" w:hanging="360"/>
      </w:pPr>
      <w:rPr>
        <w:rFonts w:ascii="Wingdings" w:hAnsi="Wingdings" w:hint="default"/>
      </w:rPr>
    </w:lvl>
  </w:abstractNum>
  <w:abstractNum w:abstractNumId="4" w15:restartNumberingAfterBreak="0">
    <w:nsid w:val="54551356"/>
    <w:multiLevelType w:val="hybridMultilevel"/>
    <w:tmpl w:val="43A2FF88"/>
    <w:lvl w:ilvl="0" w:tplc="B160540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ED7D33"/>
    <w:multiLevelType w:val="hybridMultilevel"/>
    <w:tmpl w:val="AEAA1E78"/>
    <w:lvl w:ilvl="0" w:tplc="B038F2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656223"/>
    <w:multiLevelType w:val="hybridMultilevel"/>
    <w:tmpl w:val="2774F45E"/>
    <w:lvl w:ilvl="0" w:tplc="B45A8D6E">
      <w:numFmt w:val="bullet"/>
      <w:lvlText w:val="-"/>
      <w:lvlJc w:val="left"/>
      <w:pPr>
        <w:ind w:left="587" w:hanging="360"/>
      </w:pPr>
      <w:rPr>
        <w:rFonts w:ascii="Times New Roman" w:eastAsia="MS Mincho" w:hAnsi="Times New Roman" w:cs="Times New Roman" w:hint="default"/>
      </w:rPr>
    </w:lvl>
    <w:lvl w:ilvl="1" w:tplc="040C0003" w:tentative="1">
      <w:start w:val="1"/>
      <w:numFmt w:val="bullet"/>
      <w:lvlText w:val="o"/>
      <w:lvlJc w:val="left"/>
      <w:pPr>
        <w:ind w:left="1307" w:hanging="360"/>
      </w:pPr>
      <w:rPr>
        <w:rFonts w:ascii="Courier New" w:hAnsi="Courier New" w:cs="Courier New" w:hint="default"/>
      </w:rPr>
    </w:lvl>
    <w:lvl w:ilvl="2" w:tplc="040C0005" w:tentative="1">
      <w:start w:val="1"/>
      <w:numFmt w:val="bullet"/>
      <w:lvlText w:val=""/>
      <w:lvlJc w:val="left"/>
      <w:pPr>
        <w:ind w:left="2027" w:hanging="360"/>
      </w:pPr>
      <w:rPr>
        <w:rFonts w:ascii="Wingdings" w:hAnsi="Wingdings" w:hint="default"/>
      </w:rPr>
    </w:lvl>
    <w:lvl w:ilvl="3" w:tplc="040C0001" w:tentative="1">
      <w:start w:val="1"/>
      <w:numFmt w:val="bullet"/>
      <w:lvlText w:val=""/>
      <w:lvlJc w:val="left"/>
      <w:pPr>
        <w:ind w:left="2747" w:hanging="360"/>
      </w:pPr>
      <w:rPr>
        <w:rFonts w:ascii="Symbol" w:hAnsi="Symbol" w:hint="default"/>
      </w:rPr>
    </w:lvl>
    <w:lvl w:ilvl="4" w:tplc="040C0003" w:tentative="1">
      <w:start w:val="1"/>
      <w:numFmt w:val="bullet"/>
      <w:lvlText w:val="o"/>
      <w:lvlJc w:val="left"/>
      <w:pPr>
        <w:ind w:left="3467" w:hanging="360"/>
      </w:pPr>
      <w:rPr>
        <w:rFonts w:ascii="Courier New" w:hAnsi="Courier New" w:cs="Courier New" w:hint="default"/>
      </w:rPr>
    </w:lvl>
    <w:lvl w:ilvl="5" w:tplc="040C0005" w:tentative="1">
      <w:start w:val="1"/>
      <w:numFmt w:val="bullet"/>
      <w:lvlText w:val=""/>
      <w:lvlJc w:val="left"/>
      <w:pPr>
        <w:ind w:left="4187" w:hanging="360"/>
      </w:pPr>
      <w:rPr>
        <w:rFonts w:ascii="Wingdings" w:hAnsi="Wingdings" w:hint="default"/>
      </w:rPr>
    </w:lvl>
    <w:lvl w:ilvl="6" w:tplc="040C0001" w:tentative="1">
      <w:start w:val="1"/>
      <w:numFmt w:val="bullet"/>
      <w:lvlText w:val=""/>
      <w:lvlJc w:val="left"/>
      <w:pPr>
        <w:ind w:left="4907" w:hanging="360"/>
      </w:pPr>
      <w:rPr>
        <w:rFonts w:ascii="Symbol" w:hAnsi="Symbol" w:hint="default"/>
      </w:rPr>
    </w:lvl>
    <w:lvl w:ilvl="7" w:tplc="040C0003" w:tentative="1">
      <w:start w:val="1"/>
      <w:numFmt w:val="bullet"/>
      <w:lvlText w:val="o"/>
      <w:lvlJc w:val="left"/>
      <w:pPr>
        <w:ind w:left="5627" w:hanging="360"/>
      </w:pPr>
      <w:rPr>
        <w:rFonts w:ascii="Courier New" w:hAnsi="Courier New" w:cs="Courier New" w:hint="default"/>
      </w:rPr>
    </w:lvl>
    <w:lvl w:ilvl="8" w:tplc="040C0005" w:tentative="1">
      <w:start w:val="1"/>
      <w:numFmt w:val="bullet"/>
      <w:lvlText w:val=""/>
      <w:lvlJc w:val="left"/>
      <w:pPr>
        <w:ind w:left="6347" w:hanging="360"/>
      </w:pPr>
      <w:rPr>
        <w:rFonts w:ascii="Wingdings" w:hAnsi="Wingdings" w:hint="default"/>
      </w:rPr>
    </w:lvl>
  </w:abstractNum>
  <w:abstractNum w:abstractNumId="7" w15:restartNumberingAfterBreak="0">
    <w:nsid w:val="77195EBF"/>
    <w:multiLevelType w:val="hybridMultilevel"/>
    <w:tmpl w:val="B17A2BDA"/>
    <w:lvl w:ilvl="0" w:tplc="B038F20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7"/>
  </w:num>
  <w:num w:numId="6">
    <w:abstractNumId w:val="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9"/>
  <w:hyphenationZone w:val="425"/>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czNTA0MzYwMjI0MjFU0lEKTi0uzszPAykwrAUA5GBsUCwAAAA="/>
  </w:docVars>
  <w:rsids>
    <w:rsidRoot w:val="003365B2"/>
    <w:rsid w:val="000005C9"/>
    <w:rsid w:val="0000401E"/>
    <w:rsid w:val="000073F2"/>
    <w:rsid w:val="00024C29"/>
    <w:rsid w:val="00054C76"/>
    <w:rsid w:val="00060376"/>
    <w:rsid w:val="00063A1C"/>
    <w:rsid w:val="00066761"/>
    <w:rsid w:val="00072C18"/>
    <w:rsid w:val="00077E9E"/>
    <w:rsid w:val="000804BE"/>
    <w:rsid w:val="000A1FF2"/>
    <w:rsid w:val="000B37DF"/>
    <w:rsid w:val="000B60F0"/>
    <w:rsid w:val="000C2AAA"/>
    <w:rsid w:val="000C2F45"/>
    <w:rsid w:val="000C3ED4"/>
    <w:rsid w:val="000C733A"/>
    <w:rsid w:val="000D005B"/>
    <w:rsid w:val="000D5675"/>
    <w:rsid w:val="000F03CB"/>
    <w:rsid w:val="000F147C"/>
    <w:rsid w:val="00100B96"/>
    <w:rsid w:val="00113DAA"/>
    <w:rsid w:val="00114812"/>
    <w:rsid w:val="00115FEB"/>
    <w:rsid w:val="001174C5"/>
    <w:rsid w:val="00123CA0"/>
    <w:rsid w:val="00147FA4"/>
    <w:rsid w:val="00154310"/>
    <w:rsid w:val="00156911"/>
    <w:rsid w:val="00156E99"/>
    <w:rsid w:val="001616E1"/>
    <w:rsid w:val="00162F90"/>
    <w:rsid w:val="001667D8"/>
    <w:rsid w:val="001678D0"/>
    <w:rsid w:val="0018195D"/>
    <w:rsid w:val="001831A2"/>
    <w:rsid w:val="001858EE"/>
    <w:rsid w:val="00190CBC"/>
    <w:rsid w:val="00191777"/>
    <w:rsid w:val="001A28E1"/>
    <w:rsid w:val="001A354A"/>
    <w:rsid w:val="001A426C"/>
    <w:rsid w:val="001B1C41"/>
    <w:rsid w:val="001B5180"/>
    <w:rsid w:val="001C16F2"/>
    <w:rsid w:val="001C6E06"/>
    <w:rsid w:val="001D5DB2"/>
    <w:rsid w:val="001E1062"/>
    <w:rsid w:val="001E2A9C"/>
    <w:rsid w:val="00207380"/>
    <w:rsid w:val="00235D22"/>
    <w:rsid w:val="00235DA9"/>
    <w:rsid w:val="00235F97"/>
    <w:rsid w:val="00243BB3"/>
    <w:rsid w:val="002448A6"/>
    <w:rsid w:val="00245301"/>
    <w:rsid w:val="002472AC"/>
    <w:rsid w:val="0029006C"/>
    <w:rsid w:val="00292D2A"/>
    <w:rsid w:val="00292D5D"/>
    <w:rsid w:val="002960EB"/>
    <w:rsid w:val="002A165A"/>
    <w:rsid w:val="002A6343"/>
    <w:rsid w:val="002B0BAF"/>
    <w:rsid w:val="002D05DF"/>
    <w:rsid w:val="002D1752"/>
    <w:rsid w:val="002E4E76"/>
    <w:rsid w:val="002E69E1"/>
    <w:rsid w:val="002F2047"/>
    <w:rsid w:val="003011E9"/>
    <w:rsid w:val="00316B07"/>
    <w:rsid w:val="00325387"/>
    <w:rsid w:val="00330134"/>
    <w:rsid w:val="00336282"/>
    <w:rsid w:val="003365B2"/>
    <w:rsid w:val="00346A9B"/>
    <w:rsid w:val="003513F3"/>
    <w:rsid w:val="00353B1D"/>
    <w:rsid w:val="00356A92"/>
    <w:rsid w:val="00360377"/>
    <w:rsid w:val="00360F8F"/>
    <w:rsid w:val="00362F70"/>
    <w:rsid w:val="00371294"/>
    <w:rsid w:val="003757E9"/>
    <w:rsid w:val="00380C7E"/>
    <w:rsid w:val="0038410F"/>
    <w:rsid w:val="00385534"/>
    <w:rsid w:val="0038589A"/>
    <w:rsid w:val="003A0EF8"/>
    <w:rsid w:val="003A7052"/>
    <w:rsid w:val="003B63CB"/>
    <w:rsid w:val="003C0FE6"/>
    <w:rsid w:val="003C33DD"/>
    <w:rsid w:val="003C6891"/>
    <w:rsid w:val="003C7422"/>
    <w:rsid w:val="003F4E23"/>
    <w:rsid w:val="003F697A"/>
    <w:rsid w:val="003F7A11"/>
    <w:rsid w:val="004027CC"/>
    <w:rsid w:val="00404B9E"/>
    <w:rsid w:val="00411D7F"/>
    <w:rsid w:val="00412404"/>
    <w:rsid w:val="004151AD"/>
    <w:rsid w:val="00424142"/>
    <w:rsid w:val="004308D4"/>
    <w:rsid w:val="00430D6A"/>
    <w:rsid w:val="00434FE3"/>
    <w:rsid w:val="004474A3"/>
    <w:rsid w:val="00457FC4"/>
    <w:rsid w:val="00463166"/>
    <w:rsid w:val="00492EDE"/>
    <w:rsid w:val="00497585"/>
    <w:rsid w:val="004A33A0"/>
    <w:rsid w:val="004B1945"/>
    <w:rsid w:val="004B2AE3"/>
    <w:rsid w:val="004C1F35"/>
    <w:rsid w:val="004C76E7"/>
    <w:rsid w:val="004D1E0E"/>
    <w:rsid w:val="004D653D"/>
    <w:rsid w:val="004D6EDA"/>
    <w:rsid w:val="004E1108"/>
    <w:rsid w:val="004E295D"/>
    <w:rsid w:val="004E4599"/>
    <w:rsid w:val="004E5ADC"/>
    <w:rsid w:val="004F0BA6"/>
    <w:rsid w:val="005043CB"/>
    <w:rsid w:val="00505A9D"/>
    <w:rsid w:val="0051343F"/>
    <w:rsid w:val="00515E73"/>
    <w:rsid w:val="0052402E"/>
    <w:rsid w:val="00532249"/>
    <w:rsid w:val="0053612E"/>
    <w:rsid w:val="005361C7"/>
    <w:rsid w:val="00537372"/>
    <w:rsid w:val="005403B2"/>
    <w:rsid w:val="00555DC4"/>
    <w:rsid w:val="005562FE"/>
    <w:rsid w:val="005607A1"/>
    <w:rsid w:val="005609AD"/>
    <w:rsid w:val="00560AE2"/>
    <w:rsid w:val="00570860"/>
    <w:rsid w:val="00575F21"/>
    <w:rsid w:val="00583943"/>
    <w:rsid w:val="00590E5E"/>
    <w:rsid w:val="005910B1"/>
    <w:rsid w:val="00591EA8"/>
    <w:rsid w:val="005A3F5C"/>
    <w:rsid w:val="005B1FE0"/>
    <w:rsid w:val="005B3351"/>
    <w:rsid w:val="005B488F"/>
    <w:rsid w:val="005B76F1"/>
    <w:rsid w:val="005C20E6"/>
    <w:rsid w:val="005C2C4F"/>
    <w:rsid w:val="005D0D8A"/>
    <w:rsid w:val="005D5EF4"/>
    <w:rsid w:val="005E24DE"/>
    <w:rsid w:val="005E5266"/>
    <w:rsid w:val="005E59F0"/>
    <w:rsid w:val="005F2D65"/>
    <w:rsid w:val="005F4D34"/>
    <w:rsid w:val="00600842"/>
    <w:rsid w:val="00600A3B"/>
    <w:rsid w:val="0061371A"/>
    <w:rsid w:val="00617A7E"/>
    <w:rsid w:val="00622AF4"/>
    <w:rsid w:val="00624C76"/>
    <w:rsid w:val="00625DA2"/>
    <w:rsid w:val="006473A0"/>
    <w:rsid w:val="00651CA2"/>
    <w:rsid w:val="00652D5D"/>
    <w:rsid w:val="0065771A"/>
    <w:rsid w:val="00666047"/>
    <w:rsid w:val="0067020F"/>
    <w:rsid w:val="00671F70"/>
    <w:rsid w:val="00674816"/>
    <w:rsid w:val="00680E43"/>
    <w:rsid w:val="006A4EA8"/>
    <w:rsid w:val="006A5A4F"/>
    <w:rsid w:val="006A5ECB"/>
    <w:rsid w:val="006A6FC4"/>
    <w:rsid w:val="006A78C3"/>
    <w:rsid w:val="006B4ECD"/>
    <w:rsid w:val="006C0B65"/>
    <w:rsid w:val="006C640E"/>
    <w:rsid w:val="006D1098"/>
    <w:rsid w:val="006F008D"/>
    <w:rsid w:val="007008F8"/>
    <w:rsid w:val="007039BA"/>
    <w:rsid w:val="007260EE"/>
    <w:rsid w:val="0072785E"/>
    <w:rsid w:val="00734604"/>
    <w:rsid w:val="00751891"/>
    <w:rsid w:val="00760BD3"/>
    <w:rsid w:val="00773286"/>
    <w:rsid w:val="00776BD5"/>
    <w:rsid w:val="007815F2"/>
    <w:rsid w:val="00783899"/>
    <w:rsid w:val="0078596E"/>
    <w:rsid w:val="007B4366"/>
    <w:rsid w:val="007B4E09"/>
    <w:rsid w:val="007B5E04"/>
    <w:rsid w:val="007C24E8"/>
    <w:rsid w:val="007C2A78"/>
    <w:rsid w:val="007C32FC"/>
    <w:rsid w:val="007C490C"/>
    <w:rsid w:val="007C761F"/>
    <w:rsid w:val="007C7CE0"/>
    <w:rsid w:val="007E0AF3"/>
    <w:rsid w:val="007E1EB8"/>
    <w:rsid w:val="007E7495"/>
    <w:rsid w:val="007E78BC"/>
    <w:rsid w:val="007F519A"/>
    <w:rsid w:val="00811119"/>
    <w:rsid w:val="00816DA2"/>
    <w:rsid w:val="0082430E"/>
    <w:rsid w:val="00827087"/>
    <w:rsid w:val="00830CDB"/>
    <w:rsid w:val="00831B7E"/>
    <w:rsid w:val="008418A2"/>
    <w:rsid w:val="0084719B"/>
    <w:rsid w:val="00850541"/>
    <w:rsid w:val="00850B4C"/>
    <w:rsid w:val="00853301"/>
    <w:rsid w:val="00854CFF"/>
    <w:rsid w:val="008576AA"/>
    <w:rsid w:val="008576E7"/>
    <w:rsid w:val="00860431"/>
    <w:rsid w:val="008611E2"/>
    <w:rsid w:val="0086191B"/>
    <w:rsid w:val="00865376"/>
    <w:rsid w:val="008658AB"/>
    <w:rsid w:val="00872EC8"/>
    <w:rsid w:val="00875E70"/>
    <w:rsid w:val="00880530"/>
    <w:rsid w:val="00892284"/>
    <w:rsid w:val="00895CC8"/>
    <w:rsid w:val="00897F5C"/>
    <w:rsid w:val="008A2462"/>
    <w:rsid w:val="008A5396"/>
    <w:rsid w:val="008A5778"/>
    <w:rsid w:val="008B69B2"/>
    <w:rsid w:val="008C13FF"/>
    <w:rsid w:val="008C339C"/>
    <w:rsid w:val="008D4DCD"/>
    <w:rsid w:val="008D7B97"/>
    <w:rsid w:val="008E6DA9"/>
    <w:rsid w:val="008F6F2A"/>
    <w:rsid w:val="00903548"/>
    <w:rsid w:val="00907633"/>
    <w:rsid w:val="00916B7A"/>
    <w:rsid w:val="00920FA5"/>
    <w:rsid w:val="009316E8"/>
    <w:rsid w:val="00931F47"/>
    <w:rsid w:val="00935917"/>
    <w:rsid w:val="00941446"/>
    <w:rsid w:val="00946F5B"/>
    <w:rsid w:val="009500D6"/>
    <w:rsid w:val="009542EE"/>
    <w:rsid w:val="00955230"/>
    <w:rsid w:val="00962B01"/>
    <w:rsid w:val="00964E82"/>
    <w:rsid w:val="00973FE3"/>
    <w:rsid w:val="00984B8C"/>
    <w:rsid w:val="0099332E"/>
    <w:rsid w:val="0099581B"/>
    <w:rsid w:val="009961F1"/>
    <w:rsid w:val="00997263"/>
    <w:rsid w:val="00997878"/>
    <w:rsid w:val="009A1862"/>
    <w:rsid w:val="009A3C85"/>
    <w:rsid w:val="009A491F"/>
    <w:rsid w:val="009A511B"/>
    <w:rsid w:val="009A6BDC"/>
    <w:rsid w:val="009A7347"/>
    <w:rsid w:val="009B0599"/>
    <w:rsid w:val="009B2D31"/>
    <w:rsid w:val="009B44BF"/>
    <w:rsid w:val="009C40D1"/>
    <w:rsid w:val="009C76C5"/>
    <w:rsid w:val="009E1106"/>
    <w:rsid w:val="009E34C3"/>
    <w:rsid w:val="009E4136"/>
    <w:rsid w:val="009E7F2D"/>
    <w:rsid w:val="00A04DFA"/>
    <w:rsid w:val="00A07E9A"/>
    <w:rsid w:val="00A12BBF"/>
    <w:rsid w:val="00A17584"/>
    <w:rsid w:val="00A228F9"/>
    <w:rsid w:val="00A318C0"/>
    <w:rsid w:val="00A37347"/>
    <w:rsid w:val="00A46333"/>
    <w:rsid w:val="00A518D6"/>
    <w:rsid w:val="00A553C7"/>
    <w:rsid w:val="00A614FC"/>
    <w:rsid w:val="00A64A82"/>
    <w:rsid w:val="00A7610F"/>
    <w:rsid w:val="00A81504"/>
    <w:rsid w:val="00A95B20"/>
    <w:rsid w:val="00AA33FE"/>
    <w:rsid w:val="00AA5C48"/>
    <w:rsid w:val="00AB5154"/>
    <w:rsid w:val="00AB653F"/>
    <w:rsid w:val="00AB7218"/>
    <w:rsid w:val="00AB735F"/>
    <w:rsid w:val="00AC2917"/>
    <w:rsid w:val="00AC34E4"/>
    <w:rsid w:val="00AC59AD"/>
    <w:rsid w:val="00AC652E"/>
    <w:rsid w:val="00AD2CC2"/>
    <w:rsid w:val="00AD3D1A"/>
    <w:rsid w:val="00AD4E60"/>
    <w:rsid w:val="00AE12C7"/>
    <w:rsid w:val="00AE27FF"/>
    <w:rsid w:val="00AE63F4"/>
    <w:rsid w:val="00AF3FE9"/>
    <w:rsid w:val="00B000ED"/>
    <w:rsid w:val="00B03B57"/>
    <w:rsid w:val="00B12944"/>
    <w:rsid w:val="00B14333"/>
    <w:rsid w:val="00B14943"/>
    <w:rsid w:val="00B1517D"/>
    <w:rsid w:val="00B25159"/>
    <w:rsid w:val="00B312C5"/>
    <w:rsid w:val="00B31A99"/>
    <w:rsid w:val="00B32016"/>
    <w:rsid w:val="00B368C6"/>
    <w:rsid w:val="00B464E7"/>
    <w:rsid w:val="00B46B28"/>
    <w:rsid w:val="00B52132"/>
    <w:rsid w:val="00B62DA3"/>
    <w:rsid w:val="00B64A14"/>
    <w:rsid w:val="00B6524A"/>
    <w:rsid w:val="00B6604E"/>
    <w:rsid w:val="00B74F74"/>
    <w:rsid w:val="00B75255"/>
    <w:rsid w:val="00B76B79"/>
    <w:rsid w:val="00B8121D"/>
    <w:rsid w:val="00B83C45"/>
    <w:rsid w:val="00B974F9"/>
    <w:rsid w:val="00BA3E08"/>
    <w:rsid w:val="00BA6808"/>
    <w:rsid w:val="00BB0862"/>
    <w:rsid w:val="00BB6425"/>
    <w:rsid w:val="00BB6903"/>
    <w:rsid w:val="00BC2129"/>
    <w:rsid w:val="00BC443B"/>
    <w:rsid w:val="00BC46AD"/>
    <w:rsid w:val="00BC5244"/>
    <w:rsid w:val="00BC7BC2"/>
    <w:rsid w:val="00BD0E31"/>
    <w:rsid w:val="00BD2644"/>
    <w:rsid w:val="00BD447A"/>
    <w:rsid w:val="00BE359F"/>
    <w:rsid w:val="00BE6E62"/>
    <w:rsid w:val="00BE7FF0"/>
    <w:rsid w:val="00C05A7C"/>
    <w:rsid w:val="00C073F7"/>
    <w:rsid w:val="00C14242"/>
    <w:rsid w:val="00C320E9"/>
    <w:rsid w:val="00C3220D"/>
    <w:rsid w:val="00C33874"/>
    <w:rsid w:val="00C42002"/>
    <w:rsid w:val="00C434CE"/>
    <w:rsid w:val="00C52AAF"/>
    <w:rsid w:val="00C55A5F"/>
    <w:rsid w:val="00C57458"/>
    <w:rsid w:val="00C73D55"/>
    <w:rsid w:val="00C74E48"/>
    <w:rsid w:val="00C75391"/>
    <w:rsid w:val="00C80151"/>
    <w:rsid w:val="00C831B5"/>
    <w:rsid w:val="00C91605"/>
    <w:rsid w:val="00C962AA"/>
    <w:rsid w:val="00CA52F1"/>
    <w:rsid w:val="00CB37D2"/>
    <w:rsid w:val="00CC2FAB"/>
    <w:rsid w:val="00CD240E"/>
    <w:rsid w:val="00CD5EE7"/>
    <w:rsid w:val="00CE46A4"/>
    <w:rsid w:val="00CE7D9F"/>
    <w:rsid w:val="00D01A1D"/>
    <w:rsid w:val="00D04ECB"/>
    <w:rsid w:val="00D06537"/>
    <w:rsid w:val="00D07528"/>
    <w:rsid w:val="00D12867"/>
    <w:rsid w:val="00D12F8A"/>
    <w:rsid w:val="00D17FD4"/>
    <w:rsid w:val="00D209BC"/>
    <w:rsid w:val="00D22129"/>
    <w:rsid w:val="00D2679B"/>
    <w:rsid w:val="00D30A36"/>
    <w:rsid w:val="00D30B21"/>
    <w:rsid w:val="00D3745C"/>
    <w:rsid w:val="00D44334"/>
    <w:rsid w:val="00D45052"/>
    <w:rsid w:val="00D4756A"/>
    <w:rsid w:val="00D55BF0"/>
    <w:rsid w:val="00D66DDC"/>
    <w:rsid w:val="00D6740E"/>
    <w:rsid w:val="00D675FD"/>
    <w:rsid w:val="00D81C26"/>
    <w:rsid w:val="00DB5480"/>
    <w:rsid w:val="00DB6428"/>
    <w:rsid w:val="00DC685A"/>
    <w:rsid w:val="00DF0A5F"/>
    <w:rsid w:val="00DF0C84"/>
    <w:rsid w:val="00E03D12"/>
    <w:rsid w:val="00E040D0"/>
    <w:rsid w:val="00E0492F"/>
    <w:rsid w:val="00E05853"/>
    <w:rsid w:val="00E12E79"/>
    <w:rsid w:val="00E27DE3"/>
    <w:rsid w:val="00E3284C"/>
    <w:rsid w:val="00E34255"/>
    <w:rsid w:val="00E36035"/>
    <w:rsid w:val="00E36528"/>
    <w:rsid w:val="00E4163E"/>
    <w:rsid w:val="00E52765"/>
    <w:rsid w:val="00E52B6C"/>
    <w:rsid w:val="00E563B2"/>
    <w:rsid w:val="00E608A2"/>
    <w:rsid w:val="00E663D5"/>
    <w:rsid w:val="00EA79E6"/>
    <w:rsid w:val="00EB0E6E"/>
    <w:rsid w:val="00EB4882"/>
    <w:rsid w:val="00EC4B4B"/>
    <w:rsid w:val="00EC50C8"/>
    <w:rsid w:val="00EC71B5"/>
    <w:rsid w:val="00EC7B38"/>
    <w:rsid w:val="00EF7B81"/>
    <w:rsid w:val="00F00CBE"/>
    <w:rsid w:val="00F0593F"/>
    <w:rsid w:val="00F22FF0"/>
    <w:rsid w:val="00F231A5"/>
    <w:rsid w:val="00F236DE"/>
    <w:rsid w:val="00F24CE5"/>
    <w:rsid w:val="00F33F3E"/>
    <w:rsid w:val="00F51B38"/>
    <w:rsid w:val="00F56423"/>
    <w:rsid w:val="00F57E0C"/>
    <w:rsid w:val="00F60970"/>
    <w:rsid w:val="00F614F9"/>
    <w:rsid w:val="00F643FE"/>
    <w:rsid w:val="00F721FB"/>
    <w:rsid w:val="00F755F3"/>
    <w:rsid w:val="00F7770D"/>
    <w:rsid w:val="00F8355E"/>
    <w:rsid w:val="00F91C01"/>
    <w:rsid w:val="00F941A2"/>
    <w:rsid w:val="00F95D43"/>
    <w:rsid w:val="00F96976"/>
    <w:rsid w:val="00FA2603"/>
    <w:rsid w:val="00FA399B"/>
    <w:rsid w:val="00FB3ACF"/>
    <w:rsid w:val="00FB7C50"/>
    <w:rsid w:val="00FC1DA0"/>
    <w:rsid w:val="00FC6D54"/>
    <w:rsid w:val="00FC73AE"/>
    <w:rsid w:val="00FD07DB"/>
    <w:rsid w:val="00FD43F1"/>
    <w:rsid w:val="00FD6CB7"/>
    <w:rsid w:val="00FE1570"/>
    <w:rsid w:val="00FE1E9F"/>
    <w:rsid w:val="00FE315F"/>
    <w:rsid w:val="00FF2E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ABFC8"/>
  <w15:docId w15:val="{C1309B76-1DE1-4BF9-8175-A79E93796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before="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5B2"/>
    <w:rPr>
      <w:rFonts w:ascii="Times New Roman" w:eastAsia="MS Mincho" w:hAnsi="Times New Roman" w:cs="Times New Roman"/>
      <w:sz w:val="20"/>
      <w:szCs w:val="20"/>
      <w:lang w:val="en-US"/>
    </w:rPr>
  </w:style>
  <w:style w:type="paragraph" w:styleId="Titre1">
    <w:name w:val="heading 1"/>
    <w:basedOn w:val="Normal"/>
    <w:next w:val="Normal"/>
    <w:link w:val="Titre1Car"/>
    <w:uiPriority w:val="9"/>
    <w:qFormat/>
    <w:rsid w:val="003365B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3365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3365B2"/>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qFormat/>
    <w:rsid w:val="003365B2"/>
    <w:pPr>
      <w:keepNext/>
      <w:numPr>
        <w:ilvl w:val="3"/>
        <w:numId w:val="1"/>
      </w:numPr>
      <w:spacing w:before="240" w:after="60"/>
      <w:outlineLvl w:val="3"/>
    </w:pPr>
    <w:rPr>
      <w:b/>
      <w:i/>
      <w:sz w:val="18"/>
    </w:rPr>
  </w:style>
  <w:style w:type="paragraph" w:styleId="Titre5">
    <w:name w:val="heading 5"/>
    <w:basedOn w:val="Normal"/>
    <w:next w:val="Normal"/>
    <w:link w:val="Titre5Car"/>
    <w:qFormat/>
    <w:rsid w:val="003365B2"/>
    <w:pPr>
      <w:numPr>
        <w:ilvl w:val="4"/>
        <w:numId w:val="1"/>
      </w:numPr>
      <w:spacing w:before="240" w:after="60"/>
      <w:outlineLvl w:val="4"/>
    </w:pPr>
    <w:rPr>
      <w:sz w:val="18"/>
    </w:rPr>
  </w:style>
  <w:style w:type="paragraph" w:styleId="Titre6">
    <w:name w:val="heading 6"/>
    <w:basedOn w:val="Normal"/>
    <w:next w:val="Normal"/>
    <w:link w:val="Titre6Car"/>
    <w:qFormat/>
    <w:rsid w:val="003365B2"/>
    <w:pPr>
      <w:numPr>
        <w:ilvl w:val="5"/>
        <w:numId w:val="1"/>
      </w:numPr>
      <w:spacing w:before="240" w:after="60"/>
      <w:outlineLvl w:val="5"/>
    </w:pPr>
    <w:rPr>
      <w:rFonts w:ascii="Arial" w:hAnsi="Arial"/>
      <w:i/>
      <w:sz w:val="22"/>
    </w:rPr>
  </w:style>
  <w:style w:type="paragraph" w:styleId="Titre7">
    <w:name w:val="heading 7"/>
    <w:basedOn w:val="Normal"/>
    <w:next w:val="Normal"/>
    <w:link w:val="Titre7Car"/>
    <w:qFormat/>
    <w:rsid w:val="003365B2"/>
    <w:pPr>
      <w:numPr>
        <w:ilvl w:val="6"/>
        <w:numId w:val="1"/>
      </w:numPr>
      <w:spacing w:before="240" w:after="60"/>
      <w:outlineLvl w:val="6"/>
    </w:pPr>
    <w:rPr>
      <w:rFonts w:ascii="Arial" w:hAnsi="Arial"/>
    </w:rPr>
  </w:style>
  <w:style w:type="paragraph" w:styleId="Titre8">
    <w:name w:val="heading 8"/>
    <w:basedOn w:val="Normal"/>
    <w:next w:val="Normal"/>
    <w:link w:val="Titre8Car"/>
    <w:qFormat/>
    <w:rsid w:val="003365B2"/>
    <w:pPr>
      <w:numPr>
        <w:ilvl w:val="7"/>
        <w:numId w:val="1"/>
      </w:numPr>
      <w:spacing w:before="240" w:after="60"/>
      <w:outlineLvl w:val="7"/>
    </w:pPr>
    <w:rPr>
      <w:rFonts w:ascii="Arial" w:hAnsi="Arial"/>
      <w:i/>
    </w:rPr>
  </w:style>
  <w:style w:type="paragraph" w:styleId="Titre9">
    <w:name w:val="heading 9"/>
    <w:basedOn w:val="Normal"/>
    <w:next w:val="Normal"/>
    <w:link w:val="Titre9Car"/>
    <w:qFormat/>
    <w:rsid w:val="003365B2"/>
    <w:pPr>
      <w:numPr>
        <w:ilvl w:val="8"/>
        <w:numId w:val="1"/>
      </w:numPr>
      <w:spacing w:before="240" w:after="60"/>
      <w:outlineLvl w:val="8"/>
    </w:pPr>
    <w:rPr>
      <w:rFonts w:ascii="Arial" w:hAnsi="Arial"/>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rsid w:val="003365B2"/>
    <w:rPr>
      <w:rFonts w:ascii="Times New Roman" w:eastAsia="MS Mincho" w:hAnsi="Times New Roman" w:cs="Times New Roman"/>
      <w:b/>
      <w:i/>
      <w:sz w:val="18"/>
      <w:szCs w:val="20"/>
      <w:lang w:val="en-US"/>
    </w:rPr>
  </w:style>
  <w:style w:type="character" w:customStyle="1" w:styleId="Titre5Car">
    <w:name w:val="Titre 5 Car"/>
    <w:basedOn w:val="Policepardfaut"/>
    <w:link w:val="Titre5"/>
    <w:rsid w:val="003365B2"/>
    <w:rPr>
      <w:rFonts w:ascii="Times New Roman" w:eastAsia="MS Mincho" w:hAnsi="Times New Roman" w:cs="Times New Roman"/>
      <w:sz w:val="18"/>
      <w:szCs w:val="20"/>
      <w:lang w:val="en-US"/>
    </w:rPr>
  </w:style>
  <w:style w:type="character" w:customStyle="1" w:styleId="Titre6Car">
    <w:name w:val="Titre 6 Car"/>
    <w:basedOn w:val="Policepardfaut"/>
    <w:link w:val="Titre6"/>
    <w:rsid w:val="003365B2"/>
    <w:rPr>
      <w:rFonts w:ascii="Arial" w:eastAsia="MS Mincho" w:hAnsi="Arial" w:cs="Times New Roman"/>
      <w:i/>
      <w:szCs w:val="20"/>
      <w:lang w:val="en-US"/>
    </w:rPr>
  </w:style>
  <w:style w:type="character" w:customStyle="1" w:styleId="Titre7Car">
    <w:name w:val="Titre 7 Car"/>
    <w:basedOn w:val="Policepardfaut"/>
    <w:link w:val="Titre7"/>
    <w:rsid w:val="003365B2"/>
    <w:rPr>
      <w:rFonts w:ascii="Arial" w:eastAsia="MS Mincho" w:hAnsi="Arial" w:cs="Times New Roman"/>
      <w:sz w:val="20"/>
      <w:szCs w:val="20"/>
      <w:lang w:val="en-US"/>
    </w:rPr>
  </w:style>
  <w:style w:type="character" w:customStyle="1" w:styleId="Titre8Car">
    <w:name w:val="Titre 8 Car"/>
    <w:basedOn w:val="Policepardfaut"/>
    <w:link w:val="Titre8"/>
    <w:rsid w:val="003365B2"/>
    <w:rPr>
      <w:rFonts w:ascii="Arial" w:eastAsia="MS Mincho" w:hAnsi="Arial" w:cs="Times New Roman"/>
      <w:i/>
      <w:sz w:val="20"/>
      <w:szCs w:val="20"/>
      <w:lang w:val="en-US"/>
    </w:rPr>
  </w:style>
  <w:style w:type="character" w:customStyle="1" w:styleId="Titre9Car">
    <w:name w:val="Titre 9 Car"/>
    <w:basedOn w:val="Policepardfaut"/>
    <w:link w:val="Titre9"/>
    <w:rsid w:val="003365B2"/>
    <w:rPr>
      <w:rFonts w:ascii="Arial" w:eastAsia="MS Mincho" w:hAnsi="Arial" w:cs="Times New Roman"/>
      <w:i/>
      <w:sz w:val="20"/>
      <w:szCs w:val="20"/>
      <w:lang w:val="en-US"/>
    </w:rPr>
  </w:style>
  <w:style w:type="paragraph" w:styleId="Corpsdetexte">
    <w:name w:val="Body Text"/>
    <w:basedOn w:val="Normal"/>
    <w:link w:val="CorpsdetexteCar"/>
    <w:rsid w:val="003365B2"/>
  </w:style>
  <w:style w:type="character" w:customStyle="1" w:styleId="CorpsdetexteCar">
    <w:name w:val="Corps de texte Car"/>
    <w:basedOn w:val="Policepardfaut"/>
    <w:link w:val="Corpsdetexte"/>
    <w:rsid w:val="003365B2"/>
    <w:rPr>
      <w:rFonts w:ascii="Times New Roman" w:eastAsia="MS Mincho" w:hAnsi="Times New Roman" w:cs="Times New Roman"/>
      <w:sz w:val="20"/>
      <w:szCs w:val="20"/>
      <w:lang w:val="en-US"/>
    </w:rPr>
  </w:style>
  <w:style w:type="paragraph" w:styleId="Lgende">
    <w:name w:val="caption"/>
    <w:basedOn w:val="Normal"/>
    <w:next w:val="Normal"/>
    <w:qFormat/>
    <w:rsid w:val="003365B2"/>
    <w:pPr>
      <w:spacing w:after="120"/>
      <w:ind w:left="288" w:right="288"/>
    </w:pPr>
    <w:rPr>
      <w:sz w:val="18"/>
    </w:rPr>
  </w:style>
  <w:style w:type="paragraph" w:styleId="Pieddepage">
    <w:name w:val="footer"/>
    <w:basedOn w:val="Normal"/>
    <w:link w:val="PieddepageCar"/>
    <w:rsid w:val="003365B2"/>
    <w:pPr>
      <w:tabs>
        <w:tab w:val="center" w:pos="4320"/>
        <w:tab w:val="right" w:pos="8640"/>
      </w:tabs>
    </w:pPr>
  </w:style>
  <w:style w:type="character" w:customStyle="1" w:styleId="PieddepageCar">
    <w:name w:val="Pied de page Car"/>
    <w:basedOn w:val="Policepardfaut"/>
    <w:link w:val="Pieddepage"/>
    <w:rsid w:val="003365B2"/>
    <w:rPr>
      <w:rFonts w:ascii="Times New Roman" w:eastAsia="MS Mincho" w:hAnsi="Times New Roman" w:cs="Times New Roman"/>
      <w:sz w:val="20"/>
      <w:szCs w:val="20"/>
      <w:lang w:val="en-US"/>
    </w:rPr>
  </w:style>
  <w:style w:type="character" w:styleId="Appelnotedebasdep">
    <w:name w:val="footnote reference"/>
    <w:semiHidden/>
    <w:rsid w:val="003365B2"/>
    <w:rPr>
      <w:vertAlign w:val="superscript"/>
    </w:rPr>
  </w:style>
  <w:style w:type="paragraph" w:customStyle="1" w:styleId="Title1">
    <w:name w:val="Title1"/>
    <w:basedOn w:val="Normal"/>
    <w:next w:val="Normal"/>
    <w:rsid w:val="003365B2"/>
    <w:pPr>
      <w:spacing w:before="100"/>
      <w:ind w:left="1134" w:right="720"/>
      <w:jc w:val="center"/>
    </w:pPr>
    <w:rPr>
      <w:b/>
      <w:sz w:val="24"/>
    </w:rPr>
  </w:style>
  <w:style w:type="paragraph" w:customStyle="1" w:styleId="AbstractHeading">
    <w:name w:val="AbstractHeading"/>
    <w:basedOn w:val="Normal"/>
    <w:rsid w:val="003365B2"/>
    <w:pPr>
      <w:spacing w:after="120"/>
      <w:jc w:val="center"/>
    </w:pPr>
    <w:rPr>
      <w:b/>
    </w:rPr>
  </w:style>
  <w:style w:type="paragraph" w:styleId="En-tte">
    <w:name w:val="header"/>
    <w:basedOn w:val="Normal"/>
    <w:link w:val="En-tteCar"/>
    <w:rsid w:val="003365B2"/>
    <w:pPr>
      <w:tabs>
        <w:tab w:val="center" w:pos="4153"/>
        <w:tab w:val="right" w:pos="8306"/>
      </w:tabs>
    </w:pPr>
  </w:style>
  <w:style w:type="character" w:customStyle="1" w:styleId="En-tteCar">
    <w:name w:val="En-tête Car"/>
    <w:basedOn w:val="Policepardfaut"/>
    <w:link w:val="En-tte"/>
    <w:rsid w:val="003365B2"/>
    <w:rPr>
      <w:rFonts w:ascii="Times New Roman" w:eastAsia="MS Mincho" w:hAnsi="Times New Roman" w:cs="Times New Roman"/>
      <w:sz w:val="20"/>
      <w:szCs w:val="20"/>
      <w:lang w:val="en-US"/>
    </w:rPr>
  </w:style>
  <w:style w:type="character" w:customStyle="1" w:styleId="Italics">
    <w:name w:val="Italics"/>
    <w:rsid w:val="003365B2"/>
    <w:rPr>
      <w:i/>
      <w:iCs/>
    </w:rPr>
  </w:style>
  <w:style w:type="paragraph" w:styleId="Retrait1religne">
    <w:name w:val="Body Text First Indent"/>
    <w:basedOn w:val="Corpsdetexte"/>
    <w:link w:val="Retrait1religneCar"/>
    <w:rsid w:val="003365B2"/>
    <w:pPr>
      <w:ind w:firstLineChars="100" w:firstLine="210"/>
    </w:pPr>
  </w:style>
  <w:style w:type="character" w:customStyle="1" w:styleId="Retrait1religneCar">
    <w:name w:val="Retrait 1re ligne Car"/>
    <w:basedOn w:val="CorpsdetexteCar"/>
    <w:link w:val="Retrait1religne"/>
    <w:rsid w:val="003365B2"/>
    <w:rPr>
      <w:rFonts w:ascii="Times New Roman" w:eastAsia="MS Mincho" w:hAnsi="Times New Roman" w:cs="Times New Roman"/>
      <w:sz w:val="20"/>
      <w:szCs w:val="20"/>
      <w:lang w:val="en-US"/>
    </w:rPr>
  </w:style>
  <w:style w:type="paragraph" w:customStyle="1" w:styleId="ISMIRAuthor">
    <w:name w:val="ISMIRAuthor"/>
    <w:basedOn w:val="ISMIRAffiliation"/>
    <w:next w:val="ISMIRAffiliation"/>
    <w:rsid w:val="003365B2"/>
    <w:rPr>
      <w:b/>
    </w:rPr>
  </w:style>
  <w:style w:type="paragraph" w:customStyle="1" w:styleId="ISMIRAffiliation">
    <w:name w:val="ISMIRAffiliation"/>
    <w:basedOn w:val="Normal"/>
    <w:rsid w:val="003365B2"/>
    <w:pPr>
      <w:jc w:val="center"/>
    </w:pPr>
    <w:rPr>
      <w:rFonts w:ascii="Times" w:hAnsi="Times"/>
      <w:sz w:val="24"/>
      <w:lang w:val="en-GB"/>
    </w:rPr>
  </w:style>
  <w:style w:type="paragraph" w:customStyle="1" w:styleId="Third-LevelHeadinds">
    <w:name w:val="Third-Level Headinds"/>
    <w:basedOn w:val="Titre3"/>
    <w:qFormat/>
    <w:rsid w:val="003365B2"/>
    <w:pPr>
      <w:keepLines w:val="0"/>
      <w:numPr>
        <w:ilvl w:val="2"/>
        <w:numId w:val="1"/>
      </w:numPr>
      <w:spacing w:before="240"/>
      <w:ind w:left="0"/>
    </w:pPr>
    <w:rPr>
      <w:rFonts w:ascii="Times New Roman" w:eastAsia="MS Mincho" w:hAnsi="Times New Roman" w:cs="MS Mincho"/>
      <w:b w:val="0"/>
      <w:bCs w:val="0"/>
      <w:i/>
      <w:iCs/>
      <w:color w:val="auto"/>
    </w:rPr>
  </w:style>
  <w:style w:type="paragraph" w:customStyle="1" w:styleId="Second-LevelHeadings">
    <w:name w:val="Second-Level Headings"/>
    <w:basedOn w:val="Titre2"/>
    <w:qFormat/>
    <w:rsid w:val="00AB7218"/>
    <w:pPr>
      <w:keepLines w:val="0"/>
      <w:numPr>
        <w:ilvl w:val="1"/>
        <w:numId w:val="1"/>
      </w:numPr>
      <w:spacing w:before="120"/>
    </w:pPr>
    <w:rPr>
      <w:rFonts w:ascii="Times New Roman" w:eastAsia="MS Mincho" w:hAnsi="Times New Roman" w:cs="MS Mincho"/>
      <w:color w:val="auto"/>
      <w:sz w:val="20"/>
      <w:szCs w:val="20"/>
    </w:rPr>
  </w:style>
  <w:style w:type="paragraph" w:customStyle="1" w:styleId="First-LevelHeadings">
    <w:name w:val="First-Level Headings"/>
    <w:basedOn w:val="Titre1"/>
    <w:qFormat/>
    <w:rsid w:val="003365B2"/>
    <w:pPr>
      <w:keepLines w:val="0"/>
      <w:numPr>
        <w:numId w:val="1"/>
      </w:numPr>
      <w:tabs>
        <w:tab w:val="left" w:pos="240"/>
      </w:tabs>
      <w:spacing w:before="240" w:after="120"/>
      <w:ind w:left="420"/>
      <w:jc w:val="center"/>
    </w:pPr>
    <w:rPr>
      <w:rFonts w:ascii="Times New Roman" w:eastAsia="MS Mincho" w:hAnsi="Times New Roman" w:cs="MS Mincho"/>
      <w:caps/>
      <w:color w:val="auto"/>
      <w:sz w:val="20"/>
      <w:szCs w:val="20"/>
    </w:rPr>
  </w:style>
  <w:style w:type="character" w:customStyle="1" w:styleId="Titre3Car">
    <w:name w:val="Titre 3 Car"/>
    <w:basedOn w:val="Policepardfaut"/>
    <w:link w:val="Titre3"/>
    <w:uiPriority w:val="9"/>
    <w:semiHidden/>
    <w:rsid w:val="003365B2"/>
    <w:rPr>
      <w:rFonts w:asciiTheme="majorHAnsi" w:eastAsiaTheme="majorEastAsia" w:hAnsiTheme="majorHAnsi" w:cstheme="majorBidi"/>
      <w:b/>
      <w:bCs/>
      <w:color w:val="4F81BD" w:themeColor="accent1"/>
      <w:sz w:val="20"/>
      <w:szCs w:val="20"/>
      <w:lang w:val="en-US"/>
    </w:rPr>
  </w:style>
  <w:style w:type="character" w:customStyle="1" w:styleId="Titre2Car">
    <w:name w:val="Titre 2 Car"/>
    <w:basedOn w:val="Policepardfaut"/>
    <w:link w:val="Titre2"/>
    <w:uiPriority w:val="9"/>
    <w:semiHidden/>
    <w:rsid w:val="003365B2"/>
    <w:rPr>
      <w:rFonts w:asciiTheme="majorHAnsi" w:eastAsiaTheme="majorEastAsia" w:hAnsiTheme="majorHAnsi" w:cstheme="majorBidi"/>
      <w:b/>
      <w:bCs/>
      <w:color w:val="4F81BD" w:themeColor="accent1"/>
      <w:sz w:val="26"/>
      <w:szCs w:val="26"/>
      <w:lang w:val="en-US"/>
    </w:rPr>
  </w:style>
  <w:style w:type="character" w:customStyle="1" w:styleId="Titre1Car">
    <w:name w:val="Titre 1 Car"/>
    <w:basedOn w:val="Policepardfaut"/>
    <w:link w:val="Titre1"/>
    <w:uiPriority w:val="9"/>
    <w:rsid w:val="003365B2"/>
    <w:rPr>
      <w:rFonts w:asciiTheme="majorHAnsi" w:eastAsiaTheme="majorEastAsia" w:hAnsiTheme="majorHAnsi" w:cstheme="majorBidi"/>
      <w:b/>
      <w:bCs/>
      <w:color w:val="365F91" w:themeColor="accent1" w:themeShade="BF"/>
      <w:sz w:val="28"/>
      <w:szCs w:val="28"/>
      <w:lang w:val="en-US"/>
    </w:rPr>
  </w:style>
  <w:style w:type="paragraph" w:styleId="Textedebulles">
    <w:name w:val="Balloon Text"/>
    <w:basedOn w:val="Normal"/>
    <w:link w:val="TextedebullesCar"/>
    <w:uiPriority w:val="99"/>
    <w:semiHidden/>
    <w:unhideWhenUsed/>
    <w:rsid w:val="003365B2"/>
    <w:rPr>
      <w:rFonts w:ascii="Tahoma" w:hAnsi="Tahoma" w:cs="Tahoma"/>
      <w:sz w:val="16"/>
      <w:szCs w:val="16"/>
    </w:rPr>
  </w:style>
  <w:style w:type="character" w:customStyle="1" w:styleId="TextedebullesCar">
    <w:name w:val="Texte de bulles Car"/>
    <w:basedOn w:val="Policepardfaut"/>
    <w:link w:val="Textedebulles"/>
    <w:uiPriority w:val="99"/>
    <w:semiHidden/>
    <w:rsid w:val="003365B2"/>
    <w:rPr>
      <w:rFonts w:ascii="Tahoma" w:eastAsia="MS Mincho" w:hAnsi="Tahoma" w:cs="Tahoma"/>
      <w:sz w:val="16"/>
      <w:szCs w:val="16"/>
      <w:lang w:val="en-US"/>
    </w:rPr>
  </w:style>
  <w:style w:type="paragraph" w:styleId="Paragraphedeliste">
    <w:name w:val="List Paragraph"/>
    <w:basedOn w:val="Normal"/>
    <w:uiPriority w:val="34"/>
    <w:qFormat/>
    <w:rsid w:val="00113DAA"/>
    <w:pPr>
      <w:ind w:left="720"/>
      <w:contextualSpacing/>
    </w:pPr>
  </w:style>
  <w:style w:type="character" w:styleId="Marquedecommentaire">
    <w:name w:val="annotation reference"/>
    <w:basedOn w:val="Policepardfaut"/>
    <w:uiPriority w:val="99"/>
    <w:semiHidden/>
    <w:unhideWhenUsed/>
    <w:rsid w:val="00113DAA"/>
    <w:rPr>
      <w:sz w:val="16"/>
      <w:szCs w:val="16"/>
    </w:rPr>
  </w:style>
  <w:style w:type="paragraph" w:styleId="Commentaire">
    <w:name w:val="annotation text"/>
    <w:basedOn w:val="Normal"/>
    <w:link w:val="CommentaireCar"/>
    <w:uiPriority w:val="99"/>
    <w:unhideWhenUsed/>
    <w:rsid w:val="00113DAA"/>
  </w:style>
  <w:style w:type="character" w:customStyle="1" w:styleId="CommentaireCar">
    <w:name w:val="Commentaire Car"/>
    <w:basedOn w:val="Policepardfaut"/>
    <w:link w:val="Commentaire"/>
    <w:uiPriority w:val="99"/>
    <w:rsid w:val="00113DAA"/>
    <w:rPr>
      <w:rFonts w:ascii="Times New Roman" w:eastAsia="MS Mincho" w:hAnsi="Times New Roman" w:cs="Times New Roman"/>
      <w:sz w:val="20"/>
      <w:szCs w:val="20"/>
      <w:lang w:val="en-US"/>
    </w:rPr>
  </w:style>
  <w:style w:type="paragraph" w:styleId="Objetducommentaire">
    <w:name w:val="annotation subject"/>
    <w:basedOn w:val="Commentaire"/>
    <w:next w:val="Commentaire"/>
    <w:link w:val="ObjetducommentaireCar"/>
    <w:uiPriority w:val="99"/>
    <w:semiHidden/>
    <w:unhideWhenUsed/>
    <w:rsid w:val="00113DAA"/>
    <w:rPr>
      <w:b/>
      <w:bCs/>
    </w:rPr>
  </w:style>
  <w:style w:type="character" w:customStyle="1" w:styleId="ObjetducommentaireCar">
    <w:name w:val="Objet du commentaire Car"/>
    <w:basedOn w:val="CommentaireCar"/>
    <w:link w:val="Objetducommentaire"/>
    <w:uiPriority w:val="99"/>
    <w:semiHidden/>
    <w:rsid w:val="00113DAA"/>
    <w:rPr>
      <w:rFonts w:ascii="Times New Roman" w:eastAsia="MS Mincho" w:hAnsi="Times New Roman" w:cs="Times New Roman"/>
      <w:b/>
      <w:bCs/>
      <w:sz w:val="20"/>
      <w:szCs w:val="20"/>
      <w:lang w:val="en-US"/>
    </w:rPr>
  </w:style>
  <w:style w:type="table" w:styleId="Grilledutableau">
    <w:name w:val="Table Grid"/>
    <w:basedOn w:val="TableauNormal"/>
    <w:uiPriority w:val="59"/>
    <w:rsid w:val="00590E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15FEB"/>
    <w:pPr>
      <w:spacing w:before="100" w:beforeAutospacing="1" w:after="100" w:afterAutospacing="1"/>
      <w:jc w:val="left"/>
    </w:pPr>
    <w:rPr>
      <w:rFonts w:eastAsiaTheme="minorEastAsia"/>
      <w:sz w:val="24"/>
      <w:szCs w:val="24"/>
      <w:lang w:val="fr-FR" w:eastAsia="fr-FR"/>
    </w:rPr>
  </w:style>
  <w:style w:type="paragraph" w:styleId="Bibliographie">
    <w:name w:val="Bibliography"/>
    <w:basedOn w:val="Normal"/>
    <w:next w:val="Normal"/>
    <w:uiPriority w:val="37"/>
    <w:unhideWhenUsed/>
    <w:rsid w:val="00D06537"/>
    <w:pPr>
      <w:tabs>
        <w:tab w:val="left" w:pos="384"/>
      </w:tabs>
      <w:ind w:left="384" w:hanging="384"/>
    </w:pPr>
  </w:style>
  <w:style w:type="paragraph" w:styleId="Rvision">
    <w:name w:val="Revision"/>
    <w:hidden/>
    <w:uiPriority w:val="99"/>
    <w:semiHidden/>
    <w:rsid w:val="00077E9E"/>
    <w:pPr>
      <w:spacing w:line="240" w:lineRule="auto"/>
    </w:pPr>
    <w:rPr>
      <w:rFonts w:ascii="Times New Roman" w:eastAsia="MS Mincho" w:hAnsi="Times New Roman" w:cs="Times New Roman"/>
      <w:sz w:val="20"/>
      <w:szCs w:val="20"/>
      <w:lang w:val="en-US"/>
    </w:rPr>
  </w:style>
  <w:style w:type="paragraph" w:customStyle="1" w:styleId="monstyle1">
    <w:name w:val="monstyle1"/>
    <w:basedOn w:val="Corpsdetexte"/>
    <w:link w:val="monstyle1Car"/>
    <w:qFormat/>
    <w:rsid w:val="00A04DFA"/>
  </w:style>
  <w:style w:type="paragraph" w:customStyle="1" w:styleId="monStyle2">
    <w:name w:val="monStyle2"/>
    <w:basedOn w:val="monstyle1"/>
    <w:link w:val="monStyle2Car"/>
    <w:qFormat/>
    <w:rsid w:val="00A04DFA"/>
    <w:pPr>
      <w:spacing w:before="0"/>
      <w:ind w:firstLine="227"/>
    </w:pPr>
    <w:rPr>
      <w:lang w:val="en-GB"/>
    </w:rPr>
  </w:style>
  <w:style w:type="character" w:customStyle="1" w:styleId="monstyle1Car">
    <w:name w:val="monstyle1 Car"/>
    <w:basedOn w:val="CorpsdetexteCar"/>
    <w:link w:val="monstyle1"/>
    <w:rsid w:val="00A04DFA"/>
    <w:rPr>
      <w:rFonts w:ascii="Times New Roman" w:eastAsia="MS Mincho" w:hAnsi="Times New Roman" w:cs="Times New Roman"/>
      <w:sz w:val="20"/>
      <w:szCs w:val="20"/>
      <w:lang w:val="en-US"/>
    </w:rPr>
  </w:style>
  <w:style w:type="character" w:customStyle="1" w:styleId="monStyle2Car">
    <w:name w:val="monStyle2 Car"/>
    <w:basedOn w:val="monstyle1Car"/>
    <w:link w:val="monStyle2"/>
    <w:rsid w:val="00A04DFA"/>
    <w:rPr>
      <w:rFonts w:ascii="Times New Roman" w:eastAsia="MS Mincho" w:hAnsi="Times New Roman" w:cs="Times New Roman"/>
      <w:sz w:val="20"/>
      <w:szCs w:val="20"/>
      <w:lang w:val="en-GB"/>
    </w:rPr>
  </w:style>
  <w:style w:type="character" w:styleId="Lienhypertexte">
    <w:name w:val="Hyperlink"/>
    <w:basedOn w:val="Policepardfaut"/>
    <w:uiPriority w:val="99"/>
    <w:unhideWhenUsed/>
    <w:rsid w:val="00F57E0C"/>
    <w:rPr>
      <w:color w:val="0000FF" w:themeColor="hyperlink"/>
      <w:u w:val="single"/>
    </w:rPr>
  </w:style>
  <w:style w:type="character" w:styleId="Lienhypertextesuivivisit">
    <w:name w:val="FollowedHyperlink"/>
    <w:basedOn w:val="Policepardfaut"/>
    <w:uiPriority w:val="99"/>
    <w:semiHidden/>
    <w:unhideWhenUsed/>
    <w:rsid w:val="008576E7"/>
    <w:rPr>
      <w:color w:val="800080" w:themeColor="followedHyperlink"/>
      <w:u w:val="single"/>
    </w:rPr>
  </w:style>
  <w:style w:type="table" w:styleId="Tableausimple1">
    <w:name w:val="Plain Table 1"/>
    <w:basedOn w:val="TableauNormal"/>
    <w:uiPriority w:val="41"/>
    <w:rsid w:val="00F24CE5"/>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87849">
      <w:bodyDiv w:val="1"/>
      <w:marLeft w:val="0"/>
      <w:marRight w:val="0"/>
      <w:marTop w:val="0"/>
      <w:marBottom w:val="0"/>
      <w:divBdr>
        <w:top w:val="none" w:sz="0" w:space="0" w:color="auto"/>
        <w:left w:val="none" w:sz="0" w:space="0" w:color="auto"/>
        <w:bottom w:val="none" w:sz="0" w:space="0" w:color="auto"/>
        <w:right w:val="none" w:sz="0" w:space="0" w:color="auto"/>
      </w:divBdr>
    </w:div>
    <w:div w:id="81612653">
      <w:bodyDiv w:val="1"/>
      <w:marLeft w:val="0"/>
      <w:marRight w:val="0"/>
      <w:marTop w:val="0"/>
      <w:marBottom w:val="0"/>
      <w:divBdr>
        <w:top w:val="none" w:sz="0" w:space="0" w:color="auto"/>
        <w:left w:val="none" w:sz="0" w:space="0" w:color="auto"/>
        <w:bottom w:val="none" w:sz="0" w:space="0" w:color="auto"/>
        <w:right w:val="none" w:sz="0" w:space="0" w:color="auto"/>
      </w:divBdr>
    </w:div>
    <w:div w:id="103312653">
      <w:bodyDiv w:val="1"/>
      <w:marLeft w:val="0"/>
      <w:marRight w:val="0"/>
      <w:marTop w:val="0"/>
      <w:marBottom w:val="0"/>
      <w:divBdr>
        <w:top w:val="none" w:sz="0" w:space="0" w:color="auto"/>
        <w:left w:val="none" w:sz="0" w:space="0" w:color="auto"/>
        <w:bottom w:val="none" w:sz="0" w:space="0" w:color="auto"/>
        <w:right w:val="none" w:sz="0" w:space="0" w:color="auto"/>
      </w:divBdr>
    </w:div>
    <w:div w:id="176043924">
      <w:bodyDiv w:val="1"/>
      <w:marLeft w:val="0"/>
      <w:marRight w:val="0"/>
      <w:marTop w:val="0"/>
      <w:marBottom w:val="0"/>
      <w:divBdr>
        <w:top w:val="none" w:sz="0" w:space="0" w:color="auto"/>
        <w:left w:val="none" w:sz="0" w:space="0" w:color="auto"/>
        <w:bottom w:val="none" w:sz="0" w:space="0" w:color="auto"/>
        <w:right w:val="none" w:sz="0" w:space="0" w:color="auto"/>
      </w:divBdr>
    </w:div>
    <w:div w:id="215511017">
      <w:bodyDiv w:val="1"/>
      <w:marLeft w:val="0"/>
      <w:marRight w:val="0"/>
      <w:marTop w:val="0"/>
      <w:marBottom w:val="0"/>
      <w:divBdr>
        <w:top w:val="none" w:sz="0" w:space="0" w:color="auto"/>
        <w:left w:val="none" w:sz="0" w:space="0" w:color="auto"/>
        <w:bottom w:val="none" w:sz="0" w:space="0" w:color="auto"/>
        <w:right w:val="none" w:sz="0" w:space="0" w:color="auto"/>
      </w:divBdr>
    </w:div>
    <w:div w:id="380137808">
      <w:bodyDiv w:val="1"/>
      <w:marLeft w:val="0"/>
      <w:marRight w:val="0"/>
      <w:marTop w:val="0"/>
      <w:marBottom w:val="0"/>
      <w:divBdr>
        <w:top w:val="none" w:sz="0" w:space="0" w:color="auto"/>
        <w:left w:val="none" w:sz="0" w:space="0" w:color="auto"/>
        <w:bottom w:val="none" w:sz="0" w:space="0" w:color="auto"/>
        <w:right w:val="none" w:sz="0" w:space="0" w:color="auto"/>
      </w:divBdr>
    </w:div>
    <w:div w:id="522284266">
      <w:bodyDiv w:val="1"/>
      <w:marLeft w:val="0"/>
      <w:marRight w:val="0"/>
      <w:marTop w:val="0"/>
      <w:marBottom w:val="0"/>
      <w:divBdr>
        <w:top w:val="none" w:sz="0" w:space="0" w:color="auto"/>
        <w:left w:val="none" w:sz="0" w:space="0" w:color="auto"/>
        <w:bottom w:val="none" w:sz="0" w:space="0" w:color="auto"/>
        <w:right w:val="none" w:sz="0" w:space="0" w:color="auto"/>
      </w:divBdr>
    </w:div>
    <w:div w:id="527569930">
      <w:bodyDiv w:val="1"/>
      <w:marLeft w:val="0"/>
      <w:marRight w:val="0"/>
      <w:marTop w:val="0"/>
      <w:marBottom w:val="0"/>
      <w:divBdr>
        <w:top w:val="none" w:sz="0" w:space="0" w:color="auto"/>
        <w:left w:val="none" w:sz="0" w:space="0" w:color="auto"/>
        <w:bottom w:val="none" w:sz="0" w:space="0" w:color="auto"/>
        <w:right w:val="none" w:sz="0" w:space="0" w:color="auto"/>
      </w:divBdr>
    </w:div>
    <w:div w:id="551112391">
      <w:bodyDiv w:val="1"/>
      <w:marLeft w:val="0"/>
      <w:marRight w:val="0"/>
      <w:marTop w:val="0"/>
      <w:marBottom w:val="0"/>
      <w:divBdr>
        <w:top w:val="none" w:sz="0" w:space="0" w:color="auto"/>
        <w:left w:val="none" w:sz="0" w:space="0" w:color="auto"/>
        <w:bottom w:val="none" w:sz="0" w:space="0" w:color="auto"/>
        <w:right w:val="none" w:sz="0" w:space="0" w:color="auto"/>
      </w:divBdr>
    </w:div>
    <w:div w:id="605039478">
      <w:bodyDiv w:val="1"/>
      <w:marLeft w:val="0"/>
      <w:marRight w:val="0"/>
      <w:marTop w:val="0"/>
      <w:marBottom w:val="0"/>
      <w:divBdr>
        <w:top w:val="none" w:sz="0" w:space="0" w:color="auto"/>
        <w:left w:val="none" w:sz="0" w:space="0" w:color="auto"/>
        <w:bottom w:val="none" w:sz="0" w:space="0" w:color="auto"/>
        <w:right w:val="none" w:sz="0" w:space="0" w:color="auto"/>
      </w:divBdr>
    </w:div>
    <w:div w:id="605846653">
      <w:bodyDiv w:val="1"/>
      <w:marLeft w:val="0"/>
      <w:marRight w:val="0"/>
      <w:marTop w:val="0"/>
      <w:marBottom w:val="0"/>
      <w:divBdr>
        <w:top w:val="none" w:sz="0" w:space="0" w:color="auto"/>
        <w:left w:val="none" w:sz="0" w:space="0" w:color="auto"/>
        <w:bottom w:val="none" w:sz="0" w:space="0" w:color="auto"/>
        <w:right w:val="none" w:sz="0" w:space="0" w:color="auto"/>
      </w:divBdr>
    </w:div>
    <w:div w:id="788203545">
      <w:bodyDiv w:val="1"/>
      <w:marLeft w:val="0"/>
      <w:marRight w:val="0"/>
      <w:marTop w:val="0"/>
      <w:marBottom w:val="0"/>
      <w:divBdr>
        <w:top w:val="none" w:sz="0" w:space="0" w:color="auto"/>
        <w:left w:val="none" w:sz="0" w:space="0" w:color="auto"/>
        <w:bottom w:val="none" w:sz="0" w:space="0" w:color="auto"/>
        <w:right w:val="none" w:sz="0" w:space="0" w:color="auto"/>
      </w:divBdr>
    </w:div>
    <w:div w:id="796601435">
      <w:bodyDiv w:val="1"/>
      <w:marLeft w:val="0"/>
      <w:marRight w:val="0"/>
      <w:marTop w:val="0"/>
      <w:marBottom w:val="0"/>
      <w:divBdr>
        <w:top w:val="none" w:sz="0" w:space="0" w:color="auto"/>
        <w:left w:val="none" w:sz="0" w:space="0" w:color="auto"/>
        <w:bottom w:val="none" w:sz="0" w:space="0" w:color="auto"/>
        <w:right w:val="none" w:sz="0" w:space="0" w:color="auto"/>
      </w:divBdr>
    </w:div>
    <w:div w:id="825442340">
      <w:bodyDiv w:val="1"/>
      <w:marLeft w:val="0"/>
      <w:marRight w:val="0"/>
      <w:marTop w:val="0"/>
      <w:marBottom w:val="0"/>
      <w:divBdr>
        <w:top w:val="none" w:sz="0" w:space="0" w:color="auto"/>
        <w:left w:val="none" w:sz="0" w:space="0" w:color="auto"/>
        <w:bottom w:val="none" w:sz="0" w:space="0" w:color="auto"/>
        <w:right w:val="none" w:sz="0" w:space="0" w:color="auto"/>
      </w:divBdr>
    </w:div>
    <w:div w:id="958995238">
      <w:bodyDiv w:val="1"/>
      <w:marLeft w:val="0"/>
      <w:marRight w:val="0"/>
      <w:marTop w:val="0"/>
      <w:marBottom w:val="0"/>
      <w:divBdr>
        <w:top w:val="none" w:sz="0" w:space="0" w:color="auto"/>
        <w:left w:val="none" w:sz="0" w:space="0" w:color="auto"/>
        <w:bottom w:val="none" w:sz="0" w:space="0" w:color="auto"/>
        <w:right w:val="none" w:sz="0" w:space="0" w:color="auto"/>
      </w:divBdr>
    </w:div>
    <w:div w:id="1033534646">
      <w:bodyDiv w:val="1"/>
      <w:marLeft w:val="0"/>
      <w:marRight w:val="0"/>
      <w:marTop w:val="0"/>
      <w:marBottom w:val="0"/>
      <w:divBdr>
        <w:top w:val="none" w:sz="0" w:space="0" w:color="auto"/>
        <w:left w:val="none" w:sz="0" w:space="0" w:color="auto"/>
        <w:bottom w:val="none" w:sz="0" w:space="0" w:color="auto"/>
        <w:right w:val="none" w:sz="0" w:space="0" w:color="auto"/>
      </w:divBdr>
    </w:div>
    <w:div w:id="1061825807">
      <w:bodyDiv w:val="1"/>
      <w:marLeft w:val="0"/>
      <w:marRight w:val="0"/>
      <w:marTop w:val="0"/>
      <w:marBottom w:val="0"/>
      <w:divBdr>
        <w:top w:val="none" w:sz="0" w:space="0" w:color="auto"/>
        <w:left w:val="none" w:sz="0" w:space="0" w:color="auto"/>
        <w:bottom w:val="none" w:sz="0" w:space="0" w:color="auto"/>
        <w:right w:val="none" w:sz="0" w:space="0" w:color="auto"/>
      </w:divBdr>
    </w:div>
    <w:div w:id="1091044648">
      <w:bodyDiv w:val="1"/>
      <w:marLeft w:val="0"/>
      <w:marRight w:val="0"/>
      <w:marTop w:val="0"/>
      <w:marBottom w:val="0"/>
      <w:divBdr>
        <w:top w:val="none" w:sz="0" w:space="0" w:color="auto"/>
        <w:left w:val="none" w:sz="0" w:space="0" w:color="auto"/>
        <w:bottom w:val="none" w:sz="0" w:space="0" w:color="auto"/>
        <w:right w:val="none" w:sz="0" w:space="0" w:color="auto"/>
      </w:divBdr>
    </w:div>
    <w:div w:id="1165707319">
      <w:bodyDiv w:val="1"/>
      <w:marLeft w:val="0"/>
      <w:marRight w:val="0"/>
      <w:marTop w:val="0"/>
      <w:marBottom w:val="0"/>
      <w:divBdr>
        <w:top w:val="none" w:sz="0" w:space="0" w:color="auto"/>
        <w:left w:val="none" w:sz="0" w:space="0" w:color="auto"/>
        <w:bottom w:val="none" w:sz="0" w:space="0" w:color="auto"/>
        <w:right w:val="none" w:sz="0" w:space="0" w:color="auto"/>
      </w:divBdr>
    </w:div>
    <w:div w:id="1169560690">
      <w:bodyDiv w:val="1"/>
      <w:marLeft w:val="0"/>
      <w:marRight w:val="0"/>
      <w:marTop w:val="0"/>
      <w:marBottom w:val="0"/>
      <w:divBdr>
        <w:top w:val="none" w:sz="0" w:space="0" w:color="auto"/>
        <w:left w:val="none" w:sz="0" w:space="0" w:color="auto"/>
        <w:bottom w:val="none" w:sz="0" w:space="0" w:color="auto"/>
        <w:right w:val="none" w:sz="0" w:space="0" w:color="auto"/>
      </w:divBdr>
    </w:div>
    <w:div w:id="1193301276">
      <w:bodyDiv w:val="1"/>
      <w:marLeft w:val="0"/>
      <w:marRight w:val="0"/>
      <w:marTop w:val="0"/>
      <w:marBottom w:val="0"/>
      <w:divBdr>
        <w:top w:val="none" w:sz="0" w:space="0" w:color="auto"/>
        <w:left w:val="none" w:sz="0" w:space="0" w:color="auto"/>
        <w:bottom w:val="none" w:sz="0" w:space="0" w:color="auto"/>
        <w:right w:val="none" w:sz="0" w:space="0" w:color="auto"/>
      </w:divBdr>
    </w:div>
    <w:div w:id="1283464499">
      <w:bodyDiv w:val="1"/>
      <w:marLeft w:val="0"/>
      <w:marRight w:val="0"/>
      <w:marTop w:val="0"/>
      <w:marBottom w:val="0"/>
      <w:divBdr>
        <w:top w:val="none" w:sz="0" w:space="0" w:color="auto"/>
        <w:left w:val="none" w:sz="0" w:space="0" w:color="auto"/>
        <w:bottom w:val="none" w:sz="0" w:space="0" w:color="auto"/>
        <w:right w:val="none" w:sz="0" w:space="0" w:color="auto"/>
      </w:divBdr>
    </w:div>
    <w:div w:id="1308432420">
      <w:bodyDiv w:val="1"/>
      <w:marLeft w:val="0"/>
      <w:marRight w:val="0"/>
      <w:marTop w:val="0"/>
      <w:marBottom w:val="0"/>
      <w:divBdr>
        <w:top w:val="none" w:sz="0" w:space="0" w:color="auto"/>
        <w:left w:val="none" w:sz="0" w:space="0" w:color="auto"/>
        <w:bottom w:val="none" w:sz="0" w:space="0" w:color="auto"/>
        <w:right w:val="none" w:sz="0" w:space="0" w:color="auto"/>
      </w:divBdr>
    </w:div>
    <w:div w:id="1333870206">
      <w:bodyDiv w:val="1"/>
      <w:marLeft w:val="0"/>
      <w:marRight w:val="0"/>
      <w:marTop w:val="0"/>
      <w:marBottom w:val="0"/>
      <w:divBdr>
        <w:top w:val="none" w:sz="0" w:space="0" w:color="auto"/>
        <w:left w:val="none" w:sz="0" w:space="0" w:color="auto"/>
        <w:bottom w:val="none" w:sz="0" w:space="0" w:color="auto"/>
        <w:right w:val="none" w:sz="0" w:space="0" w:color="auto"/>
      </w:divBdr>
    </w:div>
    <w:div w:id="1356887037">
      <w:bodyDiv w:val="1"/>
      <w:marLeft w:val="0"/>
      <w:marRight w:val="0"/>
      <w:marTop w:val="0"/>
      <w:marBottom w:val="0"/>
      <w:divBdr>
        <w:top w:val="none" w:sz="0" w:space="0" w:color="auto"/>
        <w:left w:val="none" w:sz="0" w:space="0" w:color="auto"/>
        <w:bottom w:val="none" w:sz="0" w:space="0" w:color="auto"/>
        <w:right w:val="none" w:sz="0" w:space="0" w:color="auto"/>
      </w:divBdr>
    </w:div>
    <w:div w:id="1378240912">
      <w:bodyDiv w:val="1"/>
      <w:marLeft w:val="0"/>
      <w:marRight w:val="0"/>
      <w:marTop w:val="0"/>
      <w:marBottom w:val="0"/>
      <w:divBdr>
        <w:top w:val="none" w:sz="0" w:space="0" w:color="auto"/>
        <w:left w:val="none" w:sz="0" w:space="0" w:color="auto"/>
        <w:bottom w:val="none" w:sz="0" w:space="0" w:color="auto"/>
        <w:right w:val="none" w:sz="0" w:space="0" w:color="auto"/>
      </w:divBdr>
    </w:div>
    <w:div w:id="1386753994">
      <w:bodyDiv w:val="1"/>
      <w:marLeft w:val="0"/>
      <w:marRight w:val="0"/>
      <w:marTop w:val="0"/>
      <w:marBottom w:val="0"/>
      <w:divBdr>
        <w:top w:val="none" w:sz="0" w:space="0" w:color="auto"/>
        <w:left w:val="none" w:sz="0" w:space="0" w:color="auto"/>
        <w:bottom w:val="none" w:sz="0" w:space="0" w:color="auto"/>
        <w:right w:val="none" w:sz="0" w:space="0" w:color="auto"/>
      </w:divBdr>
    </w:div>
    <w:div w:id="1403287601">
      <w:bodyDiv w:val="1"/>
      <w:marLeft w:val="0"/>
      <w:marRight w:val="0"/>
      <w:marTop w:val="0"/>
      <w:marBottom w:val="0"/>
      <w:divBdr>
        <w:top w:val="none" w:sz="0" w:space="0" w:color="auto"/>
        <w:left w:val="none" w:sz="0" w:space="0" w:color="auto"/>
        <w:bottom w:val="none" w:sz="0" w:space="0" w:color="auto"/>
        <w:right w:val="none" w:sz="0" w:space="0" w:color="auto"/>
      </w:divBdr>
    </w:div>
    <w:div w:id="1424837593">
      <w:bodyDiv w:val="1"/>
      <w:marLeft w:val="0"/>
      <w:marRight w:val="0"/>
      <w:marTop w:val="0"/>
      <w:marBottom w:val="0"/>
      <w:divBdr>
        <w:top w:val="none" w:sz="0" w:space="0" w:color="auto"/>
        <w:left w:val="none" w:sz="0" w:space="0" w:color="auto"/>
        <w:bottom w:val="none" w:sz="0" w:space="0" w:color="auto"/>
        <w:right w:val="none" w:sz="0" w:space="0" w:color="auto"/>
      </w:divBdr>
    </w:div>
    <w:div w:id="1434281241">
      <w:bodyDiv w:val="1"/>
      <w:marLeft w:val="0"/>
      <w:marRight w:val="0"/>
      <w:marTop w:val="0"/>
      <w:marBottom w:val="0"/>
      <w:divBdr>
        <w:top w:val="none" w:sz="0" w:space="0" w:color="auto"/>
        <w:left w:val="none" w:sz="0" w:space="0" w:color="auto"/>
        <w:bottom w:val="none" w:sz="0" w:space="0" w:color="auto"/>
        <w:right w:val="none" w:sz="0" w:space="0" w:color="auto"/>
      </w:divBdr>
    </w:div>
    <w:div w:id="1435785023">
      <w:bodyDiv w:val="1"/>
      <w:marLeft w:val="0"/>
      <w:marRight w:val="0"/>
      <w:marTop w:val="0"/>
      <w:marBottom w:val="0"/>
      <w:divBdr>
        <w:top w:val="none" w:sz="0" w:space="0" w:color="auto"/>
        <w:left w:val="none" w:sz="0" w:space="0" w:color="auto"/>
        <w:bottom w:val="none" w:sz="0" w:space="0" w:color="auto"/>
        <w:right w:val="none" w:sz="0" w:space="0" w:color="auto"/>
      </w:divBdr>
    </w:div>
    <w:div w:id="1472360985">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39005742">
      <w:bodyDiv w:val="1"/>
      <w:marLeft w:val="0"/>
      <w:marRight w:val="0"/>
      <w:marTop w:val="0"/>
      <w:marBottom w:val="0"/>
      <w:divBdr>
        <w:top w:val="none" w:sz="0" w:space="0" w:color="auto"/>
        <w:left w:val="none" w:sz="0" w:space="0" w:color="auto"/>
        <w:bottom w:val="none" w:sz="0" w:space="0" w:color="auto"/>
        <w:right w:val="none" w:sz="0" w:space="0" w:color="auto"/>
      </w:divBdr>
    </w:div>
    <w:div w:id="1610626300">
      <w:bodyDiv w:val="1"/>
      <w:marLeft w:val="0"/>
      <w:marRight w:val="0"/>
      <w:marTop w:val="0"/>
      <w:marBottom w:val="0"/>
      <w:divBdr>
        <w:top w:val="none" w:sz="0" w:space="0" w:color="auto"/>
        <w:left w:val="none" w:sz="0" w:space="0" w:color="auto"/>
        <w:bottom w:val="none" w:sz="0" w:space="0" w:color="auto"/>
        <w:right w:val="none" w:sz="0" w:space="0" w:color="auto"/>
      </w:divBdr>
    </w:div>
    <w:div w:id="1645114091">
      <w:bodyDiv w:val="1"/>
      <w:marLeft w:val="0"/>
      <w:marRight w:val="0"/>
      <w:marTop w:val="0"/>
      <w:marBottom w:val="0"/>
      <w:divBdr>
        <w:top w:val="none" w:sz="0" w:space="0" w:color="auto"/>
        <w:left w:val="none" w:sz="0" w:space="0" w:color="auto"/>
        <w:bottom w:val="none" w:sz="0" w:space="0" w:color="auto"/>
        <w:right w:val="none" w:sz="0" w:space="0" w:color="auto"/>
      </w:divBdr>
    </w:div>
    <w:div w:id="1679962713">
      <w:bodyDiv w:val="1"/>
      <w:marLeft w:val="0"/>
      <w:marRight w:val="0"/>
      <w:marTop w:val="0"/>
      <w:marBottom w:val="0"/>
      <w:divBdr>
        <w:top w:val="none" w:sz="0" w:space="0" w:color="auto"/>
        <w:left w:val="none" w:sz="0" w:space="0" w:color="auto"/>
        <w:bottom w:val="none" w:sz="0" w:space="0" w:color="auto"/>
        <w:right w:val="none" w:sz="0" w:space="0" w:color="auto"/>
      </w:divBdr>
    </w:div>
    <w:div w:id="1724720037">
      <w:bodyDiv w:val="1"/>
      <w:marLeft w:val="0"/>
      <w:marRight w:val="0"/>
      <w:marTop w:val="0"/>
      <w:marBottom w:val="0"/>
      <w:divBdr>
        <w:top w:val="none" w:sz="0" w:space="0" w:color="auto"/>
        <w:left w:val="none" w:sz="0" w:space="0" w:color="auto"/>
        <w:bottom w:val="none" w:sz="0" w:space="0" w:color="auto"/>
        <w:right w:val="none" w:sz="0" w:space="0" w:color="auto"/>
      </w:divBdr>
    </w:div>
    <w:div w:id="1789542542">
      <w:bodyDiv w:val="1"/>
      <w:marLeft w:val="0"/>
      <w:marRight w:val="0"/>
      <w:marTop w:val="0"/>
      <w:marBottom w:val="0"/>
      <w:divBdr>
        <w:top w:val="none" w:sz="0" w:space="0" w:color="auto"/>
        <w:left w:val="none" w:sz="0" w:space="0" w:color="auto"/>
        <w:bottom w:val="none" w:sz="0" w:space="0" w:color="auto"/>
        <w:right w:val="none" w:sz="0" w:space="0" w:color="auto"/>
      </w:divBdr>
    </w:div>
    <w:div w:id="1933125927">
      <w:bodyDiv w:val="1"/>
      <w:marLeft w:val="0"/>
      <w:marRight w:val="0"/>
      <w:marTop w:val="0"/>
      <w:marBottom w:val="0"/>
      <w:divBdr>
        <w:top w:val="none" w:sz="0" w:space="0" w:color="auto"/>
        <w:left w:val="none" w:sz="0" w:space="0" w:color="auto"/>
        <w:bottom w:val="none" w:sz="0" w:space="0" w:color="auto"/>
        <w:right w:val="none" w:sz="0" w:space="0" w:color="auto"/>
      </w:divBdr>
    </w:div>
    <w:div w:id="1997411688">
      <w:bodyDiv w:val="1"/>
      <w:marLeft w:val="0"/>
      <w:marRight w:val="0"/>
      <w:marTop w:val="0"/>
      <w:marBottom w:val="0"/>
      <w:divBdr>
        <w:top w:val="none" w:sz="0" w:space="0" w:color="auto"/>
        <w:left w:val="none" w:sz="0" w:space="0" w:color="auto"/>
        <w:bottom w:val="none" w:sz="0" w:space="0" w:color="auto"/>
        <w:right w:val="none" w:sz="0" w:space="0" w:color="auto"/>
      </w:divBdr>
    </w:div>
    <w:div w:id="213459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www.acoustics.co.uk/product/ums3-scanning-tan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certaralabs.com/product-details/acoustic-measurement-tank/" TargetMode="External"/><Relationship Id="rId24" Type="http://schemas.openxmlformats.org/officeDocument/2006/relationships/image" Target="media/image12.jpe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theme" Target="theme/theme1.xml"/><Relationship Id="rId10" Type="http://schemas.openxmlformats.org/officeDocument/2006/relationships/hyperlink" Target="https://www.ondacorp.com/scanning-tank/" TargetMode="External"/><Relationship Id="rId19" Type="http://schemas.openxmlformats.org/officeDocument/2006/relationships/image" Target="media/image7.png"/><Relationship Id="rId31" Type="http://schemas.openxmlformats.org/officeDocument/2006/relationships/image" Target="media/image160.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emf"/><Relationship Id="rId27" Type="http://schemas.openxmlformats.org/officeDocument/2006/relationships/image" Target="media/image15.jpeg"/><Relationship Id="rId30" Type="http://schemas.openxmlformats.org/officeDocument/2006/relationships/image" Target="media/image18.emf"/><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82121-F384-4DD2-A0BC-104EBEA2A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1</Pages>
  <Words>5736</Words>
  <Characters>31552</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Claude Inserra</dc:creator>
  <cp:lastModifiedBy>Adeline Bernard</cp:lastModifiedBy>
  <cp:revision>54</cp:revision>
  <dcterms:created xsi:type="dcterms:W3CDTF">2020-10-20T11:30:00Z</dcterms:created>
  <dcterms:modified xsi:type="dcterms:W3CDTF">2020-11-20T15:26:00Z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id="FGW0nXWe"/&gt;&lt;style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