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44C0" w:rsidRPr="00E744C0" w:rsidRDefault="00E744C0" w:rsidP="00247D03">
      <w:pPr>
        <w:jc w:val="both"/>
        <w:rPr>
          <w:rFonts w:ascii="Times New Roman" w:hAnsi="Times New Roman" w:cs="Times New Roman"/>
          <w:sz w:val="28"/>
          <w:szCs w:val="28"/>
        </w:rPr>
      </w:pPr>
      <w:r w:rsidRPr="00E744C0">
        <w:rPr>
          <w:rFonts w:ascii="Times New Roman" w:hAnsi="Times New Roman" w:cs="Times New Roman"/>
          <w:sz w:val="28"/>
          <w:szCs w:val="28"/>
        </w:rPr>
        <w:t>В этой части главы мы познакомимся с распределениями, связанными с нормальным: хи-квадрат, Стьюдента, Фишера и их свойствами. Они пригодятся нам для построения доверительных интервалов для дисперсии.</w:t>
      </w:r>
    </w:p>
    <w:p w:rsidR="008C4DE9" w:rsidRPr="00E744C0" w:rsidRDefault="00E744C0" w:rsidP="00247D03">
      <w:pPr>
        <w:jc w:val="both"/>
        <w:rPr>
          <w:rFonts w:ascii="Times New Roman" w:hAnsi="Times New Roman" w:cs="Times New Roman"/>
          <w:sz w:val="28"/>
          <w:szCs w:val="28"/>
        </w:rPr>
      </w:pPr>
      <w:r w:rsidRPr="00E744C0">
        <w:rPr>
          <w:rFonts w:ascii="Times New Roman" w:hAnsi="Times New Roman" w:cs="Times New Roman"/>
          <w:sz w:val="28"/>
          <w:szCs w:val="28"/>
        </w:rPr>
        <w:br/>
      </w:r>
      <w:r w:rsidR="00697994" w:rsidRPr="00E744C0">
        <w:rPr>
          <w:rFonts w:ascii="Times New Roman" w:hAnsi="Times New Roman" w:cs="Times New Roman"/>
          <w:sz w:val="28"/>
          <w:szCs w:val="28"/>
        </w:rPr>
        <w:t>Распределение хи-квадрат</w:t>
      </w:r>
    </w:p>
    <w:p w:rsidR="00697994" w:rsidRPr="00E744C0" w:rsidRDefault="0058775F" w:rsidP="00247D03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44C0">
        <w:rPr>
          <w:rFonts w:ascii="Times New Roman" w:eastAsiaTheme="minorEastAsia" w:hAnsi="Times New Roman" w:cs="Times New Roman"/>
          <w:sz w:val="28"/>
          <w:szCs w:val="28"/>
        </w:rPr>
        <w:t xml:space="preserve">Случайная величина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γ ~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3753A" w:rsidRPr="00E744C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744C0">
        <w:rPr>
          <w:rFonts w:ascii="Times New Roman" w:eastAsiaTheme="minorEastAsia" w:hAnsi="Times New Roman" w:cs="Times New Roman"/>
          <w:sz w:val="28"/>
          <w:szCs w:val="28"/>
        </w:rPr>
        <w:t>имеет х</w:t>
      </w:r>
      <w:r w:rsidR="0013753A" w:rsidRPr="00E744C0">
        <w:rPr>
          <w:rFonts w:ascii="Times New Roman" w:eastAsiaTheme="minorEastAsia" w:hAnsi="Times New Roman" w:cs="Times New Roman"/>
          <w:sz w:val="28"/>
          <w:szCs w:val="28"/>
        </w:rPr>
        <w:t xml:space="preserve">и-квадрат распределение с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="0013753A" w:rsidRPr="00E744C0">
        <w:rPr>
          <w:rFonts w:ascii="Times New Roman" w:eastAsiaTheme="minorEastAsia" w:hAnsi="Times New Roman" w:cs="Times New Roman"/>
          <w:sz w:val="28"/>
          <w:szCs w:val="28"/>
        </w:rPr>
        <w:t xml:space="preserve"> степенями свободы, если </w:t>
      </w:r>
      <m:oMath>
        <m:r>
          <w:rPr>
            <w:rFonts w:ascii="Cambria Math" w:hAnsi="Cambria Math" w:cs="Times New Roman"/>
            <w:sz w:val="28"/>
            <w:szCs w:val="28"/>
          </w:rPr>
          <m:t>γ=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+…+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3753A" w:rsidRPr="00E744C0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~ независимые одинаково распределенные случайные величины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</m:oMath>
    </w:p>
    <w:p w:rsidR="00E744C0" w:rsidRPr="00E744C0" w:rsidRDefault="00E744C0" w:rsidP="00247D0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44C0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4961864" cy="231518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31 в 19.53.2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009" cy="231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C0" w:rsidRPr="00E744C0" w:rsidRDefault="00E744C0" w:rsidP="00247D0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44C0">
        <w:rPr>
          <w:rFonts w:ascii="Times New Roman" w:eastAsiaTheme="minorEastAsia" w:hAnsi="Times New Roman" w:cs="Times New Roman"/>
          <w:sz w:val="28"/>
          <w:szCs w:val="28"/>
        </w:rPr>
        <w:t>Некоторые с</w:t>
      </w:r>
      <w:r w:rsidR="0058775F" w:rsidRPr="00E744C0">
        <w:rPr>
          <w:rFonts w:ascii="Times New Roman" w:eastAsiaTheme="minorEastAsia" w:hAnsi="Times New Roman" w:cs="Times New Roman"/>
          <w:sz w:val="28"/>
          <w:szCs w:val="28"/>
        </w:rPr>
        <w:t>войства распределения</w:t>
      </w:r>
      <w:r w:rsidRPr="00E744C0">
        <w:rPr>
          <w:rFonts w:ascii="Times New Roman" w:eastAsiaTheme="minorEastAsia" w:hAnsi="Times New Roman" w:cs="Times New Roman"/>
          <w:sz w:val="28"/>
          <w:szCs w:val="28"/>
        </w:rPr>
        <w:t xml:space="preserve"> хи-квадрат</w:t>
      </w:r>
      <w:r w:rsidR="0058775F" w:rsidRPr="00E744C0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13753A" w:rsidRPr="00E744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744C0" w:rsidRPr="00E744C0" w:rsidRDefault="00E744C0" w:rsidP="00E744C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4C0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Pr="00E74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случайные величины χ 2 </w:t>
      </w:r>
      <w:r w:rsidRPr="00E744C0">
        <w:rPr>
          <w:rFonts w:ascii="Cambria Math" w:eastAsia="Times New Roman" w:hAnsi="Cambria Math" w:cs="Cambria Math"/>
          <w:sz w:val="24"/>
          <w:szCs w:val="24"/>
          <w:lang w:eastAsia="ru-RU"/>
        </w:rPr>
        <w:t>⊂</w:t>
      </w:r>
      <w:r w:rsidRPr="00E74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proofErr w:type="spellStart"/>
      <w:r w:rsidRPr="00E744C0">
        <w:rPr>
          <w:rFonts w:ascii="Times New Roman" w:eastAsia="Times New Roman" w:hAnsi="Times New Roman" w:cs="Times New Roman"/>
          <w:sz w:val="24"/>
          <w:szCs w:val="24"/>
          <w:lang w:eastAsia="ru-RU"/>
        </w:rPr>
        <w:t>Hk</w:t>
      </w:r>
      <w:proofErr w:type="spellEnd"/>
      <w:r w:rsidRPr="00E74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ψ 2 </w:t>
      </w:r>
      <w:r w:rsidRPr="00E744C0">
        <w:rPr>
          <w:rFonts w:ascii="Cambria Math" w:eastAsia="Times New Roman" w:hAnsi="Cambria Math" w:cs="Cambria Math"/>
          <w:sz w:val="24"/>
          <w:szCs w:val="24"/>
          <w:lang w:eastAsia="ru-RU"/>
        </w:rPr>
        <w:t>⊂</w:t>
      </w:r>
      <w:r w:rsidRPr="00E74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proofErr w:type="spellStart"/>
      <w:r w:rsidRPr="00E744C0">
        <w:rPr>
          <w:rFonts w:ascii="Times New Roman" w:eastAsia="Times New Roman" w:hAnsi="Times New Roman" w:cs="Times New Roman"/>
          <w:sz w:val="24"/>
          <w:szCs w:val="24"/>
          <w:lang w:eastAsia="ru-RU"/>
        </w:rPr>
        <w:t>Hm</w:t>
      </w:r>
      <w:proofErr w:type="spellEnd"/>
      <w:r w:rsidRPr="00E74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независимы, то их сумма χ 2 + ψ 2 имеет распределение </w:t>
      </w:r>
      <w:proofErr w:type="spellStart"/>
      <w:r w:rsidRPr="00E744C0">
        <w:rPr>
          <w:rFonts w:ascii="Times New Roman" w:eastAsia="Times New Roman" w:hAnsi="Times New Roman" w:cs="Times New Roman"/>
          <w:sz w:val="24"/>
          <w:szCs w:val="24"/>
          <w:lang w:eastAsia="ru-RU"/>
        </w:rPr>
        <w:t>Hk+m</w:t>
      </w:r>
      <w:proofErr w:type="spellEnd"/>
      <w:r w:rsidRPr="00E744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753A" w:rsidRPr="00E744C0" w:rsidRDefault="00E744C0" w:rsidP="00247D0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744C0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=k, 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=2k</m:t>
        </m:r>
      </m:oMath>
    </w:p>
    <w:p w:rsidR="00E744C0" w:rsidRPr="00E744C0" w:rsidRDefault="00E744C0" w:rsidP="00E744C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4C0">
        <w:rPr>
          <w:rFonts w:ascii="Times New Roman" w:eastAsiaTheme="minorEastAsia" w:hAnsi="Times New Roman" w:cs="Times New Roman"/>
          <w:sz w:val="24"/>
          <w:szCs w:val="24"/>
        </w:rPr>
        <w:t>3.</w:t>
      </w:r>
      <w:r w:rsidRPr="00E744C0">
        <w:rPr>
          <w:rFonts w:ascii="Times New Roman" w:hAnsi="Times New Roman" w:cs="Times New Roman"/>
          <w:sz w:val="24"/>
          <w:szCs w:val="24"/>
        </w:rPr>
        <w:t xml:space="preserve"> </w:t>
      </w:r>
      <w:r w:rsidRPr="00E74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χ 2 n </w:t>
      </w:r>
      <w:r w:rsidRPr="00E744C0">
        <w:rPr>
          <w:rFonts w:ascii="Cambria Math" w:eastAsia="Times New Roman" w:hAnsi="Cambria Math" w:cs="Cambria Math"/>
          <w:sz w:val="24"/>
          <w:szCs w:val="24"/>
          <w:lang w:eastAsia="ru-RU"/>
        </w:rPr>
        <w:t>⊂</w:t>
      </w:r>
      <w:r w:rsidRPr="00E74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proofErr w:type="spellStart"/>
      <w:r w:rsidRPr="00E744C0">
        <w:rPr>
          <w:rFonts w:ascii="Times New Roman" w:eastAsia="Times New Roman" w:hAnsi="Times New Roman" w:cs="Times New Roman"/>
          <w:sz w:val="24"/>
          <w:szCs w:val="24"/>
          <w:lang w:eastAsia="ru-RU"/>
        </w:rPr>
        <w:t>Hn</w:t>
      </w:r>
      <w:proofErr w:type="spellEnd"/>
      <w:r w:rsidRPr="00E74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Тогда при n → ∞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χ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box>
          <m:boxPr>
            <m:opEmu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groupCh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P</m:t>
                </m:r>
              </m:e>
            </m:groupChr>
          </m:e>
        </m:box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1;  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χ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-n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e>
            </m:rad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 ⇒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.</m:t>
        </m:r>
      </m:oMath>
    </w:p>
    <w:p w:rsidR="00EA2307" w:rsidRPr="00E744C0" w:rsidRDefault="00EA2307" w:rsidP="00247D0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97994" w:rsidRPr="00E744C0" w:rsidRDefault="00697994" w:rsidP="00247D03">
      <w:pPr>
        <w:jc w:val="both"/>
        <w:rPr>
          <w:rFonts w:ascii="Times New Roman" w:hAnsi="Times New Roman" w:cs="Times New Roman"/>
          <w:sz w:val="28"/>
          <w:szCs w:val="28"/>
        </w:rPr>
      </w:pPr>
      <w:r w:rsidRPr="00E744C0">
        <w:rPr>
          <w:rFonts w:ascii="Times New Roman" w:hAnsi="Times New Roman" w:cs="Times New Roman"/>
          <w:sz w:val="28"/>
          <w:szCs w:val="28"/>
        </w:rPr>
        <w:t>Распределение Стьюдента</w:t>
      </w:r>
    </w:p>
    <w:p w:rsidR="00697994" w:rsidRPr="00E744C0" w:rsidRDefault="0058775F" w:rsidP="00247D0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44C0">
        <w:rPr>
          <w:rFonts w:ascii="Times New Roman" w:eastAsiaTheme="minorEastAsia" w:hAnsi="Times New Roman" w:cs="Times New Roman"/>
          <w:sz w:val="28"/>
          <w:szCs w:val="28"/>
        </w:rPr>
        <w:t xml:space="preserve">Случайная величина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T ~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E744C0">
        <w:rPr>
          <w:rFonts w:ascii="Times New Roman" w:eastAsiaTheme="minorEastAsia" w:hAnsi="Times New Roman" w:cs="Times New Roman"/>
          <w:sz w:val="28"/>
          <w:szCs w:val="28"/>
        </w:rPr>
        <w:t xml:space="preserve"> имеет распределение Стьюдента, если </w: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den>
                </m:f>
              </m:e>
            </m:rad>
          </m:den>
        </m:f>
      </m:oMath>
      <w:r w:rsidRPr="00E744C0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z ~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γ ~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E744C0">
        <w:rPr>
          <w:rFonts w:ascii="Times New Roman" w:eastAsiaTheme="minorEastAsia" w:hAnsi="Times New Roman" w:cs="Times New Roman"/>
          <w:sz w:val="28"/>
          <w:szCs w:val="28"/>
        </w:rPr>
        <w:t xml:space="preserve">, при этом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E744C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E744C0">
        <w:rPr>
          <w:rFonts w:ascii="Times New Roman" w:eastAsiaTheme="minorEastAsia" w:hAnsi="Times New Roman" w:cs="Times New Roman"/>
          <w:sz w:val="28"/>
          <w:szCs w:val="28"/>
        </w:rPr>
        <w:t xml:space="preserve"> независимы. </w:t>
      </w:r>
    </w:p>
    <w:p w:rsidR="0058775F" w:rsidRPr="00E744C0" w:rsidRDefault="0058775F" w:rsidP="00247D0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44C0">
        <w:rPr>
          <w:rFonts w:ascii="Times New Roman" w:eastAsiaTheme="minorEastAsia" w:hAnsi="Times New Roman" w:cs="Times New Roman"/>
          <w:sz w:val="28"/>
          <w:szCs w:val="28"/>
        </w:rPr>
        <w:t xml:space="preserve">Свойства распределения: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=0, Var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k-2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k&gt;2</m:t>
        </m:r>
      </m:oMath>
    </w:p>
    <w:p w:rsidR="0058775F" w:rsidRPr="00E744C0" w:rsidRDefault="0058775F" w:rsidP="00247D03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T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F,   n→∞ 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z ~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</m:t>
              </m:r>
            </m:e>
          </m:d>
        </m:oMath>
      </m:oMathPara>
    </w:p>
    <w:p w:rsidR="00EA2307" w:rsidRPr="00E744C0" w:rsidRDefault="00EA2307" w:rsidP="00247D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7994" w:rsidRPr="00E744C0" w:rsidRDefault="00697994" w:rsidP="00247D03">
      <w:pPr>
        <w:jc w:val="both"/>
        <w:rPr>
          <w:rFonts w:ascii="Times New Roman" w:hAnsi="Times New Roman" w:cs="Times New Roman"/>
          <w:sz w:val="28"/>
          <w:szCs w:val="28"/>
        </w:rPr>
      </w:pPr>
      <w:r w:rsidRPr="00E744C0">
        <w:rPr>
          <w:rFonts w:ascii="Times New Roman" w:hAnsi="Times New Roman" w:cs="Times New Roman"/>
          <w:sz w:val="28"/>
          <w:szCs w:val="28"/>
        </w:rPr>
        <w:lastRenderedPageBreak/>
        <w:t>Распределение Фишера</w:t>
      </w:r>
    </w:p>
    <w:p w:rsidR="0058775F" w:rsidRPr="00E744C0" w:rsidRDefault="0058775F" w:rsidP="00247D0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44C0">
        <w:rPr>
          <w:rFonts w:ascii="Times New Roman" w:eastAsiaTheme="minorEastAsia" w:hAnsi="Times New Roman" w:cs="Times New Roman"/>
          <w:sz w:val="28"/>
          <w:szCs w:val="28"/>
        </w:rPr>
        <w:t xml:space="preserve">Случайная величина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ξ ~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</m:oMath>
      <w:r w:rsidRPr="00E744C0">
        <w:rPr>
          <w:rFonts w:ascii="Times New Roman" w:eastAsiaTheme="minorEastAsia" w:hAnsi="Times New Roman" w:cs="Times New Roman"/>
          <w:sz w:val="28"/>
          <w:szCs w:val="28"/>
        </w:rPr>
        <w:t xml:space="preserve">имеет распределение Фишера, если </w:t>
      </w:r>
      <m:oMath>
        <m:r>
          <w:rPr>
            <w:rFonts w:ascii="Cambria Math" w:hAnsi="Cambria Math" w:cs="Times New Roman"/>
            <w:sz w:val="28"/>
            <w:szCs w:val="28"/>
          </w:rPr>
          <m:t>ξ=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den>
        </m:f>
      </m:oMath>
      <w:r w:rsidR="007C3BD2" w:rsidRPr="00E744C0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7C3BD2" w:rsidRPr="00E744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7C3BD2" w:rsidRPr="00E744C0">
        <w:rPr>
          <w:rFonts w:ascii="Times New Roman" w:eastAsiaTheme="minorEastAsia" w:hAnsi="Times New Roman" w:cs="Times New Roman"/>
          <w:sz w:val="28"/>
          <w:szCs w:val="28"/>
        </w:rPr>
        <w:t xml:space="preserve">, при этом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C3BD2" w:rsidRPr="00E744C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C3BD2" w:rsidRPr="00E744C0">
        <w:rPr>
          <w:rFonts w:ascii="Times New Roman" w:eastAsiaTheme="minorEastAsia" w:hAnsi="Times New Roman" w:cs="Times New Roman"/>
          <w:sz w:val="28"/>
          <w:szCs w:val="28"/>
        </w:rPr>
        <w:t xml:space="preserve"> независимы.</w:t>
      </w:r>
    </w:p>
    <w:p w:rsidR="007C3BD2" w:rsidRPr="00E744C0" w:rsidRDefault="007C3BD2" w:rsidP="00247D03">
      <w:pPr>
        <w:jc w:val="both"/>
        <w:rPr>
          <w:rFonts w:ascii="Times New Roman" w:hAnsi="Times New Roman" w:cs="Times New Roman"/>
          <w:sz w:val="28"/>
          <w:szCs w:val="28"/>
        </w:rPr>
      </w:pPr>
      <w:r w:rsidRPr="00E744C0">
        <w:rPr>
          <w:rFonts w:ascii="Times New Roman" w:eastAsiaTheme="minorEastAsia" w:hAnsi="Times New Roman" w:cs="Times New Roman"/>
          <w:sz w:val="28"/>
          <w:szCs w:val="28"/>
        </w:rPr>
        <w:t xml:space="preserve">Свойства распределения: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~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</m:oMath>
      <w:r w:rsidRPr="00E744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den>
                        </m:f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den>
            </m:f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~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1,  k </m:t>
            </m:r>
          </m:sub>
        </m:sSub>
      </m:oMath>
      <w:r w:rsidRPr="00E744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97994" w:rsidRPr="00E744C0" w:rsidRDefault="00697994" w:rsidP="00247D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7994" w:rsidRPr="00697994" w:rsidRDefault="00697994" w:rsidP="00247D03">
      <w:pPr>
        <w:jc w:val="both"/>
        <w:rPr>
          <w:sz w:val="28"/>
          <w:szCs w:val="28"/>
        </w:rPr>
      </w:pPr>
    </w:p>
    <w:sectPr w:rsidR="00697994" w:rsidRPr="00697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A4"/>
    <w:rsid w:val="0013753A"/>
    <w:rsid w:val="00247D03"/>
    <w:rsid w:val="00402116"/>
    <w:rsid w:val="0058775F"/>
    <w:rsid w:val="00697994"/>
    <w:rsid w:val="007C3BD2"/>
    <w:rsid w:val="008C4DE9"/>
    <w:rsid w:val="00BD4149"/>
    <w:rsid w:val="00C44FA4"/>
    <w:rsid w:val="00E744C0"/>
    <w:rsid w:val="00EA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59283"/>
  <w15:docId w15:val="{46306CD8-6F65-4E4C-A5C6-55B5F1D2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99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97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79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1158</Characters>
  <Application>Microsoft Office Word</Application>
  <DocSecurity>0</DocSecurity>
  <Lines>38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Korneev</dc:creator>
  <cp:keywords/>
  <dc:description/>
  <cp:lastModifiedBy>Сильвестрович Кира Александровна</cp:lastModifiedBy>
  <cp:revision>2</cp:revision>
  <dcterms:created xsi:type="dcterms:W3CDTF">2020-05-31T11:01:00Z</dcterms:created>
  <dcterms:modified xsi:type="dcterms:W3CDTF">2020-05-31T11:01:00Z</dcterms:modified>
</cp:coreProperties>
</file>