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513"/>
        <w:gridCol w:w="2613"/>
        <w:gridCol w:w="2974"/>
        <w:gridCol w:w="3405"/>
        <w:gridCol w:w="1810"/>
      </w:tblGrid>
      <w:tr w:rsidR="00C26179" w:rsidRPr="00D97728" w14:paraId="686E2430" w14:textId="77777777" w:rsidTr="003819A9">
        <w:tc>
          <w:tcPr>
            <w:tcW w:w="2513" w:type="dxa"/>
            <w:vMerge w:val="restart"/>
          </w:tcPr>
          <w:p w14:paraId="46D745F0" w14:textId="284A8147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</w:p>
          <w:p w14:paraId="59E71E5A" w14:textId="36D28F7C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b/>
                <w:bCs/>
                <w:sz w:val="40"/>
                <w:szCs w:val="40"/>
              </w:rPr>
            </w:pPr>
            <w:r w:rsidRPr="00D97728">
              <w:rPr>
                <w:rFonts w:ascii="Angsana New" w:hAnsi="Angsana New" w:cs="Angsana New" w:hint="cs"/>
                <w:b/>
                <w:bCs/>
                <w:sz w:val="40"/>
                <w:szCs w:val="40"/>
                <w:cs/>
              </w:rPr>
              <w:t>ชื่อสมาชิก</w:t>
            </w:r>
          </w:p>
          <w:p w14:paraId="48B1E365" w14:textId="12845B68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</w:p>
        </w:tc>
        <w:tc>
          <w:tcPr>
            <w:tcW w:w="10802" w:type="dxa"/>
            <w:gridSpan w:val="4"/>
          </w:tcPr>
          <w:p w14:paraId="6874EB27" w14:textId="4D4E5A42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</w:pPr>
            <w:r w:rsidRPr="00D97728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งานส่วนบุคคล (</w:t>
            </w:r>
            <w:r w:rsidRPr="00D97728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Required Feature)</w:t>
            </w:r>
          </w:p>
        </w:tc>
      </w:tr>
      <w:tr w:rsidR="00B05F77" w:rsidRPr="00D97728" w14:paraId="4F2E78FB" w14:textId="77777777" w:rsidTr="003819A9">
        <w:tc>
          <w:tcPr>
            <w:tcW w:w="2513" w:type="dxa"/>
            <w:vMerge/>
          </w:tcPr>
          <w:p w14:paraId="646F2A4A" w14:textId="77777777" w:rsidR="00C26179" w:rsidRPr="00D97728" w:rsidRDefault="00C26179">
            <w:pPr>
              <w:rPr>
                <w:rFonts w:ascii="Angsana New" w:hAnsi="Angsana New" w:cs="Angsana New" w:hint="cs"/>
                <w:sz w:val="32"/>
                <w:szCs w:val="32"/>
              </w:rPr>
            </w:pPr>
          </w:p>
        </w:tc>
        <w:tc>
          <w:tcPr>
            <w:tcW w:w="2613" w:type="dxa"/>
          </w:tcPr>
          <w:p w14:paraId="77DF461C" w14:textId="77777777" w:rsidR="00C26179" w:rsidRPr="00D97728" w:rsidRDefault="00C26179" w:rsidP="00C26179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  <w:p w14:paraId="2C523998" w14:textId="43D02591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Class</w:t>
            </w:r>
          </w:p>
          <w:p w14:paraId="17B64575" w14:textId="4B919D74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</w:tc>
        <w:tc>
          <w:tcPr>
            <w:tcW w:w="2974" w:type="dxa"/>
          </w:tcPr>
          <w:p w14:paraId="1E9FBC88" w14:textId="77777777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  <w:p w14:paraId="4693548C" w14:textId="233E0DAF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3405" w:type="dxa"/>
          </w:tcPr>
          <w:p w14:paraId="1DFC9D48" w14:textId="77777777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</w:p>
          <w:p w14:paraId="1D1F5DCC" w14:textId="71106B98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</w:pPr>
            <w:r w:rsidRPr="00D97728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810" w:type="dxa"/>
          </w:tcPr>
          <w:p w14:paraId="21195CE2" w14:textId="77777777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sz w:val="32"/>
                <w:szCs w:val="32"/>
              </w:rPr>
            </w:pPr>
          </w:p>
          <w:p w14:paraId="575E13E7" w14:textId="7F2A9EC1" w:rsidR="00C26179" w:rsidRPr="00D97728" w:rsidRDefault="00C26179" w:rsidP="00C26179">
            <w:pPr>
              <w:jc w:val="center"/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val="en-US"/>
              </w:rPr>
            </w:pPr>
            <w:r w:rsidRPr="00D97728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 xml:space="preserve">คิดเป็นกี่ </w:t>
            </w:r>
            <w:r w:rsidRPr="00D97728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 xml:space="preserve">% </w:t>
            </w:r>
            <w:r w:rsidRPr="00D97728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val="en-US"/>
              </w:rPr>
              <w:t>จากงานทั้งหมด</w:t>
            </w:r>
          </w:p>
        </w:tc>
      </w:tr>
      <w:tr w:rsidR="00B05F77" w:rsidRPr="00D97728" w14:paraId="0A0D7309" w14:textId="77777777" w:rsidTr="003819A9">
        <w:tc>
          <w:tcPr>
            <w:tcW w:w="2513" w:type="dxa"/>
          </w:tcPr>
          <w:p w14:paraId="44E41CE2" w14:textId="3F943C48" w:rsidR="00C26179" w:rsidRPr="00D97728" w:rsidRDefault="00C26179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นาย</w:t>
            </w:r>
            <w:r w:rsidR="005A0E7D"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กรวิ</w:t>
            </w:r>
            <w:proofErr w:type="spellStart"/>
            <w:r w:rsidR="005A0E7D"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ชญ์</w:t>
            </w:r>
            <w:proofErr w:type="spellEnd"/>
            <w:r w:rsidR="005A0E7D"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วัฒนธนกุล</w:t>
            </w:r>
          </w:p>
        </w:tc>
        <w:tc>
          <w:tcPr>
            <w:tcW w:w="2613" w:type="dxa"/>
          </w:tcPr>
          <w:p w14:paraId="7E34F2EC" w14:textId="437BEC3D" w:rsidR="00C26179" w:rsidRPr="00D97728" w:rsidRDefault="005A0E7D">
            <w:pPr>
              <w:rPr>
                <w:rFonts w:ascii="Angsana New" w:hAnsi="Angsana New" w:cs="Angsana New" w:hint="cs"/>
                <w:sz w:val="32"/>
                <w:szCs w:val="40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 xml:space="preserve">      </w:t>
            </w:r>
            <w:proofErr w:type="spellStart"/>
            <w:proofErr w:type="gram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Machine,Main</w:t>
            </w:r>
            <w:proofErr w:type="spellEnd"/>
            <w:proofErr w:type="gramEnd"/>
          </w:p>
        </w:tc>
        <w:tc>
          <w:tcPr>
            <w:tcW w:w="2974" w:type="dxa"/>
          </w:tcPr>
          <w:p w14:paraId="4BEDDC51" w14:textId="4CFB32FE" w:rsidR="005A0E7D" w:rsidRPr="003819A9" w:rsidRDefault="005A0E7D">
            <w:pPr>
              <w:rPr>
                <w:rFonts w:ascii="Angsana New" w:hAnsi="Angsana New" w:cs="Angsana New" w:hint="cs"/>
                <w:sz w:val="36"/>
                <w:szCs w:val="36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6"/>
                <w:szCs w:val="36"/>
                <w:lang w:val="en-US"/>
              </w:rPr>
              <w:t>Machine</w:t>
            </w:r>
          </w:p>
          <w:p w14:paraId="769B1D6D" w14:textId="20A1216D" w:rsidR="005A0E7D" w:rsidRPr="003819A9" w:rsidRDefault="005A0E7D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proofErr w:type="gramStart"/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addMoneyToMachine</w:t>
            </w:r>
            <w:proofErr w:type="spell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7424DE84" w14:textId="7B13478E" w:rsidR="005A0E7D" w:rsidRPr="003819A9" w:rsidRDefault="005A0E7D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proofErr w:type="gramStart"/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receiveMoneyFromCustomer</w:t>
            </w:r>
            <w:proofErr w:type="spell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1A9C130B" w14:textId="654BEED1" w:rsidR="008C61AF" w:rsidRPr="003819A9" w:rsidRDefault="008C61AF" w:rsidP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proofErr w:type="gramStart"/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chooseMenu</w:t>
            </w:r>
            <w:proofErr w:type="spell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77A1F0B4" w14:textId="77777777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  <w:p w14:paraId="50584C5B" w14:textId="251F5D8E" w:rsidR="005A0E7D" w:rsidRPr="00D97728" w:rsidRDefault="005A0E7D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</w:tc>
        <w:tc>
          <w:tcPr>
            <w:tcW w:w="3405" w:type="dxa"/>
          </w:tcPr>
          <w:p w14:paraId="5D02A38A" w14:textId="0CB8762B" w:rsidR="00082743" w:rsidRPr="003819A9" w:rsidRDefault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</w:rPr>
              <w:t>ทำ</w:t>
            </w:r>
            <w:r w:rsidR="003819A9" w:rsidRP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 xml:space="preserve"> 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method</w:t>
            </w:r>
            <w:r w:rsidR="003819A9" w:rsidRP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 xml:space="preserve"> 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ดังกล่าวปรับแต่ง                      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interface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และแก้ไข</w:t>
            </w:r>
          </w:p>
          <w:p w14:paraId="3A917785" w14:textId="182538A4" w:rsidR="00082743" w:rsidRPr="003819A9" w:rsidRDefault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Error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 xml:space="preserve"> ใน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 xml:space="preserve"> project</w:t>
            </w:r>
          </w:p>
          <w:p w14:paraId="66FAA472" w14:textId="77777777" w:rsidR="00481DC1" w:rsidRPr="003819A9" w:rsidRDefault="00481DC1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  <w:p w14:paraId="68F2210C" w14:textId="69A5AD29" w:rsidR="00082743" w:rsidRPr="003819A9" w:rsidRDefault="00082743">
            <w:pPr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  <w:lang w:val="en-US"/>
              </w:rPr>
              <w:t>รายละเอียดแต่ละ</w:t>
            </w:r>
            <w:r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method</w:t>
            </w:r>
          </w:p>
          <w:p w14:paraId="51E5399A" w14:textId="2CECA1FE" w:rsidR="00082743" w:rsidRPr="003819A9" w:rsidRDefault="00481DC1">
            <w:pPr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-</w:t>
            </w:r>
            <w:proofErr w:type="spellStart"/>
            <w:r w:rsidR="00082743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addMoneyToMachine</w:t>
            </w:r>
            <w:proofErr w:type="spellEnd"/>
          </w:p>
          <w:p w14:paraId="57EADFF7" w14:textId="77777777" w:rsidR="00481DC1" w:rsidRPr="003819A9" w:rsidRDefault="00285E6B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เป็น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method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ที่ใช้เพิ่มค่าให้กับ</w:t>
            </w:r>
          </w:p>
          <w:p w14:paraId="23D3E131" w14:textId="0F833626" w:rsidR="00481DC1" w:rsidRPr="003819A9" w:rsidRDefault="00285E6B">
            <w:pPr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</w:pPr>
            <w:proofErr w:type="spellStart"/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moneyInMachine</w:t>
            </w:r>
            <w:proofErr w:type="spellEnd"/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โดยรับค่าจากผู้ดูแล</w:t>
            </w:r>
          </w:p>
          <w:p w14:paraId="50782C5B" w14:textId="109D3E7D" w:rsidR="00082743" w:rsidRPr="003819A9" w:rsidRDefault="003819A9">
            <w:pPr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/>
                <w:b/>
                <w:bCs/>
                <w:sz w:val="32"/>
                <w:szCs w:val="32"/>
                <w:lang w:val="en-US"/>
              </w:rPr>
              <w:t>-</w:t>
            </w:r>
            <w:proofErr w:type="spellStart"/>
            <w:r w:rsidR="00082743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receiveMoneyFromCustomer</w:t>
            </w:r>
            <w:proofErr w:type="spellEnd"/>
          </w:p>
          <w:p w14:paraId="141C2E34" w14:textId="7392EFC9" w:rsidR="00481DC1" w:rsidRPr="003819A9" w:rsidRDefault="00285E6B">
            <w:pPr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รับค่าจาก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customer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และทอนตัง</w:t>
            </w:r>
            <w:proofErr w:type="spellStart"/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ค์</w:t>
            </w:r>
            <w:proofErr w:type="spellEnd"/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อัตโนมัติจากราคาและเงินของลูกค้า</w:t>
            </w:r>
          </w:p>
          <w:p w14:paraId="11DD7909" w14:textId="6705D958" w:rsidR="00082743" w:rsidRPr="003819A9" w:rsidRDefault="003819A9">
            <w:pPr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/>
                <w:b/>
                <w:bCs/>
                <w:sz w:val="32"/>
                <w:szCs w:val="32"/>
                <w:lang w:val="en-US"/>
              </w:rPr>
              <w:t>-</w:t>
            </w:r>
            <w:proofErr w:type="spellStart"/>
            <w:r w:rsidR="00082743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c</w:t>
            </w:r>
            <w:r w:rsidR="00082743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hooseMenu</w:t>
            </w:r>
            <w:proofErr w:type="spellEnd"/>
          </w:p>
          <w:p w14:paraId="66762C60" w14:textId="1117CEE6" w:rsidR="00082743" w:rsidRPr="003819A9" w:rsidRDefault="007B50E7">
            <w:pPr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มีการรับค่าจากแป้นพิมพ์เก็บไว้ใน</w:t>
            </w:r>
            <w:proofErr w:type="spellStart"/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customerMenu</w:t>
            </w:r>
            <w:proofErr w:type="spellEnd"/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โดยถ้า</w:t>
            </w:r>
            <w:proofErr w:type="spellStart"/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customerMenu</w:t>
            </w:r>
            <w:proofErr w:type="spellEnd"/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มากกว่า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all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Menu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andPrice.length-1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จะแสดงข้อความ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 xml:space="preserve">Please try again 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ถัดไปนำ</w:t>
            </w:r>
            <w:proofErr w:type="spellStart"/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customerMenu</w:t>
            </w:r>
            <w:proofErr w:type="spellEnd"/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ไปเรียกราคาของ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lastRenderedPageBreak/>
              <w:t>เมนูมาเก็บไว้ใน</w:t>
            </w:r>
            <w:proofErr w:type="spellStart"/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MenuPrice</w:t>
            </w:r>
            <w:proofErr w:type="spellEnd"/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เมื่อขั้นตอนเสร็จสิ้นจะแสดงชื่อ ราคาและเวลาที่ต้องเขย่าของเมนู</w:t>
            </w:r>
          </w:p>
        </w:tc>
        <w:tc>
          <w:tcPr>
            <w:tcW w:w="1810" w:type="dxa"/>
          </w:tcPr>
          <w:p w14:paraId="5E915F9A" w14:textId="1775D3C6" w:rsidR="00C26179" w:rsidRPr="00D97728" w:rsidRDefault="00B05F77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lastRenderedPageBreak/>
              <w:t>30%</w:t>
            </w:r>
          </w:p>
        </w:tc>
      </w:tr>
      <w:tr w:rsidR="00B05F77" w:rsidRPr="00D97728" w14:paraId="43A1E082" w14:textId="77777777" w:rsidTr="003819A9">
        <w:tc>
          <w:tcPr>
            <w:tcW w:w="2513" w:type="dxa"/>
          </w:tcPr>
          <w:p w14:paraId="4102DCD0" w14:textId="7E553447" w:rsidR="00C26179" w:rsidRPr="00D97728" w:rsidRDefault="00C26179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นา</w:t>
            </w:r>
            <w:r w:rsidR="005A0E7D"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ยโชติวิทย์ เสือยันต์</w:t>
            </w:r>
          </w:p>
        </w:tc>
        <w:tc>
          <w:tcPr>
            <w:tcW w:w="2613" w:type="dxa"/>
          </w:tcPr>
          <w:p w14:paraId="25DDE869" w14:textId="61976CDE" w:rsidR="00C26179" w:rsidRPr="00D97728" w:rsidRDefault="005A0E7D">
            <w:pPr>
              <w:rPr>
                <w:rFonts w:ascii="Angsana New" w:hAnsi="Angsana New" w:cs="Angsana New" w:hint="cs"/>
                <w:szCs w:val="40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    </w:t>
            </w: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Machine</w:t>
            </w:r>
          </w:p>
        </w:tc>
        <w:tc>
          <w:tcPr>
            <w:tcW w:w="2974" w:type="dxa"/>
          </w:tcPr>
          <w:p w14:paraId="038AB3C8" w14:textId="36C29623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proofErr w:type="gram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creatMenu</w:t>
            </w:r>
            <w:proofErr w:type="spell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11CDFEC0" w14:textId="30018BD2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proofErr w:type="gram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showAllIngredient</w:t>
            </w:r>
            <w:proofErr w:type="spell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264213CB" w14:textId="18914C23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proofErr w:type="gram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chooseIngredient</w:t>
            </w:r>
            <w:proofErr w:type="spell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05E83953" w14:textId="06ADC38F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proofErr w:type="gram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show</w:t>
            </w:r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I</w:t>
            </w: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ngredient</w:t>
            </w:r>
            <w:proofErr w:type="spell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6975A79B" w14:textId="0AE289E1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proofErr w:type="gram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chooseShakeTime</w:t>
            </w:r>
            <w:proofErr w:type="spell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27FB66A2" w14:textId="5FAB8D1A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gram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shaking</w:t>
            </w:r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3C0FC177" w14:textId="653D8F96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proofErr w:type="gram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addIngredient</w:t>
            </w:r>
            <w:proofErr w:type="spell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3DA8DD27" w14:textId="5757CDA7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proofErr w:type="gram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resetCustomerIngredient</w:t>
            </w:r>
            <w:proofErr w:type="spell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5ED5B9D6" w14:textId="77777777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  <w:p w14:paraId="4D29DD9C" w14:textId="511DF90D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</w:tc>
        <w:tc>
          <w:tcPr>
            <w:tcW w:w="3405" w:type="dxa"/>
          </w:tcPr>
          <w:p w14:paraId="23D43C41" w14:textId="21A1867C" w:rsidR="00082743" w:rsidRPr="003819A9" w:rsidRDefault="00082743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</w:rPr>
              <w:t>ทำ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method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ดังกล่าวปรับแต่ง                      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interface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และแก้ไข</w:t>
            </w:r>
          </w:p>
          <w:p w14:paraId="20186122" w14:textId="3883A472" w:rsidR="00082743" w:rsidRPr="003819A9" w:rsidRDefault="00082743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Error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 xml:space="preserve"> ใน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 xml:space="preserve"> project</w:t>
            </w:r>
          </w:p>
          <w:p w14:paraId="2D488CFF" w14:textId="77777777" w:rsidR="00481DC1" w:rsidRPr="003819A9" w:rsidRDefault="00481DC1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  <w:p w14:paraId="2C3E851A" w14:textId="6DA6D405" w:rsidR="00082743" w:rsidRPr="003819A9" w:rsidRDefault="00082743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รายละเอียดแต่ละ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method</w:t>
            </w:r>
          </w:p>
          <w:p w14:paraId="651307E8" w14:textId="666FF163" w:rsidR="00082743" w:rsidRPr="003819A9" w:rsidRDefault="003819A9" w:rsidP="00082743">
            <w:pPr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lang w:val="en-US"/>
              </w:rPr>
              <w:t>-</w:t>
            </w:r>
            <w:proofErr w:type="spellStart"/>
            <w:r w:rsidR="00082743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creatMenu</w:t>
            </w:r>
            <w:proofErr w:type="spellEnd"/>
          </w:p>
          <w:p w14:paraId="53447FC8" w14:textId="6FEF8C39" w:rsidR="00082743" w:rsidRPr="003819A9" w:rsidRDefault="00285E6B" w:rsidP="00082743">
            <w:pPr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ให้ลูกค้าสร้างเมนูของตัวเองโดยเรียก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method</w:t>
            </w:r>
            <w:proofErr w:type="spellStart"/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ต่างๆ</w:t>
            </w:r>
            <w:proofErr w:type="spellEnd"/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มาใช้</w:t>
            </w:r>
          </w:p>
          <w:p w14:paraId="26234884" w14:textId="6F8C5CCC" w:rsidR="00082743" w:rsidRPr="003819A9" w:rsidRDefault="003819A9" w:rsidP="00082743">
            <w:pPr>
              <w:rPr>
                <w:rFonts w:ascii="Angsana New" w:hAnsi="Angsana New" w:cs="Angsana New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lang w:val="en-US"/>
              </w:rPr>
              <w:t>-</w:t>
            </w:r>
            <w:proofErr w:type="spellStart"/>
            <w:r w:rsidR="00082743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showAllIngredient</w:t>
            </w:r>
            <w:proofErr w:type="spellEnd"/>
          </w:p>
          <w:p w14:paraId="09C38B09" w14:textId="326E6CB9" w:rsidR="00082743" w:rsidRPr="003819A9" w:rsidRDefault="00285E6B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โดยแสดง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Ingredient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ทั้งหมด</w:t>
            </w:r>
            <w:r w:rsidR="00B05F77"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จาก</w:t>
            </w:r>
            <w:proofErr w:type="spellStart"/>
            <w:r w:rsidR="00B05F77"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arrey</w:t>
            </w:r>
            <w:proofErr w:type="spellEnd"/>
            <w:r w:rsidR="00B05F77"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โดยเรียก</w:t>
            </w:r>
            <w:proofErr w:type="spellStart"/>
            <w:r w:rsidR="00B05F77"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allIngredientandprice</w:t>
            </w:r>
            <w:proofErr w:type="spellEnd"/>
          </w:p>
          <w:p w14:paraId="32A1C5BF" w14:textId="76D0E548" w:rsidR="00082743" w:rsidRPr="003819A9" w:rsidRDefault="003819A9" w:rsidP="00082743">
            <w:pPr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lang w:val="en-US"/>
              </w:rPr>
              <w:t>-</w:t>
            </w:r>
            <w:proofErr w:type="spellStart"/>
            <w:r w:rsidR="00082743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chooseIngredient</w:t>
            </w:r>
            <w:proofErr w:type="spellEnd"/>
          </w:p>
          <w:p w14:paraId="5EAF7766" w14:textId="775EF42E" w:rsidR="00082743" w:rsidRPr="003819A9" w:rsidRDefault="00B05F77" w:rsidP="00082743">
            <w:pPr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ให้ลูกค้าเลือกวัตถุดิบ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5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ชนิดจากทั้งหมดเพื่อนำไปคิดตัง</w:t>
            </w:r>
            <w:proofErr w:type="spellStart"/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ค์</w:t>
            </w:r>
            <w:proofErr w:type="spellEnd"/>
          </w:p>
          <w:p w14:paraId="032C0968" w14:textId="52E06A79" w:rsidR="00082743" w:rsidRPr="003819A9" w:rsidRDefault="003819A9" w:rsidP="00082743">
            <w:pPr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lang w:val="en-US"/>
              </w:rPr>
              <w:t>-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  <w:lang w:val="en-US"/>
              </w:rPr>
              <w:t>s</w:t>
            </w:r>
            <w:r w:rsidR="00082743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how</w:t>
            </w:r>
            <w:r w:rsidR="00B05F77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In</w:t>
            </w:r>
            <w:r w:rsidR="00082743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gredient</w:t>
            </w:r>
            <w:proofErr w:type="spellEnd"/>
          </w:p>
          <w:p w14:paraId="18083A99" w14:textId="1C0B1175" w:rsidR="00B05F77" w:rsidRPr="003819A9" w:rsidRDefault="00B05F77" w:rsidP="00082743">
            <w:pPr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แสดงวัตถุดิบที่ลูกค้าเลือก พร้อมราคาที่ต้องจ่าย</w:t>
            </w:r>
          </w:p>
          <w:p w14:paraId="3B1C0DC3" w14:textId="77777777" w:rsidR="00082743" w:rsidRPr="003819A9" w:rsidRDefault="00082743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  <w:p w14:paraId="4B71862A" w14:textId="06618B70" w:rsidR="00082743" w:rsidRPr="003819A9" w:rsidRDefault="003819A9" w:rsidP="00082743">
            <w:pPr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lang w:val="en-US"/>
              </w:rPr>
              <w:lastRenderedPageBreak/>
              <w:t>-</w:t>
            </w:r>
            <w:proofErr w:type="spellStart"/>
            <w:r w:rsidR="00082743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chooseShakeTime</w:t>
            </w:r>
            <w:proofErr w:type="spellEnd"/>
          </w:p>
          <w:p w14:paraId="130F5D04" w14:textId="48C62C92" w:rsidR="00082743" w:rsidRPr="003819A9" w:rsidRDefault="00B05F77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ให้ลูกค้าเลือกเวลาที่ต้องการเพื่อเขย่าวัตถุดิบภายในเวลา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5-15</w:t>
            </w: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วินาที</w:t>
            </w:r>
          </w:p>
          <w:p w14:paraId="5D34D99E" w14:textId="186DEF80" w:rsidR="00082743" w:rsidRPr="003819A9" w:rsidRDefault="00082743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shaking</w:t>
            </w:r>
          </w:p>
          <w:p w14:paraId="4C89BE44" w14:textId="1171A982" w:rsidR="00082743" w:rsidRPr="003819A9" w:rsidRDefault="00B05F77" w:rsidP="00082743">
            <w:pPr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นำเวลาที่ลูกค้าต้องการเขย่ามาแสดงเป็นวินาที</w:t>
            </w:r>
          </w:p>
          <w:p w14:paraId="4F8D6381" w14:textId="672EF53E" w:rsidR="00082743" w:rsidRPr="003819A9" w:rsidRDefault="003819A9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lang w:val="en-US"/>
              </w:rPr>
              <w:t>-</w:t>
            </w:r>
            <w:proofErr w:type="spellStart"/>
            <w:r w:rsidR="00082743" w:rsidRPr="003819A9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addIngredient</w:t>
            </w:r>
            <w:proofErr w:type="spellEnd"/>
          </w:p>
          <w:p w14:paraId="3420B02A" w14:textId="7A475B94" w:rsidR="00082743" w:rsidRPr="003819A9" w:rsidRDefault="00B05F77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3819A9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นำวัตถุดิบที่ลูกค้าเลือกมาใส่ภาชนะเพื่อเตรียมผสม</w:t>
            </w:r>
          </w:p>
          <w:p w14:paraId="75CF495E" w14:textId="77777777" w:rsidR="00082743" w:rsidRPr="003819A9" w:rsidRDefault="00082743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  <w:p w14:paraId="5A277EDD" w14:textId="77777777" w:rsidR="00C26179" w:rsidRPr="003819A9" w:rsidRDefault="00C26179">
            <w:pPr>
              <w:rPr>
                <w:rFonts w:ascii="Angsana New" w:hAnsi="Angsana New" w:cs="Angsana New" w:hint="cs"/>
                <w:sz w:val="32"/>
                <w:szCs w:val="32"/>
              </w:rPr>
            </w:pPr>
          </w:p>
        </w:tc>
        <w:tc>
          <w:tcPr>
            <w:tcW w:w="1810" w:type="dxa"/>
          </w:tcPr>
          <w:p w14:paraId="383AD248" w14:textId="786EC090" w:rsidR="00C26179" w:rsidRPr="00D97728" w:rsidRDefault="00B05F77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lastRenderedPageBreak/>
              <w:t>40%</w:t>
            </w:r>
          </w:p>
        </w:tc>
      </w:tr>
      <w:tr w:rsidR="00B05F77" w:rsidRPr="00D97728" w14:paraId="26E93A4B" w14:textId="77777777" w:rsidTr="003819A9">
        <w:tc>
          <w:tcPr>
            <w:tcW w:w="2513" w:type="dxa"/>
          </w:tcPr>
          <w:p w14:paraId="342EB897" w14:textId="1D6AE733" w:rsidR="00C26179" w:rsidRPr="00D97728" w:rsidRDefault="00C26179">
            <w:pPr>
              <w:rPr>
                <w:rFonts w:ascii="Angsana New" w:hAnsi="Angsana New" w:cs="Angsana New" w:hint="cs"/>
                <w:sz w:val="32"/>
                <w:szCs w:val="32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นา</w:t>
            </w:r>
            <w:r w:rsidR="005A0E7D"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งสาว</w:t>
            </w:r>
            <w:r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น</w:t>
            </w:r>
            <w:r w:rsidR="005A0E7D"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าตา</w:t>
            </w:r>
            <w:proofErr w:type="spellStart"/>
            <w:r w:rsidR="005A0E7D"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เซีย</w:t>
            </w:r>
            <w:proofErr w:type="spellEnd"/>
            <w:r w:rsidR="005A0E7D"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ยุ</w:t>
            </w:r>
            <w:proofErr w:type="spellStart"/>
            <w:r w:rsidR="005A0E7D"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สุว</w:t>
            </w:r>
            <w:proofErr w:type="spellEnd"/>
            <w:r w:rsidR="005A0E7D" w:rsidRPr="00D97728">
              <w:rPr>
                <w:rFonts w:ascii="Angsana New" w:hAnsi="Angsana New" w:cs="Angsana New" w:hint="cs"/>
                <w:sz w:val="32"/>
                <w:szCs w:val="32"/>
                <w:cs/>
              </w:rPr>
              <w:t>พันธ์</w:t>
            </w:r>
          </w:p>
        </w:tc>
        <w:tc>
          <w:tcPr>
            <w:tcW w:w="2613" w:type="dxa"/>
          </w:tcPr>
          <w:p w14:paraId="7F6C38C4" w14:textId="561C6CA8" w:rsidR="00C26179" w:rsidRPr="00D97728" w:rsidRDefault="005A0E7D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Menu,Ingredient</w:t>
            </w:r>
            <w:proofErr w:type="gramEnd"/>
            <w:r w:rsidR="008C61AF"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,Machine</w:t>
            </w:r>
            <w:proofErr w:type="spellEnd"/>
          </w:p>
        </w:tc>
        <w:tc>
          <w:tcPr>
            <w:tcW w:w="2974" w:type="dxa"/>
          </w:tcPr>
          <w:p w14:paraId="1643DC33" w14:textId="2F1DDD31" w:rsidR="00C26179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-Menu</w:t>
            </w:r>
          </w:p>
          <w:p w14:paraId="27BB5BD9" w14:textId="7106DAEA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proofErr w:type="gram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showMenu</w:t>
            </w:r>
            <w:proofErr w:type="spell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(</w:t>
            </w:r>
            <w:proofErr w:type="gramEnd"/>
            <w:r w:rsidR="003819A9">
              <w:rPr>
                <w:rFonts w:ascii="Angsana New" w:hAnsi="Angsana New" w:cs="Angsana New"/>
                <w:sz w:val="32"/>
                <w:szCs w:val="32"/>
                <w:lang w:val="en-US"/>
              </w:rPr>
              <w:t>)</w:t>
            </w:r>
          </w:p>
          <w:p w14:paraId="75CAB514" w14:textId="08CCAD37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-Ingredient</w:t>
            </w:r>
          </w:p>
        </w:tc>
        <w:tc>
          <w:tcPr>
            <w:tcW w:w="3405" w:type="dxa"/>
          </w:tcPr>
          <w:p w14:paraId="4D9E3406" w14:textId="7584FADA" w:rsidR="00C26179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ทำ</w:t>
            </w:r>
            <w:r w:rsidR="00082743"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method</w:t>
            </w:r>
            <w:r w:rsidRPr="00D97728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ดังกล่าวและคอยเช็ค</w:t>
            </w:r>
            <w:r w:rsidR="00082743"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error</w:t>
            </w:r>
            <w:r w:rsidRPr="00D97728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ทั้งหมดภายในโปรแกรม</w:t>
            </w:r>
          </w:p>
          <w:p w14:paraId="3920EE76" w14:textId="77777777" w:rsidR="00082743" w:rsidRPr="00D97728" w:rsidRDefault="00082743" w:rsidP="00082743">
            <w:pPr>
              <w:rPr>
                <w:rFonts w:ascii="Angsana New" w:hAnsi="Angsana New" w:cs="Angsana New" w:hint="cs"/>
                <w:lang w:val="en-US"/>
              </w:rPr>
            </w:pPr>
            <w:r w:rsidRPr="00D97728">
              <w:rPr>
                <w:rFonts w:ascii="Angsana New" w:hAnsi="Angsana New" w:cs="Angsana New" w:hint="cs"/>
                <w:cs/>
                <w:lang w:val="en-US"/>
              </w:rPr>
              <w:t>รายละเอียดแต่ละ</w:t>
            </w:r>
            <w:r w:rsidRPr="00D97728">
              <w:rPr>
                <w:rFonts w:ascii="Angsana New" w:hAnsi="Angsana New" w:cs="Angsana New" w:hint="cs"/>
                <w:lang w:val="en-US"/>
              </w:rPr>
              <w:t>method</w:t>
            </w:r>
          </w:p>
          <w:p w14:paraId="46B9F68E" w14:textId="4CCA4728" w:rsidR="00082743" w:rsidRPr="00D97728" w:rsidRDefault="00627F8C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r w:rsidR="00082743" w:rsidRPr="00D97728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Menu</w:t>
            </w:r>
          </w:p>
          <w:p w14:paraId="1F370724" w14:textId="3166CEA9" w:rsidR="00082743" w:rsidRPr="00D97728" w:rsidRDefault="00627F8C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สร้างคลาสเมนูเพื่อเรียกค่าซึ่งในคลาสประกอบด้วย</w:t>
            </w:r>
            <w:proofErr w:type="spell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name,price,shaketime</w:t>
            </w:r>
            <w:proofErr w:type="spellEnd"/>
          </w:p>
          <w:p w14:paraId="673480D9" w14:textId="3D845ACE" w:rsidR="00082743" w:rsidRPr="00D97728" w:rsidRDefault="00627F8C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-</w:t>
            </w:r>
            <w:proofErr w:type="spellStart"/>
            <w:r w:rsidR="00082743" w:rsidRPr="00D97728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showMenu</w:t>
            </w:r>
            <w:proofErr w:type="spellEnd"/>
          </w:p>
          <w:p w14:paraId="00AC1653" w14:textId="46764E3B" w:rsidR="00082743" w:rsidRPr="00D97728" w:rsidRDefault="00627F8C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ใน</w:t>
            </w: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 xml:space="preserve">method </w:t>
            </w:r>
            <w:proofErr w:type="spell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showMenu</w:t>
            </w:r>
            <w:proofErr w:type="spellEnd"/>
            <w:r w:rsidRPr="00D97728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จะแสดงเมนูทั้งหมดใน</w:t>
            </w:r>
            <w:proofErr w:type="spell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arrey</w:t>
            </w:r>
            <w:proofErr w:type="spellEnd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allMenuAndPrice</w:t>
            </w:r>
            <w:proofErr w:type="spellEnd"/>
            <w:r w:rsidRPr="00D97728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โดยใช้</w:t>
            </w: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for loop</w:t>
            </w:r>
          </w:p>
          <w:p w14:paraId="43A3FBBC" w14:textId="77777777" w:rsidR="00481DC1" w:rsidRPr="00D97728" w:rsidRDefault="00481DC1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</w:p>
          <w:p w14:paraId="0998772F" w14:textId="55D6157A" w:rsidR="00082743" w:rsidRPr="00D97728" w:rsidRDefault="00082743" w:rsidP="00082743">
            <w:pPr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b/>
                <w:bCs/>
                <w:sz w:val="32"/>
                <w:szCs w:val="32"/>
                <w:lang w:val="en-US"/>
              </w:rPr>
              <w:t>Ingredient</w:t>
            </w:r>
          </w:p>
          <w:p w14:paraId="1102D73E" w14:textId="20292334" w:rsidR="00627F8C" w:rsidRPr="00D97728" w:rsidRDefault="00627F8C" w:rsidP="00082743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สร้างคลาส</w:t>
            </w: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ingredient</w:t>
            </w:r>
            <w:r w:rsidRPr="00D97728"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  <w:t>เพื่อเรียกค่าซึ่งในคลาสประกอบด้วย</w:t>
            </w:r>
            <w:proofErr w:type="spellStart"/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t>name,price</w:t>
            </w:r>
            <w:proofErr w:type="spellEnd"/>
          </w:p>
          <w:p w14:paraId="7C91C675" w14:textId="507257C6" w:rsidR="008C61AF" w:rsidRPr="00D97728" w:rsidRDefault="008C61AF">
            <w:pPr>
              <w:rPr>
                <w:rFonts w:ascii="Angsana New" w:hAnsi="Angsana New" w:cs="Angsana New" w:hint="cs"/>
                <w:sz w:val="32"/>
                <w:szCs w:val="32"/>
                <w:cs/>
                <w:lang w:val="en-US"/>
              </w:rPr>
            </w:pPr>
          </w:p>
        </w:tc>
        <w:tc>
          <w:tcPr>
            <w:tcW w:w="1810" w:type="dxa"/>
          </w:tcPr>
          <w:p w14:paraId="7F7782FE" w14:textId="51A02B5E" w:rsidR="00C26179" w:rsidRPr="00D97728" w:rsidRDefault="00B05F77">
            <w:pPr>
              <w:rPr>
                <w:rFonts w:ascii="Angsana New" w:hAnsi="Angsana New" w:cs="Angsana New" w:hint="cs"/>
                <w:sz w:val="32"/>
                <w:szCs w:val="32"/>
                <w:lang w:val="en-US"/>
              </w:rPr>
            </w:pPr>
            <w:r w:rsidRPr="00D97728">
              <w:rPr>
                <w:rFonts w:ascii="Angsana New" w:hAnsi="Angsana New" w:cs="Angsana New" w:hint="cs"/>
                <w:sz w:val="32"/>
                <w:szCs w:val="32"/>
                <w:lang w:val="en-US"/>
              </w:rPr>
              <w:lastRenderedPageBreak/>
              <w:t>30%</w:t>
            </w:r>
          </w:p>
        </w:tc>
      </w:tr>
    </w:tbl>
    <w:p w14:paraId="33893633" w14:textId="77777777" w:rsidR="004E3A8B" w:rsidRPr="00D97728" w:rsidRDefault="004E3A8B">
      <w:pPr>
        <w:rPr>
          <w:rFonts w:ascii="Angsana New" w:hAnsi="Angsana New" w:cs="Angsana New" w:hint="cs"/>
          <w:sz w:val="32"/>
          <w:szCs w:val="32"/>
        </w:rPr>
      </w:pPr>
    </w:p>
    <w:sectPr w:rsidR="004E3A8B" w:rsidRPr="00D97728" w:rsidSect="00C2617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E5FB3" w14:textId="77777777" w:rsidR="00E427A3" w:rsidRDefault="00E427A3" w:rsidP="00D97728">
      <w:r>
        <w:separator/>
      </w:r>
    </w:p>
  </w:endnote>
  <w:endnote w:type="continuationSeparator" w:id="0">
    <w:p w14:paraId="2860BD8E" w14:textId="77777777" w:rsidR="00E427A3" w:rsidRDefault="00E427A3" w:rsidP="00D9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DC8FF" w14:textId="77777777" w:rsidR="00E427A3" w:rsidRDefault="00E427A3" w:rsidP="00D97728">
      <w:r>
        <w:separator/>
      </w:r>
    </w:p>
  </w:footnote>
  <w:footnote w:type="continuationSeparator" w:id="0">
    <w:p w14:paraId="7543377A" w14:textId="77777777" w:rsidR="00E427A3" w:rsidRDefault="00E427A3" w:rsidP="00D97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79"/>
    <w:rsid w:val="00082743"/>
    <w:rsid w:val="00285E6B"/>
    <w:rsid w:val="00291942"/>
    <w:rsid w:val="003819A9"/>
    <w:rsid w:val="00481DC1"/>
    <w:rsid w:val="004E3A8B"/>
    <w:rsid w:val="005A0E7D"/>
    <w:rsid w:val="00627F8C"/>
    <w:rsid w:val="007B50E7"/>
    <w:rsid w:val="008C61AF"/>
    <w:rsid w:val="0091665B"/>
    <w:rsid w:val="00B05F77"/>
    <w:rsid w:val="00C211E4"/>
    <w:rsid w:val="00C26179"/>
    <w:rsid w:val="00D97728"/>
    <w:rsid w:val="00E427A3"/>
    <w:rsid w:val="00F9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55D65"/>
  <w15:chartTrackingRefBased/>
  <w15:docId w15:val="{5E6D2752-263F-3C46-AD83-3D4AD125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77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728"/>
  </w:style>
  <w:style w:type="paragraph" w:styleId="Footer">
    <w:name w:val="footer"/>
    <w:basedOn w:val="Normal"/>
    <w:link w:val="FooterChar"/>
    <w:uiPriority w:val="99"/>
    <w:unhideWhenUsed/>
    <w:rsid w:val="00D977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KAMPUSA</dc:creator>
  <cp:keywords/>
  <dc:description/>
  <cp:lastModifiedBy>CHOTIWIT SOUYAN</cp:lastModifiedBy>
  <cp:revision>2</cp:revision>
  <dcterms:created xsi:type="dcterms:W3CDTF">2020-11-23T15:47:00Z</dcterms:created>
  <dcterms:modified xsi:type="dcterms:W3CDTF">2020-11-23T15:47:00Z</dcterms:modified>
</cp:coreProperties>
</file>