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67BFF0" w14:textId="1AD8E649" w:rsidR="001752DE" w:rsidRPr="0016510C" w:rsidRDefault="00000000" w:rsidP="0016510C">
      <w:pPr>
        <w:rPr>
          <w:b/>
          <w:bCs/>
          <w:i/>
          <w:iCs/>
        </w:rPr>
      </w:pPr>
      <w:r w:rsidRPr="0016510C">
        <w:rPr>
          <w:i/>
          <w:iCs/>
        </w:rPr>
        <w:t xml:space="preserve"> </w:t>
      </w:r>
      <w:r w:rsidR="0016510C" w:rsidRPr="0016510C">
        <w:rPr>
          <w:b/>
          <w:bCs/>
          <w:i/>
          <w:iCs/>
          <w:highlight w:val="cyan"/>
        </w:rPr>
        <w:t>NOTE: Instructions for pictures &amp; links are at the end of the document</w:t>
      </w:r>
    </w:p>
    <w:p w14:paraId="3A3B34C7" w14:textId="77777777" w:rsidR="001752DE" w:rsidRDefault="00000000">
      <w:pPr>
        <w:rPr>
          <w:b/>
        </w:rPr>
      </w:pPr>
      <w:r>
        <w:rPr>
          <w:color w:val="FF0000"/>
        </w:rPr>
        <w:t xml:space="preserve">Header </w:t>
      </w:r>
      <w:r>
        <w:rPr>
          <w:b/>
        </w:rPr>
        <w:t>About | Charles Yu</w:t>
      </w:r>
    </w:p>
    <w:p w14:paraId="0C6480ED" w14:textId="77777777" w:rsidR="001752DE" w:rsidRDefault="00000000">
      <w:r>
        <w:rPr>
          <w:noProof/>
        </w:rPr>
        <mc:AlternateContent>
          <mc:Choice Requires="wpg">
            <w:drawing>
              <wp:anchor distT="114300" distB="114300" distL="114300" distR="114300" simplePos="0" relativeHeight="251658240" behindDoc="0" locked="0" layoutInCell="1" hidden="0" allowOverlap="1" wp14:anchorId="4B243F9C" wp14:editId="48A91CB0">
                <wp:simplePos x="0" y="0"/>
                <wp:positionH relativeFrom="column">
                  <wp:posOffset>19051</wp:posOffset>
                </wp:positionH>
                <wp:positionV relativeFrom="paragraph">
                  <wp:posOffset>203788</wp:posOffset>
                </wp:positionV>
                <wp:extent cx="3409950" cy="4210050"/>
                <wp:effectExtent l="0" t="0" r="0" b="0"/>
                <wp:wrapSquare wrapText="bothSides" distT="114300" distB="114300" distL="114300" distR="114300"/>
                <wp:docPr id="6" name="Rectangle 6"/>
                <wp:cNvGraphicFramePr/>
                <a:graphic xmlns:a="http://schemas.openxmlformats.org/drawingml/2006/main">
                  <a:graphicData uri="http://schemas.microsoft.com/office/word/2010/wordprocessingShape">
                    <wps:wsp>
                      <wps:cNvSpPr/>
                      <wps:spPr>
                        <a:xfrm>
                          <a:off x="1271400" y="504475"/>
                          <a:ext cx="3394800" cy="419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579AF72" w14:textId="77777777" w:rsidR="001752DE" w:rsidRDefault="00000000">
                            <w:pPr>
                              <w:spacing w:line="240" w:lineRule="auto"/>
                              <w:textDirection w:val="btLr"/>
                            </w:pPr>
                            <w:r>
                              <w:rPr>
                                <w:color w:val="FF0000"/>
                                <w:sz w:val="28"/>
                              </w:rPr>
                              <w:t>Picture One</w:t>
                            </w: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3409950" cy="4210050"/>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31"/>
                        <a:srcRect/>
                        <a:stretch>
                          <a:fillRect/>
                        </a:stretch>
                      </pic:blipFill>
                      <pic:spPr>
                        <a:xfrm>
                          <a:off x="0" y="0"/>
                          <a:ext cx="3409950" cy="4210050"/>
                        </a:xfrm>
                        <a:prstGeom prst="rect"/>
                        <a:ln/>
                      </pic:spPr>
                    </pic:pic>
                  </a:graphicData>
                </a:graphic>
              </wp:anchor>
            </w:drawing>
          </mc:Fallback>
        </mc:AlternateContent>
      </w:r>
    </w:p>
    <w:p w14:paraId="06B2B448" w14:textId="77777777" w:rsidR="001752DE" w:rsidRDefault="001752DE">
      <w:pPr>
        <w:rPr>
          <w:sz w:val="24"/>
          <w:szCs w:val="24"/>
        </w:rPr>
      </w:pPr>
    </w:p>
    <w:p w14:paraId="10BAD9C5" w14:textId="77777777" w:rsidR="001752DE" w:rsidRDefault="00000000">
      <w:pPr>
        <w:rPr>
          <w:sz w:val="24"/>
          <w:szCs w:val="24"/>
        </w:rPr>
      </w:pPr>
      <w:r>
        <w:rPr>
          <w:sz w:val="24"/>
          <w:szCs w:val="24"/>
        </w:rPr>
        <w:t xml:space="preserve">Charles Yu is an American writer who was born January 3, 1976. He is also a television screenwriter and the author of four books, including his latest, </w:t>
      </w:r>
      <w:r>
        <w:rPr>
          <w:i/>
          <w:sz w:val="24"/>
          <w:szCs w:val="24"/>
        </w:rPr>
        <w:t>Interior Chinatown</w:t>
      </w:r>
      <w:r>
        <w:rPr>
          <w:sz w:val="24"/>
          <w:szCs w:val="24"/>
        </w:rPr>
        <w:t xml:space="preserve">, which won the 2020 National Book Award for Fiction. His fiction and non-fiction have appeared in </w:t>
      </w:r>
      <w:proofErr w:type="gramStart"/>
      <w:r>
        <w:rPr>
          <w:sz w:val="24"/>
          <w:szCs w:val="24"/>
        </w:rPr>
        <w:t>a number of</w:t>
      </w:r>
      <w:proofErr w:type="gramEnd"/>
      <w:r>
        <w:rPr>
          <w:sz w:val="24"/>
          <w:szCs w:val="24"/>
        </w:rPr>
        <w:t xml:space="preserve"> publications including </w:t>
      </w:r>
      <w:r>
        <w:rPr>
          <w:i/>
          <w:sz w:val="24"/>
          <w:szCs w:val="24"/>
        </w:rPr>
        <w:t>The New Yorker</w:t>
      </w:r>
      <w:r>
        <w:rPr>
          <w:sz w:val="24"/>
          <w:szCs w:val="24"/>
        </w:rPr>
        <w:t xml:space="preserve">, </w:t>
      </w:r>
      <w:r>
        <w:rPr>
          <w:i/>
          <w:sz w:val="24"/>
          <w:szCs w:val="24"/>
        </w:rPr>
        <w:t>The New York Times Magazine</w:t>
      </w:r>
      <w:r>
        <w:rPr>
          <w:sz w:val="24"/>
          <w:szCs w:val="24"/>
        </w:rPr>
        <w:t xml:space="preserve">, </w:t>
      </w:r>
      <w:r>
        <w:rPr>
          <w:i/>
          <w:sz w:val="24"/>
          <w:szCs w:val="24"/>
        </w:rPr>
        <w:t>The Atlantic</w:t>
      </w:r>
      <w:r>
        <w:rPr>
          <w:sz w:val="24"/>
          <w:szCs w:val="24"/>
        </w:rPr>
        <w:t xml:space="preserve">, </w:t>
      </w:r>
      <w:r>
        <w:rPr>
          <w:i/>
          <w:sz w:val="24"/>
          <w:szCs w:val="24"/>
        </w:rPr>
        <w:t>Wired</w:t>
      </w:r>
      <w:r>
        <w:rPr>
          <w:sz w:val="24"/>
          <w:szCs w:val="24"/>
        </w:rPr>
        <w:t xml:space="preserve">, </w:t>
      </w:r>
      <w:r>
        <w:rPr>
          <w:i/>
          <w:sz w:val="24"/>
          <w:szCs w:val="24"/>
        </w:rPr>
        <w:t>Time</w:t>
      </w:r>
      <w:r>
        <w:rPr>
          <w:sz w:val="24"/>
          <w:szCs w:val="24"/>
        </w:rPr>
        <w:t xml:space="preserve"> and </w:t>
      </w:r>
      <w:r>
        <w:rPr>
          <w:i/>
          <w:sz w:val="24"/>
          <w:szCs w:val="24"/>
        </w:rPr>
        <w:t>Ploughshares</w:t>
      </w:r>
      <w:r>
        <w:rPr>
          <w:sz w:val="24"/>
          <w:szCs w:val="24"/>
        </w:rPr>
        <w:t xml:space="preserve">. </w:t>
      </w:r>
    </w:p>
    <w:p w14:paraId="6B41031A" w14:textId="77777777" w:rsidR="001752DE" w:rsidRDefault="001752DE">
      <w:pPr>
        <w:rPr>
          <w:sz w:val="24"/>
          <w:szCs w:val="24"/>
        </w:rPr>
      </w:pPr>
    </w:p>
    <w:p w14:paraId="3820E08D" w14:textId="77777777" w:rsidR="001752DE" w:rsidRDefault="00000000">
      <w:pPr>
        <w:rPr>
          <w:sz w:val="24"/>
          <w:szCs w:val="24"/>
          <w:highlight w:val="white"/>
        </w:rPr>
      </w:pPr>
      <w:r>
        <w:rPr>
          <w:sz w:val="24"/>
          <w:szCs w:val="24"/>
        </w:rPr>
        <w:t xml:space="preserve">Charles Yu’s parents emigrated from Taiwan to the United States. </w:t>
      </w:r>
      <w:r>
        <w:rPr>
          <w:sz w:val="24"/>
          <w:szCs w:val="24"/>
          <w:highlight w:val="white"/>
        </w:rPr>
        <w:t xml:space="preserve">Yu graduated from the University of California, majoring and receiving a </w:t>
      </w:r>
      <w:proofErr w:type="gramStart"/>
      <w:r>
        <w:rPr>
          <w:sz w:val="24"/>
          <w:szCs w:val="24"/>
          <w:highlight w:val="white"/>
        </w:rPr>
        <w:t>Bachelor in Arts</w:t>
      </w:r>
      <w:proofErr w:type="gramEnd"/>
      <w:r>
        <w:rPr>
          <w:sz w:val="24"/>
          <w:szCs w:val="24"/>
          <w:highlight w:val="white"/>
        </w:rPr>
        <w:t xml:space="preserve"> in molecular and cellular</w:t>
      </w:r>
    </w:p>
    <w:p w14:paraId="60534E79" w14:textId="77777777" w:rsidR="001752DE" w:rsidRDefault="00000000">
      <w:pPr>
        <w:rPr>
          <w:sz w:val="24"/>
          <w:szCs w:val="24"/>
        </w:rPr>
      </w:pPr>
      <w:hyperlink r:id="rId32">
        <w:r>
          <w:rPr>
            <w:sz w:val="24"/>
            <w:szCs w:val="24"/>
            <w:highlight w:val="white"/>
          </w:rPr>
          <w:t xml:space="preserve"> </w:t>
        </w:r>
      </w:hyperlink>
      <w:r>
        <w:rPr>
          <w:sz w:val="24"/>
          <w:szCs w:val="24"/>
          <w:highlight w:val="white"/>
        </w:rPr>
        <w:t xml:space="preserve">biology and a minor in creative writing. At Columbia Law School, he received his Juris Doctor, which is a professional degree in law. He currently lives in California with his wife, Michelle </w:t>
      </w:r>
      <w:proofErr w:type="spellStart"/>
      <w:r>
        <w:rPr>
          <w:sz w:val="24"/>
          <w:szCs w:val="24"/>
          <w:highlight w:val="white"/>
        </w:rPr>
        <w:t>Jue</w:t>
      </w:r>
      <w:proofErr w:type="spellEnd"/>
      <w:r>
        <w:rPr>
          <w:sz w:val="24"/>
          <w:szCs w:val="24"/>
          <w:highlight w:val="white"/>
        </w:rPr>
        <w:t xml:space="preserve"> and two children, </w:t>
      </w:r>
      <w:proofErr w:type="gramStart"/>
      <w:r>
        <w:rPr>
          <w:sz w:val="24"/>
          <w:szCs w:val="24"/>
          <w:highlight w:val="white"/>
        </w:rPr>
        <w:t>Sophia</w:t>
      </w:r>
      <w:proofErr w:type="gramEnd"/>
      <w:r>
        <w:rPr>
          <w:sz w:val="24"/>
          <w:szCs w:val="24"/>
          <w:highlight w:val="white"/>
        </w:rPr>
        <w:t xml:space="preserve"> and Dylan. </w:t>
      </w:r>
    </w:p>
    <w:p w14:paraId="76F65C35" w14:textId="77777777" w:rsidR="001752DE" w:rsidRDefault="001752DE"/>
    <w:p w14:paraId="643C5ECE" w14:textId="77777777" w:rsidR="001752DE" w:rsidRDefault="001752DE">
      <w:pPr>
        <w:rPr>
          <w:color w:val="FF0000"/>
        </w:rPr>
      </w:pPr>
    </w:p>
    <w:p w14:paraId="7B0DE0EB" w14:textId="77777777" w:rsidR="001752DE" w:rsidRDefault="001752DE"/>
    <w:p w14:paraId="5E7AA0A3" w14:textId="77777777" w:rsidR="001752DE" w:rsidRDefault="00000000">
      <w:r>
        <w:rPr>
          <w:noProof/>
        </w:rPr>
        <mc:AlternateContent>
          <mc:Choice Requires="wpg">
            <w:drawing>
              <wp:anchor distT="114300" distB="114300" distL="114300" distR="114300" simplePos="0" relativeHeight="251659264" behindDoc="0" locked="0" layoutInCell="1" hidden="0" allowOverlap="1" wp14:anchorId="1ABE6927" wp14:editId="15D4AF26">
                <wp:simplePos x="0" y="0"/>
                <wp:positionH relativeFrom="column">
                  <wp:posOffset>1295400</wp:posOffset>
                </wp:positionH>
                <wp:positionV relativeFrom="paragraph">
                  <wp:posOffset>200025</wp:posOffset>
                </wp:positionV>
                <wp:extent cx="785813" cy="690563"/>
                <wp:effectExtent l="0" t="0" r="0" b="0"/>
                <wp:wrapSquare wrapText="bothSides" distT="114300" distB="114300" distL="114300" distR="114300"/>
                <wp:docPr id="2" name="Rectangle 2"/>
                <wp:cNvGraphicFramePr/>
                <a:graphic xmlns:a="http://schemas.openxmlformats.org/drawingml/2006/main">
                  <a:graphicData uri="http://schemas.microsoft.com/office/word/2010/wordprocessingShape">
                    <wps:wsp>
                      <wps:cNvSpPr/>
                      <wps:spPr>
                        <a:xfrm>
                          <a:off x="2099675" y="985075"/>
                          <a:ext cx="920400" cy="807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D97A1F7" w14:textId="77777777" w:rsidR="001752DE" w:rsidRDefault="00000000">
                            <w:pPr>
                              <w:spacing w:line="240" w:lineRule="auto"/>
                              <w:textDirection w:val="btLr"/>
                            </w:pPr>
                            <w:r>
                              <w:rPr>
                                <w:color w:val="FF0000"/>
                                <w:sz w:val="28"/>
                              </w:rPr>
                              <w:t>Picture 3</w:t>
                            </w: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1295400</wp:posOffset>
                </wp:positionH>
                <wp:positionV relativeFrom="paragraph">
                  <wp:posOffset>200025</wp:posOffset>
                </wp:positionV>
                <wp:extent cx="785813" cy="69056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33"/>
                        <a:srcRect/>
                        <a:stretch>
                          <a:fillRect/>
                        </a:stretch>
                      </pic:blipFill>
                      <pic:spPr>
                        <a:xfrm>
                          <a:off x="0" y="0"/>
                          <a:ext cx="785813" cy="690563"/>
                        </a:xfrm>
                        <a:prstGeom prst="rect"/>
                        <a:ln/>
                      </pic:spPr>
                    </pic:pic>
                  </a:graphicData>
                </a:graphic>
              </wp:anchor>
            </w:drawing>
          </mc:Fallback>
        </mc:AlternateContent>
      </w:r>
      <w:r>
        <w:rPr>
          <w:noProof/>
        </w:rPr>
        <mc:AlternateContent>
          <mc:Choice Requires="wpg">
            <w:drawing>
              <wp:anchor distT="114300" distB="114300" distL="114300" distR="114300" simplePos="0" relativeHeight="251660288" behindDoc="0" locked="0" layoutInCell="1" hidden="0" allowOverlap="1" wp14:anchorId="1B4FFE34" wp14:editId="66D7C99C">
                <wp:simplePos x="0" y="0"/>
                <wp:positionH relativeFrom="column">
                  <wp:posOffset>19051</wp:posOffset>
                </wp:positionH>
                <wp:positionV relativeFrom="paragraph">
                  <wp:posOffset>203788</wp:posOffset>
                </wp:positionV>
                <wp:extent cx="681038" cy="681038"/>
                <wp:effectExtent l="0" t="0" r="0" b="0"/>
                <wp:wrapSquare wrapText="bothSides" distT="114300" distB="114300" distL="114300" distR="114300"/>
                <wp:docPr id="1" name="Rectangle 1"/>
                <wp:cNvGraphicFramePr/>
                <a:graphic xmlns:a="http://schemas.openxmlformats.org/drawingml/2006/main">
                  <a:graphicData uri="http://schemas.microsoft.com/office/word/2010/wordprocessingShape">
                    <wps:wsp>
                      <wps:cNvSpPr/>
                      <wps:spPr>
                        <a:xfrm>
                          <a:off x="1956500" y="954400"/>
                          <a:ext cx="1247400" cy="1247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7A0CC97" w14:textId="77777777" w:rsidR="001752DE" w:rsidRDefault="00000000">
                            <w:pPr>
                              <w:spacing w:line="240" w:lineRule="auto"/>
                              <w:textDirection w:val="btLr"/>
                            </w:pPr>
                            <w:r>
                              <w:rPr>
                                <w:color w:val="FF0000"/>
                                <w:sz w:val="28"/>
                              </w:rPr>
                              <w:t>Picture 2</w:t>
                            </w: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681038" cy="68103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34"/>
                        <a:srcRect/>
                        <a:stretch>
                          <a:fillRect/>
                        </a:stretch>
                      </pic:blipFill>
                      <pic:spPr>
                        <a:xfrm>
                          <a:off x="0" y="0"/>
                          <a:ext cx="681038" cy="681038"/>
                        </a:xfrm>
                        <a:prstGeom prst="rect"/>
                        <a:ln/>
                      </pic:spPr>
                    </pic:pic>
                  </a:graphicData>
                </a:graphic>
              </wp:anchor>
            </w:drawing>
          </mc:Fallback>
        </mc:AlternateContent>
      </w:r>
      <w:r>
        <w:rPr>
          <w:noProof/>
        </w:rPr>
        <mc:AlternateContent>
          <mc:Choice Requires="wpg">
            <w:drawing>
              <wp:anchor distT="114300" distB="114300" distL="114300" distR="114300" simplePos="0" relativeHeight="251661312" behindDoc="0" locked="0" layoutInCell="1" hidden="0" allowOverlap="1" wp14:anchorId="7F5E52C4" wp14:editId="609A1506">
                <wp:simplePos x="0" y="0"/>
                <wp:positionH relativeFrom="column">
                  <wp:posOffset>2676525</wp:posOffset>
                </wp:positionH>
                <wp:positionV relativeFrom="paragraph">
                  <wp:posOffset>200025</wp:posOffset>
                </wp:positionV>
                <wp:extent cx="700088" cy="694000"/>
                <wp:effectExtent l="0" t="0" r="0" b="0"/>
                <wp:wrapSquare wrapText="bothSides" distT="114300" distB="114300" distL="114300" distR="114300"/>
                <wp:docPr id="5" name="Rectangle 5"/>
                <wp:cNvGraphicFramePr/>
                <a:graphic xmlns:a="http://schemas.openxmlformats.org/drawingml/2006/main">
                  <a:graphicData uri="http://schemas.microsoft.com/office/word/2010/wordprocessingShape">
                    <wps:wsp>
                      <wps:cNvSpPr/>
                      <wps:spPr>
                        <a:xfrm>
                          <a:off x="2109900" y="1107775"/>
                          <a:ext cx="1073700" cy="1063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CBC24A1" w14:textId="77777777" w:rsidR="001752DE" w:rsidRDefault="00000000">
                            <w:pPr>
                              <w:spacing w:line="240" w:lineRule="auto"/>
                              <w:textDirection w:val="btLr"/>
                            </w:pPr>
                            <w:r>
                              <w:rPr>
                                <w:color w:val="FF0000"/>
                                <w:sz w:val="28"/>
                              </w:rPr>
                              <w:t>Picture 4</w:t>
                            </w: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2676525</wp:posOffset>
                </wp:positionH>
                <wp:positionV relativeFrom="paragraph">
                  <wp:posOffset>200025</wp:posOffset>
                </wp:positionV>
                <wp:extent cx="700088" cy="694000"/>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35"/>
                        <a:srcRect/>
                        <a:stretch>
                          <a:fillRect/>
                        </a:stretch>
                      </pic:blipFill>
                      <pic:spPr>
                        <a:xfrm>
                          <a:off x="0" y="0"/>
                          <a:ext cx="700088" cy="694000"/>
                        </a:xfrm>
                        <a:prstGeom prst="rect"/>
                        <a:ln/>
                      </pic:spPr>
                    </pic:pic>
                  </a:graphicData>
                </a:graphic>
              </wp:anchor>
            </w:drawing>
          </mc:Fallback>
        </mc:AlternateContent>
      </w:r>
    </w:p>
    <w:p w14:paraId="2171846E" w14:textId="77777777" w:rsidR="001752DE" w:rsidRDefault="001752DE"/>
    <w:p w14:paraId="1AF22311" w14:textId="77777777" w:rsidR="001752DE" w:rsidRDefault="001752DE"/>
    <w:p w14:paraId="5637F201" w14:textId="77777777" w:rsidR="001752DE" w:rsidRDefault="001752DE"/>
    <w:p w14:paraId="3B4BFE5C" w14:textId="77777777" w:rsidR="001752DE" w:rsidRDefault="001752DE"/>
    <w:p w14:paraId="6D69DBC5" w14:textId="77777777" w:rsidR="001752DE" w:rsidRDefault="001752DE"/>
    <w:p w14:paraId="1121184B" w14:textId="77777777" w:rsidR="001752DE" w:rsidRDefault="00000000">
      <w:pPr>
        <w:rPr>
          <w:b/>
        </w:rPr>
      </w:pPr>
      <w:r>
        <w:rPr>
          <w:color w:val="FF0000"/>
        </w:rPr>
        <w:t>Header</w:t>
      </w:r>
      <w:r>
        <w:t xml:space="preserve"> </w:t>
      </w:r>
      <w:r>
        <w:rPr>
          <w:b/>
        </w:rPr>
        <w:t>Charles Yu on the Daily Show</w:t>
      </w:r>
    </w:p>
    <w:p w14:paraId="3DADB529" w14:textId="77777777" w:rsidR="001752DE" w:rsidRDefault="00000000">
      <w:pPr>
        <w:rPr>
          <w:b/>
        </w:rPr>
      </w:pPr>
      <w:r>
        <w:rPr>
          <w:color w:val="FF0000"/>
        </w:rPr>
        <w:t>[#</w:t>
      </w:r>
      <w:proofErr w:type="gramStart"/>
      <w:r>
        <w:rPr>
          <w:color w:val="FF0000"/>
        </w:rPr>
        <w:t>8:Embedded</w:t>
      </w:r>
      <w:proofErr w:type="gramEnd"/>
      <w:r>
        <w:rPr>
          <w:color w:val="FF0000"/>
        </w:rPr>
        <w:t xml:space="preserve"> video here]</w:t>
      </w:r>
    </w:p>
    <w:p w14:paraId="4C0BBD69" w14:textId="77777777" w:rsidR="001752DE" w:rsidRDefault="001752DE"/>
    <w:p w14:paraId="796E44FA" w14:textId="77777777" w:rsidR="001752DE" w:rsidRDefault="00000000">
      <w:pPr>
        <w:rPr>
          <w:b/>
        </w:rPr>
      </w:pPr>
      <w:r>
        <w:rPr>
          <w:color w:val="FF0000"/>
        </w:rPr>
        <w:t>Header</w:t>
      </w:r>
      <w:r>
        <w:t xml:space="preserve"> </w:t>
      </w:r>
      <w:r>
        <w:rPr>
          <w:b/>
        </w:rPr>
        <w:t>Awards</w:t>
      </w:r>
    </w:p>
    <w:p w14:paraId="165910E0" w14:textId="77777777" w:rsidR="001752DE" w:rsidRDefault="00000000">
      <w:pPr>
        <w:numPr>
          <w:ilvl w:val="0"/>
          <w:numId w:val="1"/>
        </w:numPr>
      </w:pPr>
      <w:r>
        <w:rPr>
          <w:color w:val="202122"/>
          <w:sz w:val="21"/>
          <w:szCs w:val="21"/>
        </w:rPr>
        <w:t xml:space="preserve">2020- National Book Award for Fiction for the novel </w:t>
      </w:r>
      <w:r>
        <w:rPr>
          <w:i/>
          <w:color w:val="202122"/>
          <w:sz w:val="21"/>
          <w:szCs w:val="21"/>
        </w:rPr>
        <w:t>Interior Chinatown</w:t>
      </w:r>
    </w:p>
    <w:p w14:paraId="71E923FC" w14:textId="77777777" w:rsidR="001752DE" w:rsidRDefault="00000000">
      <w:pPr>
        <w:numPr>
          <w:ilvl w:val="0"/>
          <w:numId w:val="1"/>
        </w:numPr>
        <w:shd w:val="clear" w:color="auto" w:fill="FFFFFF"/>
        <w:rPr>
          <w:color w:val="202122"/>
          <w:sz w:val="21"/>
          <w:szCs w:val="21"/>
        </w:rPr>
      </w:pPr>
      <w:r>
        <w:rPr>
          <w:color w:val="202122"/>
          <w:sz w:val="21"/>
          <w:szCs w:val="21"/>
        </w:rPr>
        <w:t>2017</w:t>
      </w:r>
      <w:proofErr w:type="gramStart"/>
      <w:r>
        <w:rPr>
          <w:color w:val="202122"/>
          <w:sz w:val="21"/>
          <w:szCs w:val="21"/>
        </w:rPr>
        <w:t xml:space="preserve">-  </w:t>
      </w:r>
      <w:proofErr w:type="spellStart"/>
      <w:r>
        <w:rPr>
          <w:color w:val="202122"/>
          <w:sz w:val="21"/>
          <w:szCs w:val="21"/>
        </w:rPr>
        <w:t>WritersGuild</w:t>
      </w:r>
      <w:proofErr w:type="spellEnd"/>
      <w:proofErr w:type="gramEnd"/>
      <w:r>
        <w:rPr>
          <w:color w:val="202122"/>
          <w:sz w:val="21"/>
          <w:szCs w:val="21"/>
        </w:rPr>
        <w:t xml:space="preserve"> of America Award Nominations: Drama Series and New Series for writing on HBO's </w:t>
      </w:r>
      <w:r>
        <w:rPr>
          <w:i/>
          <w:color w:val="202122"/>
          <w:sz w:val="21"/>
          <w:szCs w:val="21"/>
        </w:rPr>
        <w:t>Westworld</w:t>
      </w:r>
    </w:p>
    <w:p w14:paraId="181666BF" w14:textId="77777777" w:rsidR="001752DE" w:rsidRDefault="00000000">
      <w:pPr>
        <w:numPr>
          <w:ilvl w:val="0"/>
          <w:numId w:val="1"/>
        </w:numPr>
        <w:shd w:val="clear" w:color="auto" w:fill="FFFFFF"/>
        <w:rPr>
          <w:sz w:val="21"/>
          <w:szCs w:val="21"/>
        </w:rPr>
      </w:pPr>
      <w:r>
        <w:rPr>
          <w:color w:val="202122"/>
          <w:sz w:val="21"/>
          <w:szCs w:val="21"/>
        </w:rPr>
        <w:t xml:space="preserve">2011- </w:t>
      </w:r>
      <w:r>
        <w:rPr>
          <w:i/>
          <w:color w:val="202122"/>
          <w:sz w:val="21"/>
          <w:szCs w:val="21"/>
        </w:rPr>
        <w:t xml:space="preserve">The Year’s Best Science Fiction &amp; Fantasy </w:t>
      </w:r>
      <w:r>
        <w:rPr>
          <w:color w:val="202122"/>
          <w:sz w:val="21"/>
          <w:szCs w:val="21"/>
        </w:rPr>
        <w:t xml:space="preserve">for the short story "Standard Loneliness Package", initially published in </w:t>
      </w:r>
      <w:r>
        <w:rPr>
          <w:i/>
          <w:color w:val="202122"/>
          <w:sz w:val="21"/>
          <w:szCs w:val="21"/>
        </w:rPr>
        <w:t xml:space="preserve">Lightspeed </w:t>
      </w:r>
      <w:proofErr w:type="spellStart"/>
      <w:r>
        <w:rPr>
          <w:i/>
          <w:color w:val="202122"/>
          <w:sz w:val="21"/>
          <w:szCs w:val="21"/>
        </w:rPr>
        <w:t>MAgazine</w:t>
      </w:r>
      <w:proofErr w:type="spellEnd"/>
      <w:r>
        <w:rPr>
          <w:color w:val="202122"/>
          <w:sz w:val="21"/>
          <w:szCs w:val="21"/>
        </w:rPr>
        <w:t xml:space="preserve"> November 2010, Issue 6</w:t>
      </w:r>
    </w:p>
    <w:p w14:paraId="2E706BF4" w14:textId="77777777" w:rsidR="001752DE" w:rsidRDefault="00000000">
      <w:pPr>
        <w:numPr>
          <w:ilvl w:val="0"/>
          <w:numId w:val="1"/>
        </w:numPr>
        <w:shd w:val="clear" w:color="auto" w:fill="FFFFFF"/>
        <w:rPr>
          <w:sz w:val="21"/>
          <w:szCs w:val="21"/>
        </w:rPr>
      </w:pPr>
      <w:r>
        <w:rPr>
          <w:color w:val="202122"/>
          <w:sz w:val="21"/>
          <w:szCs w:val="21"/>
        </w:rPr>
        <w:t xml:space="preserve">2010- Second Place, John W. Campbell Memorial Award for Best Science Fiction Novel for the novel </w:t>
      </w:r>
      <w:r>
        <w:rPr>
          <w:i/>
          <w:color w:val="202122"/>
          <w:sz w:val="21"/>
          <w:szCs w:val="21"/>
        </w:rPr>
        <w:t>How to Live Safely in a Science Fictional Universe</w:t>
      </w:r>
    </w:p>
    <w:p w14:paraId="29EA3CD2" w14:textId="77777777" w:rsidR="001752DE" w:rsidRDefault="00000000">
      <w:pPr>
        <w:numPr>
          <w:ilvl w:val="0"/>
          <w:numId w:val="1"/>
        </w:numPr>
        <w:shd w:val="clear" w:color="auto" w:fill="FFFFFF"/>
        <w:rPr>
          <w:sz w:val="21"/>
          <w:szCs w:val="21"/>
        </w:rPr>
      </w:pPr>
      <w:r>
        <w:rPr>
          <w:color w:val="202122"/>
          <w:sz w:val="21"/>
          <w:szCs w:val="21"/>
        </w:rPr>
        <w:t xml:space="preserve">2010- Second Best Science Fiction Novel, from the John Wayne and Elsie M. Gunn Center for the Study of Science Fiction at the University of Kansas for the novel </w:t>
      </w:r>
      <w:r>
        <w:rPr>
          <w:i/>
          <w:color w:val="202122"/>
          <w:sz w:val="21"/>
          <w:szCs w:val="21"/>
        </w:rPr>
        <w:t>How to Live Safely in a Science Fictional Universe</w:t>
      </w:r>
    </w:p>
    <w:p w14:paraId="1A2BFB37" w14:textId="77777777" w:rsidR="001752DE" w:rsidRDefault="00000000">
      <w:pPr>
        <w:numPr>
          <w:ilvl w:val="0"/>
          <w:numId w:val="1"/>
        </w:numPr>
        <w:shd w:val="clear" w:color="auto" w:fill="FFFFFF"/>
        <w:rPr>
          <w:sz w:val="21"/>
          <w:szCs w:val="21"/>
        </w:rPr>
      </w:pPr>
      <w:r>
        <w:rPr>
          <w:color w:val="202122"/>
          <w:sz w:val="21"/>
          <w:szCs w:val="21"/>
        </w:rPr>
        <w:t>2007- Named a "5 under 35" honoree by the National Book Foundation by Richard Powers</w:t>
      </w:r>
    </w:p>
    <w:p w14:paraId="245125EE" w14:textId="77777777" w:rsidR="001752DE" w:rsidRDefault="00000000">
      <w:pPr>
        <w:numPr>
          <w:ilvl w:val="0"/>
          <w:numId w:val="1"/>
        </w:numPr>
        <w:shd w:val="clear" w:color="auto" w:fill="FFFFFF"/>
        <w:rPr>
          <w:sz w:val="21"/>
          <w:szCs w:val="21"/>
        </w:rPr>
      </w:pPr>
      <w:r>
        <w:rPr>
          <w:color w:val="202122"/>
          <w:sz w:val="21"/>
          <w:szCs w:val="21"/>
        </w:rPr>
        <w:lastRenderedPageBreak/>
        <w:t xml:space="preserve">2005- Robert Olen Butler Prize for the short story "My Last Days As Me", initially published in </w:t>
      </w:r>
      <w:r>
        <w:rPr>
          <w:i/>
          <w:color w:val="202122"/>
          <w:sz w:val="21"/>
          <w:szCs w:val="21"/>
        </w:rPr>
        <w:t>Sou'wester</w:t>
      </w:r>
    </w:p>
    <w:p w14:paraId="5828D0BC" w14:textId="77777777" w:rsidR="001752DE" w:rsidRDefault="00000000">
      <w:pPr>
        <w:numPr>
          <w:ilvl w:val="0"/>
          <w:numId w:val="1"/>
        </w:numPr>
        <w:shd w:val="clear" w:color="auto" w:fill="FFFFFF"/>
        <w:spacing w:after="20"/>
        <w:rPr>
          <w:sz w:val="21"/>
          <w:szCs w:val="21"/>
        </w:rPr>
      </w:pPr>
      <w:r>
        <w:rPr>
          <w:color w:val="202122"/>
          <w:sz w:val="21"/>
          <w:szCs w:val="21"/>
        </w:rPr>
        <w:t xml:space="preserve">2004- Sherwood Anderson Fiction Award for the short story "Third Class Superhero", initially published in </w:t>
      </w:r>
      <w:r>
        <w:rPr>
          <w:i/>
          <w:color w:val="202122"/>
          <w:sz w:val="21"/>
          <w:szCs w:val="21"/>
        </w:rPr>
        <w:t>Mid-American Review</w:t>
      </w:r>
      <w:r>
        <w:rPr>
          <w:color w:val="202122"/>
          <w:sz w:val="21"/>
          <w:szCs w:val="21"/>
        </w:rPr>
        <w:t>, Vol. XXV, No. 2</w:t>
      </w:r>
    </w:p>
    <w:p w14:paraId="30DC9BC2" w14:textId="77777777" w:rsidR="001752DE" w:rsidRDefault="001752DE">
      <w:pPr>
        <w:shd w:val="clear" w:color="auto" w:fill="FFFFFF"/>
        <w:spacing w:before="60" w:after="20"/>
        <w:rPr>
          <w:color w:val="202122"/>
          <w:sz w:val="21"/>
          <w:szCs w:val="21"/>
        </w:rPr>
      </w:pPr>
    </w:p>
    <w:p w14:paraId="1A5024B1" w14:textId="77777777" w:rsidR="001752DE" w:rsidRDefault="001752DE">
      <w:pPr>
        <w:shd w:val="clear" w:color="auto" w:fill="FFFFFF"/>
        <w:spacing w:before="60" w:after="20"/>
        <w:rPr>
          <w:color w:val="202122"/>
          <w:sz w:val="21"/>
          <w:szCs w:val="21"/>
        </w:rPr>
      </w:pPr>
    </w:p>
    <w:p w14:paraId="0F9C4B28" w14:textId="77777777" w:rsidR="001752DE" w:rsidRDefault="00000000">
      <w:pPr>
        <w:rPr>
          <w:b/>
        </w:rPr>
      </w:pPr>
      <w:r>
        <w:rPr>
          <w:color w:val="FF0000"/>
        </w:rPr>
        <w:t>Header</w:t>
      </w:r>
      <w:r>
        <w:t xml:space="preserve"> </w:t>
      </w:r>
      <w:r>
        <w:rPr>
          <w:b/>
        </w:rPr>
        <w:t>Other Works</w:t>
      </w:r>
    </w:p>
    <w:p w14:paraId="79FC017D" w14:textId="77777777" w:rsidR="001752DE" w:rsidRDefault="001752DE">
      <w:pPr>
        <w:rPr>
          <w:b/>
        </w:rPr>
      </w:pPr>
    </w:p>
    <w:p w14:paraId="53D20EF2" w14:textId="77777777" w:rsidR="001752DE" w:rsidRDefault="00000000">
      <w:r>
        <w:rPr>
          <w:noProof/>
        </w:rPr>
        <mc:AlternateContent>
          <mc:Choice Requires="wpg">
            <w:drawing>
              <wp:anchor distT="114300" distB="114300" distL="114300" distR="114300" simplePos="0" relativeHeight="251662336" behindDoc="0" locked="0" layoutInCell="1" hidden="0" allowOverlap="1" wp14:anchorId="12256FB5" wp14:editId="413B3524">
                <wp:simplePos x="0" y="0"/>
                <wp:positionH relativeFrom="column">
                  <wp:posOffset>19051</wp:posOffset>
                </wp:positionH>
                <wp:positionV relativeFrom="paragraph">
                  <wp:posOffset>114300</wp:posOffset>
                </wp:positionV>
                <wp:extent cx="1276350" cy="2164477"/>
                <wp:effectExtent l="0" t="0" r="0" b="0"/>
                <wp:wrapSquare wrapText="bothSides" distT="114300" distB="114300" distL="114300" distR="114300"/>
                <wp:docPr id="4" name="Rectangle 4"/>
                <wp:cNvGraphicFramePr/>
                <a:graphic xmlns:a="http://schemas.openxmlformats.org/drawingml/2006/main">
                  <a:graphicData uri="http://schemas.microsoft.com/office/word/2010/wordprocessingShape">
                    <wps:wsp>
                      <wps:cNvSpPr/>
                      <wps:spPr>
                        <a:xfrm>
                          <a:off x="1792900" y="637400"/>
                          <a:ext cx="2270100" cy="3855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7271BBB" w14:textId="77777777" w:rsidR="001752DE" w:rsidRDefault="00000000">
                            <w:pPr>
                              <w:spacing w:line="240" w:lineRule="auto"/>
                              <w:textDirection w:val="btLr"/>
                            </w:pPr>
                            <w:r>
                              <w:rPr>
                                <w:color w:val="FF0000"/>
                                <w:sz w:val="28"/>
                              </w:rPr>
                              <w:t>Picture 5</w:t>
                            </w: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276350" cy="2164477"/>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36"/>
                        <a:srcRect/>
                        <a:stretch>
                          <a:fillRect/>
                        </a:stretch>
                      </pic:blipFill>
                      <pic:spPr>
                        <a:xfrm>
                          <a:off x="0" y="0"/>
                          <a:ext cx="1276350" cy="2164477"/>
                        </a:xfrm>
                        <a:prstGeom prst="rect"/>
                        <a:ln/>
                      </pic:spPr>
                    </pic:pic>
                  </a:graphicData>
                </a:graphic>
              </wp:anchor>
            </w:drawing>
          </mc:Fallback>
        </mc:AlternateContent>
      </w:r>
    </w:p>
    <w:p w14:paraId="3C944164" w14:textId="77777777" w:rsidR="001752DE" w:rsidRDefault="00000000">
      <w:pPr>
        <w:rPr>
          <w:b/>
        </w:rPr>
      </w:pPr>
      <w:r>
        <w:rPr>
          <w:b/>
        </w:rPr>
        <w:t>Third Class Superhero (2006)</w:t>
      </w:r>
    </w:p>
    <w:p w14:paraId="1E9D6D40" w14:textId="77777777" w:rsidR="001752DE" w:rsidRDefault="001752DE">
      <w:pPr>
        <w:rPr>
          <w:b/>
        </w:rPr>
      </w:pPr>
    </w:p>
    <w:p w14:paraId="1874F483" w14:textId="77777777" w:rsidR="001752DE" w:rsidRDefault="00000000">
      <w:pPr>
        <w:rPr>
          <w:b/>
        </w:rPr>
      </w:pPr>
      <w:r>
        <w:t xml:space="preserve">Published in 2006, this book spins tales of modern identity and insecurity. A couple is disappointed when they leave their Luxury Car Commercial subdivision for a Life Insurance/Asset Management pitch disguised as an exotic vacation getaway. They are then forced against the limitations of artificial storylines while simultaneously tackling the most terrifying parts of existence. Filled with deadpan humor and originality, </w:t>
      </w:r>
      <w:r>
        <w:rPr>
          <w:i/>
        </w:rPr>
        <w:t>Third Class Superhero</w:t>
      </w:r>
      <w:r>
        <w:t xml:space="preserve"> is an excellent way to mark the debut of an author.</w:t>
      </w:r>
    </w:p>
    <w:p w14:paraId="59D50B46" w14:textId="77777777" w:rsidR="001752DE" w:rsidRDefault="001752DE">
      <w:pPr>
        <w:rPr>
          <w:b/>
        </w:rPr>
      </w:pPr>
    </w:p>
    <w:p w14:paraId="5D1E536C" w14:textId="77777777" w:rsidR="001752DE" w:rsidRDefault="001752DE">
      <w:pPr>
        <w:rPr>
          <w:b/>
        </w:rPr>
      </w:pPr>
    </w:p>
    <w:p w14:paraId="6F732BA6" w14:textId="77777777" w:rsidR="001752DE" w:rsidRDefault="001752DE">
      <w:pPr>
        <w:rPr>
          <w:b/>
        </w:rPr>
      </w:pPr>
    </w:p>
    <w:p w14:paraId="305E8235" w14:textId="77777777" w:rsidR="001752DE" w:rsidRDefault="001752DE">
      <w:pPr>
        <w:rPr>
          <w:b/>
        </w:rPr>
      </w:pPr>
    </w:p>
    <w:p w14:paraId="34B5EB52" w14:textId="77777777" w:rsidR="001752DE" w:rsidRDefault="00000000">
      <w:pPr>
        <w:rPr>
          <w:color w:val="FF0000"/>
        </w:rPr>
      </w:pPr>
      <w:r>
        <w:rPr>
          <w:noProof/>
        </w:rPr>
        <mc:AlternateContent>
          <mc:Choice Requires="wpg">
            <w:drawing>
              <wp:anchor distT="114300" distB="114300" distL="114300" distR="114300" simplePos="0" relativeHeight="251663360" behindDoc="0" locked="0" layoutInCell="1" hidden="0" allowOverlap="1" wp14:anchorId="17727D5F" wp14:editId="1E407071">
                <wp:simplePos x="0" y="0"/>
                <wp:positionH relativeFrom="column">
                  <wp:posOffset>19051</wp:posOffset>
                </wp:positionH>
                <wp:positionV relativeFrom="paragraph">
                  <wp:posOffset>114300</wp:posOffset>
                </wp:positionV>
                <wp:extent cx="1214438" cy="1808062"/>
                <wp:effectExtent l="0" t="0" r="0" b="0"/>
                <wp:wrapSquare wrapText="bothSides" distT="114300" distB="114300" distL="114300" distR="114300"/>
                <wp:docPr id="3" name="Rectangle 3"/>
                <wp:cNvGraphicFramePr/>
                <a:graphic xmlns:a="http://schemas.openxmlformats.org/drawingml/2006/main">
                  <a:graphicData uri="http://schemas.microsoft.com/office/word/2010/wordprocessingShape">
                    <wps:wsp>
                      <wps:cNvSpPr/>
                      <wps:spPr>
                        <a:xfrm>
                          <a:off x="1619050" y="484025"/>
                          <a:ext cx="2535900" cy="3783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B731717" w14:textId="77777777" w:rsidR="001752DE" w:rsidRDefault="00000000">
                            <w:pPr>
                              <w:spacing w:line="240" w:lineRule="auto"/>
                              <w:textDirection w:val="btLr"/>
                            </w:pPr>
                            <w:r>
                              <w:rPr>
                                <w:color w:val="FF0000"/>
                                <w:sz w:val="28"/>
                              </w:rPr>
                              <w:t>Picture 6</w:t>
                            </w: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214438" cy="1808062"/>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37"/>
                        <a:srcRect/>
                        <a:stretch>
                          <a:fillRect/>
                        </a:stretch>
                      </pic:blipFill>
                      <pic:spPr>
                        <a:xfrm>
                          <a:off x="0" y="0"/>
                          <a:ext cx="1214438" cy="1808062"/>
                        </a:xfrm>
                        <a:prstGeom prst="rect"/>
                        <a:ln/>
                      </pic:spPr>
                    </pic:pic>
                  </a:graphicData>
                </a:graphic>
              </wp:anchor>
            </w:drawing>
          </mc:Fallback>
        </mc:AlternateContent>
      </w:r>
    </w:p>
    <w:p w14:paraId="421167E1" w14:textId="77777777" w:rsidR="001752DE" w:rsidRDefault="00000000">
      <w:pPr>
        <w:rPr>
          <w:b/>
        </w:rPr>
      </w:pPr>
      <w:r>
        <w:rPr>
          <w:b/>
        </w:rPr>
        <w:t>How to Live Safely in a Science Fictional Universe (2010)</w:t>
      </w:r>
    </w:p>
    <w:p w14:paraId="30CAFA55" w14:textId="77777777" w:rsidR="001752DE" w:rsidRDefault="001752DE">
      <w:pPr>
        <w:rPr>
          <w:b/>
        </w:rPr>
      </w:pPr>
    </w:p>
    <w:p w14:paraId="75F24F50" w14:textId="77777777" w:rsidR="001752DE" w:rsidRDefault="00000000">
      <w:pPr>
        <w:rPr>
          <w:color w:val="FF0000"/>
        </w:rPr>
      </w:pPr>
      <w:r>
        <w:t xml:space="preserve">This story follows the touching journey of a son searching for his father, only this journey is through quantum space-time. In Minor Universe 31, people </w:t>
      </w:r>
      <w:proofErr w:type="gramStart"/>
      <w:r>
        <w:t>are able to</w:t>
      </w:r>
      <w:proofErr w:type="gramEnd"/>
      <w:r>
        <w:t xml:space="preserve"> get into time machines </w:t>
      </w:r>
      <w:proofErr w:type="spellStart"/>
      <w:r>
        <w:t>everyday</w:t>
      </w:r>
      <w:proofErr w:type="spellEnd"/>
      <w:r>
        <w:t xml:space="preserve"> to try and change the past. Charles Yu, author turned time travel technician, helps save people from themselves. A book called </w:t>
      </w:r>
      <w:r>
        <w:rPr>
          <w:i/>
        </w:rPr>
        <w:t>How to Live Safely in a Science Fictional Universe</w:t>
      </w:r>
      <w:r>
        <w:t xml:space="preserve"> may hold the key to finding his father, who invented time travel and then vanished, it may even save his life. Razor-sharp and hilarious, this makes an excellent debut novel.</w:t>
      </w:r>
    </w:p>
    <w:p w14:paraId="6BD9B85B" w14:textId="77777777" w:rsidR="001752DE" w:rsidRDefault="001752DE">
      <w:pPr>
        <w:rPr>
          <w:color w:val="FF0000"/>
        </w:rPr>
      </w:pPr>
    </w:p>
    <w:p w14:paraId="1A82647C" w14:textId="77777777" w:rsidR="001752DE" w:rsidRDefault="001752DE">
      <w:pPr>
        <w:rPr>
          <w:color w:val="FF0000"/>
        </w:rPr>
      </w:pPr>
    </w:p>
    <w:p w14:paraId="1755B268" w14:textId="77777777" w:rsidR="001752DE" w:rsidRDefault="00000000">
      <w:pPr>
        <w:rPr>
          <w:color w:val="FF0000"/>
        </w:rPr>
      </w:pPr>
      <w:r>
        <w:rPr>
          <w:noProof/>
        </w:rPr>
        <mc:AlternateContent>
          <mc:Choice Requires="wpg">
            <w:drawing>
              <wp:anchor distT="114300" distB="114300" distL="114300" distR="114300" simplePos="0" relativeHeight="251664384" behindDoc="0" locked="0" layoutInCell="1" hidden="0" allowOverlap="1" wp14:anchorId="29266B1B" wp14:editId="41E7AC4C">
                <wp:simplePos x="0" y="0"/>
                <wp:positionH relativeFrom="column">
                  <wp:posOffset>19051</wp:posOffset>
                </wp:positionH>
                <wp:positionV relativeFrom="paragraph">
                  <wp:posOffset>203788</wp:posOffset>
                </wp:positionV>
                <wp:extent cx="1219200" cy="1828800"/>
                <wp:effectExtent l="0" t="0" r="0" b="0"/>
                <wp:wrapSquare wrapText="bothSides" distT="114300" distB="114300" distL="114300" distR="114300"/>
                <wp:docPr id="7" name="Rectangle 7"/>
                <wp:cNvGraphicFramePr/>
                <a:graphic xmlns:a="http://schemas.openxmlformats.org/drawingml/2006/main">
                  <a:graphicData uri="http://schemas.microsoft.com/office/word/2010/wordprocessingShape">
                    <wps:wsp>
                      <wps:cNvSpPr/>
                      <wps:spPr>
                        <a:xfrm>
                          <a:off x="1792900" y="647625"/>
                          <a:ext cx="2290500" cy="3435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EBBDFFD" w14:textId="77777777" w:rsidR="001752DE" w:rsidRDefault="00000000">
                            <w:pPr>
                              <w:spacing w:line="240" w:lineRule="auto"/>
                              <w:textDirection w:val="btLr"/>
                            </w:pPr>
                            <w:r>
                              <w:rPr>
                                <w:color w:val="FF0000"/>
                                <w:sz w:val="28"/>
                              </w:rPr>
                              <w:t>Picture 7</w:t>
                            </w: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1219200" cy="1828800"/>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38"/>
                        <a:srcRect/>
                        <a:stretch>
                          <a:fillRect/>
                        </a:stretch>
                      </pic:blipFill>
                      <pic:spPr>
                        <a:xfrm>
                          <a:off x="0" y="0"/>
                          <a:ext cx="1219200" cy="1828800"/>
                        </a:xfrm>
                        <a:prstGeom prst="rect"/>
                        <a:ln/>
                      </pic:spPr>
                    </pic:pic>
                  </a:graphicData>
                </a:graphic>
              </wp:anchor>
            </w:drawing>
          </mc:Fallback>
        </mc:AlternateContent>
      </w:r>
    </w:p>
    <w:p w14:paraId="4DA9EC96" w14:textId="77777777" w:rsidR="001752DE" w:rsidRDefault="00000000">
      <w:pPr>
        <w:rPr>
          <w:b/>
        </w:rPr>
      </w:pPr>
      <w:r>
        <w:rPr>
          <w:b/>
        </w:rPr>
        <w:t>Sorry Please Thank You (2012)</w:t>
      </w:r>
    </w:p>
    <w:p w14:paraId="0AE62829" w14:textId="77777777" w:rsidR="001752DE" w:rsidRDefault="001752DE">
      <w:pPr>
        <w:rPr>
          <w:b/>
        </w:rPr>
      </w:pPr>
    </w:p>
    <w:p w14:paraId="3A9F756D" w14:textId="77777777" w:rsidR="001752DE" w:rsidRDefault="00000000">
      <w:pPr>
        <w:rPr>
          <w:color w:val="FF0000"/>
        </w:rPr>
      </w:pPr>
      <w:r>
        <w:t xml:space="preserve">This collection of short stories </w:t>
      </w:r>
      <w:proofErr w:type="gramStart"/>
      <w:r>
        <w:t>are</w:t>
      </w:r>
      <w:proofErr w:type="gramEnd"/>
      <w:r>
        <w:t xml:space="preserve"> hilarious and heartbreaking. From a band of virtual warriors, thieves and wizards to a company who utilizes grief for profit, these stories are nothing short of original. A brilliant observer of contemporary society, Charles Yu draws from both science and pop culture to make these stories the perfect mixture of laugh-out-loud humor and piercing insight into the human condition. The sophomore novel lands Yu a spot as a major new voice in American fiction.</w:t>
      </w:r>
    </w:p>
    <w:p w14:paraId="1268A9D9" w14:textId="77777777" w:rsidR="001752DE" w:rsidRDefault="001752DE">
      <w:pPr>
        <w:rPr>
          <w:color w:val="FF0000"/>
        </w:rPr>
      </w:pPr>
    </w:p>
    <w:p w14:paraId="544895BD" w14:textId="77777777" w:rsidR="001752DE" w:rsidRDefault="001752DE">
      <w:pPr>
        <w:rPr>
          <w:color w:val="FF0000"/>
        </w:rPr>
      </w:pPr>
    </w:p>
    <w:p w14:paraId="7FA55E6E" w14:textId="77777777" w:rsidR="001752DE" w:rsidRDefault="001752DE">
      <w:pPr>
        <w:rPr>
          <w:color w:val="FF0000"/>
        </w:rPr>
      </w:pPr>
    </w:p>
    <w:p w14:paraId="06249BF3" w14:textId="77777777" w:rsidR="001752DE" w:rsidRDefault="001752DE">
      <w:pPr>
        <w:rPr>
          <w:color w:val="FF0000"/>
        </w:rPr>
      </w:pPr>
    </w:p>
    <w:p w14:paraId="457F61AA" w14:textId="77777777" w:rsidR="001752DE" w:rsidRDefault="00000000">
      <w:pPr>
        <w:rPr>
          <w:b/>
        </w:rPr>
      </w:pPr>
      <w:r>
        <w:rPr>
          <w:color w:val="FF0000"/>
        </w:rPr>
        <w:t xml:space="preserve">Header </w:t>
      </w:r>
      <w:r>
        <w:rPr>
          <w:b/>
        </w:rPr>
        <w:t>Organizations to Combat Anti-Asian Sentiment in the U.S.</w:t>
      </w:r>
    </w:p>
    <w:p w14:paraId="42D28CED" w14:textId="77777777" w:rsidR="001752DE" w:rsidRDefault="001752DE">
      <w:pPr>
        <w:rPr>
          <w:b/>
          <w:color w:val="FF0000"/>
        </w:rPr>
      </w:pPr>
    </w:p>
    <w:p w14:paraId="22753598" w14:textId="77777777" w:rsidR="001752DE" w:rsidRDefault="00000000">
      <w:pPr>
        <w:rPr>
          <w:color w:val="FF0000"/>
          <w:highlight w:val="yellow"/>
        </w:rPr>
      </w:pPr>
      <w:r>
        <w:rPr>
          <w:b/>
        </w:rPr>
        <w:lastRenderedPageBreak/>
        <w:t>Stop AAPI Hate</w:t>
      </w:r>
      <w:r>
        <w:br/>
        <w:t>The Stop AAPI Hate coalition was launched in March of 2020 as a response to the rise in xenophobia and bigotry following the COVID-19 Pandemic. AAPI Equity Alliance, Chinese for Affirmative Action, and the Asian American Studies Department of San Francisco State University all came together for this. The coalition both tracks and responds to incidents involving hate, violence, harassment, discrimination, shunning and child bullying against Asian Americans and Pacific Islanders. Their mission is to “advance equity, justice, and power by dismantling systemic racism and building a multiracial movement to end anti-Asian American and Pacific Islander hate. Along with working to end AAPI hate, the coalition also understands that they must work to end all forms of structural racism.</w:t>
      </w:r>
      <w:r>
        <w:rPr>
          <w:highlight w:val="yellow"/>
        </w:rPr>
        <w:t xml:space="preserve"> Click here to help. </w:t>
      </w:r>
      <w:r>
        <w:rPr>
          <w:color w:val="FF0000"/>
          <w:highlight w:val="yellow"/>
        </w:rPr>
        <w:t>(#9)</w:t>
      </w:r>
    </w:p>
    <w:p w14:paraId="0595C55D" w14:textId="77777777" w:rsidR="001752DE" w:rsidRDefault="001752DE"/>
    <w:p w14:paraId="5DC13CA7" w14:textId="77777777" w:rsidR="001752DE" w:rsidRDefault="00000000">
      <w:pPr>
        <w:rPr>
          <w:b/>
        </w:rPr>
      </w:pPr>
      <w:r>
        <w:rPr>
          <w:b/>
        </w:rPr>
        <w:t>Very Asian Foundation</w:t>
      </w:r>
    </w:p>
    <w:p w14:paraId="5940B187" w14:textId="77777777" w:rsidR="001752DE" w:rsidRDefault="00000000">
      <w:pPr>
        <w:rPr>
          <w:color w:val="FF0000"/>
        </w:rPr>
      </w:pPr>
      <w:r>
        <w:t>The Very Asian Foundation works to shine a light on Asian experiences through both advocacy and celebration. They provide support and resources for the expansion of Asian stories and experiences, such as participating in public discussions around Asian issues and collaborating with local and national institutions to place stories front and center. The Foundation also raises funds from a cross-section of individual and corporate donors to provide grants to organizations working within Asian communities.</w:t>
      </w:r>
      <w:r>
        <w:rPr>
          <w:color w:val="FF0000"/>
        </w:rPr>
        <w:t xml:space="preserve"> </w:t>
      </w:r>
      <w:r>
        <w:rPr>
          <w:highlight w:val="yellow"/>
        </w:rPr>
        <w:t xml:space="preserve">Click here to help. </w:t>
      </w:r>
      <w:r>
        <w:rPr>
          <w:color w:val="FF0000"/>
          <w:highlight w:val="yellow"/>
        </w:rPr>
        <w:t>(#10)</w:t>
      </w:r>
    </w:p>
    <w:p w14:paraId="21E7603C" w14:textId="77777777" w:rsidR="001752DE" w:rsidRDefault="001752DE">
      <w:pPr>
        <w:rPr>
          <w:b/>
        </w:rPr>
      </w:pPr>
    </w:p>
    <w:p w14:paraId="4463AF9E" w14:textId="77777777" w:rsidR="001752DE" w:rsidRDefault="00000000">
      <w:pPr>
        <w:rPr>
          <w:b/>
        </w:rPr>
      </w:pPr>
      <w:r>
        <w:rPr>
          <w:b/>
        </w:rPr>
        <w:t>Asian American Writers’ Workshop</w:t>
      </w:r>
    </w:p>
    <w:p w14:paraId="3F5527BA" w14:textId="77777777" w:rsidR="001752DE" w:rsidRDefault="00000000">
      <w:pPr>
        <w:rPr>
          <w:color w:val="FF0000"/>
        </w:rPr>
      </w:pPr>
      <w:r>
        <w:t xml:space="preserve">The Asian American Writers’ Workshop was founded in 1991. Since then, they have been dedicated to, not only providing an alternative literary arts space, but also developing and publishing stories told by Asian Americans. They achieve this by, including but not limited to, building an inclusive pipeline, creating a sanctuary space for the imagination, nurturing a new generation of Asian diasporic writers, and taking stories from the margins and pushing them to the center. The AAWW also hosts various writing workshops and has its very own digital magazine, The Margins. </w:t>
      </w:r>
      <w:r>
        <w:rPr>
          <w:highlight w:val="yellow"/>
        </w:rPr>
        <w:t xml:space="preserve">Click here to help. </w:t>
      </w:r>
      <w:r>
        <w:rPr>
          <w:color w:val="FF0000"/>
          <w:highlight w:val="yellow"/>
        </w:rPr>
        <w:t>(#11)</w:t>
      </w:r>
    </w:p>
    <w:p w14:paraId="4E298063" w14:textId="77777777" w:rsidR="00DD32B8" w:rsidRDefault="00DD32B8">
      <w:pPr>
        <w:rPr>
          <w:color w:val="FF0000"/>
        </w:rPr>
      </w:pPr>
    </w:p>
    <w:p w14:paraId="01A63CB8" w14:textId="77777777" w:rsidR="00DD32B8" w:rsidRDefault="00DD32B8">
      <w:pPr>
        <w:rPr>
          <w:color w:val="FF0000"/>
        </w:rPr>
      </w:pPr>
    </w:p>
    <w:p w14:paraId="1A5FC2B0" w14:textId="3F99DB58" w:rsidR="00DD32B8" w:rsidRPr="00DD32B8" w:rsidRDefault="00DD32B8" w:rsidP="00DD32B8">
      <w:pPr>
        <w:spacing w:line="480" w:lineRule="auto"/>
        <w:jc w:val="center"/>
        <w:rPr>
          <w:rFonts w:eastAsia="Times New Roman"/>
          <w:sz w:val="24"/>
          <w:szCs w:val="24"/>
        </w:rPr>
      </w:pPr>
      <w:r w:rsidRPr="00DD32B8">
        <w:rPr>
          <w:rFonts w:eastAsia="Times New Roman"/>
          <w:sz w:val="24"/>
          <w:szCs w:val="24"/>
        </w:rPr>
        <w:t xml:space="preserve">This page compiled by </w:t>
      </w:r>
      <w:r w:rsidRPr="00DD32B8">
        <w:rPr>
          <w:rFonts w:eastAsia="Times New Roman"/>
          <w:sz w:val="24"/>
          <w:szCs w:val="24"/>
          <w:highlight w:val="cyan"/>
        </w:rPr>
        <w:t xml:space="preserve">Tabitha </w:t>
      </w:r>
      <w:proofErr w:type="spellStart"/>
      <w:r w:rsidRPr="00DD32B8">
        <w:rPr>
          <w:rFonts w:eastAsia="Times New Roman"/>
          <w:sz w:val="24"/>
          <w:szCs w:val="24"/>
          <w:highlight w:val="cyan"/>
        </w:rPr>
        <w:t>Barowsky</w:t>
      </w:r>
      <w:proofErr w:type="spellEnd"/>
      <w:r w:rsidRPr="00DD32B8">
        <w:rPr>
          <w:rFonts w:eastAsia="Times New Roman"/>
          <w:sz w:val="24"/>
          <w:szCs w:val="24"/>
        </w:rPr>
        <w:t xml:space="preserve"> and </w:t>
      </w:r>
      <w:r w:rsidRPr="00DD32B8">
        <w:rPr>
          <w:rFonts w:eastAsia="Times New Roman"/>
          <w:sz w:val="24"/>
          <w:szCs w:val="24"/>
          <w:highlight w:val="cyan"/>
        </w:rPr>
        <w:t>Abbey Burkhalter</w:t>
      </w:r>
      <w:r>
        <w:rPr>
          <w:rFonts w:eastAsia="Times New Roman"/>
          <w:sz w:val="24"/>
          <w:szCs w:val="24"/>
        </w:rPr>
        <w:t>.</w:t>
      </w:r>
    </w:p>
    <w:p w14:paraId="66BC87A5" w14:textId="77777777" w:rsidR="00DD32B8" w:rsidRPr="00DD32B8" w:rsidRDefault="00DD32B8" w:rsidP="00DD32B8">
      <w:pPr>
        <w:spacing w:line="480" w:lineRule="auto"/>
        <w:jc w:val="center"/>
        <w:rPr>
          <w:rFonts w:eastAsia="Times New Roman"/>
          <w:sz w:val="24"/>
          <w:szCs w:val="24"/>
        </w:rPr>
      </w:pPr>
      <w:r w:rsidRPr="00DD32B8">
        <w:rPr>
          <w:rFonts w:eastAsia="Times New Roman"/>
          <w:color w:val="FF0000"/>
          <w:sz w:val="24"/>
          <w:szCs w:val="24"/>
          <w:highlight w:val="cyan"/>
        </w:rPr>
        <w:t>[</w:t>
      </w:r>
      <w:r w:rsidRPr="00DD32B8">
        <w:rPr>
          <w:rFonts w:eastAsia="Times New Roman"/>
          <w:i/>
          <w:iCs/>
          <w:color w:val="FF0000"/>
          <w:sz w:val="24"/>
          <w:szCs w:val="24"/>
          <w:highlight w:val="cyan"/>
        </w:rPr>
        <w:t>Link names to Contributor’s Bios</w:t>
      </w:r>
      <w:r w:rsidRPr="00DD32B8">
        <w:rPr>
          <w:rFonts w:eastAsia="Times New Roman"/>
          <w:color w:val="FF0000"/>
          <w:sz w:val="24"/>
          <w:szCs w:val="24"/>
          <w:highlight w:val="cyan"/>
        </w:rPr>
        <w:t>]</w:t>
      </w:r>
    </w:p>
    <w:p w14:paraId="151E2E62" w14:textId="77777777" w:rsidR="00DD32B8" w:rsidRDefault="00DD32B8">
      <w:pPr>
        <w:rPr>
          <w:color w:val="FF0000"/>
        </w:rPr>
      </w:pPr>
    </w:p>
    <w:p w14:paraId="40E1D08E" w14:textId="77777777" w:rsidR="001752DE" w:rsidRDefault="00000000">
      <w:r>
        <w:br w:type="page"/>
      </w:r>
    </w:p>
    <w:p w14:paraId="320AA417" w14:textId="78BD944E" w:rsidR="001752DE" w:rsidRDefault="00000000">
      <w:r>
        <w:lastRenderedPageBreak/>
        <w:t>PICTURE</w:t>
      </w:r>
      <w:r w:rsidR="0016510C">
        <w:t>S &amp;</w:t>
      </w:r>
      <w:r>
        <w:t xml:space="preserve"> LINKS</w:t>
      </w:r>
      <w:r>
        <w:br/>
      </w:r>
      <w:r>
        <w:br/>
      </w:r>
      <w:r>
        <w:rPr>
          <w:color w:val="FF0000"/>
        </w:rPr>
        <w:t xml:space="preserve">1- </w:t>
      </w:r>
      <w:hyperlink r:id="rId39">
        <w:r>
          <w:rPr>
            <w:color w:val="1155CC"/>
            <w:u w:val="single"/>
          </w:rPr>
          <w:t>Picture of Charles Yu</w:t>
        </w:r>
      </w:hyperlink>
      <w:r>
        <w:t xml:space="preserve"> </w:t>
      </w:r>
    </w:p>
    <w:p w14:paraId="5D45CB4A" w14:textId="77777777" w:rsidR="001752DE" w:rsidRDefault="001752DE"/>
    <w:p w14:paraId="5994B3EB" w14:textId="77777777" w:rsidR="001752DE" w:rsidRDefault="00000000">
      <w:r>
        <w:rPr>
          <w:color w:val="FF0000"/>
        </w:rPr>
        <w:t>2-</w:t>
      </w:r>
      <w:r>
        <w:t xml:space="preserve"> Interior Chinatown Logo</w:t>
      </w:r>
    </w:p>
    <w:p w14:paraId="38C716A3" w14:textId="77777777" w:rsidR="001752DE" w:rsidRDefault="00000000">
      <w:r>
        <w:tab/>
        <w:t xml:space="preserve">Please have the picture link </w:t>
      </w:r>
      <w:proofErr w:type="gramStart"/>
      <w:r>
        <w:t>to :</w:t>
      </w:r>
      <w:proofErr w:type="gramEnd"/>
      <w:r>
        <w:t xml:space="preserve"> </w:t>
      </w:r>
      <w:hyperlink r:id="rId40">
        <w:r>
          <w:rPr>
            <w:color w:val="1155CC"/>
            <w:u w:val="single"/>
          </w:rPr>
          <w:t>https://www.charlesyuauthor.com/</w:t>
        </w:r>
      </w:hyperlink>
      <w:r>
        <w:t xml:space="preserve"> </w:t>
      </w:r>
    </w:p>
    <w:p w14:paraId="48BC4401" w14:textId="77777777" w:rsidR="001752DE" w:rsidRDefault="001752DE"/>
    <w:p w14:paraId="7989BD91" w14:textId="77777777" w:rsidR="001752DE" w:rsidRDefault="00000000">
      <w:r>
        <w:rPr>
          <w:noProof/>
        </w:rPr>
        <w:drawing>
          <wp:anchor distT="114300" distB="114300" distL="114300" distR="114300" simplePos="0" relativeHeight="251665408" behindDoc="0" locked="0" layoutInCell="1" hidden="0" allowOverlap="1" wp14:anchorId="6FC9B001" wp14:editId="277212BF">
            <wp:simplePos x="0" y="0"/>
            <wp:positionH relativeFrom="column">
              <wp:posOffset>57151</wp:posOffset>
            </wp:positionH>
            <wp:positionV relativeFrom="paragraph">
              <wp:posOffset>125825</wp:posOffset>
            </wp:positionV>
            <wp:extent cx="1214438" cy="945329"/>
            <wp:effectExtent l="0" t="0" r="0" b="0"/>
            <wp:wrapSquare wrapText="bothSides" distT="114300" distB="11430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1"/>
                    <a:srcRect/>
                    <a:stretch>
                      <a:fillRect/>
                    </a:stretch>
                  </pic:blipFill>
                  <pic:spPr>
                    <a:xfrm>
                      <a:off x="0" y="0"/>
                      <a:ext cx="1214438" cy="945329"/>
                    </a:xfrm>
                    <a:prstGeom prst="rect">
                      <a:avLst/>
                    </a:prstGeom>
                    <a:ln/>
                  </pic:spPr>
                </pic:pic>
              </a:graphicData>
            </a:graphic>
          </wp:anchor>
        </w:drawing>
      </w:r>
    </w:p>
    <w:p w14:paraId="343A5066" w14:textId="77777777" w:rsidR="001752DE" w:rsidRDefault="001752DE"/>
    <w:p w14:paraId="3C2B221C" w14:textId="77777777" w:rsidR="001752DE" w:rsidRDefault="001752DE"/>
    <w:p w14:paraId="5DC869D5" w14:textId="77777777" w:rsidR="001752DE" w:rsidRDefault="001752DE"/>
    <w:p w14:paraId="6C90EC2A" w14:textId="77777777" w:rsidR="001752DE" w:rsidRDefault="001752DE"/>
    <w:p w14:paraId="0EC0F4A8" w14:textId="77777777" w:rsidR="001752DE" w:rsidRDefault="001752DE"/>
    <w:p w14:paraId="1B768C01" w14:textId="77777777" w:rsidR="001752DE" w:rsidRDefault="001752DE"/>
    <w:p w14:paraId="2DE5B3F8" w14:textId="77777777" w:rsidR="001752DE" w:rsidRDefault="00000000">
      <w:r>
        <w:rPr>
          <w:color w:val="FF0000"/>
        </w:rPr>
        <w:t>3-</w:t>
      </w:r>
      <w:r>
        <w:t xml:space="preserve"> </w:t>
      </w:r>
      <w:hyperlink r:id="rId42">
        <w:r>
          <w:rPr>
            <w:color w:val="1155CC"/>
            <w:u w:val="single"/>
          </w:rPr>
          <w:t xml:space="preserve">Twitter Logo </w:t>
        </w:r>
      </w:hyperlink>
    </w:p>
    <w:p w14:paraId="6035EE02" w14:textId="77777777" w:rsidR="001752DE" w:rsidRDefault="00000000">
      <w:r>
        <w:tab/>
        <w:t xml:space="preserve">Please have the picture link </w:t>
      </w:r>
      <w:proofErr w:type="gramStart"/>
      <w:r>
        <w:t>to :</w:t>
      </w:r>
      <w:proofErr w:type="gramEnd"/>
      <w:r>
        <w:t xml:space="preserve"> </w:t>
      </w:r>
      <w:hyperlink r:id="rId43">
        <w:r>
          <w:rPr>
            <w:color w:val="1155CC"/>
            <w:u w:val="single"/>
          </w:rPr>
          <w:t>https://twitter.com/charles_yu</w:t>
        </w:r>
      </w:hyperlink>
      <w:r>
        <w:t xml:space="preserve"> </w:t>
      </w:r>
    </w:p>
    <w:p w14:paraId="0FF8B66B" w14:textId="77777777" w:rsidR="001752DE" w:rsidRDefault="00000000">
      <w:r>
        <w:rPr>
          <w:color w:val="FF0000"/>
        </w:rPr>
        <w:t>4-</w:t>
      </w:r>
      <w:r>
        <w:t xml:space="preserve"> </w:t>
      </w:r>
      <w:hyperlink r:id="rId44">
        <w:r>
          <w:rPr>
            <w:color w:val="1155CC"/>
            <w:u w:val="single"/>
          </w:rPr>
          <w:t>Facebook Logo</w:t>
        </w:r>
      </w:hyperlink>
    </w:p>
    <w:p w14:paraId="537AEBBB" w14:textId="77777777" w:rsidR="001752DE" w:rsidRDefault="00000000">
      <w:r>
        <w:tab/>
        <w:t xml:space="preserve">Please have the picture link </w:t>
      </w:r>
      <w:proofErr w:type="gramStart"/>
      <w:r>
        <w:t>to :</w:t>
      </w:r>
      <w:proofErr w:type="gramEnd"/>
      <w:r>
        <w:t xml:space="preserve"> </w:t>
      </w:r>
      <w:hyperlink r:id="rId45">
        <w:r>
          <w:rPr>
            <w:color w:val="1155CC"/>
            <w:u w:val="single"/>
          </w:rPr>
          <w:t>https://www.facebook.com/authorcharlesyu31/</w:t>
        </w:r>
      </w:hyperlink>
      <w:r>
        <w:t xml:space="preserve"> </w:t>
      </w:r>
    </w:p>
    <w:p w14:paraId="2DB23C00" w14:textId="77777777" w:rsidR="001752DE" w:rsidRDefault="001752DE"/>
    <w:p w14:paraId="29B4A863" w14:textId="0737C3E6" w:rsidR="001752DE" w:rsidRDefault="00000000">
      <w:r>
        <w:rPr>
          <w:color w:val="FF0000"/>
        </w:rPr>
        <w:t>5-</w:t>
      </w:r>
      <w:r>
        <w:t xml:space="preserve"> </w:t>
      </w:r>
      <w:hyperlink r:id="rId46">
        <w:r>
          <w:rPr>
            <w:color w:val="1155CC"/>
            <w:u w:val="single"/>
          </w:rPr>
          <w:t>Third Class Superhero Cover</w:t>
        </w:r>
      </w:hyperlink>
    </w:p>
    <w:p w14:paraId="12ACB662" w14:textId="77777777" w:rsidR="001752DE" w:rsidRDefault="00000000">
      <w:r>
        <w:tab/>
        <w:t xml:space="preserve">Please have the picture link to : </w:t>
      </w:r>
      <w:hyperlink r:id="rId47">
        <w:r>
          <w:rPr>
            <w:color w:val="1155CC"/>
            <w:u w:val="single"/>
          </w:rPr>
          <w:t>https://bookshop.org/p/books/third-class-superhero-charles-yu/6682955?ean=9780544312548</w:t>
        </w:r>
      </w:hyperlink>
      <w:r>
        <w:t xml:space="preserve"> </w:t>
      </w:r>
    </w:p>
    <w:p w14:paraId="58879CBD" w14:textId="77777777" w:rsidR="0016510C" w:rsidRDefault="0016510C">
      <w:pPr>
        <w:rPr>
          <w:color w:val="FF0000"/>
        </w:rPr>
      </w:pPr>
    </w:p>
    <w:p w14:paraId="06DD8DF8" w14:textId="2A8C0424" w:rsidR="001752DE" w:rsidRDefault="00000000">
      <w:r>
        <w:rPr>
          <w:color w:val="FF0000"/>
        </w:rPr>
        <w:t xml:space="preserve">6- </w:t>
      </w:r>
      <w:hyperlink r:id="rId48">
        <w:r>
          <w:rPr>
            <w:color w:val="1155CC"/>
            <w:u w:val="single"/>
          </w:rPr>
          <w:t>How to Live Safely in a Science Fictional Universe Cover</w:t>
        </w:r>
      </w:hyperlink>
    </w:p>
    <w:p w14:paraId="7C9C17B1" w14:textId="77777777" w:rsidR="001752DE" w:rsidRDefault="00000000">
      <w:r>
        <w:tab/>
        <w:t xml:space="preserve">Please have the picture link to : </w:t>
      </w:r>
      <w:hyperlink r:id="rId49">
        <w:r>
          <w:rPr>
            <w:color w:val="1155CC"/>
            <w:u w:val="single"/>
          </w:rPr>
          <w:t>https://bookshop.org/p/books/how-to-live-safely-in-a-science-fictional-universe-charles-yu/8790166?ean=9780307739452</w:t>
        </w:r>
      </w:hyperlink>
      <w:r>
        <w:t xml:space="preserve"> </w:t>
      </w:r>
    </w:p>
    <w:p w14:paraId="7A8B4379" w14:textId="77777777" w:rsidR="0016510C" w:rsidRDefault="0016510C">
      <w:pPr>
        <w:rPr>
          <w:color w:val="FF0000"/>
        </w:rPr>
      </w:pPr>
    </w:p>
    <w:p w14:paraId="0B45CEC6" w14:textId="0ADDD043" w:rsidR="001752DE" w:rsidRDefault="00000000">
      <w:r>
        <w:rPr>
          <w:color w:val="FF0000"/>
        </w:rPr>
        <w:t>7-</w:t>
      </w:r>
      <w:r>
        <w:t xml:space="preserve"> </w:t>
      </w:r>
      <w:hyperlink r:id="rId50">
        <w:r>
          <w:rPr>
            <w:color w:val="1155CC"/>
            <w:u w:val="single"/>
          </w:rPr>
          <w:t>Sorry Please Thank You Cover</w:t>
        </w:r>
      </w:hyperlink>
    </w:p>
    <w:p w14:paraId="101A43F2" w14:textId="77777777" w:rsidR="001752DE" w:rsidRDefault="00000000">
      <w:r>
        <w:tab/>
        <w:t xml:space="preserve">Please have the picture link to : </w:t>
      </w:r>
      <w:hyperlink r:id="rId51">
        <w:r>
          <w:rPr>
            <w:color w:val="1155CC"/>
            <w:u w:val="single"/>
          </w:rPr>
          <w:t>https://bookshop.org/p/books/sorry-please-thank-you-charles-yu/9800371?ean=9780307948465</w:t>
        </w:r>
      </w:hyperlink>
      <w:r>
        <w:t xml:space="preserve"> </w:t>
      </w:r>
    </w:p>
    <w:p w14:paraId="17A1DE10" w14:textId="77777777" w:rsidR="0016510C" w:rsidRDefault="0016510C">
      <w:pPr>
        <w:rPr>
          <w:color w:val="FF0000"/>
        </w:rPr>
      </w:pPr>
    </w:p>
    <w:p w14:paraId="5AAD4F5D" w14:textId="4BA86E72" w:rsidR="001752DE" w:rsidRDefault="00000000">
      <w:r>
        <w:rPr>
          <w:color w:val="FF0000"/>
        </w:rPr>
        <w:t xml:space="preserve">8- </w:t>
      </w:r>
      <w:r>
        <w:t>Interview Of Charles Yu (embedded video): &lt;</w:t>
      </w:r>
      <w:proofErr w:type="spellStart"/>
      <w:r>
        <w:t>iframe</w:t>
      </w:r>
      <w:proofErr w:type="spellEnd"/>
      <w:r>
        <w:t xml:space="preserve"> width="560" height="315" </w:t>
      </w:r>
      <w:proofErr w:type="spellStart"/>
      <w:r>
        <w:t>src</w:t>
      </w:r>
      <w:proofErr w:type="spellEnd"/>
      <w:r>
        <w:t xml:space="preserve">="https://www.youtube.com/embed/j0afVYOb4kA" title="YouTube video player" frameborder="0" allow="accelerometer; </w:t>
      </w:r>
      <w:proofErr w:type="spellStart"/>
      <w:r>
        <w:t>autoplay</w:t>
      </w:r>
      <w:proofErr w:type="spellEnd"/>
      <w:r>
        <w:t xml:space="preserve">; clipboard-write; encrypted-media; gyroscope; picture-in-picture; web-share" </w:t>
      </w:r>
      <w:proofErr w:type="spellStart"/>
      <w:r>
        <w:t>allowfullscreen</w:t>
      </w:r>
      <w:proofErr w:type="spellEnd"/>
      <w:r>
        <w:t>&gt;&lt;/</w:t>
      </w:r>
      <w:proofErr w:type="spellStart"/>
      <w:r>
        <w:t>iframe</w:t>
      </w:r>
      <w:proofErr w:type="spellEnd"/>
      <w:r>
        <w:t>&gt;</w:t>
      </w:r>
    </w:p>
    <w:p w14:paraId="6049D467" w14:textId="77777777" w:rsidR="0016510C" w:rsidRDefault="0016510C">
      <w:pPr>
        <w:rPr>
          <w:color w:val="FF0000"/>
        </w:rPr>
      </w:pPr>
    </w:p>
    <w:p w14:paraId="45CA8252" w14:textId="37D0CCB4" w:rsidR="001752DE" w:rsidRDefault="00000000">
      <w:pPr>
        <w:rPr>
          <w:color w:val="FF0000"/>
        </w:rPr>
      </w:pPr>
      <w:r>
        <w:rPr>
          <w:color w:val="FF0000"/>
        </w:rPr>
        <w:t>9-</w:t>
      </w:r>
      <w:r>
        <w:t xml:space="preserve"> </w:t>
      </w:r>
      <w:r>
        <w:rPr>
          <w:highlight w:val="yellow"/>
        </w:rPr>
        <w:t xml:space="preserve">Click here to help. </w:t>
      </w:r>
      <w:r>
        <w:rPr>
          <w:color w:val="FF0000"/>
          <w:highlight w:val="yellow"/>
        </w:rPr>
        <w:t>(#9)</w:t>
      </w:r>
      <w:r>
        <w:rPr>
          <w:color w:val="FF0000"/>
        </w:rPr>
        <w:t xml:space="preserve"> </w:t>
      </w:r>
    </w:p>
    <w:p w14:paraId="04F64DF9" w14:textId="77777777" w:rsidR="001752DE" w:rsidRDefault="00000000">
      <w:pPr>
        <w:ind w:firstLine="720"/>
      </w:pPr>
      <w:r>
        <w:t xml:space="preserve">Please have the words linked to: </w:t>
      </w:r>
      <w:hyperlink r:id="rId52">
        <w:r>
          <w:rPr>
            <w:color w:val="1155CC"/>
            <w:u w:val="single"/>
          </w:rPr>
          <w:t>https://stopaapihate.org/</w:t>
        </w:r>
      </w:hyperlink>
      <w:r>
        <w:t xml:space="preserve"> </w:t>
      </w:r>
    </w:p>
    <w:p w14:paraId="730CDC56" w14:textId="77777777" w:rsidR="0016510C" w:rsidRDefault="0016510C">
      <w:pPr>
        <w:rPr>
          <w:color w:val="FF0000"/>
        </w:rPr>
      </w:pPr>
    </w:p>
    <w:p w14:paraId="7819F630" w14:textId="0B666A68" w:rsidR="001752DE" w:rsidRDefault="00000000">
      <w:pPr>
        <w:rPr>
          <w:color w:val="FF0000"/>
          <w:highlight w:val="yellow"/>
        </w:rPr>
      </w:pPr>
      <w:r>
        <w:rPr>
          <w:color w:val="FF0000"/>
        </w:rPr>
        <w:t xml:space="preserve">10- </w:t>
      </w:r>
      <w:r>
        <w:rPr>
          <w:highlight w:val="yellow"/>
        </w:rPr>
        <w:t xml:space="preserve">Click here to help. </w:t>
      </w:r>
      <w:r>
        <w:rPr>
          <w:color w:val="FF0000"/>
          <w:highlight w:val="yellow"/>
        </w:rPr>
        <w:t>(#10)</w:t>
      </w:r>
    </w:p>
    <w:p w14:paraId="17067A23" w14:textId="77777777" w:rsidR="001752DE" w:rsidRDefault="00000000">
      <w:pPr>
        <w:ind w:firstLine="720"/>
      </w:pPr>
      <w:r>
        <w:t xml:space="preserve">Please have the words linked to: </w:t>
      </w:r>
      <w:hyperlink r:id="rId53">
        <w:r>
          <w:rPr>
            <w:color w:val="1155CC"/>
            <w:u w:val="single"/>
          </w:rPr>
          <w:t>https://www.veryasianfoundation.org/</w:t>
        </w:r>
      </w:hyperlink>
      <w:r>
        <w:t xml:space="preserve"> </w:t>
      </w:r>
    </w:p>
    <w:p w14:paraId="43E42CC4" w14:textId="77777777" w:rsidR="0016510C" w:rsidRDefault="0016510C">
      <w:pPr>
        <w:rPr>
          <w:color w:val="FF0000"/>
        </w:rPr>
      </w:pPr>
    </w:p>
    <w:p w14:paraId="6E885D5D" w14:textId="4F6DD729" w:rsidR="001752DE" w:rsidRDefault="00000000">
      <w:pPr>
        <w:rPr>
          <w:color w:val="FF0000"/>
          <w:highlight w:val="yellow"/>
        </w:rPr>
      </w:pPr>
      <w:r>
        <w:rPr>
          <w:color w:val="FF0000"/>
        </w:rPr>
        <w:t>11-</w:t>
      </w:r>
      <w:r>
        <w:rPr>
          <w:highlight w:val="yellow"/>
        </w:rPr>
        <w:t xml:space="preserve">Click here to help. </w:t>
      </w:r>
      <w:r>
        <w:rPr>
          <w:color w:val="FF0000"/>
          <w:highlight w:val="yellow"/>
        </w:rPr>
        <w:t>(#11)</w:t>
      </w:r>
    </w:p>
    <w:p w14:paraId="0072B206" w14:textId="77777777" w:rsidR="001752DE" w:rsidRDefault="00000000">
      <w:pPr>
        <w:ind w:firstLine="720"/>
      </w:pPr>
      <w:r>
        <w:t xml:space="preserve">Please have the words linked to: </w:t>
      </w:r>
      <w:hyperlink r:id="rId54">
        <w:r>
          <w:rPr>
            <w:color w:val="1155CC"/>
            <w:u w:val="single"/>
          </w:rPr>
          <w:t>https://aaww.org/</w:t>
        </w:r>
      </w:hyperlink>
    </w:p>
    <w:sectPr w:rsidR="001752DE">
      <w:headerReference w:type="even" r:id="rId55"/>
      <w:headerReference w:type="default" r:id="rId56"/>
      <w:footerReference w:type="even" r:id="rId57"/>
      <w:footerReference w:type="default" r:id="rId58"/>
      <w:headerReference w:type="first" r:id="rId59"/>
      <w:footerReference w:type="first" r:id="rId6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D1E35" w14:textId="77777777" w:rsidR="00081AD9" w:rsidRDefault="00081AD9" w:rsidP="0016510C">
      <w:pPr>
        <w:spacing w:line="240" w:lineRule="auto"/>
      </w:pPr>
      <w:r>
        <w:separator/>
      </w:r>
    </w:p>
  </w:endnote>
  <w:endnote w:type="continuationSeparator" w:id="0">
    <w:p w14:paraId="4C613E01" w14:textId="77777777" w:rsidR="00081AD9" w:rsidRDefault="00081AD9" w:rsidP="001651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CB58A" w14:textId="77777777" w:rsidR="0016510C" w:rsidRDefault="001651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BE36B" w14:textId="77777777" w:rsidR="0016510C" w:rsidRDefault="001651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A77D7" w14:textId="77777777" w:rsidR="0016510C" w:rsidRDefault="00165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6817B" w14:textId="77777777" w:rsidR="00081AD9" w:rsidRDefault="00081AD9" w:rsidP="0016510C">
      <w:pPr>
        <w:spacing w:line="240" w:lineRule="auto"/>
      </w:pPr>
      <w:r>
        <w:separator/>
      </w:r>
    </w:p>
  </w:footnote>
  <w:footnote w:type="continuationSeparator" w:id="0">
    <w:p w14:paraId="7638701F" w14:textId="77777777" w:rsidR="00081AD9" w:rsidRDefault="00081AD9" w:rsidP="001651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D951A" w14:textId="77777777" w:rsidR="0016510C" w:rsidRDefault="001651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62655" w14:textId="77777777" w:rsidR="0016510C" w:rsidRDefault="001651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E66A3" w14:textId="77777777" w:rsidR="0016510C" w:rsidRDefault="001651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D746C"/>
    <w:multiLevelType w:val="multilevel"/>
    <w:tmpl w:val="602854F2"/>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3352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2DE"/>
    <w:rsid w:val="00081AD9"/>
    <w:rsid w:val="0016510C"/>
    <w:rsid w:val="001752DE"/>
    <w:rsid w:val="00DD3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160BA"/>
  <w15:docId w15:val="{8F6B5081-07FE-8449-8925-374A0180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6510C"/>
    <w:pPr>
      <w:tabs>
        <w:tab w:val="center" w:pos="4680"/>
        <w:tab w:val="right" w:pos="9360"/>
      </w:tabs>
      <w:spacing w:line="240" w:lineRule="auto"/>
    </w:pPr>
  </w:style>
  <w:style w:type="character" w:customStyle="1" w:styleId="HeaderChar">
    <w:name w:val="Header Char"/>
    <w:basedOn w:val="DefaultParagraphFont"/>
    <w:link w:val="Header"/>
    <w:uiPriority w:val="99"/>
    <w:rsid w:val="0016510C"/>
  </w:style>
  <w:style w:type="paragraph" w:styleId="Footer">
    <w:name w:val="footer"/>
    <w:basedOn w:val="Normal"/>
    <w:link w:val="FooterChar"/>
    <w:uiPriority w:val="99"/>
    <w:unhideWhenUsed/>
    <w:rsid w:val="0016510C"/>
    <w:pPr>
      <w:tabs>
        <w:tab w:val="center" w:pos="4680"/>
        <w:tab w:val="right" w:pos="9360"/>
      </w:tabs>
      <w:spacing w:line="240" w:lineRule="auto"/>
    </w:pPr>
  </w:style>
  <w:style w:type="character" w:customStyle="1" w:styleId="FooterChar">
    <w:name w:val="Footer Char"/>
    <w:basedOn w:val="DefaultParagraphFont"/>
    <w:link w:val="Footer"/>
    <w:uiPriority w:val="99"/>
    <w:rsid w:val="00165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9" Type="http://schemas.openxmlformats.org/officeDocument/2006/relationships/hyperlink" Target="https://www.charlesyuauthor.com/wp-content/uploads/2019/07/Charles-Yu.jpg" TargetMode="External"/><Relationship Id="rId34" Type="http://schemas.openxmlformats.org/officeDocument/2006/relationships/image" Target="media/image2.png"/><Relationship Id="rId42" Type="http://schemas.openxmlformats.org/officeDocument/2006/relationships/hyperlink" Target="https://encrypted-tbn0.gstatic.com/images?q=tbn:ANd9GcSFHAoJegL0SO0-R608_qXoIf_JW_NllwyusYaCk6E9&amp;s" TargetMode="External"/><Relationship Id="rId47" Type="http://schemas.openxmlformats.org/officeDocument/2006/relationships/hyperlink" Target="https://bookshop.org/p/books/third-class-superhero-charles-yu/6682955?ean=9780544312548" TargetMode="External"/><Relationship Id="rId50" Type="http://schemas.openxmlformats.org/officeDocument/2006/relationships/hyperlink" Target="https://www.charlesyuauthor.com/wp-content/uploads/2019/07/Cover-Sorry-Please.jpg" TargetMode="External"/><Relationship Id="rId55" Type="http://schemas.openxmlformats.org/officeDocument/2006/relationships/header" Target="header1.xm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hyperlink" Target="https://m.media-amazon.com/images/I/51aj1yMMZ+L.jpg" TargetMode="External"/><Relationship Id="rId59" Type="http://schemas.openxmlformats.org/officeDocument/2006/relationships/header" Target="header3.xml"/><Relationship Id="rId2" Type="http://schemas.openxmlformats.org/officeDocument/2006/relationships/styles" Target="styles.xml"/><Relationship Id="rId41" Type="http://schemas.openxmlformats.org/officeDocument/2006/relationships/image" Target="media/image1.png"/><Relationship Id="rId54" Type="http://schemas.openxmlformats.org/officeDocument/2006/relationships/hyperlink" Target="https://aaww.org/"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32" Type="http://schemas.openxmlformats.org/officeDocument/2006/relationships/hyperlink" Target="https://en.wikipedia.org/wiki/Cell_biology" TargetMode="External"/><Relationship Id="rId37" Type="http://schemas.openxmlformats.org/officeDocument/2006/relationships/image" Target="media/image4.png"/><Relationship Id="rId40" Type="http://schemas.openxmlformats.org/officeDocument/2006/relationships/hyperlink" Target="https://www.charlesyuauthor.com/" TargetMode="External"/><Relationship Id="rId45" Type="http://schemas.openxmlformats.org/officeDocument/2006/relationships/hyperlink" Target="https://www.facebook.com/authorcharlesyu31/" TargetMode="External"/><Relationship Id="rId53" Type="http://schemas.openxmlformats.org/officeDocument/2006/relationships/hyperlink" Target="https://www.veryasianfoundation.org/" TargetMode="External"/><Relationship Id="rId58" Type="http://schemas.openxmlformats.org/officeDocument/2006/relationships/footer" Target="footer2.xml"/><Relationship Id="rId5" Type="http://schemas.openxmlformats.org/officeDocument/2006/relationships/footnotes" Target="footnotes.xml"/><Relationship Id="rId36" Type="http://schemas.openxmlformats.org/officeDocument/2006/relationships/image" Target="media/image5.png"/><Relationship Id="rId49" Type="http://schemas.openxmlformats.org/officeDocument/2006/relationships/hyperlink" Target="https://bookshop.org/p/books/how-to-live-safely-in-a-science-fictional-universe-charles-yu/8790166?ean=9780307739452" TargetMode="External"/><Relationship Id="rId57" Type="http://schemas.openxmlformats.org/officeDocument/2006/relationships/footer" Target="footer1.xml"/><Relationship Id="rId61" Type="http://schemas.openxmlformats.org/officeDocument/2006/relationships/fontTable" Target="fontTable.xml"/><Relationship Id="rId31" Type="http://schemas.openxmlformats.org/officeDocument/2006/relationships/image" Target="media/image7.png"/><Relationship Id="rId44" Type="http://schemas.openxmlformats.org/officeDocument/2006/relationships/hyperlink" Target="https://img.freepik.com/premium-vector/blue-social-media-logo_197792-1759.jpg?w=360" TargetMode="External"/><Relationship Id="rId52" Type="http://schemas.openxmlformats.org/officeDocument/2006/relationships/hyperlink" Target="https://stopaapihate.org/" TargetMode="External"/><Relationship Id="rId60" Type="http://schemas.openxmlformats.org/officeDocument/2006/relationships/footer" Target="footer3.xml"/><Relationship Id="rId4" Type="http://schemas.openxmlformats.org/officeDocument/2006/relationships/webSettings" Target="webSettings.xml"/><Relationship Id="rId35" Type="http://schemas.openxmlformats.org/officeDocument/2006/relationships/image" Target="media/image6.png"/><Relationship Id="rId43" Type="http://schemas.openxmlformats.org/officeDocument/2006/relationships/hyperlink" Target="https://twitter.com/charles_yu" TargetMode="External"/><Relationship Id="rId48" Type="http://schemas.openxmlformats.org/officeDocument/2006/relationships/hyperlink" Target="https://www.charlesyuauthor.com/wp-content/uploads/2019/07/Cover-How-To.jpg" TargetMode="External"/><Relationship Id="rId56" Type="http://schemas.openxmlformats.org/officeDocument/2006/relationships/header" Target="header2.xml"/><Relationship Id="rId51" Type="http://schemas.openxmlformats.org/officeDocument/2006/relationships/hyperlink" Target="https://bookshop.org/p/books/sorry-please-thank-you-charles-yu/9800371?ean=978030794846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1290</Words>
  <Characters>7356</Characters>
  <Application>Microsoft Office Word</Application>
  <DocSecurity>0</DocSecurity>
  <Lines>61</Lines>
  <Paragraphs>17</Paragraphs>
  <ScaleCrop>false</ScaleCrop>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Tony Magagna</cp:lastModifiedBy>
  <cp:revision>3</cp:revision>
  <dcterms:created xsi:type="dcterms:W3CDTF">2023-11-05T17:36:00Z</dcterms:created>
  <dcterms:modified xsi:type="dcterms:W3CDTF">2023-11-05T17:45:00Z</dcterms:modified>
</cp:coreProperties>
</file>