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3C3C" w:rsidRDefault="006D6136">
      <w:pPr>
        <w:spacing w:after="200"/>
        <w:jc w:val="center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Lab 5: Graphical User Interface (GUI) &amp; Basic Listener</w:t>
      </w:r>
      <w:r w:rsidR="00C83593">
        <w:pict w14:anchorId="7E074F7B">
          <v:rect id="_x0000_i1025" style="width:0;height:1.5pt" o:hralign="center" o:hrstd="t" o:hr="t" fillcolor="#a0a0a0" stroked="f"/>
        </w:pict>
      </w:r>
    </w:p>
    <w:p w14:paraId="00000002" w14:textId="77777777" w:rsidR="001C3C3C" w:rsidRDefault="006D6136">
      <w:pPr>
        <w:spacing w:after="200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Instruction</w:t>
      </w:r>
    </w:p>
    <w:p w14:paraId="00000003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Click the provided link on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create your own repository.</w:t>
      </w:r>
    </w:p>
    <w:p w14:paraId="00000004" w14:textId="654B909F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Open Eclipse and then “File &gt; new &gt; Java Project” and set project name in this format </w:t>
      </w:r>
      <w:r>
        <w:rPr>
          <w:rFonts w:ascii="Calibri" w:eastAsia="Calibri" w:hAnsi="Calibri" w:cs="Calibri"/>
          <w:b/>
          <w:sz w:val="24"/>
          <w:szCs w:val="24"/>
        </w:rPr>
        <w:t>2110215_Lab5_</w:t>
      </w:r>
      <w:r w:rsidR="0062697D">
        <w:rPr>
          <w:rFonts w:ascii="Calibri" w:eastAsia="Calibri" w:hAnsi="Calibri" w:cs="Calibri"/>
          <w:b/>
          <w:sz w:val="24"/>
          <w:szCs w:val="24"/>
        </w:rPr>
        <w:t>2020_</w:t>
      </w:r>
      <w:r w:rsidR="001122C3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_{ID}_{FIRSTNAME}</w:t>
      </w:r>
    </w:p>
    <w:p w14:paraId="00000005" w14:textId="259E84E1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b/>
          <w:sz w:val="24"/>
          <w:szCs w:val="24"/>
        </w:rPr>
        <w:t xml:space="preserve"> 2110215_Lab5_</w:t>
      </w:r>
      <w:r w:rsidR="0062697D">
        <w:rPr>
          <w:rFonts w:ascii="Calibri" w:eastAsia="Calibri" w:hAnsi="Calibri" w:cs="Calibri"/>
          <w:b/>
          <w:sz w:val="24"/>
          <w:szCs w:val="24"/>
        </w:rPr>
        <w:t>2020_</w:t>
      </w:r>
      <w:r w:rsidR="001122C3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_6</w:t>
      </w:r>
      <w:r w:rsidR="001122C3"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 w:rsidR="00E20845">
        <w:rPr>
          <w:rFonts w:ascii="Calibri" w:eastAsia="Calibri" w:hAnsi="Calibri" w:cs="Calibri"/>
          <w:b/>
          <w:sz w:val="24"/>
          <w:szCs w:val="24"/>
        </w:rPr>
        <w:t>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E20845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21_</w:t>
      </w:r>
      <w:r w:rsidR="00E20845">
        <w:rPr>
          <w:rFonts w:ascii="Calibri" w:eastAsia="Calibri" w:hAnsi="Calibri" w:cs="Calibri"/>
          <w:b/>
          <w:sz w:val="24"/>
          <w:szCs w:val="24"/>
        </w:rPr>
        <w:t>Jirapash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6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Initialize git in your project directory</w:t>
      </w:r>
    </w:p>
    <w:p w14:paraId="00000007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0000008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00000009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all the classes and methods following the details given in the problem statement file which you can download from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A" w14:textId="04009D66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provided files contain two folders: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res</w:t>
      </w:r>
      <w:r>
        <w:rPr>
          <w:rFonts w:ascii="Calibri" w:eastAsia="Calibri" w:hAnsi="Calibri" w:cs="Calibri"/>
          <w:b/>
          <w:sz w:val="24"/>
          <w:szCs w:val="24"/>
        </w:rPr>
        <w:t>. make sure to add both into your project.</w:t>
      </w:r>
      <w:r w:rsidR="00E20845">
        <w:rPr>
          <w:rFonts w:ascii="Calibri" w:eastAsia="Calibri" w:hAnsi="Calibri" w:cs="Calibri"/>
          <w:b/>
          <w:sz w:val="24"/>
          <w:szCs w:val="24"/>
        </w:rPr>
        <w:t xml:space="preserve"> (And use </w:t>
      </w:r>
      <w:proofErr w:type="gramStart"/>
      <w:r w:rsidR="00E20845">
        <w:rPr>
          <w:rFonts w:ascii="Calibri" w:eastAsia="Calibri" w:hAnsi="Calibri" w:cs="Calibri"/>
          <w:b/>
          <w:sz w:val="24"/>
          <w:szCs w:val="24"/>
        </w:rPr>
        <w:t>both of them</w:t>
      </w:r>
      <w:proofErr w:type="gramEnd"/>
      <w:r w:rsidR="00E20845">
        <w:rPr>
          <w:rFonts w:ascii="Calibri" w:eastAsia="Calibri" w:hAnsi="Calibri" w:cs="Calibri"/>
          <w:b/>
          <w:sz w:val="24"/>
          <w:szCs w:val="24"/>
        </w:rPr>
        <w:t xml:space="preserve"> as Source Folder)</w:t>
      </w:r>
    </w:p>
    <w:p w14:paraId="0000000B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0000000C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</w:t>
      </w:r>
      <w:proofErr w:type="gramStart"/>
      <w:r>
        <w:rPr>
          <w:rFonts w:ascii="Calibri" w:eastAsia="Calibri" w:hAnsi="Calibri" w:cs="Calibri"/>
          <w:sz w:val="24"/>
          <w:szCs w:val="24"/>
        </w:rPr>
        <w:t>don’t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need to wait until you finish all features to create a commit.</w:t>
      </w:r>
    </w:p>
    <w:p w14:paraId="00000012" w14:textId="6E2D5696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Lab5_</w:t>
      </w:r>
      <w:r w:rsidR="00D6747E">
        <w:rPr>
          <w:rFonts w:ascii="Calibri" w:eastAsia="Calibri" w:hAnsi="Calibri" w:cs="Calibri"/>
          <w:b/>
          <w:sz w:val="24"/>
          <w:szCs w:val="24"/>
        </w:rPr>
        <w:t>2020_</w:t>
      </w:r>
      <w:r w:rsidR="001122C3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</w:p>
    <w:p w14:paraId="00000013" w14:textId="3B6A096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Lab5_</w:t>
      </w:r>
      <w:r w:rsidR="00D6747E">
        <w:rPr>
          <w:rFonts w:ascii="Calibri" w:eastAsia="Calibri" w:hAnsi="Calibri" w:cs="Calibri"/>
          <w:b/>
          <w:sz w:val="24"/>
          <w:szCs w:val="24"/>
        </w:rPr>
        <w:t>2020_</w:t>
      </w:r>
      <w:r w:rsidR="001122C3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BB03B1">
        <w:rPr>
          <w:rFonts w:ascii="Calibri" w:eastAsia="Calibri" w:hAnsi="Calibri" w:cs="Calibri"/>
          <w:b/>
          <w:sz w:val="24"/>
          <w:szCs w:val="24"/>
        </w:rPr>
        <w:t>6</w:t>
      </w:r>
      <w:r w:rsidR="001122C3">
        <w:rPr>
          <w:rFonts w:ascii="Calibri" w:eastAsia="Calibri" w:hAnsi="Calibri" w:cs="Calibri"/>
          <w:b/>
          <w:sz w:val="24"/>
          <w:szCs w:val="24"/>
        </w:rPr>
        <w:t>3</w:t>
      </w:r>
      <w:r w:rsidR="00BB03B1">
        <w:rPr>
          <w:rFonts w:ascii="Calibri" w:eastAsia="Calibri" w:hAnsi="Calibri" w:cs="Calibri"/>
          <w:b/>
          <w:sz w:val="24"/>
          <w:szCs w:val="24"/>
        </w:rPr>
        <w:t>3749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BB03B1">
        <w:rPr>
          <w:rFonts w:ascii="Calibri" w:eastAsia="Calibri" w:hAnsi="Calibri" w:cs="Calibri"/>
          <w:b/>
          <w:sz w:val="24"/>
          <w:szCs w:val="24"/>
        </w:rPr>
        <w:t>021</w:t>
      </w:r>
      <w:r>
        <w:rPr>
          <w:rFonts w:ascii="Calibri" w:eastAsia="Calibri" w:hAnsi="Calibri" w:cs="Calibri"/>
          <w:b/>
          <w:sz w:val="24"/>
          <w:szCs w:val="24"/>
        </w:rPr>
        <w:t>.jar</w:t>
      </w:r>
    </w:p>
    <w:p w14:paraId="00000014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</w:p>
    <w:p w14:paraId="00000015" w14:textId="77777777" w:rsidR="001C3C3C" w:rsidRDefault="001C3C3C">
      <w:pPr>
        <w:rPr>
          <w:rFonts w:ascii="Spectral" w:eastAsia="Spectral" w:hAnsi="Spectral" w:cs="Spectral"/>
        </w:rPr>
      </w:pPr>
    </w:p>
    <w:p w14:paraId="00000016" w14:textId="77777777" w:rsidR="001C3C3C" w:rsidRDefault="001C3C3C">
      <w:pPr>
        <w:rPr>
          <w:rFonts w:ascii="Spectral" w:eastAsia="Spectral" w:hAnsi="Spectral" w:cs="Spectral"/>
        </w:rPr>
      </w:pPr>
    </w:p>
    <w:p w14:paraId="00000017" w14:textId="77777777" w:rsidR="001C3C3C" w:rsidRDefault="001C3C3C">
      <w:pPr>
        <w:rPr>
          <w:rFonts w:ascii="Spectral" w:eastAsia="Spectral" w:hAnsi="Spectral" w:cs="Spectral"/>
        </w:rPr>
      </w:pPr>
    </w:p>
    <w:p w14:paraId="00000018" w14:textId="77777777" w:rsidR="001C3C3C" w:rsidRDefault="001C3C3C">
      <w:pPr>
        <w:rPr>
          <w:rFonts w:ascii="Spectral" w:eastAsia="Spectral" w:hAnsi="Spectral" w:cs="Spectral"/>
        </w:rPr>
      </w:pPr>
    </w:p>
    <w:p w14:paraId="00000019" w14:textId="77777777" w:rsidR="001C3C3C" w:rsidRDefault="001C3C3C">
      <w:pPr>
        <w:rPr>
          <w:rFonts w:ascii="Spectral" w:eastAsia="Spectral" w:hAnsi="Spectral" w:cs="Spectral"/>
        </w:rPr>
      </w:pPr>
    </w:p>
    <w:p w14:paraId="0000001A" w14:textId="77777777" w:rsidR="001C3C3C" w:rsidRDefault="001C3C3C">
      <w:pPr>
        <w:rPr>
          <w:rFonts w:ascii="Spectral" w:eastAsia="Spectral" w:hAnsi="Spectral" w:cs="Spectral"/>
        </w:rPr>
      </w:pPr>
    </w:p>
    <w:p w14:paraId="0000001B" w14:textId="77777777" w:rsidR="001C3C3C" w:rsidRDefault="001C3C3C">
      <w:pPr>
        <w:rPr>
          <w:rFonts w:ascii="Spectral" w:eastAsia="Spectral" w:hAnsi="Spectral" w:cs="Spectral"/>
        </w:rPr>
      </w:pPr>
    </w:p>
    <w:p w14:paraId="2BF7877E" w14:textId="77777777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242A17FB" w14:textId="54F44690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3A43D782" w14:textId="57AF5DDB" w:rsidR="00897CEC" w:rsidRDefault="00897CEC">
      <w:pPr>
        <w:rPr>
          <w:rFonts w:ascii="Spectral" w:eastAsia="Spectral" w:hAnsi="Spectral" w:cs="Spectral"/>
          <w:b/>
          <w:sz w:val="36"/>
          <w:szCs w:val="36"/>
        </w:rPr>
      </w:pPr>
    </w:p>
    <w:p w14:paraId="7DB08D45" w14:textId="792893CA" w:rsidR="00897CEC" w:rsidRDefault="00897CEC">
      <w:pPr>
        <w:rPr>
          <w:rFonts w:ascii="Spectral" w:eastAsia="Spectral" w:hAnsi="Spectral" w:cs="Spectral"/>
          <w:b/>
          <w:sz w:val="36"/>
          <w:szCs w:val="36"/>
        </w:rPr>
      </w:pPr>
    </w:p>
    <w:p w14:paraId="24BA92D0" w14:textId="249EF4BB" w:rsidR="00897CEC" w:rsidRDefault="00897CEC">
      <w:pPr>
        <w:rPr>
          <w:rFonts w:ascii="Spectral" w:eastAsia="Spectral" w:hAnsi="Spectral" w:cs="Spectral"/>
          <w:b/>
          <w:sz w:val="36"/>
          <w:szCs w:val="36"/>
        </w:rPr>
      </w:pPr>
    </w:p>
    <w:p w14:paraId="011F6222" w14:textId="2C046EAC" w:rsidR="00897CEC" w:rsidRDefault="00897CEC">
      <w:pPr>
        <w:rPr>
          <w:rFonts w:ascii="Spectral" w:eastAsia="Spectral" w:hAnsi="Spectral" w:cs="Spectral"/>
          <w:b/>
          <w:sz w:val="36"/>
          <w:szCs w:val="36"/>
        </w:rPr>
      </w:pPr>
    </w:p>
    <w:p w14:paraId="4116786E" w14:textId="77777777" w:rsidR="00897CEC" w:rsidRDefault="00897CEC">
      <w:pPr>
        <w:rPr>
          <w:rFonts w:ascii="Spectral" w:eastAsia="Spectral" w:hAnsi="Spectral" w:cs="Spectral"/>
          <w:b/>
          <w:sz w:val="36"/>
          <w:szCs w:val="36"/>
        </w:rPr>
      </w:pPr>
    </w:p>
    <w:p w14:paraId="00000020" w14:textId="5215AA10" w:rsidR="001C3C3C" w:rsidRDefault="006D6136">
      <w:pPr>
        <w:rPr>
          <w:rFonts w:ascii="Spectral" w:eastAsia="Spectral" w:hAnsi="Spectral" w:cs="Spectral"/>
          <w:b/>
          <w:sz w:val="12"/>
          <w:szCs w:val="12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 xml:space="preserve">1. Problem </w:t>
      </w:r>
      <w:sdt>
        <w:sdtPr>
          <w:tag w:val="goog_rdk_0"/>
          <w:id w:val="-1844396742"/>
        </w:sdtPr>
        <w:sdtEndPr/>
        <w:sdtContent/>
      </w:sdt>
      <w:r>
        <w:rPr>
          <w:rFonts w:ascii="Spectral" w:eastAsia="Spectral" w:hAnsi="Spectral" w:cs="Spectral"/>
          <w:b/>
          <w:sz w:val="36"/>
          <w:szCs w:val="36"/>
        </w:rPr>
        <w:t xml:space="preserve">Statement: </w:t>
      </w:r>
      <w:r w:rsidR="00BB03B1">
        <w:rPr>
          <w:rFonts w:ascii="Spectral" w:eastAsia="Spectral" w:hAnsi="Spectral" w:cs="Spectral"/>
          <w:b/>
          <w:sz w:val="36"/>
          <w:szCs w:val="36"/>
        </w:rPr>
        <w:t>Harvest Simulator</w:t>
      </w:r>
      <w:r w:rsidR="00C83593">
        <w:pict w14:anchorId="732FBC38">
          <v:rect id="_x0000_i1026" style="width:0;height:1.5pt" o:hralign="center" o:hrstd="t" o:hr="t" fillcolor="#a0a0a0" stroked="f"/>
        </w:pict>
      </w:r>
    </w:p>
    <w:p w14:paraId="00000023" w14:textId="439E8DA6" w:rsidR="001C3C3C" w:rsidRPr="003723E0" w:rsidRDefault="006D6136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 xml:space="preserve">With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economic crisis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Shop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had </w:t>
      </w:r>
      <w:r w:rsidR="00E03F13">
        <w:rPr>
          <w:rFonts w:ascii="Spectral" w:eastAsia="Spectral" w:hAnsi="Spectral" w:cs="Angsana New"/>
          <w:color w:val="222222"/>
          <w:sz w:val="24"/>
          <w:szCs w:val="30"/>
          <w:highlight w:val="white"/>
        </w:rPr>
        <w:t>to be closed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.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With a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little of money left,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manager of the shop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choose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return to his hometown in a countryside and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back to the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good old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way of life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of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his parents -- agriculture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knows you who is a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programmer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and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want to run a simulation on income gain from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harvest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crops he plant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Also, h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e takes very good care of his </w:t>
      </w:r>
      <w:proofErr w:type="gramStart"/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crops</w:t>
      </w:r>
      <w:proofErr w:type="gramEnd"/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so they never wither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893DF3">
        <w:rPr>
          <w:rFonts w:ascii="Spectral" w:eastAsia="Spectral" w:hAnsi="Spectral" w:cs="Spectral"/>
          <w:b/>
          <w:sz w:val="24"/>
          <w:szCs w:val="24"/>
        </w:rPr>
        <w:t>Harvest Simulator</w:t>
      </w:r>
      <w:r>
        <w:rPr>
          <w:rFonts w:ascii="Spectral" w:eastAsia="Spectral" w:hAnsi="Spectral" w:cs="Spectral"/>
          <w:b/>
          <w:sz w:val="24"/>
          <w:szCs w:val="24"/>
        </w:rPr>
        <w:br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sz w:val="24"/>
          <w:szCs w:val="24"/>
        </w:rPr>
        <w:t>This is a s</w:t>
      </w:r>
      <w:r w:rsidR="00893DF3">
        <w:rPr>
          <w:rFonts w:ascii="Spectral" w:eastAsia="Spectral" w:hAnsi="Spectral" w:cs="Spectral"/>
          <w:sz w:val="24"/>
          <w:szCs w:val="24"/>
        </w:rPr>
        <w:t>imulation</w:t>
      </w:r>
      <w:r w:rsidR="00E03F13">
        <w:rPr>
          <w:rFonts w:ascii="Spectral" w:eastAsia="Spectral" w:hAnsi="Spectral" w:cs="Spectral"/>
          <w:sz w:val="24"/>
          <w:szCs w:val="24"/>
        </w:rPr>
        <w:t xml:space="preserve"> program for</w:t>
      </w:r>
      <w:r w:rsidR="00B92072">
        <w:rPr>
          <w:rFonts w:ascii="Spectral" w:eastAsia="Spectral" w:hAnsi="Spectral" w:cs="Spectral"/>
          <w:sz w:val="24"/>
          <w:szCs w:val="24"/>
        </w:rPr>
        <w:t xml:space="preserve"> calculating</w:t>
      </w:r>
      <w:r w:rsidR="00E03F13">
        <w:rPr>
          <w:rFonts w:ascii="Spectral" w:eastAsia="Spectral" w:hAnsi="Spectral" w:cs="Spectral"/>
          <w:sz w:val="24"/>
          <w:szCs w:val="24"/>
        </w:rPr>
        <w:t xml:space="preserve"> income </w:t>
      </w:r>
      <w:r w:rsidR="00B92072">
        <w:rPr>
          <w:rFonts w:ascii="Spectral" w:eastAsia="Spectral" w:hAnsi="Spectral" w:cs="Spectral"/>
          <w:sz w:val="24"/>
          <w:szCs w:val="24"/>
        </w:rPr>
        <w:t xml:space="preserve">from each </w:t>
      </w:r>
      <w:r w:rsidR="00E03F13">
        <w:rPr>
          <w:rFonts w:ascii="Spectral" w:eastAsia="Spectral" w:hAnsi="Spectral" w:cs="Spectral"/>
          <w:sz w:val="24"/>
          <w:szCs w:val="24"/>
        </w:rPr>
        <w:t>harvest</w:t>
      </w:r>
      <w:r>
        <w:rPr>
          <w:rFonts w:ascii="Spectral" w:eastAsia="Spectral" w:hAnsi="Spectral" w:cs="Spectral"/>
          <w:sz w:val="24"/>
          <w:szCs w:val="24"/>
        </w:rPr>
        <w:t xml:space="preserve">. </w:t>
      </w:r>
      <w:r w:rsidR="00E03F13">
        <w:rPr>
          <w:rFonts w:ascii="Spectral" w:eastAsia="Spectral" w:hAnsi="Spectral" w:cs="Spectral"/>
          <w:sz w:val="24"/>
          <w:szCs w:val="24"/>
        </w:rPr>
        <w:t xml:space="preserve">The manager has some programming </w:t>
      </w:r>
      <w:proofErr w:type="gramStart"/>
      <w:r w:rsidR="00E03F13">
        <w:rPr>
          <w:rFonts w:ascii="Spectral" w:eastAsia="Spectral" w:hAnsi="Spectral" w:cs="Spectral"/>
          <w:sz w:val="24"/>
          <w:szCs w:val="24"/>
        </w:rPr>
        <w:t>knowledge</w:t>
      </w:r>
      <w:proofErr w:type="gramEnd"/>
      <w:r w:rsidR="00E03F13">
        <w:rPr>
          <w:rFonts w:ascii="Spectral" w:eastAsia="Spectral" w:hAnsi="Spectral" w:cs="Spectral"/>
          <w:sz w:val="24"/>
          <w:szCs w:val="24"/>
        </w:rPr>
        <w:t xml:space="preserve"> so the program is</w:t>
      </w:r>
      <w:r w:rsidR="0000525F">
        <w:rPr>
          <w:rFonts w:ascii="Spectral" w:eastAsia="Spectral" w:hAnsi="Spectral" w:cs="Spectral"/>
          <w:sz w:val="24"/>
          <w:szCs w:val="24"/>
        </w:rPr>
        <w:t xml:space="preserve"> partially</w:t>
      </w:r>
      <w:r w:rsidR="00E03F13">
        <w:rPr>
          <w:rFonts w:ascii="Spectral" w:eastAsia="Spectral" w:hAnsi="Spectral" w:cs="Spectral"/>
          <w:sz w:val="24"/>
          <w:szCs w:val="24"/>
        </w:rPr>
        <w:t xml:space="preserve"> </w:t>
      </w:r>
      <w:r w:rsidR="0000525F">
        <w:rPr>
          <w:rFonts w:ascii="Spectral" w:eastAsia="Spectral" w:hAnsi="Spectral" w:cs="Spectral"/>
          <w:sz w:val="24"/>
          <w:szCs w:val="24"/>
        </w:rPr>
        <w:t>done</w:t>
      </w:r>
      <w:r w:rsidR="00E03F13">
        <w:rPr>
          <w:rFonts w:ascii="Spectral" w:eastAsia="Spectral" w:hAnsi="Spectral" w:cs="Spectral"/>
          <w:sz w:val="24"/>
          <w:szCs w:val="24"/>
        </w:rPr>
        <w:t>. H</w:t>
      </w:r>
      <w:r>
        <w:rPr>
          <w:rFonts w:ascii="Spectral" w:eastAsia="Spectral" w:hAnsi="Spectral" w:cs="Spectral"/>
          <w:sz w:val="24"/>
          <w:szCs w:val="24"/>
        </w:rPr>
        <w:t>e ask</w:t>
      </w:r>
      <w:r w:rsidR="00E03F13">
        <w:rPr>
          <w:rFonts w:ascii="Spectral" w:eastAsia="Spectral" w:hAnsi="Spectral" w:cs="Spectral"/>
          <w:sz w:val="24"/>
          <w:szCs w:val="24"/>
        </w:rPr>
        <w:t>s</w:t>
      </w:r>
      <w:r>
        <w:rPr>
          <w:rFonts w:ascii="Spectral" w:eastAsia="Spectral" w:hAnsi="Spectral" w:cs="Spectral"/>
          <w:sz w:val="24"/>
          <w:szCs w:val="24"/>
        </w:rPr>
        <w:t xml:space="preserve"> you to complete it for him. You need to understand JAVAFX and EVENT-HANDLER </w:t>
      </w:r>
      <w:proofErr w:type="gramStart"/>
      <w:r>
        <w:rPr>
          <w:rFonts w:ascii="Spectral" w:eastAsia="Spectral" w:hAnsi="Spectral" w:cs="Spectral"/>
          <w:sz w:val="24"/>
          <w:szCs w:val="24"/>
        </w:rPr>
        <w:t>in order to</w:t>
      </w:r>
      <w:proofErr w:type="gramEnd"/>
      <w:r>
        <w:rPr>
          <w:rFonts w:ascii="Spectral" w:eastAsia="Spectral" w:hAnsi="Spectral" w:cs="Spectral"/>
          <w:sz w:val="24"/>
          <w:szCs w:val="24"/>
        </w:rPr>
        <w:t xml:space="preserve"> complete this assignment.</w:t>
      </w:r>
    </w:p>
    <w:p w14:paraId="00000024" w14:textId="6B00C6A3" w:rsidR="001C3C3C" w:rsidRDefault="003723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3723E0">
        <w:rPr>
          <w:rFonts w:ascii="Spectral" w:eastAsia="Spectral" w:hAnsi="Spectral" w:cs="Spectral"/>
          <w:noProof/>
          <w:color w:val="222222"/>
          <w:sz w:val="24"/>
          <w:szCs w:val="24"/>
        </w:rPr>
        <w:drawing>
          <wp:inline distT="0" distB="0" distL="0" distR="0" wp14:anchorId="17D13CD9" wp14:editId="2CF558C7">
            <wp:extent cx="4792980" cy="25050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473" cy="25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1: The initial GUI of the application</w:t>
      </w:r>
    </w:p>
    <w:p w14:paraId="00000027" w14:textId="77777777" w:rsidR="001C3C3C" w:rsidRDefault="001C3C3C" w:rsidP="00D94330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28" w14:textId="50797B10" w:rsidR="001C3C3C" w:rsidRDefault="006D6136" w:rsidP="00D94330">
      <w:pPr>
        <w:ind w:firstLine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GUI can be divided into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TWO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parts Control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left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and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right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</w:p>
    <w:p w14:paraId="61537075" w14:textId="77777777" w:rsidR="003723E0" w:rsidRDefault="003723E0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29" w14:textId="5B5B86E9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Control part</w:t>
      </w:r>
    </w:p>
    <w:p w14:paraId="0000002B" w14:textId="6F69D814" w:rsidR="001C3C3C" w:rsidRDefault="006D6136" w:rsidP="00005F3C">
      <w:pPr>
        <w:ind w:firstLine="720"/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is a part to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select a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 item, be it a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or the removal tool, show current money and button for simulat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ing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each harvest.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a seed, it is used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to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removal tool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it is used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remove a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000002C" w14:textId="6107BEF8" w:rsidR="001C3C3C" w:rsidRDefault="00D94330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 w:rsidRPr="00D94330">
        <w:rPr>
          <w:noProof/>
        </w:rPr>
        <w:drawing>
          <wp:inline distT="0" distB="0" distL="0" distR="0" wp14:anchorId="0136116E" wp14:editId="5C92579C">
            <wp:extent cx="1729740" cy="21543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613" cy="21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2: The GUI of the Control part</w:t>
      </w:r>
    </w:p>
    <w:p w14:paraId="0000002D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2E" w14:textId="681FD5D3" w:rsidR="001C3C3C" w:rsidRDefault="006D6136" w:rsidP="0000525F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>The selected item will be highlighted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if clicked when you have enough money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for it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If you choose another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that you can afford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, the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newly clicked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item will be highlighted instead.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NO MORE THAN ONE ITEM WILL BE HIGHLIGHTED AT THE SAME TIME.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  <w:t xml:space="preserve">After planting a crop, if money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reduced from buying a 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is less than selected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price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the item will be unselected and unhighlighted. If you hover mouse over an item button, the tooltip of that item will be shown for item information</w:t>
      </w:r>
    </w:p>
    <w:p w14:paraId="0000002F" w14:textId="09D5CF96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30" w14:textId="63A67E62" w:rsidR="001C3C3C" w:rsidRDefault="00206E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 </w:t>
      </w:r>
      <w:r w:rsidR="00AB636D" w:rsidRPr="00AB636D">
        <w:rPr>
          <w:rFonts w:ascii="Spectral" w:eastAsia="Spectral" w:hAnsi="Spectral" w:cs="Spectral"/>
          <w:noProof/>
          <w:color w:val="222222"/>
          <w:sz w:val="24"/>
          <w:szCs w:val="24"/>
        </w:rPr>
        <w:drawing>
          <wp:inline distT="0" distB="0" distL="0" distR="0" wp14:anchorId="0A3F5F74" wp14:editId="1FC9B72A">
            <wp:extent cx="1920240" cy="239413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041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3: The GUI of the Control part when </w:t>
      </w:r>
      <w:r w:rsidR="00005F3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selected an item and hoverin</w:t>
      </w:r>
      <w:r w:rsidR="00AB636D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g mouse over an item</w:t>
      </w:r>
    </w:p>
    <w:p w14:paraId="0000003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451F115A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41B56171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3CFF2CCC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797A7FD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0000032" w14:textId="2466675A" w:rsidR="001C3C3C" w:rsidRDefault="00206EE0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Field</w:t>
      </w:r>
      <w:r w:rsidR="006D6136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 xml:space="preserve"> part</w:t>
      </w:r>
    </w:p>
    <w:p w14:paraId="00000033" w14:textId="5F3F0B02" w:rsidR="001C3C3C" w:rsidRDefault="006D6136">
      <w:pPr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  <w:r w:rsidR="00206EE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part represents the field with space to plant crops. When clicking a field cell while selecting an </w:t>
      </w:r>
      <w:r w:rsidR="0052470E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item, an action will be done according to item selected.</w:t>
      </w:r>
    </w:p>
    <w:p w14:paraId="00000034" w14:textId="77777777" w:rsidR="001C3C3C" w:rsidRDefault="006D6136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</w:p>
    <w:p w14:paraId="00000035" w14:textId="333D2007" w:rsidR="001C3C3C" w:rsidRDefault="00EA3561">
      <w:pPr>
        <w:jc w:val="center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EA3561">
        <w:rPr>
          <w:rFonts w:ascii="Spectral" w:eastAsia="Spectral" w:hAnsi="Spectral" w:cs="Spectral"/>
          <w:b/>
          <w:noProof/>
          <w:color w:val="222222"/>
          <w:sz w:val="24"/>
          <w:szCs w:val="24"/>
        </w:rPr>
        <w:drawing>
          <wp:inline distT="0" distB="0" distL="0" distR="0" wp14:anchorId="4B026CC2" wp14:editId="4BB865F0">
            <wp:extent cx="3614382" cy="27508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462" cy="27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02D1476B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4: The GUI of the </w:t>
      </w:r>
      <w:r w:rsidR="0052470E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part</w:t>
      </w:r>
    </w:p>
    <w:p w14:paraId="00000037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</w:p>
    <w:p w14:paraId="180FDCF5" w14:textId="77777777" w:rsidR="0052470E" w:rsidRDefault="0052470E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380BD60C" w14:textId="40B40B43" w:rsidR="0052470E" w:rsidRPr="0052470E" w:rsidRDefault="0052470E" w:rsidP="0052470E">
      <w:pPr>
        <w:pStyle w:val="Heading2"/>
        <w:spacing w:before="0" w:after="0" w:line="240" w:lineRule="auto"/>
        <w:jc w:val="both"/>
        <w:rPr>
          <w:rFonts w:ascii="Spectral" w:eastAsia="Calibri" w:hAnsi="Spectral" w:cs="Calibri"/>
          <w:sz w:val="36"/>
          <w:szCs w:val="36"/>
        </w:rPr>
      </w:pPr>
      <w:r>
        <w:rPr>
          <w:rFonts w:ascii="Spectral" w:eastAsia="Calibri" w:hAnsi="Spectral" w:cs="Calibri"/>
          <w:sz w:val="36"/>
          <w:szCs w:val="36"/>
        </w:rPr>
        <w:lastRenderedPageBreak/>
        <w:t>JavaFX Install and Project Setup</w:t>
      </w:r>
      <w:r w:rsidR="001122C3">
        <w:rPr>
          <w:rFonts w:ascii="Spectral" w:eastAsia="Calibri" w:hAnsi="Spectral" w:cs="Calibri"/>
          <w:sz w:val="36"/>
          <w:szCs w:val="36"/>
        </w:rPr>
        <w:t xml:space="preserve"> (If you have not done so). Please set the command line argument correctly (shown next page!) </w:t>
      </w:r>
    </w:p>
    <w:p w14:paraId="038D7320" w14:textId="020C471A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In this assignment, you need to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use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version 11 or more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</w:t>
      </w:r>
      <w:proofErr w:type="gramStart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in order to</w:t>
      </w:r>
      <w:proofErr w:type="gramEnd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run the project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and do this assignment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64865576" w14:textId="0E122CAD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If you </w:t>
      </w:r>
      <w:proofErr w:type="gramStart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don’t</w:t>
      </w:r>
      <w:proofErr w:type="gramEnd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have any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you can get the latest version from</w:t>
      </w:r>
    </w:p>
    <w:p w14:paraId="10896A9C" w14:textId="77777777" w:rsidR="0052470E" w:rsidRPr="0052470E" w:rsidRDefault="00C83593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hyperlink r:id="rId14" w:history="1">
        <w:r w:rsidR="0052470E" w:rsidRPr="0052470E">
          <w:rPr>
            <w:rStyle w:val="Hyperlink"/>
            <w:rFonts w:ascii="Spectral" w:eastAsia="Calibri" w:hAnsi="Spectral" w:cs="Calibri"/>
            <w:sz w:val="24"/>
            <w:szCs w:val="24"/>
          </w:rPr>
          <w:t>https://gluonhq.com/products/javafx/</w:t>
        </w:r>
      </w:hyperlink>
    </w:p>
    <w:p w14:paraId="02CB94E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Please download the latest release SDK of your OS version.</w:t>
      </w:r>
    </w:p>
    <w:p w14:paraId="571B23AD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47347692" w14:textId="37B03B31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Once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 download complete,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extract the file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then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move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the extracted folder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to somewhere that you think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is easily accessible.</w:t>
      </w:r>
    </w:p>
    <w:p w14:paraId="42B59DE6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The recommended location is “C:\Program Files\Java”</w:t>
      </w:r>
    </w:p>
    <w:p w14:paraId="19946936" w14:textId="6EEB318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hAnsi="Spectral"/>
          <w:noProof/>
        </w:rPr>
        <w:drawing>
          <wp:inline distT="0" distB="0" distL="0" distR="0" wp14:anchorId="355541BE" wp14:editId="16EF688B">
            <wp:extent cx="5090160" cy="1512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FD94" w14:textId="5B0778F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To add JavaFX to the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eclipse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project, follow th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ese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step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s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7D1031E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1. Right-Click your project &gt; Build Path… &gt; Configure Build Path</w:t>
      </w:r>
    </w:p>
    <w:p w14:paraId="78713C2F" w14:textId="0868F24B" w:rsidR="0052470E" w:rsidRPr="0052470E" w:rsidRDefault="0052470E" w:rsidP="0052470E">
      <w:pPr>
        <w:ind w:left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2. In the Libraries Tab, under </w:t>
      </w:r>
      <w:proofErr w:type="spellStart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Classpath</w:t>
      </w:r>
      <w:proofErr w:type="spellEnd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, click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Add External JAR…</w:t>
      </w:r>
      <w:r w:rsidRPr="0052470E">
        <w:rPr>
          <w:noProof/>
        </w:rPr>
        <w:t xml:space="preserve"> </w:t>
      </w:r>
      <w:r w:rsidRPr="0052470E">
        <w:rPr>
          <w:rFonts w:ascii="Spectral" w:eastAsia="Calibri" w:hAnsi="Spectral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C3BA87A" wp14:editId="0BFCAE88">
            <wp:extent cx="4465320" cy="2381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674" cy="23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04F" w14:textId="76DCBEE8" w:rsidR="0052470E" w:rsidRPr="0052470E" w:rsidRDefault="0052470E" w:rsidP="0052470E">
      <w:pPr>
        <w:ind w:firstLine="540"/>
        <w:rPr>
          <w:rFonts w:ascii="Spectral" w:hAnsi="Spectral"/>
          <w:noProof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3. Navigate to the previously extracted JavaFX folder, go to the folder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lib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, and select every file in there and click Open.</w:t>
      </w:r>
    </w:p>
    <w:p w14:paraId="582A3CA4" w14:textId="48B817C2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67654687" w14:textId="7D5AFB67" w:rsid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CC6C9D">
        <w:rPr>
          <w:rFonts w:ascii="Spectral" w:eastAsia="Calibri" w:hAnsi="Spectral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C7A747" wp14:editId="52F7894C">
            <wp:extent cx="4686300" cy="25093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594" cy="25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8E9" w14:textId="59659CB9" w:rsidR="0052470E" w:rsidRPr="0052470E" w:rsidRDefault="00CC6C9D" w:rsidP="00CC6C9D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Your Libraries should look like this.</w:t>
      </w:r>
    </w:p>
    <w:p w14:paraId="0FAA03C1" w14:textId="7F539191" w:rsidR="0052470E" w:rsidRP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>Then, y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ou need to modify </w:t>
      </w:r>
      <w:r w:rsidR="0052470E"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Run Configurations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85EC62E" w14:textId="76DB8273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This can be done by right</w:t>
      </w:r>
      <w:r w:rsidR="00CC6C9D">
        <w:rPr>
          <w:rFonts w:ascii="Spectral" w:eastAsia="Calibri" w:hAnsi="Spectral" w:cs="Calibri"/>
          <w:color w:val="000000" w:themeColor="text1"/>
          <w:sz w:val="24"/>
          <w:szCs w:val="24"/>
        </w:rPr>
        <w:t>-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clicking Main.java &gt; Run As &gt; Run Configurations…</w:t>
      </w:r>
    </w:p>
    <w:p w14:paraId="36E575A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Under Arguments tab, in the VM arguments section, place this command in</w:t>
      </w:r>
    </w:p>
    <w:p w14:paraId="1BDE6DB1" w14:textId="7FD390F1" w:rsidR="0052470E" w:rsidRPr="0052470E" w:rsidRDefault="00CC6C9D" w:rsidP="0052470E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Windows</w:t>
      </w:r>
    </w:p>
    <w:p w14:paraId="3F22EEBA" w14:textId="07DFA89C" w:rsidR="0052470E" w:rsidRPr="0052470E" w:rsidRDefault="0052470E" w:rsidP="0052470E">
      <w:pPr>
        <w:ind w:firstLine="540"/>
        <w:jc w:val="center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</w:t>
      </w:r>
      <w:r w:rsidR="00CC6C9D" w:rsidRPr="00CC6C9D">
        <w:rPr>
          <w:rFonts w:ascii="Spectral" w:eastAsia="Calibri" w:hAnsi="Spectral" w:cs="Courier New"/>
          <w:color w:val="000000" w:themeColor="text1"/>
          <w:highlight w:val="yellow"/>
        </w:rPr>
        <w:t xml:space="preserve">Path to your JavaFX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</w:t>
      </w:r>
      <w:proofErr w:type="spellStart"/>
      <w:proofErr w:type="gramStart"/>
      <w:r w:rsidRPr="0052470E">
        <w:rPr>
          <w:rFonts w:ascii="Spectral" w:eastAsia="Calibri" w:hAnsi="Spectral" w:cs="Courier New"/>
          <w:color w:val="000000" w:themeColor="text1"/>
        </w:rPr>
        <w:t>javafx.controls</w:t>
      </w:r>
      <w:proofErr w:type="gramEnd"/>
      <w:r w:rsidRPr="0052470E">
        <w:rPr>
          <w:rFonts w:ascii="Spectral" w:eastAsia="Calibri" w:hAnsi="Spectral" w:cs="Courier New"/>
          <w:color w:val="000000" w:themeColor="text1"/>
        </w:rPr>
        <w:t>,javafx.graphics,javafx.media,javafx.fxml</w:t>
      </w:r>
      <w:proofErr w:type="spellEnd"/>
    </w:p>
    <w:p w14:paraId="0AA7D6FC" w14:textId="77777777" w:rsidR="00CC6C9D" w:rsidRPr="0052470E" w:rsidRDefault="00CC6C9D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Mac</w:t>
      </w:r>
    </w:p>
    <w:p w14:paraId="3A2D1DBA" w14:textId="5A604F1E" w:rsidR="0052470E" w:rsidRPr="00CC6C9D" w:rsidRDefault="00CC6C9D" w:rsidP="00CC6C9D">
      <w:pPr>
        <w:ind w:left="1980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"Path to your JavaFX 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</w:t>
      </w:r>
      <w:proofErr w:type="spellStart"/>
      <w:proofErr w:type="gramStart"/>
      <w:r w:rsidRPr="00CC6C9D">
        <w:rPr>
          <w:rFonts w:ascii="Spectral" w:eastAsia="Calibri" w:hAnsi="Spectral" w:cs="Courier New"/>
          <w:color w:val="000000" w:themeColor="text1"/>
        </w:rPr>
        <w:t>javafx.controls</w:t>
      </w:r>
      <w:proofErr w:type="gramEnd"/>
      <w:r w:rsidRPr="00CC6C9D">
        <w:rPr>
          <w:rFonts w:ascii="Spectral" w:eastAsia="Calibri" w:hAnsi="Spectral" w:cs="Courier New"/>
          <w:color w:val="000000" w:themeColor="text1"/>
        </w:rPr>
        <w:t>,javafx.fxml</w:t>
      </w:r>
      <w:proofErr w:type="spellEnd"/>
    </w:p>
    <w:p w14:paraId="6FDA3F56" w14:textId="77777777" w:rsidR="0052470E" w:rsidRPr="0052470E" w:rsidRDefault="0052470E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1A347056" w14:textId="22BCAD1F" w:rsidR="004F2B71" w:rsidRDefault="0052470E" w:rsidP="0052470E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Afterwards, click Run and you will be able to run the program from now on.</w:t>
      </w:r>
      <w:r w:rsidR="004F2B71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3F" w14:textId="3085DB22" w:rsidR="001C3C3C" w:rsidRDefault="006D6136">
      <w:pPr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>2. Implementation Details:</w:t>
      </w:r>
    </w:p>
    <w:p w14:paraId="00000040" w14:textId="77777777" w:rsidR="001C3C3C" w:rsidRDefault="00C83593">
      <w:pPr>
        <w:rPr>
          <w:rFonts w:ascii="Spectral" w:eastAsia="Spectral" w:hAnsi="Spectral" w:cs="Spectral"/>
          <w:b/>
          <w:sz w:val="12"/>
          <w:szCs w:val="12"/>
        </w:rPr>
      </w:pPr>
      <w:r>
        <w:pict w14:anchorId="6D1E58AF">
          <v:rect id="_x0000_i1027" style="width:0;height:1.5pt" o:hralign="center" o:hrstd="t" o:hr="t" fillcolor="#a0a0a0" stroked="f"/>
        </w:pict>
      </w:r>
    </w:p>
    <w:p w14:paraId="00000041" w14:textId="07D5CF7E" w:rsidR="001C3C3C" w:rsidRDefault="006D6136">
      <w:pPr>
        <w:ind w:firstLine="720"/>
        <w:jc w:val="center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 w:rsidR="004F2B71">
        <w:rPr>
          <w:rFonts w:ascii="Spectral" w:eastAsia="Spectral" w:hAnsi="Spectral" w:cs="Spectral"/>
          <w:noProof/>
          <w:sz w:val="24"/>
          <w:szCs w:val="24"/>
        </w:rPr>
        <w:drawing>
          <wp:inline distT="0" distB="0" distL="0" distR="0" wp14:anchorId="33D2CCF6" wp14:editId="676E26DD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2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6: Detailed GUI of the manager</w:t>
      </w:r>
    </w:p>
    <w:p w14:paraId="00000043" w14:textId="169B3623" w:rsidR="001C3C3C" w:rsidRDefault="006D6136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>
        <w:rPr>
          <w:rFonts w:ascii="Spectral" w:eastAsia="Spectral" w:hAnsi="Spectral" w:cs="Spectral"/>
          <w:sz w:val="24"/>
          <w:szCs w:val="24"/>
        </w:rPr>
        <w:tab/>
        <w:t>There are s</w:t>
      </w:r>
      <w:r w:rsidR="00F77E6C">
        <w:rPr>
          <w:rFonts w:ascii="Spectral" w:eastAsia="Spectral" w:hAnsi="Spectral" w:cs="Spectral"/>
          <w:sz w:val="24"/>
          <w:szCs w:val="24"/>
        </w:rPr>
        <w:t>ix</w:t>
      </w:r>
      <w:r>
        <w:rPr>
          <w:rFonts w:ascii="Spectral" w:eastAsia="Spectral" w:hAnsi="Spectral" w:cs="Spectral"/>
          <w:sz w:val="24"/>
          <w:szCs w:val="24"/>
        </w:rPr>
        <w:t xml:space="preserve"> classes to be completed or be created if not exist: </w:t>
      </w:r>
      <w:r>
        <w:rPr>
          <w:rFonts w:ascii="Spectral" w:eastAsia="Spectral" w:hAnsi="Spectral" w:cs="Spectral"/>
          <w:b/>
          <w:sz w:val="24"/>
          <w:szCs w:val="24"/>
        </w:rPr>
        <w:t>Main</w:t>
      </w:r>
      <w:r>
        <w:rPr>
          <w:rFonts w:ascii="Spectral" w:eastAsia="Spectral" w:hAnsi="Spectral" w:cs="Spectral"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ControlPane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ItemPane</w:t>
      </w:r>
      <w:proofErr w:type="spellEnd"/>
      <w:r>
        <w:rPr>
          <w:rFonts w:ascii="Spectral" w:eastAsia="Spectral" w:hAnsi="Spectral" w:cs="Spectral"/>
          <w:sz w:val="24"/>
          <w:szCs w:val="24"/>
        </w:rPr>
        <w:t>,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ItemButton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FieldPane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 and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FieldCell</w:t>
      </w:r>
      <w:proofErr w:type="spellEnd"/>
      <w:r w:rsidR="00F77E6C">
        <w:rPr>
          <w:rFonts w:ascii="Spectral" w:eastAsia="Spectral" w:hAnsi="Spectral" w:cs="Spectral"/>
          <w:sz w:val="24"/>
          <w:szCs w:val="24"/>
        </w:rPr>
        <w:t>. There are already two class</w:t>
      </w:r>
      <w:r w:rsidR="0000525F">
        <w:rPr>
          <w:rFonts w:ascii="Spectral" w:eastAsia="Spectral" w:hAnsi="Spectral" w:cs="Spectral"/>
          <w:sz w:val="24"/>
          <w:szCs w:val="24"/>
        </w:rPr>
        <w:t>es</w:t>
      </w:r>
      <w:r w:rsidR="00F77E6C">
        <w:rPr>
          <w:rFonts w:ascii="Spectral" w:eastAsia="Spectral" w:hAnsi="Spectral" w:cs="Spectral"/>
          <w:sz w:val="24"/>
          <w:szCs w:val="24"/>
        </w:rPr>
        <w:t xml:space="preserve"> provided: </w:t>
      </w:r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Item</w:t>
      </w:r>
      <w:r w:rsidR="00F77E6C">
        <w:rPr>
          <w:rFonts w:ascii="Spectral" w:eastAsia="Spectral" w:hAnsi="Spectral" w:cs="Spectral"/>
          <w:sz w:val="24"/>
          <w:szCs w:val="24"/>
        </w:rPr>
        <w:t xml:space="preserve"> and </w:t>
      </w:r>
      <w:proofErr w:type="spellStart"/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SimulationManager</w:t>
      </w:r>
      <w:proofErr w:type="spellEnd"/>
      <w:r w:rsidR="00F77E6C">
        <w:rPr>
          <w:rFonts w:ascii="Spectral" w:eastAsia="Spectral" w:hAnsi="Spectral" w:cs="Spectral"/>
          <w:sz w:val="24"/>
          <w:szCs w:val="24"/>
        </w:rPr>
        <w:t xml:space="preserve">. </w:t>
      </w:r>
      <w:r w:rsidR="0052470E">
        <w:rPr>
          <w:rFonts w:ascii="Spectral" w:eastAsia="Spectral" w:hAnsi="Spectral" w:cs="Spectral"/>
          <w:sz w:val="24"/>
          <w:szCs w:val="24"/>
        </w:rPr>
        <w:t>Y</w:t>
      </w:r>
      <w:r>
        <w:rPr>
          <w:rFonts w:ascii="Spectral" w:eastAsia="Spectral" w:hAnsi="Spectral" w:cs="Spectral"/>
          <w:sz w:val="24"/>
          <w:szCs w:val="24"/>
        </w:rPr>
        <w:t>our program can have more private methods/fields than specified in this instruction.</w:t>
      </w:r>
    </w:p>
    <w:p w14:paraId="00000044" w14:textId="77777777" w:rsidR="001C3C3C" w:rsidRDefault="001C3C3C">
      <w:pPr>
        <w:jc w:val="both"/>
        <w:rPr>
          <w:rFonts w:ascii="Spectral" w:eastAsia="Spectral" w:hAnsi="Spectral" w:cs="Spectral"/>
          <w:sz w:val="24"/>
          <w:szCs w:val="24"/>
        </w:rPr>
      </w:pPr>
    </w:p>
    <w:p w14:paraId="00000046" w14:textId="5685BBD2" w:rsidR="001C3C3C" w:rsidRPr="00F77E6C" w:rsidRDefault="006D6136" w:rsidP="00F77E6C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t xml:space="preserve">Tip: Use </w:t>
      </w:r>
      <w:proofErr w:type="spellStart"/>
      <w:r w:rsidR="00F65864">
        <w:rPr>
          <w:rFonts w:ascii="Spectral" w:eastAsia="Spectral" w:hAnsi="Spectral" w:cs="Spectral"/>
          <w:sz w:val="24"/>
          <w:szCs w:val="24"/>
        </w:rPr>
        <w:t>Ctrl+Space</w:t>
      </w:r>
      <w:proofErr w:type="spellEnd"/>
      <w:r w:rsidR="00F65864">
        <w:rPr>
          <w:rFonts w:ascii="Spectral" w:eastAsia="Spectral" w:hAnsi="Spectral" w:cs="Spectral"/>
          <w:sz w:val="24"/>
          <w:szCs w:val="24"/>
        </w:rPr>
        <w:t xml:space="preserve"> or</w:t>
      </w:r>
      <w:r>
        <w:rPr>
          <w:rFonts w:ascii="Spectral" w:eastAsia="Spectral" w:hAnsi="Spectral" w:cs="Spectral"/>
          <w:sz w:val="24"/>
          <w:szCs w:val="24"/>
        </w:rPr>
        <w:t xml:space="preserve"> </w:t>
      </w:r>
      <w:proofErr w:type="gramStart"/>
      <w:r>
        <w:rPr>
          <w:rFonts w:ascii="Spectral" w:eastAsia="Spectral" w:hAnsi="Spectral" w:cs="Spectral"/>
          <w:sz w:val="24"/>
          <w:szCs w:val="24"/>
        </w:rPr>
        <w:t>auto-complete</w:t>
      </w:r>
      <w:proofErr w:type="gramEnd"/>
      <w:r>
        <w:rPr>
          <w:rFonts w:ascii="Spectral" w:eastAsia="Spectral" w:hAnsi="Spectral" w:cs="Spectral"/>
          <w:sz w:val="24"/>
          <w:szCs w:val="24"/>
        </w:rPr>
        <w:t>/suggestion feature will help you a lot.</w:t>
      </w:r>
      <w:r w:rsidR="00F65864">
        <w:rPr>
          <w:rFonts w:ascii="Spectral" w:eastAsia="Spectral" w:hAnsi="Spectral" w:cs="Spectral"/>
          <w:sz w:val="24"/>
          <w:szCs w:val="24"/>
        </w:rPr>
        <w:t xml:space="preserve"> You can configure the key by go</w:t>
      </w:r>
      <w:r w:rsidR="0000525F">
        <w:rPr>
          <w:rFonts w:ascii="Spectral" w:eastAsia="Spectral" w:hAnsi="Spectral" w:cs="Spectral"/>
          <w:sz w:val="24"/>
          <w:szCs w:val="24"/>
        </w:rPr>
        <w:t>ing</w:t>
      </w:r>
      <w:r w:rsidR="00F65864">
        <w:rPr>
          <w:rFonts w:ascii="Spectral" w:eastAsia="Spectral" w:hAnsi="Spectral" w:cs="Spectral"/>
          <w:sz w:val="24"/>
          <w:szCs w:val="24"/>
        </w:rPr>
        <w:t xml:space="preserve"> to Window -&gt; Preference -&gt; General -&gt; Keys</w:t>
      </w:r>
      <w:r w:rsidR="0000525F">
        <w:rPr>
          <w:rFonts w:ascii="Spectral" w:eastAsia="Spectral" w:hAnsi="Spectral" w:cs="Spectral"/>
          <w:sz w:val="24"/>
          <w:szCs w:val="24"/>
        </w:rPr>
        <w:t xml:space="preserve"> and</w:t>
      </w:r>
      <w:r w:rsidR="00F65864">
        <w:rPr>
          <w:rFonts w:ascii="Spectral" w:eastAsia="Spectral" w:hAnsi="Spectral" w:cs="Spectral"/>
          <w:sz w:val="24"/>
          <w:szCs w:val="24"/>
        </w:rPr>
        <w:t xml:space="preserve"> sea</w:t>
      </w:r>
      <w:r w:rsidR="0000525F">
        <w:rPr>
          <w:rFonts w:ascii="Spectral" w:eastAsia="Spectral" w:hAnsi="Spectral" w:cs="Spectral"/>
          <w:sz w:val="24"/>
          <w:szCs w:val="24"/>
        </w:rPr>
        <w:t>r</w:t>
      </w:r>
      <w:r w:rsidR="00F65864">
        <w:rPr>
          <w:rFonts w:ascii="Spectral" w:eastAsia="Spectral" w:hAnsi="Spectral" w:cs="Spectral"/>
          <w:sz w:val="24"/>
          <w:szCs w:val="24"/>
        </w:rPr>
        <w:t>ch for content assist</w:t>
      </w:r>
      <w:r w:rsidR="0000525F">
        <w:rPr>
          <w:rFonts w:ascii="Spectral" w:eastAsia="Spectral" w:hAnsi="Spectral" w:cs="Spectral"/>
          <w:sz w:val="24"/>
          <w:szCs w:val="24"/>
        </w:rPr>
        <w:t>.</w:t>
      </w:r>
    </w:p>
    <w:p w14:paraId="00000047" w14:textId="77777777" w:rsidR="001C3C3C" w:rsidRDefault="006D6136">
      <w:pPr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i/>
          <w:sz w:val="24"/>
          <w:szCs w:val="24"/>
        </w:rPr>
        <w:t>* Noted that Access Modifier Notations can be listed below</w:t>
      </w:r>
      <w:r>
        <w:rPr>
          <w:rFonts w:ascii="Spectral" w:eastAsia="Spectral" w:hAnsi="Spectral" w:cs="Spectral"/>
          <w:i/>
          <w:sz w:val="24"/>
          <w:szCs w:val="24"/>
        </w:rPr>
        <w:tab/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8" w14:textId="77777777" w:rsidR="001C3C3C" w:rsidRDefault="006D6136">
      <w:pPr>
        <w:ind w:firstLine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+ (public)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9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# (protected)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  <w:t xml:space="preserve">   </w:t>
      </w:r>
    </w:p>
    <w:p w14:paraId="0000004A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- (private)</w:t>
      </w:r>
    </w:p>
    <w:p w14:paraId="0000004B" w14:textId="77777777" w:rsidR="001C3C3C" w:rsidRDefault="006D6136">
      <w:pPr>
        <w:ind w:left="720"/>
        <w:rPr>
          <w:rFonts w:ascii="Spectral" w:eastAsia="Spectral" w:hAnsi="Spectral" w:cs="Spectral"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static </w:t>
      </w:r>
      <w:r>
        <w:rPr>
          <w:rFonts w:ascii="Spectral" w:eastAsia="Spectral" w:hAnsi="Spectral" w:cs="Spectral"/>
          <w:i/>
          <w:sz w:val="24"/>
          <w:szCs w:val="24"/>
        </w:rPr>
        <w:t>will be underlined.</w:t>
      </w:r>
    </w:p>
    <w:p w14:paraId="0000004C" w14:textId="77777777" w:rsidR="001C3C3C" w:rsidRDefault="006D6136">
      <w:pPr>
        <w:ind w:left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abstract </w:t>
      </w:r>
      <w:r>
        <w:rPr>
          <w:rFonts w:ascii="Spectral" w:eastAsia="Spectral" w:hAnsi="Spectral" w:cs="Spectral"/>
          <w:i/>
          <w:sz w:val="24"/>
          <w:szCs w:val="24"/>
        </w:rPr>
        <w:t>will be italic.</w:t>
      </w:r>
    </w:p>
    <w:p w14:paraId="3170F429" w14:textId="77777777" w:rsidR="00572358" w:rsidRDefault="00572358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5A" w14:textId="6945AFAA" w:rsidR="001C3C3C" w:rsidRPr="00E348F6" w:rsidRDefault="006D6136" w:rsidP="00E348F6">
      <w:pPr>
        <w:pStyle w:val="Heading1"/>
        <w:rPr>
          <w:highlight w:val="white"/>
        </w:rPr>
      </w:pPr>
      <w:r>
        <w:rPr>
          <w:highlight w:val="white"/>
        </w:rPr>
        <w:lastRenderedPageBreak/>
        <w:t>2.1 Class I</w:t>
      </w:r>
      <w:r w:rsidR="00DD7AF2">
        <w:rPr>
          <w:highlight w:val="white"/>
        </w:rPr>
        <w:t>tem</w:t>
      </w:r>
    </w:p>
    <w:p w14:paraId="0000005B" w14:textId="6B30BCD8" w:rsidR="001C3C3C" w:rsidRPr="00B152CD" w:rsidRDefault="00E348F6" w:rsidP="00E348F6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</w:t>
      </w:r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item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 or tools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</w:t>
      </w:r>
      <w:proofErr w:type="spellStart"/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I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temButtons</w:t>
      </w:r>
      <w:proofErr w:type="spellEnd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and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crops when referred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</w:t>
      </w:r>
      <w:proofErr w:type="spellStart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. This class is already provided.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There is a destroy</w:t>
      </w:r>
      <w:r w:rsidR="00036F9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ool item</w:t>
      </w:r>
      <w:r w:rsidR="00B152CD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for removing </w:t>
      </w:r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crops in </w:t>
      </w:r>
      <w:proofErr w:type="spellStart"/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.</w:t>
      </w:r>
    </w:p>
    <w:p w14:paraId="0000005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2.1.1 Field</w:t>
      </w: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4E825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66D7740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512D8B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name of the item.</w:t>
            </w:r>
          </w:p>
        </w:tc>
      </w:tr>
      <w:tr w:rsidR="006D6136" w14:paraId="6C9793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414" w14:textId="74CC840D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E832" w14:textId="48C3066E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</w:t>
            </w:r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item’s image.</w:t>
            </w:r>
          </w:p>
        </w:tc>
      </w:tr>
      <w:tr w:rsidR="006D6136" w14:paraId="78B3F6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1139" w14:textId="36D3B342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price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930B" w14:textId="600235A6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Price of the item.</w:t>
            </w:r>
          </w:p>
        </w:tc>
      </w:tr>
      <w:tr w:rsidR="006D6136" w14:paraId="464A99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0E6D" w14:textId="734A7608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income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181A" w14:textId="1C0F713C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Income of the crop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the item is used to plant the 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 </w:t>
            </w:r>
            <w:proofErr w:type="spellStart"/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5F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2.1.2 Constructor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995"/>
      </w:tblGrid>
      <w:tr w:rsidR="001C3C3C" w14:paraId="58F05C0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5EC0B67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Item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42E2BC71" w:rsidR="001C3C3C" w:rsidRDefault="006D6136" w:rsidP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each field according to the </w:t>
            </w:r>
            <w:proofErr w:type="spellStart"/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parameter.</w:t>
            </w:r>
          </w:p>
        </w:tc>
      </w:tr>
    </w:tbl>
    <w:p w14:paraId="0000006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2.1.3 Method</w:t>
      </w: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6135"/>
      </w:tblGrid>
      <w:tr w:rsidR="00557D4A" w14:paraId="2D1E538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8DF" w14:textId="719303E0" w:rsidR="00557D4A" w:rsidRDefault="00672AD0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boolean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isDestroyTool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0936" w14:textId="62AEB4DE" w:rsidR="00557D4A" w:rsidRDefault="00672AD0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Return true if this item is the destroy</w:t>
            </w:r>
            <w:r w:rsidR="00036F96">
              <w:rPr>
                <w:rFonts w:ascii="Spectral" w:eastAsia="Spectral" w:hAnsi="Spectral" w:cstheme="minorBidi"/>
                <w:color w:val="222222"/>
                <w:sz w:val="24"/>
                <w:szCs w:val="24"/>
                <w:highlight w:val="white"/>
              </w:rPr>
              <w:t xml:space="preserve"> 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ool.</w:t>
            </w:r>
          </w:p>
        </w:tc>
      </w:tr>
      <w:tr w:rsidR="001C3C3C" w14:paraId="1807507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54E5023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String </w:t>
            </w:r>
            <w:proofErr w:type="spellStart"/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getPriceText</w:t>
            </w:r>
            <w:proofErr w:type="spellEnd"/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A90E880" w:rsidR="001C3C3C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price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String to be used in tooltip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ab/>
            </w:r>
          </w:p>
        </w:tc>
      </w:tr>
      <w:tr w:rsidR="00557D4A" w14:paraId="217D5C7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DF36" w14:textId="07DDD4F8" w:rsidR="00557D4A" w:rsidRDefault="003C214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getIncomeText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2EC" w14:textId="2A8CE744" w:rsidR="00557D4A" w:rsidRDefault="003C2144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income String to be used in tooltip</w:t>
            </w:r>
          </w:p>
        </w:tc>
      </w:tr>
      <w:tr w:rsidR="00557D4A" w14:paraId="030549B3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3544" w14:textId="57BA5EDB" w:rsidR="00557D4A" w:rsidRDefault="00557D4A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getter for each field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8EC" w14:textId="77777777" w:rsidR="00557D4A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1054FFA" w14:textId="1BE1D61D" w:rsidR="003C2144" w:rsidRDefault="003C2144" w:rsidP="00BC6D73">
      <w:pPr>
        <w:rPr>
          <w:highlight w:val="white"/>
        </w:rPr>
      </w:pPr>
    </w:p>
    <w:p w14:paraId="4A103520" w14:textId="77777777" w:rsidR="00F77E6C" w:rsidRDefault="00F77E6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71" w14:textId="22D56663" w:rsidR="001C3C3C" w:rsidRPr="00F77E6C" w:rsidRDefault="006D6136" w:rsidP="00F77E6C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2.2 Class </w:t>
      </w:r>
      <w:proofErr w:type="spellStart"/>
      <w:r>
        <w:rPr>
          <w:highlight w:val="white"/>
        </w:rPr>
        <w:t>ItemButton</w:t>
      </w:r>
      <w:proofErr w:type="spellEnd"/>
      <w:r>
        <w:rPr>
          <w:highlight w:val="white"/>
        </w:rPr>
        <w:t xml:space="preserve"> extends Button</w:t>
      </w:r>
    </w:p>
    <w:p w14:paraId="00000072" w14:textId="6519D7DA" w:rsidR="001C3C3C" w:rsidRDefault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8C7E5" wp14:editId="147263AF">
            <wp:extent cx="518160" cy="518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5814" b="3572"/>
                    <a:stretch/>
                  </pic:blipFill>
                  <pic:spPr bwMode="auto">
                    <a:xfrm>
                      <a:off x="0" y="0"/>
                      <a:ext cx="518204" cy="51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</w:t>
      </w: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2B7AC533" wp14:editId="0C5C3A7A">
            <wp:extent cx="529218" cy="510540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90" cy="5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  </w:t>
      </w:r>
    </w:p>
    <w:p w14:paraId="00000073" w14:textId="77777777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8: Left: Unhighlighted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ItemButton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, Right: Highlight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ItemButton</w:t>
      </w:r>
      <w:proofErr w:type="spellEnd"/>
    </w:p>
    <w:p w14:paraId="0000007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2.2.1 Field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1C3C3C" w14:paraId="6BA58EA2" w14:textId="77777777" w:rsidTr="00BC6D73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DC61F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22061EE0" w:rsidR="001C3C3C" w:rsidRDefault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 in this button.</w:t>
            </w:r>
          </w:p>
        </w:tc>
      </w:tr>
    </w:tbl>
    <w:p w14:paraId="00000077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2.2.2 Constructor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6850"/>
      </w:tblGrid>
      <w:tr w:rsidR="001C3C3C" w14:paraId="495DD4A9" w14:textId="77777777" w:rsidTr="00F77E6C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1D48" w14:textId="77777777" w:rsidR="00BC6D73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78" w14:textId="15FE082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7A" w14:textId="68554EE4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the following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specification: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the inset padding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5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4343A5F4" w14:textId="282448ED" w:rsidR="002F07FE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create a new item with </w:t>
            </w:r>
            <w:proofErr w:type="spellStart"/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 it to the item field.</w:t>
            </w:r>
          </w:p>
          <w:p w14:paraId="0000007B" w14:textId="1BBAC917" w:rsidR="001C3C3C" w:rsidRDefault="002F07FE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Graphic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(icon)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 </w:t>
            </w:r>
            <w:proofErr w:type="spellStart"/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View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which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has to</w:t>
            </w:r>
            <w:proofErr w:type="gramEnd"/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create</w:t>
            </w:r>
            <w:r w:rsidR="00F77E6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Image that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use String </w:t>
            </w:r>
            <w:proofErr w:type="spellStart"/>
            <w:r w:rsidRPr="00F77E6C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item and set </w:t>
            </w:r>
            <w:proofErr w:type="spellStart"/>
            <w:r w:rsidR="001A771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ImageView</w:t>
            </w:r>
            <w:proofErr w:type="spellEnd"/>
            <w:r w:rsidR="001A771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fit width and height to 48.</w:t>
            </w:r>
          </w:p>
          <w:p w14:paraId="0000007C" w14:textId="1777C1DF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 xml:space="preserve">Background </w:t>
            </w:r>
            <w:r w:rsidR="00576C42" w:rsidRPr="00036F96">
              <w:rPr>
                <w:rFonts w:asciiTheme="minorHAnsi" w:eastAsia="Spectral" w:hAnsiTheme="minorHAnsi" w:cs="Angsana New"/>
                <w:bCs/>
                <w:color w:val="222222"/>
                <w:sz w:val="24"/>
                <w:szCs w:val="30"/>
                <w:highlight w:val="white"/>
                <w:lang w:val="en-US"/>
              </w:rPr>
              <w:t xml:space="preserve">and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>Border</w:t>
            </w:r>
            <w:r w:rsidR="001A771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are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</w:t>
            </w:r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provided </w:t>
            </w:r>
            <w:proofErr w:type="spellStart"/>
            <w:proofErr w:type="gramStart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 method.</w:t>
            </w:r>
          </w:p>
        </w:tc>
      </w:tr>
    </w:tbl>
    <w:p w14:paraId="0000007D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2.2.3 Method</w:t>
      </w: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555"/>
      </w:tblGrid>
      <w:tr w:rsidR="001C3C3C" w14:paraId="2FB4425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highlight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0" w14:textId="4D3FA5E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 w:rsidR="009F5DCF" w:rsidRP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>LIMEGREEN</w:t>
            </w:r>
            <w:r w:rsid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3160FEF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unhighlight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3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WHITE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7122D00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0F7EF26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E5" w14:textId="77777777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5" w14:textId="69BA6018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 getter for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</w:p>
        </w:tc>
      </w:tr>
      <w:tr w:rsidR="001A7716" w14:paraId="05E4319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A68B" w14:textId="25B375D9" w:rsidR="001A7716" w:rsidRPr="001A7716" w:rsidRDefault="001A7716" w:rsidP="001A771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7D5" w14:textId="48E85835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 the tooltip of the button to show information of item in this button</w:t>
            </w:r>
            <w:r w:rsidR="00362449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button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87" w14:textId="5EF223E4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ItemButton’s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onAction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( )</w:t>
      </w:r>
      <w:proofErr w:type="gram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will be implemented by another class</w:t>
      </w:r>
      <w:r w:rsidR="00BC6D73">
        <w:rPr>
          <w:rFonts w:ascii="Spectral" w:eastAsia="Spectral" w:hAnsi="Spectral" w:cstheme="minorBidi" w:hint="cs"/>
          <w:color w:val="222222"/>
          <w:sz w:val="24"/>
          <w:szCs w:val="24"/>
          <w:highlight w:val="white"/>
          <w:cs/>
        </w:rPr>
        <w:t xml:space="preserve"> </w:t>
      </w:r>
      <w:r w:rsidR="00BC6D73">
        <w:rPr>
          <w:rFonts w:ascii="Spectral" w:eastAsia="Spectral" w:hAnsi="Spectral" w:cstheme="minorBidi"/>
          <w:color w:val="222222"/>
          <w:sz w:val="24"/>
          <w:szCs w:val="24"/>
          <w:highlight w:val="white"/>
        </w:rPr>
        <w:t xml:space="preserve">for controlling highlight of many </w:t>
      </w:r>
      <w:proofErr w:type="spellStart"/>
      <w:r w:rsidR="00BC6D73">
        <w:rPr>
          <w:rFonts w:ascii="Spectral" w:eastAsia="Spectral" w:hAnsi="Spectral" w:cstheme="minorBidi"/>
          <w:color w:val="222222"/>
          <w:sz w:val="24"/>
          <w:szCs w:val="24"/>
          <w:highlight w:val="white"/>
        </w:rPr>
        <w:t>ItemButtons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25C2B98" w14:textId="77777777" w:rsidR="00D32967" w:rsidRDefault="00D32967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89" w14:textId="35AB294C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2.3 Class </w:t>
      </w:r>
      <w:proofErr w:type="spellStart"/>
      <w:r w:rsidR="00576C42">
        <w:rPr>
          <w:highlight w:val="white"/>
        </w:rPr>
        <w:t>Item</w:t>
      </w:r>
      <w:r>
        <w:rPr>
          <w:highlight w:val="white"/>
        </w:rPr>
        <w:t>Pane</w:t>
      </w:r>
      <w:proofErr w:type="spellEnd"/>
      <w:r>
        <w:rPr>
          <w:highlight w:val="white"/>
        </w:rPr>
        <w:t xml:space="preserve"> extends </w:t>
      </w:r>
      <w:proofErr w:type="spellStart"/>
      <w:r>
        <w:rPr>
          <w:highlight w:val="white"/>
        </w:rPr>
        <w:t>GridPane</w:t>
      </w:r>
      <w:proofErr w:type="spellEnd"/>
    </w:p>
    <w:p w14:paraId="0000008A" w14:textId="679BE715" w:rsidR="001C3C3C" w:rsidRDefault="00876DB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876DB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62FD0EE2" wp14:editId="3FA4FA28">
            <wp:extent cx="1912620" cy="133303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44" cy="13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 w14:textId="12DF3252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8: Picture of </w:t>
      </w:r>
      <w:proofErr w:type="spellStart"/>
      <w:r w:rsidR="00876DB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Pane</w:t>
      </w:r>
      <w:proofErr w:type="spellEnd"/>
    </w:p>
    <w:p w14:paraId="0000008C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8D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2.3.1 Field</w:t>
      </w: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5F948000" w14:textId="77777777" w:rsidTr="00876DBC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ObservableList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&gt;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itemButtonList</w:t>
            </w:r>
            <w:proofErr w:type="spellEnd"/>
          </w:p>
          <w:p w14:paraId="0000008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ab/>
            </w:r>
          </w:p>
          <w:p w14:paraId="00000090" w14:textId="77777777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Collects all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in this pane.</w:t>
            </w:r>
          </w:p>
        </w:tc>
      </w:tr>
    </w:tbl>
    <w:p w14:paraId="0000009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2.3.2 Constructor</w:t>
      </w: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1C3C3C" w14:paraId="09313039" w14:textId="77777777" w:rsidTr="00D15368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8E2DE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 w:rsidR="00576C42" w:rsidRPr="00576C42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7" w14:textId="0A0E721C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98" w14:textId="77777777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99" w14:textId="1419F8C1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both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vertic</w:t>
            </w:r>
            <w:r w:rsidR="00CC1F7D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al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horizontal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10</w:t>
            </w:r>
          </w:p>
          <w:p w14:paraId="704B6A73" w14:textId="4990F15E" w:rsidR="00576C42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</w:t>
            </w:r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Instantiates </w:t>
            </w:r>
            <w:r w:rsidR="00576C42" w:rsidRPr="00BE4F4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six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: </w:t>
            </w:r>
          </w:p>
          <w:p w14:paraId="254A5E43" w14:textId="77777777" w:rsidR="00824247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Corn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Coffee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Blueberry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Strawberry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Pineapple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and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proofErr w:type="spellStart"/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DestroyTool</w:t>
            </w:r>
            <w:proofErr w:type="spellEnd"/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</w:p>
          <w:p w14:paraId="3B81D448" w14:textId="77777777" w:rsidR="00D15368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Implement</w:t>
            </w:r>
            <w:r w:rsidR="004E7CD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nAction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</w:t>
            </w:r>
            <w:r w:rsidR="00876D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do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setSelectedButton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)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money in </w:t>
            </w:r>
            <w:proofErr w:type="spellStart"/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is equals to or more than price of Item in </w:t>
            </w:r>
            <w:proofErr w:type="spellStart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9A" w14:textId="77777777" w:rsidR="001C3C3C" w:rsidRDefault="00D15368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 w:rsidRPr="00D15368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HINT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: See how to write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EventHandling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at page 56 in GUI lecture slide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br/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Add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ItemButtons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each cell. There are two rows with three columns each in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GridPane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50065EC6" w14:textId="77777777" w:rsidR="00876DBC" w:rsidRDefault="00876DBC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0000009B" w14:textId="48D28A09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2.3.3 Method</w:t>
      </w:r>
    </w:p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3F13BA52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8EFE2C1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setSelectedButton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9D" w14:textId="25DAF6A8" w:rsidR="001C3C3C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selectedItemButton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B6D3" w14:textId="77777777" w:rsidR="00255E42" w:rsidRDefault="00255E42" w:rsidP="00255E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E" w14:textId="5DE9098A" w:rsidR="001C3C3C" w:rsidRDefault="006D6136" w:rsidP="00824247">
            <w:pPr>
              <w:widowControl w:val="0"/>
              <w:spacing w:line="240" w:lineRule="auto"/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method sets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selectedItemButton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of </w:t>
            </w:r>
            <w:proofErr w:type="spellStart"/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match the parameter, </w:t>
            </w:r>
            <w:proofErr w:type="spellStart"/>
            <w:proofErr w:type="gramStart"/>
            <w:r w:rsidR="00824247" w:rsidRP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</w:rPr>
              <w:t>resetButtonsBackGroundColor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)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then 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lastRenderedPageBreak/>
              <w:t xml:space="preserve">highlight()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selected one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which is the parameter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824247" w14:paraId="106CE466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237A" w14:textId="245D24C8" w:rsidR="00824247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lastRenderedPageBreak/>
              <w:t xml:space="preserve">+ void </w:t>
            </w:r>
            <w:proofErr w:type="spellStart"/>
            <w:proofErr w:type="gramStart"/>
            <w:r w:rsidRPr="00824247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resetButtonsBackGroundColor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C6E4" w14:textId="77777777" w:rsidR="00865DAB" w:rsidRDefault="00865DAB" w:rsidP="00865DA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2921CAC6" w14:textId="1C2D0251" w:rsidR="00824247" w:rsidRDefault="00824247" w:rsidP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method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un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highlight(</w:t>
            </w:r>
            <w:proofErr w:type="gram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button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itemButtonList</w:t>
            </w:r>
            <w:proofErr w:type="spellEnd"/>
          </w:p>
        </w:tc>
      </w:tr>
    </w:tbl>
    <w:p w14:paraId="000000A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9C4C1C4" w14:textId="77777777" w:rsidR="00876DBC" w:rsidRDefault="006D6136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GridPane’s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documentation here: </w:t>
      </w:r>
      <w:hyperlink r:id="rId22"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https://docs.oracle.com/</w:t>
        </w:r>
        <w:r w:rsidRPr="00876DBC">
          <w:rPr>
            <w:rFonts w:ascii="Spectral" w:eastAsia="Spectral" w:hAnsi="Spectral" w:cs="Spectral"/>
            <w:color w:val="365F91" w:themeColor="accent1" w:themeShade="BF"/>
            <w:sz w:val="24"/>
            <w:szCs w:val="24"/>
            <w:highlight w:val="white"/>
            <w:u w:val="single"/>
          </w:rPr>
          <w:t>javase</w:t>
        </w:r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/8/javafx/api/javafx/scene/layout/GridPane.html</w:t>
        </w:r>
      </w:hyperlink>
      <w:r w:rsidR="00876DBC"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EC06B1E" w14:textId="1D74CD5D" w:rsidR="00876DBC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how to use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</w:rPr>
        <w:t>GridPane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</w:rPr>
        <w:t xml:space="preserve"> here: </w:t>
      </w:r>
    </w:p>
    <w:p w14:paraId="4FC2CE5F" w14:textId="7CE3F3AD" w:rsidR="00876DBC" w:rsidRPr="00876DBC" w:rsidRDefault="00876DBC">
      <w:pPr>
        <w:rPr>
          <w:rStyle w:val="Hyperlink"/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begin"/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instrText xml:space="preserve"> HYPERLINK "http://tutorials.jenkov.com/javafx/gridpane.html" </w:instrText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separate"/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http://tutorials.jenkov.com/javafx/gridpane.html</w:t>
      </w:r>
      <w:r w:rsidRPr="00876DBC">
        <w:rPr>
          <w:rStyle w:val="Hyperlink"/>
          <w:rFonts w:ascii="Spectral" w:eastAsia="Spectral" w:hAnsi="Spectral" w:cs="Spectral"/>
          <w:sz w:val="26"/>
          <w:szCs w:val="26"/>
        </w:rPr>
        <w:t xml:space="preserve"> </w:t>
      </w:r>
    </w:p>
    <w:p w14:paraId="000000A2" w14:textId="65C51BE8" w:rsidR="001C3C3C" w:rsidRDefault="00876DB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end"/>
      </w:r>
      <w:r w:rsidR="006D6136">
        <w:br w:type="page"/>
      </w:r>
    </w:p>
    <w:p w14:paraId="000000A3" w14:textId="77777777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2.4 </w:t>
      </w:r>
      <w:r w:rsidRPr="004A6CD7">
        <w:rPr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ControlPane</w:t>
      </w:r>
      <w:proofErr w:type="spellEnd"/>
      <w:r>
        <w:rPr>
          <w:highlight w:val="white"/>
        </w:rPr>
        <w:t xml:space="preserve"> extends </w:t>
      </w:r>
      <w:proofErr w:type="spellStart"/>
      <w:r>
        <w:rPr>
          <w:highlight w:val="white"/>
        </w:rPr>
        <w:t>VBox</w:t>
      </w:r>
      <w:proofErr w:type="spellEnd"/>
    </w:p>
    <w:p w14:paraId="000000A4" w14:textId="4791EDC1" w:rsidR="001C3C3C" w:rsidRDefault="00BE4F46">
      <w:pPr>
        <w:jc w:val="center"/>
      </w:pPr>
      <w:r>
        <w:rPr>
          <w:noProof/>
        </w:rPr>
        <w:drawing>
          <wp:inline distT="0" distB="0" distL="0" distR="0" wp14:anchorId="621E2AD5" wp14:editId="0B631AAB">
            <wp:extent cx="2186175" cy="27355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53" cy="27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5" w14:textId="77777777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9: The outline showing how the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ControlPane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is constructed</w:t>
      </w:r>
    </w:p>
    <w:p w14:paraId="000000A6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A7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2.4.1 Field</w:t>
      </w: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C8105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53BF33F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740214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</w:t>
            </w:r>
            <w:r w:rsidR="006D6136">
              <w:rPr>
                <w:rFonts w:ascii="Spectral" w:eastAsia="Spectral" w:hAnsi="Spectral" w:cs="Spectral"/>
                <w:sz w:val="24"/>
                <w:szCs w:val="24"/>
              </w:rPr>
              <w:t>Pane</w:t>
            </w:r>
            <w:proofErr w:type="spellEnd"/>
            <w:r w:rsidR="006D6136">
              <w:rPr>
                <w:rFonts w:ascii="Spectral" w:eastAsia="Spectral" w:hAnsi="Spectral" w:cs="Spectral"/>
                <w:sz w:val="24"/>
                <w:szCs w:val="24"/>
              </w:rPr>
              <w:t xml:space="preserve"> in this </w:t>
            </w:r>
            <w:proofErr w:type="spellStart"/>
            <w:r w:rsidR="006D6136">
              <w:rPr>
                <w:rFonts w:ascii="Spectral" w:eastAsia="Spectral" w:hAnsi="Spectral" w:cs="Spectral"/>
                <w:sz w:val="24"/>
                <w:szCs w:val="24"/>
              </w:rPr>
              <w:t>ControlPane</w:t>
            </w:r>
            <w:proofErr w:type="spellEnd"/>
          </w:p>
        </w:tc>
      </w:tr>
      <w:tr w:rsidR="001C3C3C" w14:paraId="4CAC1B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577A128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0F10BBE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Label to show current money.</w:t>
            </w:r>
          </w:p>
        </w:tc>
      </w:tr>
      <w:tr w:rsidR="001C3C3C" w14:paraId="01A595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23B5418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Button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Button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3FE6EC0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Button that </w:t>
            </w:r>
            <w:r w:rsidR="001A7716">
              <w:rPr>
                <w:rFonts w:ascii="Spectral" w:eastAsia="Spectral" w:hAnsi="Spectral" w:cs="Spectral"/>
                <w:sz w:val="24"/>
                <w:szCs w:val="24"/>
              </w:rPr>
              <w:t>triggers</w:t>
            </w:r>
            <w:r w:rsidR="00E81EBC">
              <w:rPr>
                <w:rFonts w:ascii="Spectral" w:eastAsia="Spectral" w:hAnsi="Spectral" w:cs="Spectral"/>
                <w:sz w:val="24"/>
                <w:szCs w:val="24"/>
              </w:rPr>
              <w:t xml:space="preserve"> each harvest and increase money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AE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2.4.2 Constructor</w:t>
      </w: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1C3C3C" w14:paraId="486D7B4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B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59E715ED" w14:textId="1203BAA2" w:rsidR="00E81EB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B2" w14:textId="6EBE34FD" w:rsidR="001C3C3C" w:rsidRDefault="00E81EB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preferred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width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3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00.</w:t>
            </w:r>
          </w:p>
          <w:p w14:paraId="000000B3" w14:textId="72A2E87F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spacing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15.</w:t>
            </w:r>
          </w:p>
          <w:p w14:paraId="1C507F8C" w14:textId="0F823774" w:rsidR="00DD7AF2" w:rsidRDefault="00DD7AF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filllWidth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true.</w:t>
            </w:r>
          </w:p>
          <w:p w14:paraId="000000B4" w14:textId="2217E2B9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73274B" w:rsidRP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Border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DD7AF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 </w:t>
            </w:r>
          </w:p>
          <w:p w14:paraId="000000B5" w14:textId="0388205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Instantiates each node and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set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:</w:t>
            </w:r>
          </w:p>
          <w:p w14:paraId="3D11BE91" w14:textId="0A39BAB9" w:rsid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 label with font size 20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 the text by </w:t>
            </w:r>
            <w:proofErr w:type="spellStart"/>
            <w:proofErr w:type="gramStart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setMoneyText</w:t>
            </w:r>
            <w:proofErr w:type="spellEnd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B9" w14:textId="278065FC" w:rsidR="001C3C3C" w:rsidRP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Label with text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"Please select a seed or removal tool"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and font size 14</w:t>
            </w:r>
          </w:p>
          <w:p w14:paraId="7332703B" w14:textId="71087EA4" w:rsidR="00DD7AF2" w:rsidRDefault="00DD7AF2" w:rsidP="00DD7AF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is an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BA" w14:textId="78E1CBB4" w:rsidR="001C3C3C" w:rsidRDefault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Button</w:t>
            </w:r>
            <w:proofErr w:type="spellEnd"/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is a Button with the text 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“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Harvest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”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65DA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has a width of 150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setOnAction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proofErr w:type="spellStart"/>
            <w:proofErr w:type="gramStart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lastRenderedPageBreak/>
              <w:t>harvestButtonHandler</w:t>
            </w:r>
            <w:proofErr w:type="spellEnd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BB" w14:textId="00B683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Adds each 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node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the pane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’s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children in the correct order.</w:t>
            </w:r>
          </w:p>
        </w:tc>
      </w:tr>
    </w:tbl>
    <w:p w14:paraId="000000B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lastRenderedPageBreak/>
        <w:t>2.4.3 Method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5670"/>
      </w:tblGrid>
      <w:tr w:rsidR="0073274B" w14:paraId="68D36081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42DA" w14:textId="5AE1DBA0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setMoney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Text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1BC" w14:textId="27EF5F23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proofErr w:type="spellStart"/>
            <w:r w:rsidRPr="00BE4F4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textProperty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 xml:space="preserve">"Money: " + </w:t>
            </w:r>
            <w:proofErr w:type="spellStart"/>
            <w:r w:rsidR="00297447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SimulationManager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.getMoney</w:t>
            </w:r>
            <w:proofErr w:type="spellEnd"/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()</w:t>
            </w:r>
          </w:p>
        </w:tc>
      </w:tr>
      <w:tr w:rsidR="001C3C3C" w14:paraId="2B1E2410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16F6633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Getter method for e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ach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0CC20E4" w:rsidR="001C3C3C" w:rsidRPr="00297447" w:rsidRDefault="002974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</w:tc>
      </w:tr>
    </w:tbl>
    <w:p w14:paraId="46F7C125" w14:textId="77777777" w:rsidR="00F77E6C" w:rsidRDefault="00F77E6C" w:rsidP="00F77E6C">
      <w:pPr>
        <w:rPr>
          <w:highlight w:val="white"/>
        </w:rPr>
      </w:pPr>
    </w:p>
    <w:p w14:paraId="69D3B02C" w14:textId="049AA828" w:rsidR="003123FF" w:rsidRPr="00E348F6" w:rsidRDefault="00F77E6C" w:rsidP="003123FF">
      <w:pPr>
        <w:pStyle w:val="Heading1"/>
        <w:rPr>
          <w:highlight w:val="white"/>
        </w:rPr>
      </w:pPr>
      <w:r>
        <w:rPr>
          <w:highlight w:val="white"/>
        </w:rPr>
        <w:t xml:space="preserve">2.5 Class </w:t>
      </w:r>
      <w:proofErr w:type="spellStart"/>
      <w:r>
        <w:rPr>
          <w:highlight w:val="white"/>
        </w:rPr>
        <w:t>FieldCell</w:t>
      </w:r>
      <w:proofErr w:type="spellEnd"/>
      <w:r>
        <w:rPr>
          <w:highlight w:val="white"/>
        </w:rPr>
        <w:t xml:space="preserve"> extends Pane</w:t>
      </w:r>
      <w:r w:rsidR="003123FF" w:rsidRPr="003123FF">
        <w:rPr>
          <w:highlight w:val="white"/>
        </w:rPr>
        <w:t xml:space="preserve"> </w:t>
      </w:r>
    </w:p>
    <w:p w14:paraId="017668E2" w14:textId="1BF24915" w:rsidR="00F77E6C" w:rsidRPr="00CC1FF5" w:rsidRDefault="003123FF" w:rsidP="00CC1FF5">
      <w:pPr>
        <w:ind w:firstLine="720"/>
        <w:rPr>
          <w:rFonts w:ascii="Spectral" w:hAnsi="Spectral"/>
          <w:sz w:val="24"/>
          <w:szCs w:val="24"/>
          <w:highlight w:val="white"/>
        </w:rPr>
      </w:pPr>
      <w:r w:rsidRPr="00CC1FF5">
        <w:rPr>
          <w:rFonts w:ascii="Spectral" w:eastAsia="Spectral" w:hAnsi="Spectral" w:cs="Spectral"/>
          <w:sz w:val="24"/>
          <w:szCs w:val="24"/>
          <w:highlight w:val="white"/>
        </w:rPr>
        <w:t xml:space="preserve">This class represent </w:t>
      </w:r>
      <w:r w:rsidRPr="00CC1FF5">
        <w:rPr>
          <w:rFonts w:ascii="Spectral" w:hAnsi="Spectral"/>
          <w:sz w:val="24"/>
          <w:szCs w:val="24"/>
          <w:highlight w:val="white"/>
        </w:rPr>
        <w:t xml:space="preserve">a cell in </w:t>
      </w:r>
      <w:proofErr w:type="spellStart"/>
      <w:r w:rsidRPr="00CC1FF5">
        <w:rPr>
          <w:rFonts w:ascii="Spectral" w:hAnsi="Spectral"/>
          <w:sz w:val="24"/>
          <w:szCs w:val="24"/>
          <w:highlight w:val="white"/>
        </w:rPr>
        <w:t>FieldPane</w:t>
      </w:r>
      <w:proofErr w:type="spellEnd"/>
      <w:r w:rsidRPr="00CC1FF5">
        <w:rPr>
          <w:rFonts w:ascii="Spectral" w:hAnsi="Spectral"/>
          <w:sz w:val="24"/>
          <w:szCs w:val="24"/>
          <w:highlight w:val="white"/>
        </w:rPr>
        <w:t xml:space="preserve">. It can contain a crop and is clickable to plant a crop while selected an </w:t>
      </w:r>
      <w:proofErr w:type="spellStart"/>
      <w:r w:rsidRPr="00CC1FF5">
        <w:rPr>
          <w:rFonts w:ascii="Spectral" w:hAnsi="Spectral"/>
          <w:sz w:val="24"/>
          <w:szCs w:val="24"/>
          <w:highlight w:val="white"/>
        </w:rPr>
        <w:t>ItemButton</w:t>
      </w:r>
      <w:proofErr w:type="spellEnd"/>
      <w:r w:rsidRPr="00CC1FF5">
        <w:rPr>
          <w:rFonts w:ascii="Spectral" w:hAnsi="Spectral"/>
          <w:sz w:val="24"/>
          <w:szCs w:val="24"/>
          <w:highlight w:val="white"/>
        </w:rPr>
        <w:t xml:space="preserve">. It has tooltip to show the crop information while hovering mouse over it when there is crop in the cell. </w:t>
      </w:r>
    </w:p>
    <w:p w14:paraId="36A266EA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297447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18656" wp14:editId="405B5B32">
            <wp:extent cx="1211685" cy="10897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D6C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11: A picture of a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FieldCell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with a crop while mouse is hovering over it.</w:t>
      </w:r>
    </w:p>
    <w:p w14:paraId="7DD0D213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4F182BCC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2.6.1 Field</w:t>
      </w:r>
    </w:p>
    <w:tbl>
      <w:tblPr>
        <w:tblStyle w:val="a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5860"/>
      </w:tblGrid>
      <w:tr w:rsidR="00F77E6C" w14:paraId="5D2EC4B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058D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Item crop</w:t>
            </w:r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E742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Crop in this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  <w:tr w:rsidR="00F77E6C" w14:paraId="4567C50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7B9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Tooltip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</w:t>
            </w:r>
            <w:proofErr w:type="spellEnd"/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252B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Tooltip of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show information of the crop in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49C1F7BC" w14:textId="77777777" w:rsidR="00CC1FF5" w:rsidRDefault="00CC1FF5" w:rsidP="00F77E6C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6FCFCB0E" w14:textId="3DB7A85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2.6.2 Constructor</w:t>
      </w:r>
    </w:p>
    <w:tbl>
      <w:tblPr>
        <w:tblStyle w:val="a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F77E6C" w14:paraId="150A9649" w14:textId="77777777" w:rsidTr="009F070E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D10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8D4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188FA1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:</w:t>
            </w:r>
          </w:p>
          <w:p w14:paraId="592CB52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and height to 48.</w:t>
            </w:r>
          </w:p>
          <w:p w14:paraId="232EAEB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width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height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48.</w:t>
            </w:r>
          </w:p>
          <w:p w14:paraId="50F1DE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inset padding of 8.</w:t>
            </w:r>
          </w:p>
          <w:p w14:paraId="69EAFE4D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 is already provided.</w:t>
            </w:r>
          </w:p>
          <w:p w14:paraId="772ABC3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</w:t>
            </w:r>
            <w:proofErr w:type="spellStart"/>
            <w:proofErr w:type="gramStart"/>
            <w:r w:rsidRPr="0041455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3D84826C" w14:textId="57679E1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tooltip by calling provided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 method.</w:t>
            </w:r>
          </w:p>
          <w:p w14:paraId="60721E8B" w14:textId="28F18F35" w:rsidR="00F77E6C" w:rsidRPr="00BF0D28" w:rsidRDefault="00BF0D28" w:rsidP="00BF0D28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Complete the handle method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EventHandler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given in the code.</w:t>
            </w:r>
          </w:p>
        </w:tc>
      </w:tr>
    </w:tbl>
    <w:p w14:paraId="5234358D" w14:textId="3149B0E1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3136973" w14:textId="77777777" w:rsidR="00CC1FF5" w:rsidRDefault="00CC1FF5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37F7438E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2.6.3 Method</w:t>
      </w:r>
    </w:p>
    <w:tbl>
      <w:tblPr>
        <w:tblStyle w:val="a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F77E6C" w14:paraId="763A9E8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768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void </w:t>
            </w:r>
            <w:proofErr w:type="spellStart"/>
            <w:proofErr w:type="gramStart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onClickHandler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282" w14:textId="2D16AD7B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>/*Partially Provided*/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This method is the handler when the cell is clicked. If there is a button selected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, do the following.</w:t>
            </w:r>
          </w:p>
          <w:p w14:paraId="1FED3C3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DestroyTool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set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crop to null and call </w:t>
            </w:r>
            <w:proofErr w:type="spellStart"/>
            <w:proofErr w:type="gramStart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. </w:t>
            </w:r>
          </w:p>
          <w:p w14:paraId="6B2AE8A9" w14:textId="69567AEC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it’s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not</w:t>
            </w:r>
            <w:r w:rsidR="00EA3561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destroy tool and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doesn’t have a crop:</w:t>
            </w:r>
          </w:p>
          <w:p w14:paraId="682C897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crop 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to </w:t>
            </w:r>
            <w:proofErr w:type="spellStart"/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0FA26DA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Reduce the money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SimulationManager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65547355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 new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proofErr w:type="gramStart"/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Image) with it</w:t>
            </w:r>
          </w:p>
          <w:p w14:paraId="73D96668" w14:textId="77777777" w:rsidR="00F77E6C" w:rsidRPr="009159CF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Set tooltip text with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name and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income text.</w:t>
            </w:r>
          </w:p>
        </w:tc>
      </w:tr>
      <w:tr w:rsidR="00F77E6C" w14:paraId="59F0245F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F5C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E78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</w:tc>
      </w:tr>
      <w:tr w:rsidR="00F77E6C" w14:paraId="5D385DC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3CA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 w:rsidRPr="00F15953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image)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C013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 with image parameter background </w:t>
            </w:r>
          </w:p>
        </w:tc>
      </w:tr>
      <w:tr w:rsidR="00F77E6C" w14:paraId="210E308A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D8E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setUpTooltip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18A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up the </w:t>
            </w:r>
            <w:r w:rsidRPr="00362449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tooltip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show information of the crop in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F77E6C" w14:paraId="1ED51686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DE7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Item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getCrop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891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994718E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Getter for </w:t>
            </w:r>
            <w:r w:rsidRPr="00F15953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field.</w:t>
            </w:r>
          </w:p>
        </w:tc>
      </w:tr>
    </w:tbl>
    <w:p w14:paraId="6FCDE686" w14:textId="345A4E01" w:rsidR="00F77E6C" w:rsidRDefault="00F77E6C" w:rsidP="00876DBC">
      <w:pPr>
        <w:rPr>
          <w:highlight w:val="white"/>
        </w:rPr>
      </w:pPr>
    </w:p>
    <w:p w14:paraId="0DF8E9DA" w14:textId="48376847" w:rsidR="00876DBC" w:rsidRDefault="00876DBC" w:rsidP="00876DBC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Pane’s documentation here: </w:t>
      </w:r>
      <w:hyperlink r:id="rId25" w:history="1">
        <w:r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https://docs.oracle.com/javase/8/javafx/api/javafx/scene/layout/Pane.html</w:t>
        </w:r>
      </w:hyperlink>
      <w: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18289C2" w14:textId="6E99A5B8" w:rsidR="005E4ECC" w:rsidRPr="003723E0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a tutorial here: </w:t>
      </w:r>
      <w:hyperlink r:id="rId26" w:history="1">
        <w:r w:rsidR="005E4ECC"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https://www.geeksforgeeks.org/javafx-pane-class</w:t>
        </w:r>
      </w:hyperlink>
      <w:r w:rsidRPr="00876DBC">
        <w:rPr>
          <w:rFonts w:ascii="Spectral" w:eastAsia="Spectral" w:hAnsi="Spectral" w:cs="Spectral"/>
          <w:color w:val="222222"/>
          <w:sz w:val="26"/>
          <w:szCs w:val="26"/>
        </w:rPr>
        <w:t xml:space="preserve"> </w:t>
      </w:r>
      <w:r w:rsidR="005E4ECC">
        <w:rPr>
          <w:rFonts w:ascii="Spectral" w:eastAsia="Spectral" w:hAnsi="Spectral" w:cs="Spectral"/>
          <w:color w:val="222222"/>
          <w:sz w:val="26"/>
          <w:szCs w:val="26"/>
        </w:rPr>
        <w:br/>
      </w:r>
      <w:r w:rsidR="005E4ECC" w:rsidRPr="005E4ECC">
        <w:rPr>
          <w:rFonts w:ascii="Spectral" w:eastAsia="Spectral" w:hAnsi="Spectral" w:cs="Spectral"/>
          <w:color w:val="222222"/>
          <w:sz w:val="24"/>
          <w:szCs w:val="24"/>
        </w:rPr>
        <w:t>Pane cla</w:t>
      </w:r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ss is a base class for layout panes like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GridPane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,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Hbox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,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StackPane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 and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TilePane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 so </w:t>
      </w:r>
      <w:proofErr w:type="gram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it’s</w:t>
      </w:r>
      <w:proofErr w:type="gram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 very plain.</w:t>
      </w:r>
      <w:r w:rsidR="005E4ECC">
        <w:rPr>
          <w:highlight w:val="white"/>
        </w:rPr>
        <w:br w:type="page"/>
      </w:r>
    </w:p>
    <w:p w14:paraId="000000C0" w14:textId="6D89FB82" w:rsidR="001C3C3C" w:rsidRDefault="006D6136" w:rsidP="00DD7AF2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F77E6C">
        <w:rPr>
          <w:highlight w:val="white"/>
        </w:rPr>
        <w:t>6</w:t>
      </w:r>
      <w:r>
        <w:rPr>
          <w:highlight w:val="white"/>
        </w:rPr>
        <w:t xml:space="preserve"> Class </w:t>
      </w:r>
      <w:proofErr w:type="spellStart"/>
      <w:r w:rsidR="00BC6D73">
        <w:rPr>
          <w:highlight w:val="white"/>
        </w:rPr>
        <w:t>Field</w:t>
      </w:r>
      <w:r>
        <w:rPr>
          <w:highlight w:val="white"/>
        </w:rPr>
        <w:t>Pane</w:t>
      </w:r>
      <w:proofErr w:type="spellEnd"/>
      <w:r>
        <w:rPr>
          <w:highlight w:val="white"/>
        </w:rPr>
        <w:t xml:space="preserve"> extends </w:t>
      </w:r>
      <w:proofErr w:type="spellStart"/>
      <w:r w:rsidR="00BC6D73">
        <w:rPr>
          <w:highlight w:val="white"/>
        </w:rPr>
        <w:t>GridPane</w:t>
      </w:r>
      <w:proofErr w:type="spellEnd"/>
    </w:p>
    <w:p w14:paraId="4D2E7982" w14:textId="6710312D" w:rsidR="00C400C4" w:rsidRPr="00C400C4" w:rsidRDefault="00C400C4" w:rsidP="00C400C4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 the field for planting crops</w:t>
      </w:r>
      <w:r w:rsidR="00282101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and partially provided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. It contains </w:t>
      </w:r>
      <w:proofErr w:type="spellStart"/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which is slot for planting crops.</w:t>
      </w:r>
    </w:p>
    <w:p w14:paraId="000000C1" w14:textId="2CCC4BBB" w:rsidR="001C3C3C" w:rsidRDefault="00572358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572358">
        <w:rPr>
          <w:rFonts w:ascii="Spectral" w:eastAsia="Spectral" w:hAnsi="Spectral" w:cs="Spectral"/>
          <w:noProof/>
          <w:color w:val="222222"/>
          <w:sz w:val="24"/>
          <w:szCs w:val="24"/>
        </w:rPr>
        <w:drawing>
          <wp:inline distT="0" distB="0" distL="0" distR="0" wp14:anchorId="3482157C" wp14:editId="19F1B8A7">
            <wp:extent cx="2667000" cy="20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278" cy="20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2" w14:textId="329ECC35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10: </w:t>
      </w:r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 xml:space="preserve">Picture of </w:t>
      </w:r>
      <w:proofErr w:type="spellStart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FieldPane</w:t>
      </w:r>
      <w:proofErr w:type="spellEnd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 xml:space="preserve"> with some crops in </w:t>
      </w:r>
      <w:proofErr w:type="spellStart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FieldCells</w:t>
      </w:r>
      <w:proofErr w:type="spellEnd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.</w:t>
      </w:r>
    </w:p>
    <w:p w14:paraId="000000C3" w14:textId="77777777" w:rsidR="001C3C3C" w:rsidRDefault="001C3C3C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C4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2.5.1 Field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20"/>
      </w:tblGrid>
      <w:tr w:rsidR="001C3C3C" w14:paraId="3E5A48A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05CE443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ObservableList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&lt;</w:t>
            </w:r>
            <w:proofErr w:type="spellStart"/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&gt; </w:t>
            </w:r>
            <w:proofErr w:type="spellStart"/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2E9966C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JavaFX’s observable list, which can be used for storing the </w:t>
            </w:r>
            <w:proofErr w:type="spellStart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fieldCells</w:t>
            </w:r>
            <w:proofErr w:type="spellEnd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 xml:space="preserve"> to display on field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C8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2.5.2 Constructor</w:t>
      </w:r>
    </w:p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6220"/>
      </w:tblGrid>
      <w:tr w:rsidR="001C3C3C" w14:paraId="28A1725A" w14:textId="77777777" w:rsidTr="00344F7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ECFB22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proofErr w:type="gramStart"/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CB" w14:textId="12F6C88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Initializes the </w:t>
            </w:r>
            <w:proofErr w:type="spellStart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. </w:t>
            </w:r>
          </w:p>
          <w:p w14:paraId="5CBB2B41" w14:textId="152CD3CD" w:rsidR="001A771D" w:rsidRPr="001A771D" w:rsidRDefault="001A771D" w:rsidP="001A771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to 500.</w:t>
            </w:r>
          </w:p>
          <w:p w14:paraId="45DEF8A5" w14:textId="73C62EBE" w:rsidR="001A771D" w:rsidRDefault="001A771D" w:rsidP="001A771D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332B36EE" w14:textId="14FC35F9" w:rsidR="001A771D" w:rsidRDefault="001A771D" w:rsidP="001A771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vertical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horizontal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8.</w:t>
            </w:r>
          </w:p>
          <w:p w14:paraId="000000CD" w14:textId="2AAF4A2E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inset padding of </w:t>
            </w:r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CE" w14:textId="7B8E1444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already provided.</w:t>
            </w:r>
          </w:p>
          <w:p w14:paraId="14AC66E6" w14:textId="74130C3B" w:rsidR="00052AA7" w:rsidRDefault="00052AA7" w:rsidP="00052AA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LIMEGREEN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  <w:p w14:paraId="000000CF" w14:textId="201C6F9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and add 6*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proofErr w:type="spellStart"/>
            <w:r w:rsidR="00C371C6"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proofErr w:type="spellEnd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 and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add to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this child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6 rows *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columns.</w:t>
            </w:r>
          </w:p>
        </w:tc>
      </w:tr>
    </w:tbl>
    <w:p w14:paraId="000000D0" w14:textId="6BA5F1B9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2.5.3 Method</w:t>
      </w:r>
    </w:p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1C3C3C" w14:paraId="54ACB81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68B74A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int </w:t>
            </w:r>
            <w:proofErr w:type="spellStart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calculateIncome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D4" w14:textId="346A0170" w:rsidR="001C3C3C" w:rsidRDefault="00C371C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Calculate total income from each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 </w:t>
            </w:r>
            <w:proofErr w:type="spellStart"/>
            <w:r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that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cell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contains a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B12F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crop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7FC30E97" w14:textId="77777777" w:rsidR="00052AA7" w:rsidRDefault="00052AA7" w:rsidP="00C26F9A">
      <w:pPr>
        <w:rPr>
          <w:rFonts w:ascii="Spectral" w:hAnsi="Spectral"/>
          <w:highlight w:val="white"/>
        </w:rPr>
      </w:pPr>
    </w:p>
    <w:p w14:paraId="586F6647" w14:textId="73EF3E12" w:rsidR="00297447" w:rsidRPr="00297447" w:rsidRDefault="00C26F9A">
      <w:pPr>
        <w:rPr>
          <w:rFonts w:ascii="Spectral" w:hAnsi="Spectral"/>
        </w:rPr>
      </w:pPr>
      <w:r w:rsidRPr="00052AA7">
        <w:rPr>
          <w:rFonts w:ascii="Spectral" w:hAnsi="Spectral"/>
          <w:highlight w:val="white"/>
        </w:rPr>
        <w:t>*</w:t>
      </w:r>
      <w:r w:rsidRPr="00052AA7">
        <w:rPr>
          <w:rFonts w:ascii="Spectral" w:hAnsi="Spectral"/>
        </w:rPr>
        <w:t xml:space="preserve"> </w:t>
      </w:r>
      <w:proofErr w:type="spellStart"/>
      <w:r w:rsidRPr="00052AA7">
        <w:rPr>
          <w:rFonts w:ascii="Spectral" w:hAnsi="Spectral"/>
        </w:rPr>
        <w:t>ObservableList</w:t>
      </w:r>
      <w:proofErr w:type="spellEnd"/>
      <w:r w:rsidRPr="00052AA7">
        <w:rPr>
          <w:rFonts w:ascii="Spectral" w:hAnsi="Spectral"/>
        </w:rPr>
        <w:t xml:space="preserve"> is a list that enables listeners to track changes when they occur. </w:t>
      </w:r>
      <w:r w:rsidR="00052AA7">
        <w:rPr>
          <w:rFonts w:ascii="Spectral" w:hAnsi="Spectral"/>
        </w:rPr>
        <w:br/>
        <w:t>You might need it in your</w:t>
      </w:r>
      <w:r w:rsidR="005E4ECC">
        <w:rPr>
          <w:rFonts w:ascii="Spectral" w:hAnsi="Spectral"/>
        </w:rPr>
        <w:t xml:space="preserve"> term</w:t>
      </w:r>
      <w:r w:rsidR="00052AA7">
        <w:rPr>
          <w:rFonts w:ascii="Spectral" w:hAnsi="Spectral"/>
        </w:rPr>
        <w:t xml:space="preserve"> project so</w:t>
      </w:r>
      <w:r w:rsidR="005E4ECC">
        <w:rPr>
          <w:rFonts w:ascii="Spectral" w:hAnsi="Spectral"/>
        </w:rPr>
        <w:t xml:space="preserve"> you can</w:t>
      </w:r>
      <w:r w:rsidR="00052AA7">
        <w:rPr>
          <w:rFonts w:ascii="Spectral" w:hAnsi="Spectral"/>
        </w:rPr>
        <w:t xml:space="preserve"> </w:t>
      </w:r>
      <w:r w:rsidRPr="00052AA7">
        <w:rPr>
          <w:rFonts w:ascii="Spectral" w:hAnsi="Spectral"/>
        </w:rPr>
        <w:t>read more about it here:</w:t>
      </w:r>
      <w:r w:rsidR="00052AA7">
        <w:rPr>
          <w:rFonts w:ascii="Spectral" w:hAnsi="Spectral"/>
        </w:rPr>
        <w:t xml:space="preserve"> </w:t>
      </w:r>
      <w:hyperlink r:id="rId28" w:history="1">
        <w:r w:rsidR="00052AA7" w:rsidRPr="00F774FE">
          <w:rPr>
            <w:rStyle w:val="Hyperlink"/>
            <w:rFonts w:ascii="Spectral" w:hAnsi="Spectral"/>
          </w:rPr>
          <w:t>https://docs.oracle.com/javafx/2/collections/jfxpub-collections.htm</w:t>
        </w:r>
      </w:hyperlink>
      <w:r w:rsidR="00297447">
        <w:rPr>
          <w:highlight w:val="white"/>
        </w:rPr>
        <w:br w:type="page"/>
      </w:r>
    </w:p>
    <w:p w14:paraId="000000FF" w14:textId="1B272186" w:rsidR="001C3C3C" w:rsidRDefault="006D6136" w:rsidP="00052AA7">
      <w:pPr>
        <w:pStyle w:val="Heading1"/>
        <w:rPr>
          <w:color w:val="222222"/>
          <w:highlight w:val="white"/>
        </w:rPr>
      </w:pPr>
      <w:r>
        <w:rPr>
          <w:highlight w:val="white"/>
        </w:rPr>
        <w:lastRenderedPageBreak/>
        <w:t xml:space="preserve">2.7 Class </w:t>
      </w:r>
      <w:proofErr w:type="spellStart"/>
      <w:r w:rsidR="00297447">
        <w:rPr>
          <w:highlight w:val="white"/>
        </w:rPr>
        <w:t>SimulationManager</w:t>
      </w:r>
      <w:proofErr w:type="spellEnd"/>
    </w:p>
    <w:p w14:paraId="00000100" w14:textId="0CB98681" w:rsidR="001C3C3C" w:rsidRDefault="00036F9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632CC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This class contain reference and control over some part of the simulation. This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class is </w:t>
      </w:r>
      <w:r w:rsidR="00B74CE9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already provided.</w:t>
      </w:r>
    </w:p>
    <w:p w14:paraId="00000101" w14:textId="77777777" w:rsidR="001C3C3C" w:rsidRDefault="006D6136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2.7.1 Field</w:t>
      </w:r>
    </w:p>
    <w:tbl>
      <w:tblPr>
        <w:tblStyle w:val="a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3BB16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34777AF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ItemButton</w:t>
            </w:r>
            <w:proofErr w:type="spellEnd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selectedItemButton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36784B82" w:rsidR="001C3C3C" w:rsidRDefault="00FC667F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Selected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C3C3C" w14:paraId="1FF97A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4913F9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Pane</w:t>
            </w:r>
            <w:proofErr w:type="spellEnd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6A72FFE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C3C3C" w14:paraId="40E32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4F5347C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field</w:t>
            </w:r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42BCC6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B92072" w14:paraId="2BC262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086" w14:textId="39C588FE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money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A21" w14:textId="34D3D1CA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The money at the start of the program is set 500.</w:t>
            </w:r>
          </w:p>
        </w:tc>
      </w:tr>
    </w:tbl>
    <w:p w14:paraId="0000010D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2.7.3 Method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520"/>
      </w:tblGrid>
      <w:tr w:rsidR="001C3C3C" w14:paraId="12707279" w14:textId="7777777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3DB6CCF" w:rsidR="00FC667F" w:rsidRDefault="006D6136" w:rsidP="00FC667F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harvestHandler</w:t>
            </w:r>
            <w:proofErr w:type="spellEnd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gram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  <w:p w14:paraId="00000111" w14:textId="3FF5903F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584344F3" w:rsidR="001C3C3C" w:rsidRDefault="00FC667F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is handler function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for the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button. This method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increase </w:t>
            </w:r>
            <w:r w:rsidRPr="00FC667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ControlPane’s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calculateIncome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FC667F" w14:paraId="57DF15C1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061" w14:textId="58DF8C70" w:rsidR="00FC667F" w:rsidRDefault="00FC667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reduceMoneyBuySeed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F43" w14:textId="5C608CFC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This m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ethod is called when a crop is planted in a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reduce the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that crop price, update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moneyLabel’s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text and unselect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if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left is less than selecting Item price. </w:t>
            </w:r>
          </w:p>
        </w:tc>
      </w:tr>
      <w:tr w:rsidR="00FC667F" w14:paraId="5BE4ABA5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3D8" w14:textId="790885A0" w:rsidR="00FC667F" w:rsidRDefault="003050B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setter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 and getter for each field as needed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A12" w14:textId="77777777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0000113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14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2E" w14:textId="77777777" w:rsidR="001C3C3C" w:rsidRDefault="006D6136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br w:type="page"/>
      </w:r>
    </w:p>
    <w:p w14:paraId="0000012F" w14:textId="085979E5" w:rsidR="001C3C3C" w:rsidRDefault="006D6136" w:rsidP="005E4ECC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B4158C">
        <w:rPr>
          <w:highlight w:val="white"/>
        </w:rPr>
        <w:t>8</w:t>
      </w:r>
      <w:r>
        <w:rPr>
          <w:highlight w:val="white"/>
        </w:rPr>
        <w:t xml:space="preserve"> Class Main extends Application</w:t>
      </w:r>
    </w:p>
    <w:p w14:paraId="00000130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2.9.1 Method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580"/>
      </w:tblGrid>
      <w:tr w:rsidR="001C3C3C" w14:paraId="2B16E0E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start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Stage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primaryStage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133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main entry point of the JavaFX application. This method should:</w:t>
            </w:r>
          </w:p>
          <w:p w14:paraId="00000134" w14:textId="6A29630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Creates a root container using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HBox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 spacing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between containing pane of 10 and an inset padding of 10.</w:t>
            </w:r>
          </w:p>
          <w:p w14:paraId="00000135" w14:textId="2153C70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its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preferred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height to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4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00px.</w:t>
            </w:r>
          </w:p>
          <w:p w14:paraId="00000136" w14:textId="6941311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Initializes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add them to the root container.</w:t>
            </w:r>
          </w:p>
          <w:p w14:paraId="00000137" w14:textId="03A4E94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SimulationManager’s</w:t>
            </w:r>
            <w:proofErr w:type="spellEnd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27DF29DF" w14:textId="77777777" w:rsidR="00B4158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 scene with root container.</w:t>
            </w:r>
          </w:p>
          <w:p w14:paraId="32D8E6AC" w14:textId="7A0CA507" w:rsidR="00DD1B63" w:rsidRDefault="00B4158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primaryStage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appropriate scene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title 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Harvest Simulator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 w:rsidR="00DD1B6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19066986" w14:textId="6AB01AF2" w:rsidR="00DD1B63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stage window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size to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match the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scene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E2482F7" w14:textId="4FB8415B" w:rsidR="002B2454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The stage window must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resizable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138" w14:textId="1A66EEF9" w:rsidR="001C3C3C" w:rsidRDefault="002B245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how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tage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1C3C3C" w14:paraId="27BDEEE2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+ void main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 []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args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 entry point of the application.</w:t>
            </w:r>
          </w:p>
        </w:tc>
      </w:tr>
    </w:tbl>
    <w:p w14:paraId="0000013B" w14:textId="47AA2746" w:rsidR="001C3C3C" w:rsidRDefault="001C3C3C">
      <w:pPr>
        <w:rPr>
          <w:rFonts w:ascii="Spectral" w:eastAsia="Spectral" w:hAnsi="Spectral" w:cs="Spectral"/>
          <w:b/>
          <w:color w:val="222222"/>
          <w:sz w:val="36"/>
          <w:szCs w:val="36"/>
          <w:highlight w:val="white"/>
        </w:rPr>
      </w:pPr>
    </w:p>
    <w:p w14:paraId="65B19526" w14:textId="77777777" w:rsidR="00897CEC" w:rsidRDefault="00897CEC">
      <w:pPr>
        <w:rPr>
          <w:rFonts w:ascii="Spectral" w:eastAsia="Spectral" w:hAnsi="Spectral" w:cs="Spectral"/>
          <w:b/>
          <w:color w:val="222222"/>
          <w:sz w:val="36"/>
          <w:szCs w:val="36"/>
          <w:highlight w:val="white"/>
        </w:rPr>
      </w:pPr>
    </w:p>
    <w:p w14:paraId="00000147" w14:textId="6536196B" w:rsidR="001C3C3C" w:rsidRDefault="001C3C3C">
      <w:pPr>
        <w:rPr>
          <w:rFonts w:ascii="Spectral" w:eastAsia="Spectral" w:hAnsi="Spectral" w:cs="Spectral"/>
          <w:sz w:val="28"/>
          <w:szCs w:val="28"/>
        </w:rPr>
      </w:pPr>
    </w:p>
    <w:sectPr w:rsidR="001C3C3C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9CD70" w14:textId="77777777" w:rsidR="00C83593" w:rsidRDefault="00C83593">
      <w:pPr>
        <w:spacing w:line="240" w:lineRule="auto"/>
      </w:pPr>
      <w:r>
        <w:separator/>
      </w:r>
    </w:p>
  </w:endnote>
  <w:endnote w:type="continuationSeparator" w:id="0">
    <w:p w14:paraId="4F04C1CB" w14:textId="77777777" w:rsidR="00C83593" w:rsidRDefault="00C83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3F410" w14:textId="77777777" w:rsidR="00C83593" w:rsidRDefault="00C83593">
      <w:pPr>
        <w:spacing w:line="240" w:lineRule="auto"/>
      </w:pPr>
      <w:r>
        <w:separator/>
      </w:r>
    </w:p>
  </w:footnote>
  <w:footnote w:type="continuationSeparator" w:id="0">
    <w:p w14:paraId="2BDFF1F2" w14:textId="77777777" w:rsidR="00C83593" w:rsidRDefault="00C83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48" w14:textId="77777777" w:rsidR="00F15953" w:rsidRDefault="00F159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3AC5"/>
    <w:multiLevelType w:val="multilevel"/>
    <w:tmpl w:val="C2E0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C13F3"/>
    <w:multiLevelType w:val="hybridMultilevel"/>
    <w:tmpl w:val="06949B48"/>
    <w:lvl w:ilvl="0" w:tplc="5AB40A78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3818"/>
    <w:multiLevelType w:val="multilevel"/>
    <w:tmpl w:val="5BFAF0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575133"/>
    <w:multiLevelType w:val="multilevel"/>
    <w:tmpl w:val="A0E4D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20A24"/>
    <w:multiLevelType w:val="multilevel"/>
    <w:tmpl w:val="7E26F5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5" w15:restartNumberingAfterBreak="0">
    <w:nsid w:val="4AA9718A"/>
    <w:multiLevelType w:val="hybridMultilevel"/>
    <w:tmpl w:val="A98CE584"/>
    <w:lvl w:ilvl="0" w:tplc="885CDB04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2DCD"/>
    <w:multiLevelType w:val="multilevel"/>
    <w:tmpl w:val="B1CC50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5A784D"/>
    <w:multiLevelType w:val="hybridMultilevel"/>
    <w:tmpl w:val="5BE03A1C"/>
    <w:lvl w:ilvl="0" w:tplc="06EAB72A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369F"/>
    <w:multiLevelType w:val="multilevel"/>
    <w:tmpl w:val="5D10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D47B9"/>
    <w:multiLevelType w:val="multilevel"/>
    <w:tmpl w:val="941426F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89E0F5D"/>
    <w:multiLevelType w:val="multilevel"/>
    <w:tmpl w:val="3BFE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3C"/>
    <w:rsid w:val="0000525F"/>
    <w:rsid w:val="00005F3C"/>
    <w:rsid w:val="00016577"/>
    <w:rsid w:val="00036F96"/>
    <w:rsid w:val="00052AA7"/>
    <w:rsid w:val="000763AD"/>
    <w:rsid w:val="000E2983"/>
    <w:rsid w:val="001122C3"/>
    <w:rsid w:val="001A7716"/>
    <w:rsid w:val="001A771D"/>
    <w:rsid w:val="001C3C3C"/>
    <w:rsid w:val="001D43F6"/>
    <w:rsid w:val="00206EE0"/>
    <w:rsid w:val="00255E42"/>
    <w:rsid w:val="00262012"/>
    <w:rsid w:val="00282101"/>
    <w:rsid w:val="00297447"/>
    <w:rsid w:val="002B2454"/>
    <w:rsid w:val="002F07FE"/>
    <w:rsid w:val="003050BF"/>
    <w:rsid w:val="003123FF"/>
    <w:rsid w:val="00344F74"/>
    <w:rsid w:val="00346F0C"/>
    <w:rsid w:val="00362449"/>
    <w:rsid w:val="003723E0"/>
    <w:rsid w:val="003C2144"/>
    <w:rsid w:val="0041455F"/>
    <w:rsid w:val="004301EE"/>
    <w:rsid w:val="004A6CD7"/>
    <w:rsid w:val="004C155F"/>
    <w:rsid w:val="004E7CDC"/>
    <w:rsid w:val="004F2B71"/>
    <w:rsid w:val="0052470E"/>
    <w:rsid w:val="00557D4A"/>
    <w:rsid w:val="00572358"/>
    <w:rsid w:val="00576C42"/>
    <w:rsid w:val="005E4ECC"/>
    <w:rsid w:val="0062697D"/>
    <w:rsid w:val="00632CCF"/>
    <w:rsid w:val="00672AD0"/>
    <w:rsid w:val="006D6136"/>
    <w:rsid w:val="0073274B"/>
    <w:rsid w:val="007D6690"/>
    <w:rsid w:val="00824247"/>
    <w:rsid w:val="00865DAB"/>
    <w:rsid w:val="00876DBC"/>
    <w:rsid w:val="00893DF3"/>
    <w:rsid w:val="00897CEC"/>
    <w:rsid w:val="008B12F7"/>
    <w:rsid w:val="009159CF"/>
    <w:rsid w:val="009A33BA"/>
    <w:rsid w:val="009F5DCF"/>
    <w:rsid w:val="00AB636D"/>
    <w:rsid w:val="00B152CD"/>
    <w:rsid w:val="00B17A58"/>
    <w:rsid w:val="00B4158C"/>
    <w:rsid w:val="00B74CE9"/>
    <w:rsid w:val="00B92072"/>
    <w:rsid w:val="00BB03B1"/>
    <w:rsid w:val="00BC6D73"/>
    <w:rsid w:val="00BE4F46"/>
    <w:rsid w:val="00BF0D28"/>
    <w:rsid w:val="00C26F9A"/>
    <w:rsid w:val="00C371C6"/>
    <w:rsid w:val="00C400C4"/>
    <w:rsid w:val="00C83593"/>
    <w:rsid w:val="00CC1F7D"/>
    <w:rsid w:val="00CC1FF5"/>
    <w:rsid w:val="00CC6C9D"/>
    <w:rsid w:val="00D15368"/>
    <w:rsid w:val="00D32967"/>
    <w:rsid w:val="00D6747E"/>
    <w:rsid w:val="00D94330"/>
    <w:rsid w:val="00DD1B63"/>
    <w:rsid w:val="00DD7AF2"/>
    <w:rsid w:val="00E01ED2"/>
    <w:rsid w:val="00E03F13"/>
    <w:rsid w:val="00E20845"/>
    <w:rsid w:val="00E348F6"/>
    <w:rsid w:val="00E81EBC"/>
    <w:rsid w:val="00EA3561"/>
    <w:rsid w:val="00EE7F8A"/>
    <w:rsid w:val="00F15953"/>
    <w:rsid w:val="00F65864"/>
    <w:rsid w:val="00F77E6C"/>
    <w:rsid w:val="00FC667F"/>
    <w:rsid w:val="00FD5A02"/>
    <w:rsid w:val="00FE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0EC"/>
  <w15:docId w15:val="{34EC484A-7213-46DC-BCFB-2D549F1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A6CD7"/>
    <w:pPr>
      <w:outlineLvl w:val="0"/>
    </w:pPr>
    <w:rPr>
      <w:rFonts w:ascii="Spectral" w:eastAsia="Spectral" w:hAnsi="Spectral" w:cs="Spectral"/>
      <w:b/>
      <w:color w:val="3D85C6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ordi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45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45"/>
    <w:rPr>
      <w:rFonts w:ascii="Segoe UI" w:hAnsi="Segoe UI" w:cs="Angsana New"/>
      <w:sz w:val="18"/>
    </w:rPr>
  </w:style>
  <w:style w:type="paragraph" w:styleId="ListParagraph">
    <w:name w:val="List Paragraph"/>
    <w:basedOn w:val="Normal"/>
    <w:uiPriority w:val="34"/>
    <w:qFormat/>
    <w:rsid w:val="001A7716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C26F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javafx-pane-clas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ocs.oracle.com/javase/8/javafx/api/javafx/scene/layout/Pan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docs.oracle.com/javafx/2/collections/jfxpub-collections.ht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luonhq.com/products/javafx/" TargetMode="External"/><Relationship Id="rId22" Type="http://schemas.openxmlformats.org/officeDocument/2006/relationships/hyperlink" Target="https://docs.oracle.com/javase/8/javafx/api/javafx/scene/layout/GridPane.html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FLDgOHs4w1hXjSuVeBJJgfArQ==">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</go:docsCustomData>
</go:gDocsCustomXmlDataStorage>
</file>

<file path=customXml/itemProps1.xml><?xml version="1.0" encoding="utf-8"?>
<ds:datastoreItem xmlns:ds="http://schemas.openxmlformats.org/officeDocument/2006/customXml" ds:itemID="{A20A40F6-0E7A-473F-8826-8A37686146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17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Kotrajaras</cp:lastModifiedBy>
  <cp:revision>36</cp:revision>
  <cp:lastPrinted>2020-03-27T02:22:00Z</cp:lastPrinted>
  <dcterms:created xsi:type="dcterms:W3CDTF">2019-11-07T08:04:00Z</dcterms:created>
  <dcterms:modified xsi:type="dcterms:W3CDTF">2021-04-06T06:55:00Z</dcterms:modified>
</cp:coreProperties>
</file>