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1"/>
        <w:gridCol w:w="4975"/>
        <w:gridCol w:w="3188"/>
      </w:tblGrid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2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(1 val.)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nr. 2 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Darbai prie įmonės svetainės (8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Sukurtas  skolinimosi skelbimų backendas (3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Pokalbių sistemos  one-to-one informacijos ieškojimas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sukurtas skolinimosi skelbimų kūrimo backendas, sukurtas ir ištestuotas skolinimo skelbimų api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Ieškojai kaip reikia implementuoti one-to-one pokalbių sistemą, dabar visi  naudotojai mato visas žinutes (gali tekti keisti dabartine impelentacija).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User api atnaujinimas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Skolinimų skelbimų api impementavimas Frontende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Pradėtas kurti skolinimų skelbimų puslapis (1 vla.)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atnaujintas user api nes kaip buvo duodamas get rekvestas su response buvo gražinamas naudotojo slaptažodis.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Implementuotas loanpost api frontend aplikacijos pusėj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pradėtas kurti skolinimų skelbimų puslapis.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Skolinimų skelbimų puslapyje pridėta galimybe peržiūrėti skolinimų skelbimų lentele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Skolinimų skelbimų puslapyje pridėta galimybe peržiūrėti skolinimų skelbimų lentele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3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2021-03-29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2021-03-30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2021-03-31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2021-04-01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2021-04-02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2021-04-05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2021-04-06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2021-04-07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2021-04-08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2021-04-09</w:t>
            </w:r>
          </w:p>
        </w:tc>
        <w:tc>
          <w:tcPr>
            <w:tcW w:w="49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2021-04-12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2021-04-13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2021-04-14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2021-04-15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2021-04-16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1"/>
        <w:gridCol w:w="4975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2021-04-21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2021-04-22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2021-04-23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1"/>
        <w:gridCol w:w="4975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7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2021-04-26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2021-04-27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2021-04-28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2021-04-29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2021-04-30</w:t>
            </w:r>
          </w:p>
        </w:tc>
        <w:tc>
          <w:tcPr>
            <w:tcW w:w="49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LibreOffice/7.0.3.1$Linux_X86_64 LibreOffice_project/00$Build-1</Application>
  <Pages>2</Pages>
  <Words>299</Words>
  <Characters>2084</Characters>
  <CharactersWithSpaces>2324</CharactersWithSpaces>
  <Paragraphs>69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2021-03-26T08:45:07Z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