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41230976" w:displacedByCustomXml="next"/>
    <w:bookmarkStart w:id="1" w:name="_Toc439994670" w:displacedByCustomXml="next"/>
    <w:sdt>
      <w:sdtPr>
        <w:id w:val="847530880"/>
        <w:docPartObj>
          <w:docPartGallery w:val="Cover Pages"/>
          <w:docPartUnique/>
        </w:docPartObj>
      </w:sdtPr>
      <w:sdtEndPr>
        <w:rPr>
          <w:sz w:val="24"/>
          <w:szCs w:val="24"/>
          <w:lang w:val="en-US" w:eastAsia="en-US"/>
        </w:rPr>
      </w:sdtEndPr>
      <w:sdtContent>
        <w:p w14:paraId="5E7ACEDA" w14:textId="01E069AB" w:rsidR="00137192" w:rsidRDefault="0013719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85E7976" wp14:editId="4B665C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209ABA9" w14:textId="28A88094" w:rsidR="00137192" w:rsidRDefault="0013719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5E7976" id="Groep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09ABA9" w14:textId="28A88094" w:rsidR="00137192" w:rsidRDefault="00137192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F513D9" wp14:editId="450739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B32AF" w14:textId="21742B94" w:rsidR="00137192" w:rsidRDefault="00137192">
                                <w:pPr>
                                  <w:pStyle w:val="Geenafstand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Klaas van der Linden en Luca Hogeweide</w:t>
                                    </w:r>
                                  </w:sdtContent>
                                </w:sdt>
                              </w:p>
                              <w:p w14:paraId="20A43792" w14:textId="2BF52768" w:rsidR="00137192" w:rsidRDefault="00137192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HAN OOSe-A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F513D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380B32AF" w14:textId="21742B94" w:rsidR="00137192" w:rsidRDefault="00137192">
                          <w:pPr>
                            <w:pStyle w:val="Geenafstand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Klaas van der Linden en Luca Hogeweide</w:t>
                              </w:r>
                            </w:sdtContent>
                          </w:sdt>
                        </w:p>
                        <w:p w14:paraId="20A43792" w14:textId="2BF52768" w:rsidR="00137192" w:rsidRDefault="00137192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HAN OOSe-A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136FE1B" wp14:editId="75BF3A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4A744" w14:textId="23DE36FC" w:rsidR="00137192" w:rsidRPr="00137192" w:rsidRDefault="0013719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7365D" w:themeColor="text2" w:themeShade="BF"/>
                                      <w:spacing w:val="5"/>
                                      <w:kern w:val="28"/>
                                      <w:sz w:val="52"/>
                                      <w:szCs w:val="52"/>
                                      <w:lang w:val="en-GB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37192">
                                      <w:rPr>
                                        <w:rFonts w:asciiTheme="majorHAnsi" w:eastAsiaTheme="majorEastAsia" w:hAnsiTheme="majorHAnsi" w:cstheme="majorBidi"/>
                                        <w:color w:val="17365D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  <w:lang w:val="en-GB"/>
                                      </w:rPr>
                                      <w:t>Software Requirements Specification</w:t>
                                    </w:r>
                                    <w:r w:rsidRPr="00137192">
                                      <w:rPr>
                                        <w:rFonts w:asciiTheme="majorHAnsi" w:eastAsiaTheme="majorEastAsia" w:hAnsiTheme="majorHAnsi" w:cstheme="majorBidi"/>
                                        <w:color w:val="17365D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37192">
                                      <w:rPr>
                                        <w:rFonts w:asciiTheme="majorHAnsi" w:eastAsiaTheme="majorEastAsia" w:hAnsiTheme="majorHAnsi" w:cstheme="majorBidi"/>
                                        <w:color w:val="17365D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  <w:lang w:val="en-GB"/>
                                      </w:rPr>
                                      <w:t>Odinido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2C1C3A2" w14:textId="0821F4AC" w:rsidR="00137192" w:rsidRPr="00137192" w:rsidRDefault="0013719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Case study OOAD OOSE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6FE1B" id="Tekstvak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56F4A744" w14:textId="23DE36FC" w:rsidR="00137192" w:rsidRPr="00137192" w:rsidRDefault="00137192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7365D" w:themeColor="text2" w:themeShade="BF"/>
                                <w:spacing w:val="5"/>
                                <w:kern w:val="28"/>
                                <w:sz w:val="52"/>
                                <w:szCs w:val="52"/>
                                <w:lang w:val="en-GB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37192">
                                <w:rPr>
                                  <w:rFonts w:asciiTheme="majorHAnsi" w:eastAsiaTheme="majorEastAsia" w:hAnsiTheme="majorHAnsi" w:cstheme="majorBidi"/>
                                  <w:color w:val="17365D" w:themeColor="text2" w:themeShade="BF"/>
                                  <w:spacing w:val="5"/>
                                  <w:kern w:val="28"/>
                                  <w:sz w:val="52"/>
                                  <w:szCs w:val="52"/>
                                  <w:lang w:val="en-GB"/>
                                </w:rPr>
                                <w:t>Software Requirements Specification</w:t>
                              </w:r>
                              <w:r w:rsidRPr="00137192">
                                <w:rPr>
                                  <w:rFonts w:asciiTheme="majorHAnsi" w:eastAsiaTheme="majorEastAsia" w:hAnsiTheme="majorHAnsi" w:cstheme="majorBidi"/>
                                  <w:color w:val="17365D" w:themeColor="text2" w:themeShade="BF"/>
                                  <w:spacing w:val="5"/>
                                  <w:kern w:val="28"/>
                                  <w:sz w:val="52"/>
                                  <w:szCs w:val="5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137192">
                                <w:rPr>
                                  <w:rFonts w:asciiTheme="majorHAnsi" w:eastAsiaTheme="majorEastAsia" w:hAnsiTheme="majorHAnsi" w:cstheme="majorBidi"/>
                                  <w:color w:val="17365D" w:themeColor="text2" w:themeShade="BF"/>
                                  <w:spacing w:val="5"/>
                                  <w:kern w:val="28"/>
                                  <w:sz w:val="52"/>
                                  <w:szCs w:val="52"/>
                                  <w:lang w:val="en-GB"/>
                                </w:rPr>
                                <w:t>Odinido</w:t>
                              </w:r>
                              <w:proofErr w:type="spellEnd"/>
                            </w:sdtContent>
                          </w:sdt>
                        </w:p>
                        <w:p w14:paraId="02C1C3A2" w14:textId="0821F4AC" w:rsidR="00137192" w:rsidRPr="00137192" w:rsidRDefault="0013719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Case study OOAD OOSE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AE9870" w14:textId="30CE7C81" w:rsidR="003C1321" w:rsidRPr="00D826C6" w:rsidRDefault="00137192" w:rsidP="00D826C6">
          <w:r>
            <w:br w:type="page"/>
          </w:r>
        </w:p>
      </w:sdtContent>
    </w:sdt>
    <w:bookmarkStart w:id="2" w:name="_Toc336096349" w:displacedByCustomXml="next"/>
    <w:sdt>
      <w:sdtPr>
        <w:id w:val="11889592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 w:eastAsia="en-US"/>
        </w:rPr>
      </w:sdtEndPr>
      <w:sdtContent>
        <w:p w14:paraId="151619C3" w14:textId="001AE92A" w:rsidR="00137192" w:rsidRDefault="00137192">
          <w:pPr>
            <w:pStyle w:val="Kopvaninhoudsopgave"/>
          </w:pPr>
          <w:r>
            <w:t>Inhoud</w:t>
          </w:r>
        </w:p>
        <w:p w14:paraId="0BDE2FC0" w14:textId="5772B5B6" w:rsidR="00137192" w:rsidRDefault="00137192">
          <w:pPr>
            <w:pStyle w:val="Inhopg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756326" w:history="1">
            <w:r w:rsidRPr="000201FE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9F1B" w14:textId="1341DBF8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27" w:history="1">
            <w:r w:rsidRPr="000201F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BE28" w14:textId="6B182A86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28" w:history="1">
            <w:r w:rsidRPr="000201F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B4DB" w14:textId="44629877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29" w:history="1">
            <w:r w:rsidRPr="000201FE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3BD5" w14:textId="1F265FC1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0" w:history="1">
            <w:r w:rsidRPr="000201FE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2109" w14:textId="0824D4D0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1" w:history="1">
            <w:r w:rsidRPr="000201FE">
              <w:rPr>
                <w:rStyle w:val="Hyperlink"/>
                <w:noProof/>
              </w:rPr>
              <w:t>1.5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3B1F" w14:textId="26B15ADD" w:rsidR="00137192" w:rsidRDefault="00137192">
          <w:pPr>
            <w:pStyle w:val="Inhopg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2" w:history="1">
            <w:r w:rsidRPr="000201FE">
              <w:rPr>
                <w:rStyle w:val="Hyperlink"/>
                <w:i/>
                <w:noProof/>
              </w:rPr>
              <w:t>2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i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00D5" w14:textId="793E7EC6" w:rsidR="00137192" w:rsidRDefault="00137192">
          <w:pPr>
            <w:pStyle w:val="Inhopg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3" w:history="1">
            <w:r w:rsidRPr="000201FE">
              <w:rPr>
                <w:rStyle w:val="Hyperlink"/>
                <w:i/>
                <w:noProof/>
              </w:rPr>
              <w:t>3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Use-case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CCDC" w14:textId="2386F8BE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4" w:history="1">
            <w:r w:rsidRPr="000201FE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F9D4" w14:textId="1D4D42DD" w:rsidR="00137192" w:rsidRDefault="00137192">
          <w:pPr>
            <w:pStyle w:val="Inhopg3"/>
            <w:tabs>
              <w:tab w:val="left" w:pos="120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5" w:history="1">
            <w:r w:rsidRPr="000201FE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Fully-dressed 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EEB2" w14:textId="4A0F3295" w:rsidR="00137192" w:rsidRDefault="00137192">
          <w:pPr>
            <w:pStyle w:val="Inhopg3"/>
            <w:tabs>
              <w:tab w:val="left" w:pos="120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6" w:history="1">
            <w:r w:rsidRPr="000201FE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System Sequence Diagram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CA60" w14:textId="1DB5AFA8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7" w:history="1">
            <w:r w:rsidRPr="000201FE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Use case 2 ( and so 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A90E" w14:textId="0B734C4A" w:rsidR="00137192" w:rsidRDefault="00137192">
          <w:pPr>
            <w:pStyle w:val="Inhopg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8" w:history="1">
            <w:r w:rsidRPr="000201FE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Other functional requirements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524E" w14:textId="18007E1C" w:rsidR="00137192" w:rsidRDefault="00137192">
          <w:pPr>
            <w:pStyle w:val="Inhopg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39" w:history="1">
            <w:r w:rsidRPr="000201FE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5A78" w14:textId="2F5EC5D0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40" w:history="1">
            <w:r w:rsidRPr="000201FE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Performance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8929" w14:textId="069A9108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41" w:history="1">
            <w:r w:rsidRPr="000201FE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9C06" w14:textId="390650B4" w:rsidR="00137192" w:rsidRDefault="00137192">
          <w:pPr>
            <w:pStyle w:val="Inhopg2"/>
            <w:tabs>
              <w:tab w:val="left" w:pos="960"/>
              <w:tab w:val="right" w:leader="dot" w:pos="8290"/>
            </w:tabs>
            <w:rPr>
              <w:noProof/>
              <w:sz w:val="22"/>
              <w:szCs w:val="22"/>
              <w:lang w:val="nl-NL" w:eastAsia="nl-NL"/>
            </w:rPr>
          </w:pPr>
          <w:hyperlink w:anchor="_Toc528756342" w:history="1">
            <w:r w:rsidRPr="000201FE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val="nl-NL" w:eastAsia="nl-NL"/>
              </w:rPr>
              <w:tab/>
            </w:r>
            <w:r w:rsidRPr="000201FE">
              <w:rPr>
                <w:rStyle w:val="Hyperlink"/>
                <w:noProof/>
              </w:rPr>
              <w:t>Reliability (and so 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07FD" w14:textId="4252DDFC" w:rsidR="00137192" w:rsidRDefault="00137192">
          <w:r>
            <w:rPr>
              <w:b/>
              <w:bCs/>
            </w:rPr>
            <w:fldChar w:fldCharType="end"/>
          </w:r>
        </w:p>
      </w:sdtContent>
    </w:sdt>
    <w:p w14:paraId="01F0B8BE" w14:textId="77777777" w:rsidR="00137192" w:rsidRDefault="0013719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3" w:name="_GoBack"/>
      <w:bookmarkEnd w:id="3"/>
    </w:p>
    <w:p w14:paraId="4992621B" w14:textId="7C8B2AAA" w:rsidR="00C802E8" w:rsidRDefault="00C802E8" w:rsidP="00C802E8">
      <w:pPr>
        <w:pStyle w:val="Kop1"/>
      </w:pPr>
      <w:bookmarkStart w:id="4" w:name="_Toc528756326"/>
      <w:r>
        <w:lastRenderedPageBreak/>
        <w:t>Introduction</w:t>
      </w:r>
      <w:bookmarkEnd w:id="2"/>
      <w:bookmarkEnd w:id="4"/>
    </w:p>
    <w:p w14:paraId="0FCA94EE" w14:textId="77777777" w:rsidR="00CD107E" w:rsidRPr="00C802E8" w:rsidRDefault="00CD107E" w:rsidP="00052591">
      <w:pPr>
        <w:pStyle w:val="Kop2"/>
      </w:pPr>
      <w:bookmarkStart w:id="5" w:name="_Toc336096350"/>
      <w:bookmarkStart w:id="6" w:name="_Toc528756327"/>
      <w:r>
        <w:t>Overall Description</w:t>
      </w:r>
      <w:bookmarkEnd w:id="1"/>
      <w:bookmarkEnd w:id="0"/>
      <w:bookmarkEnd w:id="5"/>
      <w:bookmarkEnd w:id="6"/>
    </w:p>
    <w:p w14:paraId="69C0303F" w14:textId="78C78437" w:rsidR="00C802E8" w:rsidRPr="009939B6" w:rsidRDefault="00CD107E" w:rsidP="00CD107E">
      <w:pPr>
        <w:rPr>
          <w:i/>
          <w:lang w:val="nl-NL"/>
        </w:rPr>
      </w:pPr>
      <w:r w:rsidRPr="00CD107E">
        <w:rPr>
          <w:i/>
        </w:rPr>
        <w:t xml:space="preserve">&lt;Provide a short description of the software being specified and its purpose, including relevant benefits, objectives, and goals. If a separate </w:t>
      </w:r>
      <w:r>
        <w:rPr>
          <w:i/>
        </w:rPr>
        <w:t>description of the product scope is</w:t>
      </w:r>
      <w:r w:rsidRPr="00CD107E">
        <w:rPr>
          <w:i/>
        </w:rPr>
        <w:t xml:space="preserve"> available</w:t>
      </w:r>
      <w:r>
        <w:rPr>
          <w:i/>
        </w:rPr>
        <w:t xml:space="preserve"> (e.g. in the </w:t>
      </w:r>
      <w:proofErr w:type="spellStart"/>
      <w:r>
        <w:rPr>
          <w:i/>
        </w:rPr>
        <w:t>PvA</w:t>
      </w:r>
      <w:proofErr w:type="spellEnd"/>
      <w:r>
        <w:rPr>
          <w:i/>
        </w:rPr>
        <w:t>)</w:t>
      </w:r>
      <w:r w:rsidRPr="00CD107E">
        <w:rPr>
          <w:i/>
        </w:rPr>
        <w:t>, refer to it rather than duplicating its contents here.&gt;</w:t>
      </w:r>
      <w:r w:rsidR="009939B6">
        <w:rPr>
          <w:i/>
        </w:rPr>
        <w:t xml:space="preserve"> </w:t>
      </w:r>
      <w:r w:rsidR="009939B6" w:rsidRPr="009939B6">
        <w:rPr>
          <w:lang w:val="nl-NL"/>
        </w:rPr>
        <w:t xml:space="preserve">Korte beschrijving van de opdracht en de software </w:t>
      </w:r>
      <w:proofErr w:type="gramStart"/>
      <w:r w:rsidR="009939B6" w:rsidRPr="009939B6">
        <w:rPr>
          <w:lang w:val="nl-NL"/>
        </w:rPr>
        <w:t>die</w:t>
      </w:r>
      <w:proofErr w:type="gramEnd"/>
      <w:r w:rsidR="009939B6" w:rsidRPr="009939B6">
        <w:rPr>
          <w:lang w:val="nl-NL"/>
        </w:rPr>
        <w:t xml:space="preserve"> gemaakt dient te worden</w:t>
      </w:r>
      <w:r w:rsidR="009939B6">
        <w:rPr>
          <w:lang w:val="nl-NL"/>
        </w:rPr>
        <w:t>. Wat wil de opdrachtgever en wat hebben wij gemaakt.</w:t>
      </w:r>
    </w:p>
    <w:p w14:paraId="0D07CD29" w14:textId="77777777" w:rsidR="00C802E8" w:rsidRPr="00C802E8" w:rsidRDefault="00C802E8" w:rsidP="00052591">
      <w:pPr>
        <w:pStyle w:val="Kop2"/>
      </w:pPr>
      <w:bookmarkStart w:id="7" w:name="_Toc439994676"/>
      <w:bookmarkStart w:id="8" w:name="_Toc441230981"/>
      <w:bookmarkStart w:id="9" w:name="_Toc336096351"/>
      <w:bookmarkStart w:id="10" w:name="_Toc528756328"/>
      <w:r w:rsidRPr="00C802E8">
        <w:t>User Classes and Characteristics</w:t>
      </w:r>
      <w:bookmarkEnd w:id="7"/>
      <w:bookmarkEnd w:id="8"/>
      <w:bookmarkEnd w:id="9"/>
      <w:bookmarkEnd w:id="10"/>
    </w:p>
    <w:p w14:paraId="7F56636D" w14:textId="7E43019D" w:rsidR="00C802E8" w:rsidRPr="009939B6" w:rsidRDefault="00C802E8" w:rsidP="00C802E8">
      <w:pPr>
        <w:rPr>
          <w:lang w:val="nl-NL"/>
        </w:rPr>
      </w:pPr>
      <w:r w:rsidRPr="00C802E8">
        <w:rPr>
          <w:i/>
        </w:rPr>
        <w:t xml:space="preserve">&lt;Identify the various user classes </w:t>
      </w:r>
      <w:r>
        <w:rPr>
          <w:i/>
        </w:rPr>
        <w:t xml:space="preserve">(actors) </w:t>
      </w:r>
      <w:r w:rsidRPr="00C802E8">
        <w:rPr>
          <w:i/>
        </w:rPr>
        <w:t xml:space="preserve">that you anticipate will use this product. User classes may be differentiated based on </w:t>
      </w:r>
      <w:proofErr w:type="gramStart"/>
      <w:r>
        <w:rPr>
          <w:i/>
        </w:rPr>
        <w:t xml:space="preserve">the </w:t>
      </w:r>
      <w:r w:rsidRPr="00C802E8">
        <w:rPr>
          <w:i/>
        </w:rPr>
        <w:t xml:space="preserve"> subset</w:t>
      </w:r>
      <w:proofErr w:type="gramEnd"/>
      <w:r w:rsidRPr="00C802E8">
        <w:rPr>
          <w:i/>
        </w:rPr>
        <w:t xml:space="preserve"> of product functions used</w:t>
      </w:r>
      <w:r>
        <w:rPr>
          <w:i/>
        </w:rPr>
        <w:t xml:space="preserve">. </w:t>
      </w:r>
      <w:r w:rsidRPr="00C802E8">
        <w:rPr>
          <w:i/>
        </w:rPr>
        <w:t xml:space="preserve">Describe the pertinent characteristics of each user class. Certain requirements may pertain only to certain user classes. </w:t>
      </w:r>
      <w:r w:rsidRPr="009939B6">
        <w:rPr>
          <w:i/>
          <w:lang w:val="nl-NL"/>
        </w:rPr>
        <w:t>&gt;</w:t>
      </w:r>
      <w:r w:rsidR="009939B6" w:rsidRPr="009939B6">
        <w:rPr>
          <w:i/>
          <w:lang w:val="nl-NL"/>
        </w:rPr>
        <w:t xml:space="preserve"> </w:t>
      </w:r>
      <w:r w:rsidR="009939B6" w:rsidRPr="009939B6">
        <w:rPr>
          <w:lang w:val="nl-NL"/>
        </w:rPr>
        <w:t xml:space="preserve">Welke actoren zijn er, hoe wie hierop zijn gekomen, wat </w:t>
      </w:r>
      <w:r w:rsidR="009939B6">
        <w:rPr>
          <w:lang w:val="nl-NL"/>
        </w:rPr>
        <w:t xml:space="preserve">voeren deze actoren uit. </w:t>
      </w:r>
    </w:p>
    <w:p w14:paraId="3EE02582" w14:textId="77777777" w:rsidR="00111212" w:rsidRPr="00CD107E" w:rsidRDefault="00111212" w:rsidP="00052591">
      <w:pPr>
        <w:pStyle w:val="Kop2"/>
      </w:pPr>
      <w:bookmarkStart w:id="11" w:name="_Toc439994677"/>
      <w:bookmarkStart w:id="12" w:name="_Toc441230982"/>
      <w:bookmarkStart w:id="13" w:name="_Toc336096352"/>
      <w:bookmarkStart w:id="14" w:name="_Toc528756329"/>
      <w:r w:rsidRPr="00052591">
        <w:t>Operating</w:t>
      </w:r>
      <w:r w:rsidRPr="00CD107E">
        <w:t xml:space="preserve"> </w:t>
      </w:r>
      <w:r w:rsidRPr="00052591">
        <w:t>Environment</w:t>
      </w:r>
      <w:bookmarkEnd w:id="11"/>
      <w:bookmarkEnd w:id="12"/>
      <w:bookmarkEnd w:id="13"/>
      <w:bookmarkEnd w:id="14"/>
      <w:r>
        <w:t xml:space="preserve"> </w:t>
      </w:r>
    </w:p>
    <w:p w14:paraId="380BBA74" w14:textId="3F95E493" w:rsidR="00111212" w:rsidRPr="009939B6" w:rsidRDefault="00111212" w:rsidP="00111212">
      <w:pPr>
        <w:rPr>
          <w:lang w:val="nl-NL"/>
        </w:rPr>
      </w:pPr>
      <w:r w:rsidRPr="00CD107E">
        <w:rPr>
          <w:i/>
        </w:rPr>
        <w:t>&lt;Describe the environment in which the software will operate, including the hardware platform, operating system and versions, and any other software components or applications with which it must peacefully coexist.&gt;</w:t>
      </w:r>
      <w:r w:rsidR="009939B6">
        <w:rPr>
          <w:i/>
        </w:rPr>
        <w:t xml:space="preserve"> </w:t>
      </w:r>
      <w:r w:rsidR="009939B6" w:rsidRPr="009939B6">
        <w:rPr>
          <w:lang w:val="nl-NL"/>
        </w:rPr>
        <w:t xml:space="preserve">Waar draait de software op, samen werken met andere </w:t>
      </w:r>
      <w:proofErr w:type="gramStart"/>
      <w:r w:rsidR="009939B6" w:rsidRPr="009939B6">
        <w:rPr>
          <w:lang w:val="nl-NL"/>
        </w:rPr>
        <w:t>syste</w:t>
      </w:r>
      <w:r w:rsidR="009939B6">
        <w:rPr>
          <w:lang w:val="nl-NL"/>
        </w:rPr>
        <w:t>em(</w:t>
      </w:r>
      <w:proofErr w:type="gramEnd"/>
      <w:r w:rsidR="009939B6">
        <w:rPr>
          <w:lang w:val="nl-NL"/>
        </w:rPr>
        <w:t xml:space="preserve">betaal systeem)(Waar wordt de software gebruikt?) </w:t>
      </w:r>
      <w:r w:rsidR="009939B6" w:rsidRPr="009939B6">
        <w:rPr>
          <w:lang w:val="nl-NL"/>
        </w:rPr>
        <w:t xml:space="preserve"> </w:t>
      </w:r>
    </w:p>
    <w:p w14:paraId="34FCBFE5" w14:textId="77777777" w:rsidR="00111212" w:rsidRPr="009939B6" w:rsidRDefault="00111212" w:rsidP="00111212">
      <w:pPr>
        <w:rPr>
          <w:i/>
          <w:lang w:val="nl-NL"/>
        </w:rPr>
      </w:pPr>
    </w:p>
    <w:p w14:paraId="5F5A802B" w14:textId="77777777" w:rsidR="00111212" w:rsidRPr="00CD107E" w:rsidRDefault="00111212" w:rsidP="00052591">
      <w:pPr>
        <w:pStyle w:val="Kop2"/>
      </w:pPr>
      <w:bookmarkStart w:id="15" w:name="_Toc439994678"/>
      <w:bookmarkStart w:id="16" w:name="_Toc441230983"/>
      <w:bookmarkStart w:id="17" w:name="_Toc336096353"/>
      <w:bookmarkStart w:id="18" w:name="_Toc528756330"/>
      <w:r w:rsidRPr="00CD107E">
        <w:t>Design and Implementation Constraints</w:t>
      </w:r>
      <w:bookmarkEnd w:id="15"/>
      <w:bookmarkEnd w:id="16"/>
      <w:bookmarkEnd w:id="17"/>
      <w:bookmarkEnd w:id="18"/>
    </w:p>
    <w:p w14:paraId="2DF3D281" w14:textId="1FDD5659" w:rsidR="00111212" w:rsidRPr="009939B6" w:rsidRDefault="00111212" w:rsidP="00111212">
      <w:pPr>
        <w:rPr>
          <w:b/>
        </w:rPr>
      </w:pPr>
      <w:r w:rsidRPr="00CD107E">
        <w:rPr>
          <w:i/>
        </w:rPr>
        <w:t>&lt;Describe any items or issues that will limit the options available to the developers. These might include: hardware</w:t>
      </w:r>
      <w:r>
        <w:rPr>
          <w:i/>
        </w:rPr>
        <w:t xml:space="preserve"> (e.g. specific mobile platforms), </w:t>
      </w:r>
      <w:r w:rsidRPr="00CD107E">
        <w:rPr>
          <w:i/>
        </w:rPr>
        <w:t xml:space="preserve">specific technologies, tools, and databases to be used; </w:t>
      </w:r>
      <w:r w:rsidRPr="00C802E8">
        <w:rPr>
          <w:i/>
        </w:rPr>
        <w:t>interfaces to other applications</w:t>
      </w:r>
      <w:r>
        <w:rPr>
          <w:i/>
        </w:rPr>
        <w:t>; programming language required</w:t>
      </w:r>
      <w:r w:rsidRPr="00CD107E">
        <w:rPr>
          <w:i/>
        </w:rPr>
        <w:t xml:space="preserve">; </w:t>
      </w:r>
      <w:r>
        <w:rPr>
          <w:i/>
        </w:rPr>
        <w:t xml:space="preserve">or </w:t>
      </w:r>
      <w:r w:rsidRPr="00CD107E">
        <w:rPr>
          <w:i/>
        </w:rPr>
        <w:t>communications protocols&gt;</w:t>
      </w:r>
      <w:r w:rsidR="009939B6">
        <w:rPr>
          <w:i/>
        </w:rPr>
        <w:t xml:space="preserve"> </w:t>
      </w:r>
      <w:proofErr w:type="spellStart"/>
      <w:r w:rsidR="009939B6" w:rsidRPr="009939B6">
        <w:rPr>
          <w:b/>
        </w:rPr>
        <w:t>Vragen</w:t>
      </w:r>
      <w:proofErr w:type="spellEnd"/>
      <w:r w:rsidR="009939B6" w:rsidRPr="009939B6">
        <w:rPr>
          <w:b/>
        </w:rPr>
        <w:t xml:space="preserve"> van </w:t>
      </w:r>
      <w:proofErr w:type="spellStart"/>
      <w:r w:rsidR="009939B6" w:rsidRPr="009939B6">
        <w:rPr>
          <w:b/>
        </w:rPr>
        <w:t>belang</w:t>
      </w:r>
      <w:proofErr w:type="spellEnd"/>
      <w:r w:rsidR="009939B6">
        <w:rPr>
          <w:b/>
        </w:rPr>
        <w:t xml:space="preserve"> </w:t>
      </w:r>
      <w:proofErr w:type="spellStart"/>
      <w:r w:rsidR="009939B6">
        <w:rPr>
          <w:b/>
        </w:rPr>
        <w:t>aan</w:t>
      </w:r>
      <w:proofErr w:type="spellEnd"/>
      <w:r w:rsidR="009939B6">
        <w:rPr>
          <w:b/>
        </w:rPr>
        <w:t xml:space="preserve"> docent</w:t>
      </w:r>
      <w:r w:rsidR="009939B6" w:rsidRPr="009939B6">
        <w:rPr>
          <w:b/>
        </w:rPr>
        <w:t>?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Kop2"/>
      </w:pPr>
      <w:bookmarkStart w:id="19" w:name="_Ref336093627"/>
      <w:bookmarkStart w:id="20" w:name="_Toc336096354"/>
      <w:bookmarkStart w:id="21" w:name="_Toc528756331"/>
      <w:r>
        <w:t>Product Functions</w:t>
      </w:r>
      <w:bookmarkEnd w:id="19"/>
      <w:bookmarkEnd w:id="20"/>
      <w:bookmarkEnd w:id="21"/>
    </w:p>
    <w:p w14:paraId="6BD84330" w14:textId="0426062E" w:rsidR="00CD107E" w:rsidRPr="009939B6" w:rsidRDefault="00C802E8" w:rsidP="00C802E8">
      <w:r w:rsidRPr="00C802E8">
        <w:rPr>
          <w:i/>
        </w:rPr>
        <w:t xml:space="preserve">&lt;Summarize the major functions the product must perform or must let the user perform. Details will be provided in Section 3, so only a </w:t>
      </w:r>
      <w:proofErr w:type="gramStart"/>
      <w:r w:rsidRPr="00C802E8">
        <w:rPr>
          <w:i/>
        </w:rPr>
        <w:t>high level</w:t>
      </w:r>
      <w:proofErr w:type="gramEnd"/>
      <w:r w:rsidRPr="00C802E8">
        <w:rPr>
          <w:i/>
        </w:rPr>
        <w:t xml:space="preserve"> summary</w:t>
      </w:r>
      <w:r>
        <w:rPr>
          <w:i/>
        </w:rPr>
        <w:t xml:space="preserve"> </w:t>
      </w:r>
      <w:r w:rsidRPr="00C802E8">
        <w:rPr>
          <w:i/>
        </w:rPr>
        <w:t xml:space="preserve">is needed here. </w:t>
      </w:r>
      <w:r>
        <w:rPr>
          <w:i/>
        </w:rPr>
        <w:t xml:space="preserve">In most cases, this section will </w:t>
      </w:r>
      <w:r w:rsidR="00C17121">
        <w:rPr>
          <w:i/>
        </w:rPr>
        <w:t xml:space="preserve">primarily </w:t>
      </w:r>
      <w:r>
        <w:rPr>
          <w:i/>
        </w:rPr>
        <w:t>contain a use case diagram and brief use case descriptions</w:t>
      </w:r>
      <w:r w:rsidR="00C17121">
        <w:rPr>
          <w:i/>
        </w:rPr>
        <w:t xml:space="preserve"> </w:t>
      </w:r>
      <w:r>
        <w:rPr>
          <w:i/>
        </w:rPr>
        <w:t>&gt;</w:t>
      </w:r>
      <w:r w:rsidR="009939B6">
        <w:rPr>
          <w:i/>
        </w:rPr>
        <w:t xml:space="preserve"> </w:t>
      </w:r>
      <w:proofErr w:type="spellStart"/>
      <w:r w:rsidR="009939B6">
        <w:t>Functionaliteiten</w:t>
      </w:r>
      <w:proofErr w:type="spellEnd"/>
      <w:r w:rsidR="009939B6">
        <w:t xml:space="preserve"> van de software. </w:t>
      </w:r>
      <w:proofErr w:type="spellStart"/>
      <w:r w:rsidR="009939B6">
        <w:t>Gebruik</w:t>
      </w:r>
      <w:proofErr w:type="spellEnd"/>
      <w:r w:rsidR="009939B6">
        <w:t xml:space="preserve"> </w:t>
      </w:r>
      <w:proofErr w:type="spellStart"/>
      <w:r w:rsidR="009939B6">
        <w:t>maken</w:t>
      </w:r>
      <w:proofErr w:type="spellEnd"/>
      <w:r w:rsidR="009939B6">
        <w:t xml:space="preserve"> van use case diagram + brief description.</w:t>
      </w:r>
    </w:p>
    <w:p w14:paraId="174689AB" w14:textId="081C11DB" w:rsidR="008665D8" w:rsidRDefault="008665D8" w:rsidP="00103F06">
      <w:pPr>
        <w:pStyle w:val="Kop1"/>
        <w:rPr>
          <w:i/>
        </w:rPr>
      </w:pPr>
      <w:bookmarkStart w:id="22" w:name="_Toc336096355"/>
      <w:bookmarkStart w:id="23" w:name="_Toc528756332"/>
      <w:r>
        <w:rPr>
          <w:i/>
        </w:rPr>
        <w:t>Domain Model</w:t>
      </w:r>
      <w:bookmarkEnd w:id="22"/>
      <w:bookmarkEnd w:id="23"/>
    </w:p>
    <w:p w14:paraId="7C6DFCAE" w14:textId="0D00512A" w:rsidR="00111212" w:rsidRPr="00111212" w:rsidRDefault="00162E0E" w:rsidP="00111212">
      <w:r>
        <w:t xml:space="preserve">&lt;Provide a diagram showing important real-situation conceptual classes in the application domain. </w:t>
      </w:r>
      <w:r w:rsidR="00CD2FA7">
        <w:t>Do NOT include software classes. Describe each of the conceptual classes in a glossary.</w:t>
      </w:r>
      <w:r w:rsidR="00111212">
        <w:t>&gt;</w:t>
      </w:r>
      <w:r w:rsidR="009939B6">
        <w:t xml:space="preserve"> Het </w:t>
      </w:r>
      <w:proofErr w:type="spellStart"/>
      <w:r w:rsidR="009939B6">
        <w:t>domeinmodel</w:t>
      </w:r>
      <w:proofErr w:type="spellEnd"/>
      <w:r w:rsidR="009939B6">
        <w:t xml:space="preserve"> (</w:t>
      </w:r>
      <w:proofErr w:type="spellStart"/>
      <w:r w:rsidR="009939B6">
        <w:t>tijd</w:t>
      </w:r>
      <w:proofErr w:type="spellEnd"/>
      <w:r w:rsidR="009939B6">
        <w:t xml:space="preserve"> over = glossary)</w:t>
      </w:r>
    </w:p>
    <w:p w14:paraId="1ACDDD58" w14:textId="24257E4D" w:rsidR="00CD107E" w:rsidRPr="00103F06" w:rsidRDefault="006A30F2" w:rsidP="00103F06">
      <w:pPr>
        <w:pStyle w:val="Kop1"/>
        <w:rPr>
          <w:i/>
        </w:rPr>
      </w:pPr>
      <w:bookmarkStart w:id="24" w:name="_Toc336096356"/>
      <w:bookmarkStart w:id="25" w:name="_Toc528756333"/>
      <w:r>
        <w:t>Use-case Descriptions</w:t>
      </w:r>
      <w:bookmarkEnd w:id="24"/>
      <w:bookmarkEnd w:id="25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06411171" w:rsidR="00103F06" w:rsidRDefault="006A30F2" w:rsidP="00CD107E">
      <w:pPr>
        <w:rPr>
          <w:i/>
        </w:rPr>
      </w:pPr>
      <w:r>
        <w:rPr>
          <w:i/>
        </w:rPr>
        <w:lastRenderedPageBreak/>
        <w:t xml:space="preserve">&lt;In this section, each use-case is described in detail, optionally accompanied by a system sequence diagram (SSD) and operation contracts. Make sure that the use </w:t>
      </w:r>
      <w:r w:rsidR="008C02BC">
        <w:rPr>
          <w:i/>
        </w:rPr>
        <w:t>case descriptions</w:t>
      </w:r>
      <w:r>
        <w:rPr>
          <w:i/>
        </w:rPr>
        <w:t xml:space="preserve"> are consistent with the domain model and the use case diagram from Section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1.3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Kop2"/>
      </w:pPr>
      <w:bookmarkStart w:id="26" w:name="_Toc336096357"/>
      <w:bookmarkStart w:id="27" w:name="_Toc528756334"/>
      <w:r>
        <w:t>Use case 1</w:t>
      </w:r>
      <w:bookmarkEnd w:id="26"/>
      <w:bookmarkEnd w:id="27"/>
    </w:p>
    <w:p w14:paraId="2758F7B7" w14:textId="406A3924" w:rsidR="00CD107E" w:rsidRPr="00D25556" w:rsidRDefault="008665D8" w:rsidP="00CD107E">
      <w:r w:rsidRPr="008665D8">
        <w:t>&lt;Don’t really say “</w:t>
      </w:r>
      <w:r>
        <w:t>Use case</w:t>
      </w:r>
      <w:r w:rsidRPr="008665D8">
        <w:t xml:space="preserve"> 1.” State the </w:t>
      </w:r>
      <w:r>
        <w:t>use-case</w:t>
      </w:r>
      <w:r w:rsidRPr="008665D8">
        <w:t xml:space="preserve"> name in</w:t>
      </w:r>
      <w:r>
        <w:t>stead</w:t>
      </w:r>
      <w:r w:rsidRPr="008665D8">
        <w:t>.&gt;</w:t>
      </w:r>
      <w:r w:rsidR="009939B6">
        <w:t xml:space="preserve"> Use case naam</w:t>
      </w:r>
    </w:p>
    <w:p w14:paraId="67B59E7F" w14:textId="2E6F1FBC" w:rsidR="008665D8" w:rsidRDefault="008665D8" w:rsidP="006A30F2">
      <w:pPr>
        <w:pStyle w:val="Kop3"/>
      </w:pPr>
      <w:bookmarkStart w:id="28" w:name="_Toc336096358"/>
      <w:bookmarkStart w:id="29" w:name="_Toc528756335"/>
      <w:r>
        <w:t>Fully-dressed use case</w:t>
      </w:r>
      <w:r w:rsidR="006A30F2">
        <w:t xml:space="preserve"> description</w:t>
      </w:r>
      <w:bookmarkEnd w:id="28"/>
      <w:bookmarkEnd w:id="29"/>
    </w:p>
    <w:p w14:paraId="2BAA646B" w14:textId="7BAB8892" w:rsidR="00D25556" w:rsidRPr="009939B6" w:rsidRDefault="00D25556" w:rsidP="00D25556">
      <w:r>
        <w:rPr>
          <w:i/>
        </w:rPr>
        <w:t>&lt;Provide a fully-dressed use-case description in the format you know from the OOAD course&gt;</w:t>
      </w:r>
      <w:r w:rsidR="009939B6">
        <w:rPr>
          <w:i/>
        </w:rPr>
        <w:t xml:space="preserve"> </w:t>
      </w:r>
      <w:r w:rsidR="009939B6">
        <w:t>Fully dressed use case</w:t>
      </w:r>
    </w:p>
    <w:p w14:paraId="2399957C" w14:textId="56087CEE" w:rsidR="006A30F2" w:rsidRDefault="006A30F2" w:rsidP="006A30F2">
      <w:pPr>
        <w:pStyle w:val="Kop3"/>
      </w:pPr>
      <w:bookmarkStart w:id="30" w:name="_Toc336096359"/>
      <w:bookmarkStart w:id="31" w:name="_Toc528756336"/>
      <w:r>
        <w:t>System Sequence Diagram (optional)</w:t>
      </w:r>
      <w:bookmarkEnd w:id="30"/>
      <w:bookmarkEnd w:id="31"/>
    </w:p>
    <w:p w14:paraId="3A6F4C8E" w14:textId="5A5F95A4" w:rsidR="00D25556" w:rsidRPr="009939B6" w:rsidRDefault="00D25556" w:rsidP="00D25556">
      <w:r>
        <w:rPr>
          <w:i/>
        </w:rPr>
        <w:t>&lt;In case the use-case entails complex scenarios, you may decide to create a system sequence diagram showing events generated by external actors, the order of events and inter-system events. All systems are treated as a black box</w:t>
      </w:r>
      <w:proofErr w:type="gramStart"/>
      <w:r>
        <w:rPr>
          <w:i/>
        </w:rPr>
        <w:t>&gt;</w:t>
      </w:r>
      <w:r w:rsidR="009939B6">
        <w:rPr>
          <w:i/>
        </w:rPr>
        <w:t xml:space="preserve"> </w:t>
      </w:r>
      <w:r w:rsidR="009939B6">
        <w:t xml:space="preserve"> </w:t>
      </w:r>
      <w:r w:rsidR="00CD2075">
        <w:t>SSD</w:t>
      </w:r>
      <w:proofErr w:type="gramEnd"/>
    </w:p>
    <w:p w14:paraId="1BA1EFE2" w14:textId="7E16F2E6" w:rsidR="008C02BC" w:rsidRDefault="008C02BC" w:rsidP="00052591">
      <w:pPr>
        <w:pStyle w:val="Kop2"/>
      </w:pPr>
      <w:bookmarkStart w:id="32" w:name="_Toc336096361"/>
      <w:bookmarkStart w:id="33" w:name="_Toc528756337"/>
      <w:r>
        <w:t xml:space="preserve">Use case 2 </w:t>
      </w:r>
      <w:proofErr w:type="gramStart"/>
      <w:r>
        <w:t>( and</w:t>
      </w:r>
      <w:proofErr w:type="gramEnd"/>
      <w:r>
        <w:t xml:space="preserve"> so on)</w:t>
      </w:r>
      <w:bookmarkEnd w:id="32"/>
      <w:bookmarkEnd w:id="33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Kop1"/>
      </w:pPr>
      <w:bookmarkStart w:id="34" w:name="_Toc336096362"/>
      <w:bookmarkStart w:id="35" w:name="_Toc528756338"/>
      <w:r>
        <w:t>Other functional requirements</w:t>
      </w:r>
      <w:r w:rsidR="00981AD8">
        <w:t xml:space="preserve"> (optional)</w:t>
      </w:r>
      <w:bookmarkEnd w:id="34"/>
      <w:bookmarkEnd w:id="35"/>
    </w:p>
    <w:p w14:paraId="63939ECC" w14:textId="3CC3DAC0" w:rsidR="00C17121" w:rsidRDefault="00C17121" w:rsidP="00C17121">
      <w:pPr>
        <w:rPr>
          <w:i/>
        </w:rPr>
      </w:pPr>
      <w:r>
        <w:rPr>
          <w:i/>
        </w:rPr>
        <w:t>&lt;Use this section to describe functional requirements that cannot be expressed in the shape of use cases</w:t>
      </w:r>
      <w:r w:rsidR="005B0E59">
        <w:rPr>
          <w:i/>
        </w:rPr>
        <w:t>, for instance because they do not concern goal-oriented interactions</w:t>
      </w:r>
      <w:r w:rsidR="00C347C1">
        <w:rPr>
          <w:i/>
        </w:rPr>
        <w:t xml:space="preserve"> of an actor with the system</w:t>
      </w:r>
      <w:r>
        <w:rPr>
          <w:i/>
        </w:rPr>
        <w:t>.&gt;</w:t>
      </w:r>
      <w:r w:rsidR="00475834">
        <w:rPr>
          <w:i/>
        </w:rPr>
        <w:t xml:space="preserve"> </w:t>
      </w:r>
      <w:r w:rsidR="00475834">
        <w:t>F van URPS</w:t>
      </w:r>
      <w:r w:rsidR="004312D6">
        <w:rPr>
          <w:i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r>
              <w:t>Description</w:t>
            </w:r>
          </w:p>
        </w:tc>
      </w:tr>
      <w:tr w:rsidR="004312D6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27E33C24" w:rsidR="004312D6" w:rsidRDefault="004312D6" w:rsidP="004312D6">
            <w:r>
              <w:t>The system shall maintain an audit trail.</w:t>
            </w:r>
          </w:p>
        </w:tc>
      </w:tr>
      <w:tr w:rsidR="004312D6" w14:paraId="4F737948" w14:textId="77777777" w:rsidTr="004312D6">
        <w:tc>
          <w:tcPr>
            <w:tcW w:w="1101" w:type="dxa"/>
          </w:tcPr>
          <w:p w14:paraId="42E3BAE1" w14:textId="1C00A67C" w:rsidR="004312D6" w:rsidRDefault="004312D6" w:rsidP="00C17121">
            <w:r>
              <w:t>FR2</w:t>
            </w:r>
          </w:p>
        </w:tc>
        <w:tc>
          <w:tcPr>
            <w:tcW w:w="7415" w:type="dxa"/>
          </w:tcPr>
          <w:p w14:paraId="358521EE" w14:textId="5FFFA907" w:rsidR="004312D6" w:rsidRDefault="004312D6" w:rsidP="00C17121">
            <w:r>
              <w:t>..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Kop1"/>
      </w:pPr>
      <w:bookmarkStart w:id="36" w:name="_Toc336096363"/>
      <w:bookmarkStart w:id="37" w:name="_Toc528756339"/>
      <w:r>
        <w:t>Non-functional Requirements</w:t>
      </w:r>
      <w:bookmarkEnd w:id="36"/>
      <w:bookmarkEnd w:id="37"/>
    </w:p>
    <w:p w14:paraId="00C67D83" w14:textId="222E7566" w:rsidR="000275A3" w:rsidRPr="00475834" w:rsidRDefault="000275A3" w:rsidP="000275A3">
      <w:r w:rsidRPr="000275A3">
        <w:rPr>
          <w:i/>
        </w:rPr>
        <w:t>&lt;</w:t>
      </w:r>
      <w:r>
        <w:rPr>
          <w:i/>
        </w:rPr>
        <w:t xml:space="preserve">Describe non-functional requirements in this section. Please refer to existing software quality models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  <w:r w:rsidR="00475834">
        <w:rPr>
          <w:i/>
        </w:rPr>
        <w:t xml:space="preserve"> </w:t>
      </w:r>
      <w:r w:rsidR="00475834">
        <w:t>URPS +</w:t>
      </w:r>
    </w:p>
    <w:p w14:paraId="47793570" w14:textId="77777777" w:rsidR="000275A3" w:rsidRPr="000275A3" w:rsidRDefault="000275A3" w:rsidP="000275A3"/>
    <w:p w14:paraId="02FA6E10" w14:textId="4231B738" w:rsidR="00FC7692" w:rsidRDefault="00F24A36" w:rsidP="00F24A36">
      <w:pPr>
        <w:pStyle w:val="Kop2"/>
      </w:pPr>
      <w:bookmarkStart w:id="38" w:name="_Toc336096364"/>
      <w:bookmarkStart w:id="39" w:name="_Toc528756340"/>
      <w:r>
        <w:t>Performance Efficiency</w:t>
      </w:r>
      <w:bookmarkEnd w:id="38"/>
      <w:bookmarkEnd w:id="3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03F251B8" w14:textId="77777777" w:rsidTr="00F24A36">
        <w:trPr>
          <w:trHeight w:val="335"/>
        </w:trPr>
        <w:tc>
          <w:tcPr>
            <w:tcW w:w="1101" w:type="dxa"/>
          </w:tcPr>
          <w:p w14:paraId="26888634" w14:textId="2427BDEF" w:rsidR="00F24A36" w:rsidRDefault="00F24A36" w:rsidP="00F24A36">
            <w:r>
              <w:t>Code</w:t>
            </w:r>
          </w:p>
        </w:tc>
        <w:tc>
          <w:tcPr>
            <w:tcW w:w="7415" w:type="dxa"/>
          </w:tcPr>
          <w:p w14:paraId="5E9136DB" w14:textId="23AE4B59" w:rsidR="00F24A36" w:rsidRDefault="00F24A36" w:rsidP="00F24A36">
            <w:r>
              <w:t>Description</w:t>
            </w:r>
          </w:p>
        </w:tc>
      </w:tr>
      <w:tr w:rsidR="00F24A36" w14:paraId="68692119" w14:textId="77777777" w:rsidTr="00F24A36">
        <w:tc>
          <w:tcPr>
            <w:tcW w:w="1101" w:type="dxa"/>
          </w:tcPr>
          <w:p w14:paraId="0235B160" w14:textId="708D60C8" w:rsidR="00F24A36" w:rsidRDefault="00F24A36" w:rsidP="00F24A36">
            <w:r>
              <w:t>NFR1</w:t>
            </w:r>
          </w:p>
        </w:tc>
        <w:tc>
          <w:tcPr>
            <w:tcW w:w="7415" w:type="dxa"/>
          </w:tcPr>
          <w:p w14:paraId="60E265D2" w14:textId="3FD86058" w:rsidR="00F24A36" w:rsidRDefault="00F24A36" w:rsidP="00F24A36">
            <w:r>
              <w:t>Responses to all user-initiated actions in the web-interface need to be rendered in less than 1 second.</w:t>
            </w:r>
          </w:p>
        </w:tc>
      </w:tr>
      <w:tr w:rsidR="00F24A36" w14:paraId="6E40A304" w14:textId="77777777" w:rsidTr="00F24A36">
        <w:tc>
          <w:tcPr>
            <w:tcW w:w="1101" w:type="dxa"/>
          </w:tcPr>
          <w:p w14:paraId="26D084E7" w14:textId="40BACC16" w:rsidR="00F24A36" w:rsidRDefault="00F24A36" w:rsidP="00F24A36">
            <w:r>
              <w:t>NFR2</w:t>
            </w:r>
          </w:p>
        </w:tc>
        <w:tc>
          <w:tcPr>
            <w:tcW w:w="7415" w:type="dxa"/>
          </w:tcPr>
          <w:p w14:paraId="28876BD5" w14:textId="593436BE" w:rsidR="00F24A36" w:rsidRDefault="00F24A36" w:rsidP="00F24A36">
            <w:r>
              <w:t>..</w:t>
            </w:r>
          </w:p>
        </w:tc>
      </w:tr>
    </w:tbl>
    <w:p w14:paraId="084EC0D4" w14:textId="77777777" w:rsidR="00F24A36" w:rsidRPr="00F24A36" w:rsidRDefault="00F24A36" w:rsidP="00F24A36"/>
    <w:p w14:paraId="7844AFBE" w14:textId="4324ED31" w:rsidR="008C02BC" w:rsidRPr="008C02BC" w:rsidRDefault="00F24A36" w:rsidP="00F24A36">
      <w:pPr>
        <w:pStyle w:val="Kop2"/>
      </w:pPr>
      <w:bookmarkStart w:id="40" w:name="_Toc336096365"/>
      <w:bookmarkStart w:id="41" w:name="_Toc528756341"/>
      <w:r>
        <w:t>Security</w:t>
      </w:r>
      <w:bookmarkEnd w:id="40"/>
      <w:bookmarkEnd w:id="4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1F146F30" w14:textId="77777777" w:rsidTr="00F24A36">
        <w:tc>
          <w:tcPr>
            <w:tcW w:w="1101" w:type="dxa"/>
          </w:tcPr>
          <w:p w14:paraId="429E3DFB" w14:textId="3D5AE529" w:rsidR="00F24A36" w:rsidRPr="00F24A36" w:rsidRDefault="00F24A36" w:rsidP="00CD107E">
            <w:r w:rsidRPr="00F24A36">
              <w:t>Code</w:t>
            </w:r>
          </w:p>
        </w:tc>
        <w:tc>
          <w:tcPr>
            <w:tcW w:w="7415" w:type="dxa"/>
          </w:tcPr>
          <w:p w14:paraId="4BBCA50B" w14:textId="63163D12" w:rsidR="00F24A36" w:rsidRPr="00F24A36" w:rsidRDefault="00F24A36" w:rsidP="00CD107E">
            <w:r>
              <w:t>Description</w:t>
            </w:r>
          </w:p>
        </w:tc>
      </w:tr>
      <w:tr w:rsidR="00F24A36" w:rsidRPr="00EA03FB" w14:paraId="298DBB65" w14:textId="77777777" w:rsidTr="00F24A36">
        <w:tc>
          <w:tcPr>
            <w:tcW w:w="1101" w:type="dxa"/>
          </w:tcPr>
          <w:p w14:paraId="6DFA5642" w14:textId="68DC7B23" w:rsidR="00F24A36" w:rsidRPr="00EA03FB" w:rsidRDefault="00EA03FB" w:rsidP="00CD107E">
            <w:r>
              <w:t>NFR3</w:t>
            </w:r>
          </w:p>
        </w:tc>
        <w:tc>
          <w:tcPr>
            <w:tcW w:w="7415" w:type="dxa"/>
          </w:tcPr>
          <w:p w14:paraId="37CC094E" w14:textId="13C47931" w:rsidR="00F24A36" w:rsidRPr="00EA03FB" w:rsidRDefault="007A71FF" w:rsidP="00CD107E">
            <w:r>
              <w:t>Personal user information needs to remain confidential to all parties other than system administrators.</w:t>
            </w:r>
          </w:p>
        </w:tc>
      </w:tr>
      <w:tr w:rsidR="007A71FF" w:rsidRPr="00EA03FB" w14:paraId="5F71C632" w14:textId="77777777" w:rsidTr="00F24A36">
        <w:tc>
          <w:tcPr>
            <w:tcW w:w="1101" w:type="dxa"/>
          </w:tcPr>
          <w:p w14:paraId="6D26E538" w14:textId="48F6B626" w:rsidR="007A71FF" w:rsidRDefault="007A71FF" w:rsidP="00CD107E">
            <w:r>
              <w:t>…</w:t>
            </w:r>
          </w:p>
        </w:tc>
        <w:tc>
          <w:tcPr>
            <w:tcW w:w="7415" w:type="dxa"/>
          </w:tcPr>
          <w:p w14:paraId="083474CE" w14:textId="77777777" w:rsidR="007A71FF" w:rsidRDefault="007A71FF" w:rsidP="00CD107E"/>
        </w:tc>
      </w:tr>
    </w:tbl>
    <w:p w14:paraId="4E6AA2F0" w14:textId="77777777" w:rsidR="00CD107E" w:rsidRPr="00EA03FB" w:rsidRDefault="00CD107E" w:rsidP="00CD107E"/>
    <w:p w14:paraId="616E6C14" w14:textId="453E3E28" w:rsidR="00297059" w:rsidRDefault="00CD6681" w:rsidP="00297059">
      <w:pPr>
        <w:pStyle w:val="Kop2"/>
      </w:pPr>
      <w:bookmarkStart w:id="42" w:name="_Toc336096366"/>
      <w:bookmarkStart w:id="43" w:name="_Toc528756342"/>
      <w:r>
        <w:t>Reliability (and so on)</w:t>
      </w:r>
      <w:bookmarkEnd w:id="42"/>
      <w:bookmarkEnd w:id="43"/>
    </w:p>
    <w:p w14:paraId="04988D22" w14:textId="77777777" w:rsidR="00163167" w:rsidRPr="00163167" w:rsidRDefault="00163167" w:rsidP="00163167"/>
    <w:sectPr w:rsidR="00163167" w:rsidRPr="00163167" w:rsidSect="00137192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3ED0" w14:textId="77777777" w:rsidR="00933F2F" w:rsidRDefault="00933F2F" w:rsidP="00D826C6">
      <w:r>
        <w:separator/>
      </w:r>
    </w:p>
  </w:endnote>
  <w:endnote w:type="continuationSeparator" w:id="0">
    <w:p w14:paraId="60442CD6" w14:textId="77777777" w:rsidR="00933F2F" w:rsidRDefault="00933F2F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E48D7" w14:textId="77777777" w:rsidR="00D826C6" w:rsidRDefault="00D826C6" w:rsidP="000D65C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0807AA8" w14:textId="77777777" w:rsidR="00D826C6" w:rsidRDefault="00D826C6" w:rsidP="00D826C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9"/>
      <w:gridCol w:w="4211"/>
    </w:tblGrid>
    <w:tr w:rsidR="00137192" w14:paraId="0DE8459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DB9E94D" w14:textId="77777777" w:rsidR="00137192" w:rsidRDefault="00137192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037F614" w14:textId="77777777" w:rsidR="00137192" w:rsidRDefault="00137192">
          <w:pPr>
            <w:pStyle w:val="Koptekst"/>
            <w:jc w:val="right"/>
            <w:rPr>
              <w:caps/>
              <w:sz w:val="18"/>
            </w:rPr>
          </w:pPr>
        </w:p>
      </w:tc>
    </w:tr>
    <w:tr w:rsidR="00137192" w14:paraId="328CDE4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nl-NL"/>
          </w:rPr>
          <w:alias w:val="Auteur"/>
          <w:tag w:val=""/>
          <w:id w:val="1534151868"/>
          <w:placeholder>
            <w:docPart w:val="31604BA472DB4E54905765A6577E77B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2C19F86" w14:textId="0B036041" w:rsidR="00137192" w:rsidRPr="00137192" w:rsidRDefault="00137192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  <w:lang w:val="nl-NL"/>
                </w:rPr>
              </w:pPr>
              <w:r w:rsidRPr="00137192">
                <w:rPr>
                  <w:caps/>
                  <w:color w:val="808080" w:themeColor="background1" w:themeShade="80"/>
                  <w:sz w:val="18"/>
                  <w:szCs w:val="18"/>
                  <w:lang w:val="nl-NL"/>
                </w:rPr>
                <w:t>Klaas van der Linden en Luca Hogeweide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1194F8" w14:textId="77777777" w:rsidR="00137192" w:rsidRDefault="00137192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nl-NL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19725D" w14:textId="77777777" w:rsidR="00D826C6" w:rsidRDefault="00D826C6" w:rsidP="00D826C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F9785" w14:textId="77777777" w:rsidR="00933F2F" w:rsidRDefault="00933F2F" w:rsidP="00D826C6">
      <w:r>
        <w:separator/>
      </w:r>
    </w:p>
  </w:footnote>
  <w:footnote w:type="continuationSeparator" w:id="0">
    <w:p w14:paraId="30A1CF39" w14:textId="77777777" w:rsidR="00933F2F" w:rsidRDefault="00933F2F" w:rsidP="00D82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el"/>
      <w:tag w:val=""/>
      <w:id w:val="1116400235"/>
      <w:placeholder>
        <w:docPart w:val="1382F91A06DF4F6DA09FE0BB179468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0A59B2" w14:textId="7152F652" w:rsidR="00137192" w:rsidRDefault="00137192">
        <w:pPr>
          <w:pStyle w:val="Koptekst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Software Requirements Specification </w:t>
        </w:r>
        <w:proofErr w:type="spellStart"/>
        <w:r>
          <w:rPr>
            <w:color w:val="7F7F7F" w:themeColor="text1" w:themeTint="80"/>
          </w:rPr>
          <w:t>Odinido</w:t>
        </w:r>
        <w:proofErr w:type="spellEnd"/>
      </w:p>
    </w:sdtContent>
  </w:sdt>
  <w:p w14:paraId="624EE48F" w14:textId="77777777" w:rsidR="00137192" w:rsidRDefault="0013719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3E3"/>
    <w:multiLevelType w:val="multilevel"/>
    <w:tmpl w:val="24F2D0CE"/>
    <w:lvl w:ilvl="0">
      <w:start w:val="1"/>
      <w:numFmt w:val="decimal"/>
      <w:pStyle w:val="Kop1"/>
      <w:lvlText w:val="%1"/>
      <w:lvlJc w:val="left"/>
      <w:pPr>
        <w:ind w:left="792" w:hanging="432"/>
      </w:pPr>
    </w:lvl>
    <w:lvl w:ilvl="1">
      <w:start w:val="1"/>
      <w:numFmt w:val="decimal"/>
      <w:pStyle w:val="Kop2"/>
      <w:lvlText w:val="%1.%2"/>
      <w:lvlJc w:val="left"/>
      <w:pPr>
        <w:ind w:left="936" w:hanging="576"/>
      </w:pPr>
    </w:lvl>
    <w:lvl w:ilvl="2">
      <w:start w:val="1"/>
      <w:numFmt w:val="decimal"/>
      <w:pStyle w:val="Kop3"/>
      <w:lvlText w:val="%1.%2.%3"/>
      <w:lvlJc w:val="left"/>
      <w:pPr>
        <w:ind w:left="1080" w:hanging="720"/>
      </w:pPr>
    </w:lvl>
    <w:lvl w:ilvl="3">
      <w:start w:val="1"/>
      <w:numFmt w:val="decimal"/>
      <w:pStyle w:val="Kop4"/>
      <w:lvlText w:val="%1.%2.%3.%4"/>
      <w:lvlJc w:val="left"/>
      <w:pPr>
        <w:ind w:left="1224" w:hanging="864"/>
      </w:pPr>
    </w:lvl>
    <w:lvl w:ilvl="4">
      <w:start w:val="1"/>
      <w:numFmt w:val="decimal"/>
      <w:pStyle w:val="Kop5"/>
      <w:lvlText w:val="%1.%2.%3.%4.%5"/>
      <w:lvlJc w:val="left"/>
      <w:pPr>
        <w:ind w:left="1368" w:hanging="1008"/>
      </w:pPr>
    </w:lvl>
    <w:lvl w:ilvl="5">
      <w:start w:val="1"/>
      <w:numFmt w:val="decimal"/>
      <w:pStyle w:val="Kop6"/>
      <w:lvlText w:val="%1.%2.%3.%4.%5.%6"/>
      <w:lvlJc w:val="left"/>
      <w:pPr>
        <w:ind w:left="151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3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7E"/>
    <w:rsid w:val="000275A3"/>
    <w:rsid w:val="00052591"/>
    <w:rsid w:val="000B742D"/>
    <w:rsid w:val="000C017D"/>
    <w:rsid w:val="000E1B64"/>
    <w:rsid w:val="00103F06"/>
    <w:rsid w:val="00111212"/>
    <w:rsid w:val="00137192"/>
    <w:rsid w:val="00156D93"/>
    <w:rsid w:val="00162E0E"/>
    <w:rsid w:val="00163167"/>
    <w:rsid w:val="00297059"/>
    <w:rsid w:val="002A5346"/>
    <w:rsid w:val="003400A0"/>
    <w:rsid w:val="003B482A"/>
    <w:rsid w:val="003C1321"/>
    <w:rsid w:val="003D65FA"/>
    <w:rsid w:val="003E38D7"/>
    <w:rsid w:val="004312D6"/>
    <w:rsid w:val="00475834"/>
    <w:rsid w:val="004B2EC7"/>
    <w:rsid w:val="004C3D9F"/>
    <w:rsid w:val="00517D99"/>
    <w:rsid w:val="005B0E59"/>
    <w:rsid w:val="00671634"/>
    <w:rsid w:val="006862A5"/>
    <w:rsid w:val="0069261B"/>
    <w:rsid w:val="006A30F2"/>
    <w:rsid w:val="006D48B9"/>
    <w:rsid w:val="00700245"/>
    <w:rsid w:val="00730A05"/>
    <w:rsid w:val="00773927"/>
    <w:rsid w:val="007A71FF"/>
    <w:rsid w:val="008665D8"/>
    <w:rsid w:val="00867E97"/>
    <w:rsid w:val="008C02BC"/>
    <w:rsid w:val="00933F2F"/>
    <w:rsid w:val="00981AD8"/>
    <w:rsid w:val="009939B6"/>
    <w:rsid w:val="0099785A"/>
    <w:rsid w:val="009B0671"/>
    <w:rsid w:val="00A07F2C"/>
    <w:rsid w:val="00A2158A"/>
    <w:rsid w:val="00B55685"/>
    <w:rsid w:val="00C17121"/>
    <w:rsid w:val="00C347C1"/>
    <w:rsid w:val="00C802E8"/>
    <w:rsid w:val="00CD107E"/>
    <w:rsid w:val="00CD2075"/>
    <w:rsid w:val="00CD2FA7"/>
    <w:rsid w:val="00CD6681"/>
    <w:rsid w:val="00CF7780"/>
    <w:rsid w:val="00D15703"/>
    <w:rsid w:val="00D25556"/>
    <w:rsid w:val="00D826C6"/>
    <w:rsid w:val="00E12AC5"/>
    <w:rsid w:val="00EA03FB"/>
    <w:rsid w:val="00F24A3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D3BD5"/>
  <w14:defaultImageDpi w14:val="300"/>
  <w15:docId w15:val="{95719815-63E1-4C5C-A489-78425DD1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826C6"/>
  </w:style>
  <w:style w:type="character" w:styleId="Paginanummer">
    <w:name w:val="page number"/>
    <w:basedOn w:val="Standaardalinea-lettertype"/>
    <w:uiPriority w:val="99"/>
    <w:semiHidden/>
    <w:unhideWhenUsed/>
    <w:rsid w:val="00D826C6"/>
  </w:style>
  <w:style w:type="paragraph" w:styleId="Inhopg1">
    <w:name w:val="toc 1"/>
    <w:basedOn w:val="Standaard"/>
    <w:next w:val="Standaard"/>
    <w:autoRedefine/>
    <w:uiPriority w:val="39"/>
    <w:unhideWhenUsed/>
    <w:rsid w:val="003C1321"/>
  </w:style>
  <w:style w:type="paragraph" w:styleId="Inhopg2">
    <w:name w:val="toc 2"/>
    <w:basedOn w:val="Standaard"/>
    <w:next w:val="Standaard"/>
    <w:autoRedefine/>
    <w:uiPriority w:val="39"/>
    <w:unhideWhenUsed/>
    <w:rsid w:val="003C1321"/>
    <w:pPr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3C1321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3C1321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3C1321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3C1321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3C1321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3C1321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3C1321"/>
    <w:pPr>
      <w:ind w:left="1920"/>
    </w:pPr>
  </w:style>
  <w:style w:type="paragraph" w:styleId="Geenafstand">
    <w:name w:val="No Spacing"/>
    <w:link w:val="GeenafstandChar"/>
    <w:uiPriority w:val="1"/>
    <w:qFormat/>
    <w:rsid w:val="00137192"/>
    <w:rPr>
      <w:sz w:val="22"/>
      <w:szCs w:val="22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37192"/>
    <w:rPr>
      <w:sz w:val="22"/>
      <w:szCs w:val="22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37192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37192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3719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3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82F91A06DF4F6DA09FE0BB179468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E15116-E902-4230-94B2-57FF2E9D6B6D}"/>
      </w:docPartPr>
      <w:docPartBody>
        <w:p w:rsidR="00000000" w:rsidRDefault="00B454AE" w:rsidP="00B454AE">
          <w:pPr>
            <w:pStyle w:val="1382F91A06DF4F6DA09FE0BB179468C9"/>
          </w:pPr>
          <w:r>
            <w:rPr>
              <w:color w:val="7F7F7F" w:themeColor="text1" w:themeTint="80"/>
            </w:rPr>
            <w:t>[Titel van document]</w:t>
          </w:r>
        </w:p>
      </w:docPartBody>
    </w:docPart>
    <w:docPart>
      <w:docPartPr>
        <w:name w:val="31604BA472DB4E54905765A6577E77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314282-C205-408B-B159-D525A51DDF6F}"/>
      </w:docPartPr>
      <w:docPartBody>
        <w:p w:rsidR="00000000" w:rsidRDefault="00B454AE" w:rsidP="00B454AE">
          <w:pPr>
            <w:pStyle w:val="31604BA472DB4E54905765A6577E77B0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AE"/>
    <w:rsid w:val="003E60E6"/>
    <w:rsid w:val="00B4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382F91A06DF4F6DA09FE0BB179468C9">
    <w:name w:val="1382F91A06DF4F6DA09FE0BB179468C9"/>
    <w:rsid w:val="00B454AE"/>
  </w:style>
  <w:style w:type="character" w:styleId="Tekstvantijdelijkeaanduiding">
    <w:name w:val="Placeholder Text"/>
    <w:basedOn w:val="Standaardalinea-lettertype"/>
    <w:uiPriority w:val="99"/>
    <w:semiHidden/>
    <w:rsid w:val="00B454AE"/>
    <w:rPr>
      <w:color w:val="808080"/>
    </w:rPr>
  </w:style>
  <w:style w:type="paragraph" w:customStyle="1" w:styleId="31604BA472DB4E54905765A6577E77B0">
    <w:name w:val="31604BA472DB4E54905765A6577E77B0"/>
    <w:rsid w:val="00B454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2018-11-01T00:00:00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B902FC-6E4D-44DF-8457-150B0F80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846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18</vt:i4>
      </vt:variant>
    </vt:vector>
  </HeadingPairs>
  <TitlesOfParts>
    <vt:vector size="19" baseType="lpstr">
      <vt:lpstr/>
      <vt:lpstr>Introduction</vt:lpstr>
      <vt:lpstr>    Overall Description</vt:lpstr>
      <vt:lpstr>    User Classes and Characteristics</vt:lpstr>
      <vt:lpstr>    Operating Environment </vt:lpstr>
      <vt:lpstr>    Design and Implementation Constraints</vt:lpstr>
      <vt:lpstr>    Product Functions</vt:lpstr>
      <vt:lpstr>Domain Model</vt:lpstr>
      <vt:lpstr>Use-case Descriptions</vt:lpstr>
      <vt:lpstr>    Use case 1</vt:lpstr>
      <vt:lpstr>        Fully-dressed use case description</vt:lpstr>
      <vt:lpstr>        System Sequence Diagram (optional)</vt:lpstr>
      <vt:lpstr>        Operation Contracts (optional)</vt:lpstr>
      <vt:lpstr>    Use case 2 ( and so on)</vt:lpstr>
      <vt:lpstr>Other functional requirements (optional)</vt:lpstr>
      <vt:lpstr>Non-functional Requirements</vt:lpstr>
      <vt:lpstr>    Performance Efficiency</vt:lpstr>
      <vt:lpstr>    Security</vt:lpstr>
      <vt:lpstr>    Reliability (and so on)</vt:lpstr>
    </vt:vector>
  </TitlesOfParts>
  <Company>HAN OOSe-A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Odinido</dc:title>
  <dc:subject>Case study OOAD OOSE</dc:subject>
  <dc:creator>Klaas van der Linden en Luca Hogeweide</dc:creator>
  <cp:keywords/>
  <dc:description/>
  <cp:lastModifiedBy>lucahogeweide@gmail.com</cp:lastModifiedBy>
  <cp:revision>46</cp:revision>
  <dcterms:created xsi:type="dcterms:W3CDTF">2016-09-21T12:40:00Z</dcterms:created>
  <dcterms:modified xsi:type="dcterms:W3CDTF">2018-10-31T12:36:00Z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