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208" w:rsidRDefault="003633BA" w:rsidP="00B81BB5">
      <w:pPr>
        <w:pStyle w:val="Geenafstand"/>
      </w:pPr>
      <w:r>
        <w:rPr>
          <w:noProof/>
        </w:rPr>
        <w:drawing>
          <wp:inline distT="0" distB="0" distL="0" distR="0">
            <wp:extent cx="4655820" cy="1638300"/>
            <wp:effectExtent l="0" t="0" r="0" b="0"/>
            <wp:docPr id="1" name="Afbeelding 1" descr="Afbeeldingsresultaat voor RTC DS1307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RTC DS1307 us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5820" cy="1638300"/>
                    </a:xfrm>
                    <a:prstGeom prst="rect">
                      <a:avLst/>
                    </a:prstGeom>
                    <a:noFill/>
                    <a:ln>
                      <a:noFill/>
                    </a:ln>
                  </pic:spPr>
                </pic:pic>
              </a:graphicData>
            </a:graphic>
          </wp:inline>
        </w:drawing>
      </w:r>
    </w:p>
    <w:p w:rsidR="00506336" w:rsidRDefault="00506336" w:rsidP="00B81BB5">
      <w:pPr>
        <w:pStyle w:val="Geenafstand"/>
      </w:pPr>
      <w:r>
        <w:t>Hier zie een toepassing als een klok, omdat de RTC nauwkeurig is zal deze klok minder snel uit synchronisatie komen. Dit kan toegevoegd als normale uren klok, maar ook als bijvoorbeeld een stopwatch, als je nauwkeurig wilt zijn op kleinere eenheden.</w:t>
      </w:r>
    </w:p>
    <w:p w:rsidR="00506336" w:rsidRDefault="00506336" w:rsidP="00B81BB5">
      <w:pPr>
        <w:pStyle w:val="Geenafstand"/>
      </w:pPr>
    </w:p>
    <w:p w:rsidR="00506336" w:rsidRDefault="00506336" w:rsidP="00B81BB5">
      <w:pPr>
        <w:pStyle w:val="Geenafstand"/>
      </w:pPr>
      <w:r>
        <w:t xml:space="preserve">Eventueel zou de RTC DS1307 ook gebruikt worden in een eigen gebouwde computer/microcontroller als interne klok. Bij de </w:t>
      </w:r>
      <w:proofErr w:type="spellStart"/>
      <w:r>
        <w:t>Arduino</w:t>
      </w:r>
      <w:proofErr w:type="spellEnd"/>
      <w:r>
        <w:t xml:space="preserve"> is dit niet het geval, deze heeft al een eigen interne klok, de RTC dient hier als een (nauwkeurigere) externe klok.</w:t>
      </w:r>
    </w:p>
    <w:p w:rsidR="001F3A8A" w:rsidRDefault="001F3A8A" w:rsidP="00B81BB5">
      <w:pPr>
        <w:pStyle w:val="Geenafstand"/>
      </w:pPr>
    </w:p>
    <w:p w:rsidR="001F3A8A" w:rsidRDefault="001F3A8A" w:rsidP="00B81BB5">
      <w:pPr>
        <w:pStyle w:val="Geenafstand"/>
      </w:pPr>
    </w:p>
    <w:p w:rsidR="001F3A8A" w:rsidRDefault="001F3A8A" w:rsidP="00B81BB5">
      <w:pPr>
        <w:pStyle w:val="Geenafstand"/>
      </w:pPr>
      <w:r>
        <w:rPr>
          <w:noProof/>
        </w:rPr>
        <w:drawing>
          <wp:inline distT="0" distB="0" distL="0" distR="0">
            <wp:extent cx="3550920" cy="2933700"/>
            <wp:effectExtent l="0" t="0" r="0" b="0"/>
            <wp:docPr id="2" name="Afbeelding 2" descr="DS3231 Real Time Clock (RTC) module for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3231 Real Time Clock (RTC) module for Arduin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0920" cy="2933700"/>
                    </a:xfrm>
                    <a:prstGeom prst="rect">
                      <a:avLst/>
                    </a:prstGeom>
                    <a:noFill/>
                    <a:ln>
                      <a:noFill/>
                    </a:ln>
                  </pic:spPr>
                </pic:pic>
              </a:graphicData>
            </a:graphic>
          </wp:inline>
        </w:drawing>
      </w:r>
    </w:p>
    <w:p w:rsidR="001F3A8A" w:rsidRDefault="001F3A8A" w:rsidP="00B81BB5">
      <w:pPr>
        <w:pStyle w:val="Geenafstand"/>
      </w:pPr>
    </w:p>
    <w:p w:rsidR="001F3A8A" w:rsidRDefault="001F3A8A" w:rsidP="00B81BB5">
      <w:pPr>
        <w:pStyle w:val="Geenafstand"/>
      </w:pPr>
      <w:r>
        <w:t>Als alternatief van de DS1307 zou je een DS3231</w:t>
      </w:r>
      <w:r w:rsidR="005B6B4B">
        <w:t xml:space="preserve"> of een</w:t>
      </w:r>
      <w:r w:rsidR="004D01B5">
        <w:t xml:space="preserve"> </w:t>
      </w:r>
      <w:proofErr w:type="spellStart"/>
      <w:r w:rsidR="004D01B5">
        <w:t>WiF</w:t>
      </w:r>
      <w:r w:rsidR="005B6B4B">
        <w:t>i-shield</w:t>
      </w:r>
      <w:proofErr w:type="spellEnd"/>
      <w:r>
        <w:t xml:space="preserve"> kunnen gebruiken, hieronder zie je een vergelijking:</w:t>
      </w:r>
    </w:p>
    <w:tbl>
      <w:tblPr>
        <w:tblStyle w:val="Tabelraster"/>
        <w:tblW w:w="0" w:type="auto"/>
        <w:tblLook w:val="04A0" w:firstRow="1" w:lastRow="0" w:firstColumn="1" w:lastColumn="0" w:noHBand="0" w:noVBand="1"/>
      </w:tblPr>
      <w:tblGrid>
        <w:gridCol w:w="1956"/>
        <w:gridCol w:w="1766"/>
        <w:gridCol w:w="2212"/>
        <w:gridCol w:w="1761"/>
        <w:gridCol w:w="1367"/>
      </w:tblGrid>
      <w:tr w:rsidR="00D52FB9" w:rsidTr="00D52FB9">
        <w:tc>
          <w:tcPr>
            <w:tcW w:w="1956" w:type="dxa"/>
          </w:tcPr>
          <w:p w:rsidR="00D52FB9" w:rsidRDefault="00D52FB9" w:rsidP="00B81BB5">
            <w:pPr>
              <w:pStyle w:val="Geenafstand"/>
            </w:pPr>
            <w:r>
              <w:t>Product</w:t>
            </w:r>
          </w:p>
        </w:tc>
        <w:tc>
          <w:tcPr>
            <w:tcW w:w="1766" w:type="dxa"/>
          </w:tcPr>
          <w:p w:rsidR="00D52FB9" w:rsidRDefault="00D52FB9" w:rsidP="00B81BB5">
            <w:pPr>
              <w:pStyle w:val="Geenafstand"/>
            </w:pPr>
            <w:r>
              <w:t>DS1307</w:t>
            </w:r>
          </w:p>
        </w:tc>
        <w:tc>
          <w:tcPr>
            <w:tcW w:w="2212" w:type="dxa"/>
          </w:tcPr>
          <w:p w:rsidR="00D52FB9" w:rsidRDefault="00D52FB9" w:rsidP="00B81BB5">
            <w:pPr>
              <w:pStyle w:val="Geenafstand"/>
            </w:pPr>
            <w:r>
              <w:t>DS3231</w:t>
            </w:r>
          </w:p>
        </w:tc>
        <w:tc>
          <w:tcPr>
            <w:tcW w:w="1761" w:type="dxa"/>
          </w:tcPr>
          <w:p w:rsidR="00D52FB9" w:rsidRDefault="00D52FB9" w:rsidP="00B81BB5">
            <w:pPr>
              <w:pStyle w:val="Geenafstand"/>
            </w:pPr>
            <w:proofErr w:type="spellStart"/>
            <w:r>
              <w:t>WiFi-shield</w:t>
            </w:r>
            <w:proofErr w:type="spellEnd"/>
          </w:p>
        </w:tc>
        <w:tc>
          <w:tcPr>
            <w:tcW w:w="1367" w:type="dxa"/>
          </w:tcPr>
          <w:p w:rsidR="00D52FB9" w:rsidRDefault="00D52FB9" w:rsidP="00B81BB5">
            <w:pPr>
              <w:pStyle w:val="Geenafstand"/>
            </w:pPr>
            <w:r>
              <w:t>DCF ontvanger 641138</w:t>
            </w:r>
          </w:p>
        </w:tc>
      </w:tr>
      <w:tr w:rsidR="00D52FB9" w:rsidTr="00D52FB9">
        <w:tc>
          <w:tcPr>
            <w:tcW w:w="1956" w:type="dxa"/>
          </w:tcPr>
          <w:p w:rsidR="00D52FB9" w:rsidRDefault="00D52FB9" w:rsidP="00B81BB5">
            <w:pPr>
              <w:pStyle w:val="Geenafstand"/>
            </w:pPr>
            <w:r>
              <w:t>Prijs €</w:t>
            </w:r>
          </w:p>
        </w:tc>
        <w:tc>
          <w:tcPr>
            <w:tcW w:w="1766" w:type="dxa"/>
          </w:tcPr>
          <w:p w:rsidR="00D52FB9" w:rsidRDefault="00D52FB9" w:rsidP="00B81BB5">
            <w:pPr>
              <w:pStyle w:val="Geenafstand"/>
            </w:pPr>
            <w:r>
              <w:t>~2,10</w:t>
            </w:r>
          </w:p>
        </w:tc>
        <w:tc>
          <w:tcPr>
            <w:tcW w:w="2212" w:type="dxa"/>
          </w:tcPr>
          <w:p w:rsidR="00D52FB9" w:rsidRDefault="00D52FB9" w:rsidP="00B81BB5">
            <w:pPr>
              <w:pStyle w:val="Geenafstand"/>
            </w:pPr>
            <w:r>
              <w:t>~2,25</w:t>
            </w:r>
          </w:p>
        </w:tc>
        <w:tc>
          <w:tcPr>
            <w:tcW w:w="1761" w:type="dxa"/>
          </w:tcPr>
          <w:p w:rsidR="00D52FB9" w:rsidRDefault="00D52FB9" w:rsidP="00B81BB5">
            <w:pPr>
              <w:pStyle w:val="Geenafstand"/>
            </w:pPr>
            <w:r>
              <w:t>~80,00</w:t>
            </w:r>
          </w:p>
        </w:tc>
        <w:tc>
          <w:tcPr>
            <w:tcW w:w="1367" w:type="dxa"/>
          </w:tcPr>
          <w:p w:rsidR="00D52FB9" w:rsidRDefault="00D52FB9" w:rsidP="00B81BB5">
            <w:pPr>
              <w:pStyle w:val="Geenafstand"/>
            </w:pPr>
            <w:r>
              <w:t>~13,00</w:t>
            </w:r>
          </w:p>
        </w:tc>
      </w:tr>
      <w:tr w:rsidR="00D52FB9" w:rsidTr="00D52FB9">
        <w:tc>
          <w:tcPr>
            <w:tcW w:w="1956" w:type="dxa"/>
          </w:tcPr>
          <w:p w:rsidR="00D52FB9" w:rsidRDefault="00D52FB9" w:rsidP="00B81BB5">
            <w:pPr>
              <w:pStyle w:val="Geenafstand"/>
            </w:pPr>
            <w:r>
              <w:t>Formaat</w:t>
            </w:r>
          </w:p>
        </w:tc>
        <w:tc>
          <w:tcPr>
            <w:tcW w:w="1766" w:type="dxa"/>
          </w:tcPr>
          <w:p w:rsidR="00D52FB9" w:rsidRDefault="00D52FB9" w:rsidP="00B81BB5">
            <w:pPr>
              <w:pStyle w:val="Geenafstand"/>
            </w:pPr>
            <w:r>
              <w:t>2,8cm X 2,7cm</w:t>
            </w:r>
          </w:p>
        </w:tc>
        <w:tc>
          <w:tcPr>
            <w:tcW w:w="2212" w:type="dxa"/>
          </w:tcPr>
          <w:p w:rsidR="00D52FB9" w:rsidRDefault="00D52FB9" w:rsidP="00B81BB5">
            <w:pPr>
              <w:pStyle w:val="Geenafstand"/>
            </w:pPr>
            <w:r>
              <w:t>3,8cm X 2,2cm</w:t>
            </w:r>
          </w:p>
        </w:tc>
        <w:tc>
          <w:tcPr>
            <w:tcW w:w="1761" w:type="dxa"/>
          </w:tcPr>
          <w:p w:rsidR="00D52FB9" w:rsidRDefault="00D52FB9" w:rsidP="00B81BB5">
            <w:pPr>
              <w:pStyle w:val="Geenafstand"/>
            </w:pPr>
            <w:r>
              <w:t>8,0cm X 6,0 cm</w:t>
            </w:r>
          </w:p>
        </w:tc>
        <w:tc>
          <w:tcPr>
            <w:tcW w:w="1367" w:type="dxa"/>
          </w:tcPr>
          <w:p w:rsidR="00D52FB9" w:rsidRDefault="00D52FB9" w:rsidP="00B81BB5">
            <w:pPr>
              <w:pStyle w:val="Geenafstand"/>
            </w:pPr>
            <w:r>
              <w:t>~2,0cm X 1,0cm</w:t>
            </w:r>
          </w:p>
        </w:tc>
      </w:tr>
      <w:tr w:rsidR="00D52FB9" w:rsidTr="00D52FB9">
        <w:tc>
          <w:tcPr>
            <w:tcW w:w="1956" w:type="dxa"/>
          </w:tcPr>
          <w:p w:rsidR="00D52FB9" w:rsidRDefault="00D52FB9" w:rsidP="00B81BB5">
            <w:pPr>
              <w:pStyle w:val="Geenafstand"/>
            </w:pPr>
            <w:r>
              <w:t>Geheugen</w:t>
            </w:r>
          </w:p>
        </w:tc>
        <w:tc>
          <w:tcPr>
            <w:tcW w:w="1766" w:type="dxa"/>
          </w:tcPr>
          <w:p w:rsidR="00D52FB9" w:rsidRDefault="00D52FB9" w:rsidP="00B81BB5">
            <w:pPr>
              <w:pStyle w:val="Geenafstand"/>
            </w:pPr>
            <w:r>
              <w:t>56 bytes</w:t>
            </w:r>
          </w:p>
        </w:tc>
        <w:tc>
          <w:tcPr>
            <w:tcW w:w="2212" w:type="dxa"/>
          </w:tcPr>
          <w:p w:rsidR="00D52FB9" w:rsidRDefault="00D52FB9" w:rsidP="00B81BB5">
            <w:pPr>
              <w:pStyle w:val="Geenafstand"/>
            </w:pPr>
            <w:r>
              <w:t>32K</w:t>
            </w:r>
          </w:p>
        </w:tc>
        <w:tc>
          <w:tcPr>
            <w:tcW w:w="1761" w:type="dxa"/>
          </w:tcPr>
          <w:p w:rsidR="00D52FB9" w:rsidRDefault="00D52FB9" w:rsidP="00B81BB5">
            <w:pPr>
              <w:pStyle w:val="Geenafstand"/>
            </w:pPr>
            <w:r>
              <w:t>Uitbreidbare SD-kaart slot.</w:t>
            </w:r>
          </w:p>
        </w:tc>
        <w:tc>
          <w:tcPr>
            <w:tcW w:w="1367" w:type="dxa"/>
          </w:tcPr>
          <w:p w:rsidR="00D52FB9" w:rsidRDefault="00D52FB9" w:rsidP="00B81BB5">
            <w:pPr>
              <w:pStyle w:val="Geenafstand"/>
            </w:pPr>
            <w:proofErr w:type="spellStart"/>
            <w:r>
              <w:t>nvt</w:t>
            </w:r>
            <w:proofErr w:type="spellEnd"/>
          </w:p>
        </w:tc>
      </w:tr>
      <w:tr w:rsidR="00D52FB9" w:rsidTr="00D52FB9">
        <w:tc>
          <w:tcPr>
            <w:tcW w:w="1956" w:type="dxa"/>
          </w:tcPr>
          <w:p w:rsidR="00D52FB9" w:rsidRDefault="00D52FB9" w:rsidP="00B81BB5">
            <w:pPr>
              <w:pStyle w:val="Geenafstand"/>
            </w:pPr>
            <w:r>
              <w:t>Max jaar</w:t>
            </w:r>
          </w:p>
        </w:tc>
        <w:tc>
          <w:tcPr>
            <w:tcW w:w="1766" w:type="dxa"/>
          </w:tcPr>
          <w:p w:rsidR="00D52FB9" w:rsidRDefault="00D52FB9" w:rsidP="00B81BB5">
            <w:pPr>
              <w:pStyle w:val="Geenafstand"/>
            </w:pPr>
            <w:r>
              <w:t>2100</w:t>
            </w:r>
          </w:p>
        </w:tc>
        <w:tc>
          <w:tcPr>
            <w:tcW w:w="2212" w:type="dxa"/>
          </w:tcPr>
          <w:p w:rsidR="00D52FB9" w:rsidRDefault="00D52FB9" w:rsidP="00B81BB5">
            <w:pPr>
              <w:pStyle w:val="Geenafstand"/>
            </w:pPr>
            <w:r>
              <w:t>2100</w:t>
            </w:r>
          </w:p>
        </w:tc>
        <w:tc>
          <w:tcPr>
            <w:tcW w:w="1761" w:type="dxa"/>
          </w:tcPr>
          <w:p w:rsidR="00D52FB9" w:rsidRDefault="00D52FB9" w:rsidP="00B81BB5">
            <w:pPr>
              <w:pStyle w:val="Geenafstand"/>
            </w:pPr>
            <w:proofErr w:type="spellStart"/>
            <w:r>
              <w:t>nvt</w:t>
            </w:r>
            <w:proofErr w:type="spellEnd"/>
          </w:p>
        </w:tc>
        <w:tc>
          <w:tcPr>
            <w:tcW w:w="1367" w:type="dxa"/>
          </w:tcPr>
          <w:p w:rsidR="00D52FB9" w:rsidRDefault="00D52FB9" w:rsidP="00B81BB5">
            <w:pPr>
              <w:pStyle w:val="Geenafstand"/>
            </w:pPr>
            <w:proofErr w:type="spellStart"/>
            <w:r>
              <w:t>nvt</w:t>
            </w:r>
            <w:proofErr w:type="spellEnd"/>
          </w:p>
        </w:tc>
      </w:tr>
      <w:tr w:rsidR="00D52FB9" w:rsidTr="00D52FB9">
        <w:tc>
          <w:tcPr>
            <w:tcW w:w="1956" w:type="dxa"/>
          </w:tcPr>
          <w:p w:rsidR="00D52FB9" w:rsidRDefault="00D52FB9" w:rsidP="00B81BB5">
            <w:pPr>
              <w:pStyle w:val="Geenafstand"/>
            </w:pPr>
            <w:r>
              <w:t>Nauwkeurigheid</w:t>
            </w:r>
          </w:p>
        </w:tc>
        <w:tc>
          <w:tcPr>
            <w:tcW w:w="1766" w:type="dxa"/>
          </w:tcPr>
          <w:p w:rsidR="00D52FB9" w:rsidRDefault="00D52FB9" w:rsidP="00B81BB5">
            <w:pPr>
              <w:pStyle w:val="Geenafstand"/>
            </w:pPr>
            <w:r>
              <w:t>100 kHz</w:t>
            </w:r>
          </w:p>
        </w:tc>
        <w:tc>
          <w:tcPr>
            <w:tcW w:w="2212" w:type="dxa"/>
          </w:tcPr>
          <w:p w:rsidR="00D52FB9" w:rsidRDefault="00D52FB9" w:rsidP="00B81BB5">
            <w:pPr>
              <w:pStyle w:val="Geenafstand"/>
            </w:pPr>
            <w:r>
              <w:t>400 kHz</w:t>
            </w:r>
          </w:p>
        </w:tc>
        <w:tc>
          <w:tcPr>
            <w:tcW w:w="1761" w:type="dxa"/>
          </w:tcPr>
          <w:p w:rsidR="00D52FB9" w:rsidRDefault="00D52FB9" w:rsidP="00B81BB5">
            <w:pPr>
              <w:pStyle w:val="Geenafstand"/>
            </w:pPr>
            <w:r>
              <w:t>802,11b/g netwerk</w:t>
            </w:r>
          </w:p>
        </w:tc>
        <w:tc>
          <w:tcPr>
            <w:tcW w:w="1367" w:type="dxa"/>
          </w:tcPr>
          <w:p w:rsidR="00D52FB9" w:rsidRDefault="00D52FB9" w:rsidP="00B81BB5">
            <w:pPr>
              <w:pStyle w:val="Geenafstand"/>
            </w:pPr>
            <w:r>
              <w:t>1 sec per 5 miljard jaar</w:t>
            </w:r>
          </w:p>
        </w:tc>
      </w:tr>
      <w:tr w:rsidR="00D52FB9" w:rsidTr="00D52FB9">
        <w:tc>
          <w:tcPr>
            <w:tcW w:w="1956" w:type="dxa"/>
          </w:tcPr>
          <w:p w:rsidR="00D52FB9" w:rsidRDefault="00D52FB9" w:rsidP="00B81BB5">
            <w:pPr>
              <w:pStyle w:val="Geenafstand"/>
            </w:pPr>
            <w:r>
              <w:lastRenderedPageBreak/>
              <w:t>Aanvullend</w:t>
            </w:r>
          </w:p>
        </w:tc>
        <w:tc>
          <w:tcPr>
            <w:tcW w:w="1766" w:type="dxa"/>
          </w:tcPr>
          <w:p w:rsidR="00D52FB9" w:rsidRDefault="00D52FB9" w:rsidP="00B81BB5">
            <w:pPr>
              <w:pStyle w:val="Geenafstand"/>
            </w:pPr>
            <w:proofErr w:type="spellStart"/>
            <w:r>
              <w:t>nvt</w:t>
            </w:r>
            <w:proofErr w:type="spellEnd"/>
          </w:p>
        </w:tc>
        <w:tc>
          <w:tcPr>
            <w:tcW w:w="2212" w:type="dxa"/>
          </w:tcPr>
          <w:p w:rsidR="00D52FB9" w:rsidRDefault="00D52FB9" w:rsidP="00B81BB5">
            <w:pPr>
              <w:pStyle w:val="Geenafstand"/>
            </w:pPr>
            <w:r>
              <w:t>G</w:t>
            </w:r>
            <w:r w:rsidRPr="006A1944">
              <w:t>eïntegreerde temperatuur gecompenseerd kristaloscillator (TCXO)</w:t>
            </w:r>
            <w:r>
              <w:t xml:space="preserve"> aanboort</w:t>
            </w:r>
          </w:p>
        </w:tc>
        <w:tc>
          <w:tcPr>
            <w:tcW w:w="1761" w:type="dxa"/>
          </w:tcPr>
          <w:p w:rsidR="00D52FB9" w:rsidRDefault="00D52FB9" w:rsidP="00B81BB5">
            <w:pPr>
              <w:pStyle w:val="Geenafstand"/>
            </w:pPr>
            <w:r>
              <w:t>Kan gebruikt worden voor andere doeleinden behalve tijd.</w:t>
            </w:r>
          </w:p>
        </w:tc>
        <w:tc>
          <w:tcPr>
            <w:tcW w:w="1367" w:type="dxa"/>
          </w:tcPr>
          <w:p w:rsidR="00D52FB9" w:rsidRDefault="00EA7C03" w:rsidP="00B81BB5">
            <w:pPr>
              <w:pStyle w:val="Geenafstand"/>
            </w:pPr>
            <w:r>
              <w:t>Verstoring bij slecht weer.</w:t>
            </w:r>
          </w:p>
        </w:tc>
      </w:tr>
    </w:tbl>
    <w:p w:rsidR="001F3A8A" w:rsidRDefault="001F3A8A" w:rsidP="00B81BB5">
      <w:pPr>
        <w:pStyle w:val="Geenafstand"/>
      </w:pPr>
    </w:p>
    <w:p w:rsidR="001F3A8A" w:rsidRDefault="006B48D8" w:rsidP="00B81BB5">
      <w:pPr>
        <w:pStyle w:val="Geenafstand"/>
      </w:pPr>
      <w:r>
        <w:t>Voordeel van de DS3231 tegenover de DS1307 is dat hij nauwkeuriger is, waardoor je minder snel een controle hoeft uit te voeren, daarnaast heeft hij een TCXO aanboort (dit zorgt onder andere voor de betere prestatie).</w:t>
      </w:r>
    </w:p>
    <w:p w:rsidR="006B48D8" w:rsidRDefault="006B48D8" w:rsidP="00B81BB5">
      <w:pPr>
        <w:pStyle w:val="Geenafstand"/>
      </w:pPr>
      <w:r>
        <w:t xml:space="preserve">Daarin tegen heeft de DS1307 een kleiner formaat en is gemiddeld gezien goedkoper. Daarvoor lever je wel nauwkeurigheid in waardoor hij minder geschikt wordt voor projecten waar je op de seconde nauwkeurig je meting wilt lezen, dit verschil is enkel een paar seconde op dag basis. </w:t>
      </w:r>
    </w:p>
    <w:p w:rsidR="00EA7C03" w:rsidRDefault="006B48D8" w:rsidP="00B81BB5">
      <w:pPr>
        <w:pStyle w:val="Geenafstand"/>
      </w:pPr>
      <w:r>
        <w:t>Voor projecten waar formaat belangrijk is kan je beter voor de DS1307 gaan.</w:t>
      </w:r>
    </w:p>
    <w:p w:rsidR="004D01B5" w:rsidRDefault="004D01B5" w:rsidP="00B81BB5">
      <w:pPr>
        <w:pStyle w:val="Geenafstand"/>
      </w:pPr>
    </w:p>
    <w:p w:rsidR="004D01B5" w:rsidRDefault="004D01B5" w:rsidP="00B81BB5">
      <w:pPr>
        <w:pStyle w:val="Geenafstand"/>
      </w:pPr>
      <w:r>
        <w:t xml:space="preserve">Naast deze </w:t>
      </w:r>
      <w:r w:rsidR="00EA7C03">
        <w:t>twee</w:t>
      </w:r>
      <w:r>
        <w:t xml:space="preserve"> opties kan je ook nog met een </w:t>
      </w:r>
      <w:proofErr w:type="spellStart"/>
      <w:r>
        <w:t>WiFi-shield</w:t>
      </w:r>
      <w:proofErr w:type="spellEnd"/>
      <w:r>
        <w:t xml:space="preserve"> de tijd opvragen, dit kan dan via een site die de tijd geeft. Het voordeel hiervan is dat dit uiterst nauwkeurig is aangezien deze sites vaak gebruik maken van het nationale tijd zones. Je kan het </w:t>
      </w:r>
      <w:proofErr w:type="spellStart"/>
      <w:r>
        <w:t>shield</w:t>
      </w:r>
      <w:proofErr w:type="spellEnd"/>
      <w:r>
        <w:t xml:space="preserve"> ook gebruiken voor andere doeleinden zoals</w:t>
      </w:r>
      <w:r w:rsidR="009547CE">
        <w:t xml:space="preserve"> verbinden met je eigen thuis netwerk, en aangestuurd worden op afstand, voor bijvoorbeeld je werker van je mobiel instellen. </w:t>
      </w:r>
    </w:p>
    <w:p w:rsidR="006C7203" w:rsidRDefault="006C7203" w:rsidP="00B81BB5">
      <w:pPr>
        <w:pStyle w:val="Geenafstand"/>
      </w:pPr>
      <w:r>
        <w:t xml:space="preserve">Het </w:t>
      </w:r>
      <w:proofErr w:type="spellStart"/>
      <w:r>
        <w:t>WiFi-shield</w:t>
      </w:r>
      <w:proofErr w:type="spellEnd"/>
      <w:r>
        <w:t xml:space="preserve"> heeft wel de grootste afmetingen en is een stuk duurder, dus als je hem alleen wilt gebruiken voor de tijd kan je beter gaan voor een van de andere opties.</w:t>
      </w:r>
    </w:p>
    <w:p w:rsidR="00EA7C03" w:rsidRDefault="00EA7C03" w:rsidP="00B81BB5">
      <w:pPr>
        <w:pStyle w:val="Geenafstand"/>
      </w:pPr>
    </w:p>
    <w:p w:rsidR="00EA7C03" w:rsidRDefault="00EA7C03" w:rsidP="00B81BB5">
      <w:pPr>
        <w:pStyle w:val="Geenafstand"/>
      </w:pPr>
      <w:r>
        <w:t xml:space="preserve">Als laatste hebben we nog een atoomklok ontvanger gevonden. Deze krijgt het signaal van een nationale atoomklok, het voordeel hiervan is dat een atoomklok zo nauwkeurig is dat hij na 5 miljard jaar te hebben gedraaid hij pas 1 seconde afwijking heeft, dit verschil zal je nooit gaan merken, zelfs niet naar 5 miljard jaar. Op dat tijdsspectrum heb je hele andere problemen die we bewust niet gaan behandelen in verband met </w:t>
      </w:r>
      <w:r w:rsidR="00D96B8D">
        <w:t xml:space="preserve">afdwalen. Alleen is dit geen atoomklok zelf, dit is een ontvanger. Dat geeft een enkel nadeel, als het erg slecht weer is zou je problemen kunnen krijgen met tijdsnauwkeurigheid. </w:t>
      </w:r>
      <w:bookmarkStart w:id="0" w:name="_GoBack"/>
      <w:bookmarkEnd w:id="0"/>
    </w:p>
    <w:p w:rsidR="00C5610F" w:rsidRDefault="00C5610F" w:rsidP="00B81BB5">
      <w:pPr>
        <w:pStyle w:val="Geenafstand"/>
      </w:pPr>
    </w:p>
    <w:p w:rsidR="00C5610F" w:rsidRDefault="00C5610F" w:rsidP="00B81BB5">
      <w:pPr>
        <w:pStyle w:val="Geenafstand"/>
      </w:pPr>
    </w:p>
    <w:p w:rsidR="00C5610F" w:rsidRDefault="00D96B8D" w:rsidP="00B81BB5">
      <w:pPr>
        <w:pStyle w:val="Geenafstand"/>
      </w:pPr>
      <w:hyperlink r:id="rId6" w:history="1">
        <w:r w:rsidR="004D01B5" w:rsidRPr="009E6EBC">
          <w:rPr>
            <w:rStyle w:val="Hyperlink"/>
          </w:rPr>
          <w:t>https://www.distrelec.nl/nl/arduino-wifi-shield-a000058-arduino-a000058/p/11038916?channel=b2c&amp;price_gs=83.49&amp;source=googleps&amp;ext_cid=shgooaqnlnl-na&amp;pup_e=1&amp;pup_cid=36007&amp;pup_id=11038916&amp;ext_cid=shgooaqnlnl-na-&amp;kw=&amp;gclid=CjwKCAjw4sLVBRAlEiwASblR-7KtwCLBQvuHw6LVgv3rwpTAsowhxdxu-_JiQeAgOqvdriMoHEpBbxoCh0UQAvD_BwE&amp;gclsrc=aw.ds</w:t>
        </w:r>
      </w:hyperlink>
      <w:r w:rsidR="004D01B5">
        <w:t xml:space="preserve"> </w:t>
      </w:r>
    </w:p>
    <w:p w:rsidR="00C5610F" w:rsidRDefault="00C5610F" w:rsidP="00B81BB5">
      <w:pPr>
        <w:pStyle w:val="Geenafstand"/>
      </w:pPr>
    </w:p>
    <w:p w:rsidR="00070C76" w:rsidRDefault="00D96B8D" w:rsidP="00B81BB5">
      <w:pPr>
        <w:pStyle w:val="Geenafstand"/>
      </w:pPr>
      <w:hyperlink r:id="rId7" w:history="1">
        <w:r w:rsidR="00C5610F" w:rsidRPr="0055016C">
          <w:rPr>
            <w:rStyle w:val="Hyperlink"/>
          </w:rPr>
          <w:t>https://hackerstore.nl/Artikel/233</w:t>
        </w:r>
      </w:hyperlink>
    </w:p>
    <w:p w:rsidR="00C5610F" w:rsidRDefault="00C5610F" w:rsidP="00B81BB5">
      <w:pPr>
        <w:pStyle w:val="Geenafstand"/>
      </w:pPr>
    </w:p>
    <w:p w:rsidR="00070C76" w:rsidRDefault="00D96B8D" w:rsidP="00B81BB5">
      <w:pPr>
        <w:pStyle w:val="Geenafstand"/>
      </w:pPr>
      <w:hyperlink r:id="rId8" w:history="1">
        <w:r w:rsidR="00C5610F" w:rsidRPr="0055016C">
          <w:rPr>
            <w:rStyle w:val="Hyperlink"/>
          </w:rPr>
          <w:t>https://www.vanallesenmeer.nl/Real-Time-Clock-DS3231-RTC-Klok-module</w:t>
        </w:r>
      </w:hyperlink>
    </w:p>
    <w:p w:rsidR="00070C76" w:rsidRDefault="00070C76" w:rsidP="00B81BB5">
      <w:pPr>
        <w:pStyle w:val="Geenafstand"/>
      </w:pPr>
    </w:p>
    <w:p w:rsidR="001F3A8A" w:rsidRDefault="00D96B8D" w:rsidP="00B81BB5">
      <w:pPr>
        <w:pStyle w:val="Geenafstand"/>
      </w:pPr>
      <w:hyperlink r:id="rId9" w:history="1">
        <w:r w:rsidR="001F3A8A" w:rsidRPr="0055016C">
          <w:rPr>
            <w:rStyle w:val="Hyperlink"/>
          </w:rPr>
          <w:t>http://www.best-microcontroller-projects.com/real-time-clock-ic.html</w:t>
        </w:r>
      </w:hyperlink>
    </w:p>
    <w:p w:rsidR="001F3A8A" w:rsidRDefault="001F3A8A" w:rsidP="00B81BB5">
      <w:pPr>
        <w:pStyle w:val="Geenafstand"/>
      </w:pPr>
    </w:p>
    <w:p w:rsidR="001F3A8A" w:rsidRDefault="00D96B8D" w:rsidP="00B81BB5">
      <w:pPr>
        <w:pStyle w:val="Geenafstand"/>
      </w:pPr>
      <w:hyperlink r:id="rId10" w:history="1">
        <w:r w:rsidR="001F3A8A" w:rsidRPr="0055016C">
          <w:rPr>
            <w:rStyle w:val="Hyperlink"/>
          </w:rPr>
          <w:t>http://www.reuk.co.uk/wordpress/accurate-ds3231-real-time-clock-as-alternative-to-ds1307/</w:t>
        </w:r>
      </w:hyperlink>
    </w:p>
    <w:p w:rsidR="001F3A8A" w:rsidRDefault="001F3A8A" w:rsidP="00B81BB5">
      <w:pPr>
        <w:pStyle w:val="Geenafstand"/>
      </w:pPr>
    </w:p>
    <w:sectPr w:rsidR="001F3A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B5"/>
    <w:rsid w:val="00070C76"/>
    <w:rsid w:val="001F3A8A"/>
    <w:rsid w:val="003633BA"/>
    <w:rsid w:val="004D01B5"/>
    <w:rsid w:val="00506336"/>
    <w:rsid w:val="005B6B4B"/>
    <w:rsid w:val="006A1944"/>
    <w:rsid w:val="006B48D8"/>
    <w:rsid w:val="006C7203"/>
    <w:rsid w:val="009547CE"/>
    <w:rsid w:val="00B23208"/>
    <w:rsid w:val="00B81BB5"/>
    <w:rsid w:val="00C5610F"/>
    <w:rsid w:val="00D52FB9"/>
    <w:rsid w:val="00D96B8D"/>
    <w:rsid w:val="00EA7C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BD7F"/>
  <w15:chartTrackingRefBased/>
  <w15:docId w15:val="{45F3A641-B9B5-45D6-97BB-B7A28A4DF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81BB5"/>
    <w:pPr>
      <w:spacing w:after="0" w:line="240" w:lineRule="auto"/>
    </w:pPr>
  </w:style>
  <w:style w:type="character" w:styleId="Hyperlink">
    <w:name w:val="Hyperlink"/>
    <w:basedOn w:val="Standaardalinea-lettertype"/>
    <w:uiPriority w:val="99"/>
    <w:unhideWhenUsed/>
    <w:rsid w:val="001F3A8A"/>
    <w:rPr>
      <w:color w:val="0563C1" w:themeColor="hyperlink"/>
      <w:u w:val="single"/>
    </w:rPr>
  </w:style>
  <w:style w:type="character" w:styleId="Onopgelostemelding">
    <w:name w:val="Unresolved Mention"/>
    <w:basedOn w:val="Standaardalinea-lettertype"/>
    <w:uiPriority w:val="99"/>
    <w:semiHidden/>
    <w:unhideWhenUsed/>
    <w:rsid w:val="001F3A8A"/>
    <w:rPr>
      <w:color w:val="808080"/>
      <w:shd w:val="clear" w:color="auto" w:fill="E6E6E6"/>
    </w:rPr>
  </w:style>
  <w:style w:type="table" w:styleId="Tabelraster">
    <w:name w:val="Table Grid"/>
    <w:basedOn w:val="Standaardtabel"/>
    <w:uiPriority w:val="39"/>
    <w:rsid w:val="00070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allesenmeer.nl/Real-Time-Clock-DS3231-RTC-Klok-module" TargetMode="External"/><Relationship Id="rId3" Type="http://schemas.openxmlformats.org/officeDocument/2006/relationships/webSettings" Target="webSettings.xml"/><Relationship Id="rId7" Type="http://schemas.openxmlformats.org/officeDocument/2006/relationships/hyperlink" Target="https://hackerstore.nl/Artikel/23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strelec.nl/nl/arduino-wifi-shield-a000058-arduino-a000058/p/11038916?channel=b2c&amp;price_gs=83.49&amp;source=googleps&amp;ext_cid=shgooaqnlnl-na&amp;pup_e=1&amp;pup_cid=36007&amp;pup_id=11038916&amp;ext_cid=shgooaqnlnl-na-&amp;kw=&amp;gclid=CjwKCAjw4sLVBRAlEiwASblR-7KtwCLBQvuHw6LVgv3rwpTAsowhxdxu-_JiQeAgOqvdriMoHEpBbxoCh0UQAvD_BwE&amp;gclsrc=aw.ds" TargetMode="External"/><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www.reuk.co.uk/wordpress/accurate-ds3231-real-time-clock-as-alternative-to-ds1307/" TargetMode="External"/><Relationship Id="rId4" Type="http://schemas.openxmlformats.org/officeDocument/2006/relationships/image" Target="media/image1.png"/><Relationship Id="rId9" Type="http://schemas.openxmlformats.org/officeDocument/2006/relationships/hyperlink" Target="http://www.best-microcontroller-projects.com/real-time-clock-ic.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3525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brendeke</dc:creator>
  <cp:keywords/>
  <dc:description/>
  <cp:lastModifiedBy>bart brendeke</cp:lastModifiedBy>
  <cp:revision>4</cp:revision>
  <dcterms:created xsi:type="dcterms:W3CDTF">2018-03-19T13:58:00Z</dcterms:created>
  <dcterms:modified xsi:type="dcterms:W3CDTF">2018-05-23T14:42:00Z</dcterms:modified>
</cp:coreProperties>
</file>