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46974" w14:textId="77777777" w:rsidR="000F6357" w:rsidRDefault="00653270">
      <w:pPr>
        <w:spacing w:after="139"/>
        <w:ind w:left="207"/>
      </w:pPr>
      <w:r>
        <w:rPr>
          <w:rFonts w:ascii="Times New Roman" w:eastAsia="Times New Roman" w:hAnsi="Times New Roman" w:cs="Times New Roman"/>
          <w:b/>
          <w:sz w:val="30"/>
        </w:rPr>
        <w:t xml:space="preserve">ДЕРЖАВНИЙ ТОРГОВЕЛЬНО-ЕКОНОМІЧНИЙ УНІВЕРСИТЕТ  </w:t>
      </w:r>
    </w:p>
    <w:p w14:paraId="3E6E2988" w14:textId="77777777" w:rsidR="000F6357" w:rsidRDefault="00653270">
      <w:pPr>
        <w:spacing w:after="157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3C2E8F" w14:textId="77777777" w:rsidR="000F6357" w:rsidRDefault="00653270">
      <w:pPr>
        <w:spacing w:after="155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D2F552" w14:textId="77777777" w:rsidR="000F6357" w:rsidRDefault="00653270">
      <w:pPr>
        <w:spacing w:after="157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1A2EAA" w14:textId="77777777" w:rsidR="000F6357" w:rsidRDefault="00653270">
      <w:pPr>
        <w:spacing w:after="155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7D34D4" w14:textId="77777777" w:rsidR="000F6357" w:rsidRDefault="00653270">
      <w:pPr>
        <w:spacing w:after="306"/>
        <w:ind w:left="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6099A3" w14:textId="77777777" w:rsidR="000F6357" w:rsidRDefault="00653270">
      <w:pPr>
        <w:spacing w:after="80" w:line="301" w:lineRule="auto"/>
        <w:ind w:left="3563" w:hanging="3008"/>
      </w:pPr>
      <w:r>
        <w:rPr>
          <w:rFonts w:ascii="Times New Roman" w:eastAsia="Times New Roman" w:hAnsi="Times New Roman" w:cs="Times New Roman"/>
          <w:b/>
          <w:sz w:val="36"/>
        </w:rPr>
        <w:t>ІНФОРМАЦІЙНІ ТЕХНОЛОГІЇ В ПРОФЕСІЙНІЙ ДІЯЛЬНОСТІ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/ </w:t>
      </w:r>
    </w:p>
    <w:p w14:paraId="07F2B5EB" w14:textId="77777777" w:rsidR="000F6357" w:rsidRPr="00796ABD" w:rsidRDefault="00653270">
      <w:pPr>
        <w:spacing w:after="154" w:line="2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 w:rsidRPr="00796ABD">
        <w:rPr>
          <w:rFonts w:ascii="Times New Roman" w:eastAsia="Times New Roman" w:hAnsi="Times New Roman" w:cs="Times New Roman"/>
          <w:sz w:val="36"/>
          <w:lang w:val="en-US"/>
        </w:rPr>
        <w:t xml:space="preserve">INFORMATION TECHNOLOGIES IN PROFESSIONAL ACTIVITY </w:t>
      </w:r>
    </w:p>
    <w:p w14:paraId="0539B897" w14:textId="77777777" w:rsidR="000F6357" w:rsidRPr="00796ABD" w:rsidRDefault="00653270">
      <w:pPr>
        <w:spacing w:after="225"/>
        <w:ind w:left="91"/>
        <w:jc w:val="center"/>
        <w:rPr>
          <w:lang w:val="en-US"/>
        </w:rPr>
      </w:pPr>
      <w:r w:rsidRPr="00796ABD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</w:p>
    <w:p w14:paraId="126B1F86" w14:textId="14261C72" w:rsidR="000F6357" w:rsidRPr="00796ABD" w:rsidRDefault="00653270">
      <w:pPr>
        <w:spacing w:after="157"/>
        <w:ind w:left="2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ВІДПОВІДЬ</w:t>
      </w:r>
      <w:r w:rsidRPr="00796ABD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НА</w:t>
      </w:r>
      <w:r w:rsidRPr="00796ABD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ЕКЗАМЕНАЦІЙНИЙ</w:t>
      </w:r>
      <w:r w:rsidRPr="00796ABD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БІЛЕТ</w:t>
      </w:r>
      <w:r w:rsidRPr="00796ABD">
        <w:rPr>
          <w:rFonts w:ascii="Times New Roman" w:eastAsia="Times New Roman" w:hAnsi="Times New Roman" w:cs="Times New Roman"/>
          <w:b/>
          <w:sz w:val="36"/>
          <w:lang w:val="en-US"/>
        </w:rPr>
        <w:t xml:space="preserve"> №</w:t>
      </w:r>
      <w:r w:rsidR="00796ABD">
        <w:rPr>
          <w:rFonts w:ascii="Times New Roman" w:eastAsia="Times New Roman" w:hAnsi="Times New Roman" w:cs="Times New Roman"/>
          <w:b/>
          <w:i/>
          <w:sz w:val="36"/>
          <w:lang w:val="en-US"/>
        </w:rPr>
        <w:t>15</w:t>
      </w:r>
    </w:p>
    <w:p w14:paraId="32A500AB" w14:textId="77777777" w:rsidR="000F6357" w:rsidRPr="00796ABD" w:rsidRDefault="00653270">
      <w:pPr>
        <w:spacing w:after="122"/>
        <w:ind w:left="91"/>
        <w:jc w:val="center"/>
        <w:rPr>
          <w:lang w:val="en-US"/>
        </w:rPr>
      </w:pPr>
      <w:r w:rsidRPr="00796ABD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</w:p>
    <w:p w14:paraId="7F17614E" w14:textId="77777777" w:rsidR="000F6357" w:rsidRPr="00796ABD" w:rsidRDefault="00653270">
      <w:pPr>
        <w:tabs>
          <w:tab w:val="center" w:pos="3223"/>
          <w:tab w:val="center" w:pos="7238"/>
        </w:tabs>
        <w:spacing w:after="228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освітній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ступінь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бакалавр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proofErr w:type="gram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/ </w:t>
      </w:r>
      <w:r w:rsidRPr="00796ABD">
        <w:rPr>
          <w:rFonts w:ascii="Times New Roman" w:eastAsia="Times New Roman" w:hAnsi="Times New Roman" w:cs="Times New Roman"/>
          <w:sz w:val="28"/>
          <w:lang w:val="en-US"/>
        </w:rPr>
        <w:t>Bachelor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3EFCEE96" w14:textId="77777777" w:rsidR="000F6357" w:rsidRPr="00796ABD" w:rsidRDefault="00653270">
      <w:pPr>
        <w:tabs>
          <w:tab w:val="center" w:pos="4346"/>
          <w:tab w:val="center" w:pos="7401"/>
        </w:tabs>
        <w:spacing w:after="26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галузь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ab/>
        <w:t xml:space="preserve">12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Інформаційні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технології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proofErr w:type="gram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/ </w:t>
      </w:r>
      <w:r w:rsidRPr="00796ABD">
        <w:rPr>
          <w:rFonts w:ascii="Times New Roman" w:eastAsia="Times New Roman" w:hAnsi="Times New Roman" w:cs="Times New Roman"/>
          <w:sz w:val="28"/>
          <w:lang w:val="en-US"/>
        </w:rPr>
        <w:t xml:space="preserve">Information </w:t>
      </w:r>
    </w:p>
    <w:p w14:paraId="0859D713" w14:textId="77777777" w:rsidR="000F6357" w:rsidRPr="00796ABD" w:rsidRDefault="00653270">
      <w:pPr>
        <w:spacing w:after="219"/>
        <w:ind w:right="1247"/>
        <w:jc w:val="right"/>
        <w:rPr>
          <w:lang w:val="en-US"/>
        </w:rPr>
      </w:pPr>
      <w:r w:rsidRPr="00796ABD">
        <w:rPr>
          <w:rFonts w:ascii="Times New Roman" w:eastAsia="Times New Roman" w:hAnsi="Times New Roman" w:cs="Times New Roman"/>
          <w:sz w:val="28"/>
          <w:lang w:val="en-US"/>
        </w:rPr>
        <w:t>Technologies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799C9A90" w14:textId="77777777" w:rsidR="000F6357" w:rsidRPr="00796ABD" w:rsidRDefault="00653270">
      <w:pPr>
        <w:spacing w:after="26" w:line="321" w:lineRule="auto"/>
        <w:ind w:left="2614" w:hanging="2521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спеціальність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ab/>
        <w:t xml:space="preserve">121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Інженерія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програмного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ab/>
        <w:t>/</w:t>
      </w:r>
      <w:r w:rsidRPr="00796ABD">
        <w:rPr>
          <w:rFonts w:ascii="Times New Roman" w:eastAsia="Times New Roman" w:hAnsi="Times New Roman" w:cs="Times New Roman"/>
          <w:sz w:val="28"/>
          <w:lang w:val="en-US"/>
        </w:rPr>
        <w:t xml:space="preserve"> Software engineering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забезпечення</w:t>
      </w:r>
      <w:proofErr w:type="spellEnd"/>
      <w:r w:rsidRPr="00796ABD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796AB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7E27C07" w14:textId="77777777" w:rsidR="000F6357" w:rsidRPr="00796ABD" w:rsidRDefault="00653270">
      <w:pPr>
        <w:spacing w:after="158"/>
        <w:ind w:left="56"/>
        <w:jc w:val="center"/>
        <w:rPr>
          <w:lang w:val="en-US"/>
        </w:rPr>
      </w:pPr>
      <w:r w:rsidRPr="00796AB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6BCD9CF" w14:textId="77777777" w:rsidR="000F6357" w:rsidRPr="00796ABD" w:rsidRDefault="00653270">
      <w:pPr>
        <w:spacing w:after="156"/>
        <w:ind w:left="56"/>
        <w:jc w:val="center"/>
        <w:rPr>
          <w:lang w:val="en-US"/>
        </w:rPr>
      </w:pPr>
      <w:r w:rsidRPr="00796AB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5FC95B1" w14:textId="77777777" w:rsidR="000F6357" w:rsidRPr="00796ABD" w:rsidRDefault="00653270">
      <w:pPr>
        <w:spacing w:after="354"/>
        <w:ind w:left="56"/>
        <w:jc w:val="center"/>
        <w:rPr>
          <w:lang w:val="en-US"/>
        </w:rPr>
      </w:pPr>
      <w:r w:rsidRPr="00796AB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3A93F04" w14:textId="7ACAE545" w:rsidR="00796ABD" w:rsidRPr="00796ABD" w:rsidRDefault="00653270" w:rsidP="00796ABD">
      <w:pPr>
        <w:spacing w:after="0" w:line="257" w:lineRule="auto"/>
        <w:ind w:left="4359" w:hanging="631"/>
        <w:rPr>
          <w:rFonts w:ascii="Times New Roman" w:eastAsia="Times New Roman" w:hAnsi="Times New Roman" w:cs="Times New Roman"/>
          <w:i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 w:rsidR="00796ABD">
        <w:rPr>
          <w:rFonts w:ascii="Times New Roman" w:eastAsia="Times New Roman" w:hAnsi="Times New Roman" w:cs="Times New Roman"/>
          <w:i/>
          <w:sz w:val="36"/>
          <w:lang w:val="uk-UA"/>
        </w:rPr>
        <w:t>Курятник Микола Вячеславович</w:t>
      </w: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260789AF" w14:textId="60DC0499" w:rsidR="000F6357" w:rsidRDefault="00653270">
      <w:pPr>
        <w:spacing w:after="0" w:line="257" w:lineRule="auto"/>
        <w:ind w:left="4359" w:hanging="631"/>
      </w:pPr>
      <w:r>
        <w:rPr>
          <w:rFonts w:ascii="Times New Roman" w:eastAsia="Times New Roman" w:hAnsi="Times New Roman" w:cs="Times New Roman"/>
          <w:b/>
          <w:sz w:val="36"/>
        </w:rPr>
        <w:t xml:space="preserve">Дата: </w:t>
      </w:r>
      <w:r>
        <w:rPr>
          <w:rFonts w:ascii="Times New Roman" w:eastAsia="Times New Roman" w:hAnsi="Times New Roman" w:cs="Times New Roman"/>
          <w:i/>
          <w:sz w:val="36"/>
        </w:rPr>
        <w:t xml:space="preserve">7.12.2023 р. </w:t>
      </w:r>
    </w:p>
    <w:p w14:paraId="0A39C503" w14:textId="64008CC4" w:rsidR="00796ABD" w:rsidRDefault="00653270">
      <w:pPr>
        <w:spacing w:after="158"/>
        <w:ind w:left="5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252B86" w14:textId="77777777" w:rsidR="00796ABD" w:rsidRDefault="00796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FFC39E" w14:textId="77777777" w:rsidR="000F6357" w:rsidRDefault="000F6357">
      <w:pPr>
        <w:spacing w:after="158"/>
        <w:ind w:left="56"/>
        <w:jc w:val="center"/>
      </w:pPr>
    </w:p>
    <w:p w14:paraId="6547ADAC" w14:textId="77777777" w:rsidR="000F6357" w:rsidRDefault="0065327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9DE986C" w14:textId="1CD639A6" w:rsidR="000F6357" w:rsidRDefault="00653270">
      <w:pPr>
        <w:pStyle w:val="1"/>
        <w:spacing w:after="174"/>
        <w:ind w:left="14" w:right="2"/>
      </w:pPr>
      <w:proofErr w:type="spellStart"/>
      <w:r>
        <w:t>Білет</w:t>
      </w:r>
      <w:proofErr w:type="spellEnd"/>
      <w:r>
        <w:t xml:space="preserve"> №</w:t>
      </w:r>
      <w:r w:rsidR="00796ABD">
        <w:rPr>
          <w:lang w:val="uk-UA"/>
        </w:rPr>
        <w:t>15</w:t>
      </w:r>
      <w:r>
        <w:t xml:space="preserve"> Задача </w:t>
      </w:r>
    </w:p>
    <w:p w14:paraId="3D26BEAB" w14:textId="77777777" w:rsidR="000F6357" w:rsidRDefault="00653270">
      <w:pPr>
        <w:pStyle w:val="1"/>
        <w:ind w:left="14"/>
      </w:pPr>
      <w:proofErr w:type="spellStart"/>
      <w:r>
        <w:t>Розв’язання</w:t>
      </w:r>
      <w:proofErr w:type="spellEnd"/>
      <w:r>
        <w:t xml:space="preserve"> </w:t>
      </w:r>
    </w:p>
    <w:p w14:paraId="0C62E299" w14:textId="178FA28D" w:rsidR="000F6357" w:rsidRPr="00796ABD" w:rsidRDefault="00865F61">
      <w:pPr>
        <w:spacing w:after="113"/>
        <w:ind w:left="1138"/>
        <w:jc w:val="center"/>
        <w:rPr>
          <w:lang w:val="uk-UA"/>
        </w:rPr>
      </w:pPr>
      <w:r w:rsidRPr="00865F61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7C5BC327" wp14:editId="1517DD71">
            <wp:extent cx="3600450" cy="6535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122" cy="65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A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7E2D174" w14:textId="5A9E5B84" w:rsidR="000F6357" w:rsidRDefault="00653270" w:rsidP="00865F61">
      <w:pPr>
        <w:tabs>
          <w:tab w:val="center" w:pos="3246"/>
          <w:tab w:val="center" w:pos="4955"/>
          <w:tab w:val="center" w:pos="7564"/>
        </w:tabs>
        <w:spacing w:after="29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E890F7" w14:textId="77777777" w:rsidR="00865F61" w:rsidRDefault="00865F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38A114D" w14:textId="0829C148" w:rsidR="000F6357" w:rsidRPr="00865F61" w:rsidRDefault="00653270">
      <w:pPr>
        <w:spacing w:after="46"/>
        <w:ind w:left="1138"/>
        <w:jc w:val="center"/>
        <w:rPr>
          <w:lang w:val="en-US"/>
        </w:rPr>
      </w:pPr>
      <w:r w:rsidRPr="00865F6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</w:p>
    <w:p w14:paraId="39662EE7" w14:textId="77777777" w:rsidR="00865F61" w:rsidRPr="00865F61" w:rsidRDefault="00653270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865F6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65F61" w:rsidRPr="00865F6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="00865F61"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="00865F61"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202222F8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</w:p>
    <w:p w14:paraId="58A44FC5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</w:p>
    <w:p w14:paraId="329523F1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1E909331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Count(</w:t>
      </w:r>
      <w:proofErr w:type="gram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2B6B92F2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8F12714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865F6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367509F3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Ведіть</w:t>
      </w:r>
      <w:proofErr w:type="spellEnd"/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число</w:t>
      </w:r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"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30B8765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2C55F88C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65F6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os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92CD7F1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os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48652486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Кількість</w:t>
      </w:r>
      <w:proofErr w:type="spellEnd"/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цифр</w:t>
      </w:r>
      <w:r w:rsidRPr="00865F6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865F6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os.str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).size</w:t>
      </w:r>
      <w:proofErr w:type="gram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6B36F8C7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36F2CACD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B5AF284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B1675D7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SetConsoleCP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1251);</w:t>
      </w:r>
    </w:p>
    <w:p w14:paraId="77B3824F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SetConsoleOutputCP</w:t>
      </w:r>
      <w:proofErr w:type="spell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1251);</w:t>
      </w:r>
    </w:p>
    <w:p w14:paraId="3C9AFC4C" w14:textId="77777777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Count(</w:t>
      </w:r>
      <w:proofErr w:type="gramEnd"/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0CDC328" w14:textId="77777777" w:rsid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865F6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system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0C49D51" w14:textId="77777777" w:rsid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2B134304" w14:textId="61D3E059" w:rsidR="00865F61" w:rsidRPr="00865F61" w:rsidRDefault="00865F61" w:rsidP="00865F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04DF861" w14:textId="5B51255E" w:rsidR="000F6357" w:rsidRDefault="00865F61">
      <w:pPr>
        <w:spacing w:after="0"/>
        <w:ind w:right="1009"/>
        <w:jc w:val="center"/>
        <w:rPr>
          <w:lang w:val="uk-UA"/>
        </w:rPr>
      </w:pPr>
      <w:r>
        <w:rPr>
          <w:lang w:val="uk-UA"/>
        </w:rPr>
        <w:t>Позитивний результат</w:t>
      </w:r>
    </w:p>
    <w:p w14:paraId="5313670E" w14:textId="68EAEBEE" w:rsidR="00865F61" w:rsidRPr="00865F61" w:rsidRDefault="00865F61">
      <w:pPr>
        <w:spacing w:after="0"/>
        <w:ind w:right="1009"/>
        <w:jc w:val="center"/>
        <w:rPr>
          <w:lang w:val="uk-UA"/>
        </w:rPr>
      </w:pPr>
      <w:r w:rsidRPr="00865F61">
        <w:rPr>
          <w:lang w:val="uk-UA"/>
        </w:rPr>
        <w:drawing>
          <wp:inline distT="0" distB="0" distL="0" distR="0" wp14:anchorId="1769F13D" wp14:editId="56587A97">
            <wp:extent cx="5830114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D772" w14:textId="77777777" w:rsidR="00865F61" w:rsidRDefault="00865F61">
      <w:pPr>
        <w:spacing w:after="0"/>
        <w:ind w:right="1009"/>
        <w:jc w:val="center"/>
      </w:pPr>
    </w:p>
    <w:p w14:paraId="6A3E748E" w14:textId="77777777" w:rsidR="000F6357" w:rsidRDefault="00653270">
      <w:pPr>
        <w:spacing w:after="34"/>
        <w:ind w:left="10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0A6B30" w14:textId="77777777" w:rsidR="000F6357" w:rsidRDefault="00653270">
      <w:pPr>
        <w:numPr>
          <w:ilvl w:val="0"/>
          <w:numId w:val="2"/>
        </w:numPr>
        <w:spacing w:after="4" w:line="257" w:lineRule="auto"/>
        <w:ind w:right="113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BEF717" w14:textId="520FA211" w:rsidR="000F6357" w:rsidRDefault="00653270">
      <w:pPr>
        <w:spacing w:after="0"/>
        <w:ind w:left="10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65F61" w:rsidRPr="00865F61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59A5D5E" wp14:editId="2DFCB099">
            <wp:extent cx="4486901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7A7" w14:textId="4965C5C6" w:rsidR="00865F61" w:rsidRDefault="00865F61">
      <w:pPr>
        <w:spacing w:after="0"/>
        <w:ind w:left="1070"/>
        <w:jc w:val="both"/>
      </w:pPr>
    </w:p>
    <w:p w14:paraId="60610A2E" w14:textId="30CB0BF5" w:rsidR="00865F61" w:rsidRDefault="00865F61">
      <w:pPr>
        <w:spacing w:after="0"/>
        <w:ind w:left="1070"/>
        <w:jc w:val="both"/>
      </w:pPr>
      <w:r>
        <w:rPr>
          <w:noProof/>
        </w:rPr>
        <w:lastRenderedPageBreak/>
        <w:drawing>
          <wp:inline distT="0" distB="0" distL="0" distR="0" wp14:anchorId="3953D28A" wp14:editId="4558B504">
            <wp:extent cx="5013626" cy="667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82" cy="66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F61">
      <w:pgSz w:w="11906" w:h="16838"/>
      <w:pgMar w:top="1134" w:right="1134" w:bottom="140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1585E"/>
    <w:multiLevelType w:val="hybridMultilevel"/>
    <w:tmpl w:val="AB0A47C2"/>
    <w:lvl w:ilvl="0" w:tplc="3A82F5C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8951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AA1B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FCDA3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722A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6F1A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7A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E2B55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2D3A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046644"/>
    <w:multiLevelType w:val="hybridMultilevel"/>
    <w:tmpl w:val="2D4C462C"/>
    <w:lvl w:ilvl="0" w:tplc="8E1E949C">
      <w:start w:val="3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02F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5C03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E42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CB5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80F7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EEBA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E4B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A10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57"/>
    <w:rsid w:val="000F6357"/>
    <w:rsid w:val="00653270"/>
    <w:rsid w:val="00796ABD"/>
    <w:rsid w:val="0086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93B7"/>
  <w15:docId w15:val="{EC90DA36-0FEC-4BD6-826B-203E8124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1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Курятник Микола Вячеславович</cp:lastModifiedBy>
  <cp:revision>2</cp:revision>
  <dcterms:created xsi:type="dcterms:W3CDTF">2022-12-15T23:03:00Z</dcterms:created>
  <dcterms:modified xsi:type="dcterms:W3CDTF">2022-12-15T23:03:00Z</dcterms:modified>
</cp:coreProperties>
</file>