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87" w:rsidRDefault="008B6787" w:rsidP="008B6787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Project development phase</w:t>
      </w:r>
    </w:p>
    <w:p w:rsidR="008B6787" w:rsidRDefault="008B6787" w:rsidP="008B6787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Performance Test</w:t>
      </w:r>
    </w:p>
    <w:p w:rsidR="008B6787" w:rsidRDefault="008B6787" w:rsidP="008B6787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000"/>
      </w:tblPr>
      <w:tblGrid>
        <w:gridCol w:w="4356"/>
        <w:gridCol w:w="4508"/>
      </w:tblGrid>
      <w:tr w:rsidR="008B6787" w:rsidTr="00C675B8">
        <w:trPr>
          <w:trHeight w:val="1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87" w:rsidRDefault="008B6787" w:rsidP="00DC4D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87" w:rsidRDefault="00C675B8" w:rsidP="00DC4D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18.10.2023</w:t>
            </w:r>
            <w:r w:rsidR="008B678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B6787" w:rsidTr="00C675B8">
        <w:trPr>
          <w:trHeight w:val="1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87" w:rsidRDefault="008B6787" w:rsidP="00DC4D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87" w:rsidRDefault="00C675B8" w:rsidP="00DC4D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sales analysis</w:t>
            </w:r>
          </w:p>
        </w:tc>
      </w:tr>
      <w:tr w:rsidR="008B6787" w:rsidTr="00C675B8">
        <w:trPr>
          <w:trHeight w:val="1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87" w:rsidRDefault="008B6787" w:rsidP="00DC4D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87" w:rsidRPr="00020006" w:rsidRDefault="008B6787" w:rsidP="00DC4DF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8B6787" w:rsidRDefault="008B6787" w:rsidP="008B6787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8B6787" w:rsidRDefault="008B6787" w:rsidP="008B6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Model Performance Testing:</w:t>
      </w:r>
    </w:p>
    <w:p w:rsidR="008B6787" w:rsidRDefault="008B6787" w:rsidP="008B67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Project team shall fill the following information in the performance testing template.</w:t>
      </w:r>
    </w:p>
    <w:tbl>
      <w:tblPr>
        <w:tblStyle w:val="TableGrid"/>
        <w:tblW w:w="10456" w:type="dxa"/>
        <w:tblLayout w:type="fixed"/>
        <w:tblLook w:val="04A0"/>
      </w:tblPr>
      <w:tblGrid>
        <w:gridCol w:w="692"/>
        <w:gridCol w:w="2393"/>
        <w:gridCol w:w="7371"/>
      </w:tblGrid>
      <w:tr w:rsidR="001C613C" w:rsidTr="001C613C">
        <w:trPr>
          <w:trHeight w:val="530"/>
        </w:trPr>
        <w:tc>
          <w:tcPr>
            <w:tcW w:w="692" w:type="dxa"/>
          </w:tcPr>
          <w:p w:rsidR="008B6787" w:rsidRPr="008B6787" w:rsidRDefault="00C675B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393" w:type="dxa"/>
          </w:tcPr>
          <w:p w:rsidR="008B6787" w:rsidRDefault="008B678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7371" w:type="dxa"/>
          </w:tcPr>
          <w:p w:rsidR="008B6787" w:rsidRDefault="008B678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Screenshot/Values</w:t>
            </w:r>
          </w:p>
        </w:tc>
      </w:tr>
      <w:tr w:rsidR="001C613C" w:rsidTr="001C613C">
        <w:trPr>
          <w:trHeight w:val="4537"/>
        </w:trPr>
        <w:tc>
          <w:tcPr>
            <w:tcW w:w="692" w:type="dxa"/>
          </w:tcPr>
          <w:p w:rsidR="007D4FF5" w:rsidRDefault="007D4FF5">
            <w:pPr>
              <w:rPr>
                <w:sz w:val="28"/>
              </w:rPr>
            </w:pPr>
          </w:p>
          <w:p w:rsidR="008B6787" w:rsidRPr="008B6787" w:rsidRDefault="008B678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393" w:type="dxa"/>
          </w:tcPr>
          <w:p w:rsidR="002D684A" w:rsidRDefault="002D684A">
            <w:pPr>
              <w:rPr>
                <w:sz w:val="28"/>
              </w:rPr>
            </w:pPr>
          </w:p>
          <w:p w:rsidR="008B6787" w:rsidRPr="008B6787" w:rsidRDefault="00C675B8">
            <w:pPr>
              <w:rPr>
                <w:sz w:val="28"/>
              </w:rPr>
            </w:pPr>
            <w:r>
              <w:rPr>
                <w:sz w:val="28"/>
              </w:rPr>
              <w:t>Sales analysis dashboard</w:t>
            </w:r>
          </w:p>
        </w:tc>
        <w:tc>
          <w:tcPr>
            <w:tcW w:w="7371" w:type="dxa"/>
          </w:tcPr>
          <w:p w:rsidR="007D4FF5" w:rsidRDefault="007D4FF5" w:rsidP="008B6787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</w:p>
          <w:p w:rsidR="008B6787" w:rsidRDefault="002D684A" w:rsidP="002D684A">
            <w:pPr>
              <w:tabs>
                <w:tab w:val="left" w:pos="420"/>
              </w:tabs>
              <w:spacing w:line="259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ab/>
            </w:r>
            <w:r>
              <w:rPr>
                <w:rFonts w:ascii="Calibri" w:eastAsia="Calibri" w:hAnsi="Calibri" w:cs="Calibri"/>
                <w:b/>
                <w:noProof/>
                <w:sz w:val="28"/>
              </w:rPr>
              <w:drawing>
                <wp:inline distT="0" distB="0" distL="0" distR="0">
                  <wp:extent cx="4000500" cy="4295775"/>
                  <wp:effectExtent l="19050" t="0" r="0" b="0"/>
                  <wp:docPr id="6" name="Picture 2" descr="C:\Users\ELCOT\Documents\Slide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COT\Documents\Slide1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429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4FF5" w:rsidRPr="008B6787" w:rsidRDefault="007D4FF5" w:rsidP="008B6787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</w:p>
        </w:tc>
      </w:tr>
      <w:tr w:rsidR="001C613C" w:rsidTr="001C613C">
        <w:tc>
          <w:tcPr>
            <w:tcW w:w="692" w:type="dxa"/>
          </w:tcPr>
          <w:p w:rsidR="007D4FF5" w:rsidRDefault="007D4FF5">
            <w:pPr>
              <w:rPr>
                <w:sz w:val="28"/>
              </w:rPr>
            </w:pPr>
          </w:p>
          <w:p w:rsidR="008B6787" w:rsidRPr="007D4FF5" w:rsidRDefault="007D4FF5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393" w:type="dxa"/>
          </w:tcPr>
          <w:p w:rsidR="008B6787" w:rsidRPr="007D4FF5" w:rsidRDefault="00A90E9E">
            <w:pPr>
              <w:rPr>
                <w:sz w:val="28"/>
              </w:rPr>
            </w:pPr>
            <w:r>
              <w:rPr>
                <w:sz w:val="28"/>
              </w:rPr>
              <w:t xml:space="preserve">Utilization of data filters </w:t>
            </w:r>
          </w:p>
        </w:tc>
        <w:tc>
          <w:tcPr>
            <w:tcW w:w="7371" w:type="dxa"/>
          </w:tcPr>
          <w:p w:rsidR="008B6787" w:rsidRDefault="00A90E9E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>
                  <wp:extent cx="4038600" cy="3457575"/>
                  <wp:effectExtent l="19050" t="0" r="0" b="0"/>
                  <wp:docPr id="7" name="Picture 3" descr="C:\Users\ELCOT\Documents\marketing-powerpoint-templat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COT\Documents\marketing-powerpoint-templat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457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4FF5" w:rsidRDefault="007D4FF5">
            <w:pPr>
              <w:rPr>
                <w:b/>
                <w:sz w:val="28"/>
              </w:rPr>
            </w:pPr>
          </w:p>
        </w:tc>
      </w:tr>
      <w:tr w:rsidR="001C613C" w:rsidTr="001C613C">
        <w:tc>
          <w:tcPr>
            <w:tcW w:w="692" w:type="dxa"/>
          </w:tcPr>
          <w:p w:rsidR="008F4AA0" w:rsidRDefault="008F4AA0">
            <w:pPr>
              <w:rPr>
                <w:sz w:val="28"/>
              </w:rPr>
            </w:pPr>
          </w:p>
          <w:p w:rsidR="008B6787" w:rsidRPr="007D4FF5" w:rsidRDefault="007D4FF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393" w:type="dxa"/>
          </w:tcPr>
          <w:p w:rsidR="001C613C" w:rsidRDefault="001C613C">
            <w:pPr>
              <w:rPr>
                <w:sz w:val="28"/>
              </w:rPr>
            </w:pPr>
          </w:p>
          <w:p w:rsidR="001C613C" w:rsidRDefault="001C613C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  <w:p w:rsidR="008B6787" w:rsidRPr="007D4FF5" w:rsidRDefault="001C613C">
            <w:pPr>
              <w:rPr>
                <w:sz w:val="28"/>
              </w:rPr>
            </w:pPr>
            <w:r>
              <w:rPr>
                <w:sz w:val="28"/>
              </w:rPr>
              <w:t>Responsiveness</w:t>
            </w:r>
          </w:p>
        </w:tc>
        <w:tc>
          <w:tcPr>
            <w:tcW w:w="7371" w:type="dxa"/>
          </w:tcPr>
          <w:p w:rsidR="00C211BD" w:rsidRPr="007D4FF5" w:rsidRDefault="001C613C">
            <w:pPr>
              <w:rPr>
                <w:sz w:val="28"/>
              </w:rPr>
            </w:pPr>
            <w:r>
              <w:rPr>
                <w:sz w:val="28"/>
              </w:rPr>
              <w:t>Analysis sales data is a crucial part of being an effective sales leader.Especially when it comes to improving your sales team performance and reaching your company goals.</w:t>
            </w:r>
          </w:p>
        </w:tc>
      </w:tr>
      <w:tr w:rsidR="001C613C" w:rsidTr="001C613C">
        <w:tc>
          <w:tcPr>
            <w:tcW w:w="692" w:type="dxa"/>
          </w:tcPr>
          <w:p w:rsidR="00C211BD" w:rsidRDefault="00C211BD">
            <w:pPr>
              <w:rPr>
                <w:sz w:val="28"/>
              </w:rPr>
            </w:pPr>
          </w:p>
          <w:p w:rsidR="008B6787" w:rsidRPr="008F4AA0" w:rsidRDefault="008F4AA0">
            <w:pPr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393" w:type="dxa"/>
          </w:tcPr>
          <w:p w:rsidR="00C211BD" w:rsidRDefault="00C211BD">
            <w:pPr>
              <w:rPr>
                <w:sz w:val="28"/>
              </w:rPr>
            </w:pPr>
          </w:p>
          <w:p w:rsidR="008B6787" w:rsidRPr="008F4AA0" w:rsidRDefault="008F4AA0">
            <w:pPr>
              <w:rPr>
                <w:sz w:val="28"/>
              </w:rPr>
            </w:pPr>
            <w:r>
              <w:rPr>
                <w:sz w:val="28"/>
              </w:rPr>
              <w:t>Effective user story</w:t>
            </w:r>
          </w:p>
        </w:tc>
        <w:tc>
          <w:tcPr>
            <w:tcW w:w="7371" w:type="dxa"/>
          </w:tcPr>
          <w:p w:rsidR="008B6787" w:rsidRDefault="00090CA2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>
                  <wp:extent cx="4324350" cy="5181600"/>
                  <wp:effectExtent l="19050" t="0" r="0" b="0"/>
                  <wp:docPr id="11" name="Picture 6" descr="C:\Users\ELCOT\Documents\sales-analytics-sciencesoft-bi-de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LCOT\Documents\sales-analytics-sciencesoft-bi-de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518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13C" w:rsidTr="001C613C">
        <w:tc>
          <w:tcPr>
            <w:tcW w:w="692" w:type="dxa"/>
          </w:tcPr>
          <w:p w:rsidR="0057551C" w:rsidRDefault="0057551C">
            <w:pPr>
              <w:rPr>
                <w:sz w:val="28"/>
              </w:rPr>
            </w:pPr>
          </w:p>
          <w:p w:rsidR="008B6787" w:rsidRPr="00C211BD" w:rsidRDefault="00090CA2">
            <w:pPr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393" w:type="dxa"/>
          </w:tcPr>
          <w:p w:rsidR="0057551C" w:rsidRDefault="0057551C">
            <w:pPr>
              <w:rPr>
                <w:sz w:val="28"/>
              </w:rPr>
            </w:pPr>
          </w:p>
          <w:p w:rsidR="008B6787" w:rsidRDefault="00090CA2">
            <w:pPr>
              <w:rPr>
                <w:sz w:val="28"/>
              </w:rPr>
            </w:pPr>
            <w:r>
              <w:rPr>
                <w:sz w:val="28"/>
              </w:rPr>
              <w:t xml:space="preserve">Descriptive </w:t>
            </w:r>
          </w:p>
          <w:p w:rsidR="00090CA2" w:rsidRPr="00C211BD" w:rsidRDefault="00090CA2">
            <w:pPr>
              <w:rPr>
                <w:sz w:val="28"/>
              </w:rPr>
            </w:pPr>
            <w:r>
              <w:rPr>
                <w:sz w:val="28"/>
              </w:rPr>
              <w:t>reports</w:t>
            </w:r>
          </w:p>
        </w:tc>
        <w:tc>
          <w:tcPr>
            <w:tcW w:w="7371" w:type="dxa"/>
          </w:tcPr>
          <w:p w:rsidR="0057551C" w:rsidRDefault="00090CA2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>
                  <wp:extent cx="4686300" cy="7734300"/>
                  <wp:effectExtent l="19050" t="0" r="0" b="0"/>
                  <wp:docPr id="13" name="Picture 8" descr="C:\Users\ELCOT\Documents\SustainableProductChart_Le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LCOT\Documents\SustainableProductChart_Le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773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551C" w:rsidRDefault="0057551C">
            <w:pPr>
              <w:rPr>
                <w:b/>
                <w:sz w:val="28"/>
              </w:rPr>
            </w:pPr>
          </w:p>
          <w:p w:rsidR="008B6787" w:rsidRDefault="008B6787">
            <w:pPr>
              <w:rPr>
                <w:b/>
                <w:sz w:val="28"/>
              </w:rPr>
            </w:pPr>
          </w:p>
        </w:tc>
      </w:tr>
    </w:tbl>
    <w:p w:rsidR="009F342A" w:rsidRPr="008B6787" w:rsidRDefault="009F342A">
      <w:pPr>
        <w:rPr>
          <w:b/>
          <w:sz w:val="28"/>
        </w:rPr>
      </w:pPr>
    </w:p>
    <w:sectPr w:rsidR="009F342A" w:rsidRPr="008B6787" w:rsidSect="009F3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787"/>
    <w:rsid w:val="00090CA2"/>
    <w:rsid w:val="000B5700"/>
    <w:rsid w:val="0011035B"/>
    <w:rsid w:val="001C613C"/>
    <w:rsid w:val="002D684A"/>
    <w:rsid w:val="0057551C"/>
    <w:rsid w:val="007D4FF5"/>
    <w:rsid w:val="008B6787"/>
    <w:rsid w:val="008F4AA0"/>
    <w:rsid w:val="009F342A"/>
    <w:rsid w:val="00A90E9E"/>
    <w:rsid w:val="00A93E9E"/>
    <w:rsid w:val="00C211BD"/>
    <w:rsid w:val="00C675B8"/>
    <w:rsid w:val="00D46C1D"/>
    <w:rsid w:val="00DF5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7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8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2023-10-18T15:30:00Z</dcterms:created>
  <dcterms:modified xsi:type="dcterms:W3CDTF">2023-10-18T15:38:00Z</dcterms:modified>
</cp:coreProperties>
</file>