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B2A62" w14:textId="77777777" w:rsidR="0095302A" w:rsidRPr="00A16E7C" w:rsidRDefault="0095302A" w:rsidP="00BF7A2B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CEB2A63" w14:textId="388C40B1" w:rsidR="0095302A" w:rsidRDefault="00F81197" w:rsidP="00067841">
      <w:pPr>
        <w:pStyle w:val="Title"/>
        <w:rPr>
          <w:rStyle w:val="SubtleEmphasis"/>
          <w:rFonts w:ascii="Times New Roman" w:hAnsi="Times New Roman" w:cs="Times New Roman"/>
          <w:b/>
          <w:color w:val="000000" w:themeColor="text1"/>
        </w:rPr>
      </w:pPr>
      <w:r w:rsidRPr="00A16E7C">
        <w:rPr>
          <w:rStyle w:val="SubtleEmphasis"/>
          <w:rFonts w:ascii="Times New Roman" w:hAnsi="Times New Roman" w:cs="Times New Roman"/>
          <w:b/>
          <w:color w:val="000000" w:themeColor="text1"/>
        </w:rPr>
        <w:t>CST891</w:t>
      </w:r>
      <w:r w:rsidR="00AE34D1" w:rsidRPr="00A16E7C">
        <w:rPr>
          <w:rStyle w:val="SubtleEmphasis"/>
          <w:rFonts w:ascii="Times New Roman" w:hAnsi="Times New Roman" w:cs="Times New Roman"/>
          <w:b/>
          <w:color w:val="000000" w:themeColor="text1"/>
        </w:rPr>
        <w:t>2</w:t>
      </w:r>
      <w:r w:rsidRPr="00A16E7C">
        <w:rPr>
          <w:rStyle w:val="SubtleEmphasis"/>
          <w:rFonts w:ascii="Times New Roman" w:hAnsi="Times New Roman" w:cs="Times New Roman"/>
          <w:b/>
          <w:color w:val="000000" w:themeColor="text1"/>
        </w:rPr>
        <w:t xml:space="preserve"> – </w:t>
      </w:r>
      <w:r w:rsidR="00AE34D1" w:rsidRPr="00A16E7C">
        <w:rPr>
          <w:rStyle w:val="SubtleEmphasis"/>
          <w:rFonts w:ascii="Times New Roman" w:hAnsi="Times New Roman" w:cs="Times New Roman"/>
          <w:b/>
          <w:color w:val="000000" w:themeColor="text1"/>
        </w:rPr>
        <w:t>Cloud Solution Architecture</w:t>
      </w:r>
    </w:p>
    <w:sdt>
      <w:sdtPr>
        <w:id w:val="113559723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2"/>
        </w:rPr>
      </w:sdtEndPr>
      <w:sdtContent>
        <w:p w14:paraId="4E1B2490" w14:textId="2EE8537D" w:rsidR="00F90464" w:rsidRDefault="00F90464" w:rsidP="00F90464">
          <w:pPr>
            <w:pStyle w:val="TOCHeading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F90464">
            <w:rPr>
              <w:rFonts w:ascii="Times New Roman" w:hAnsi="Times New Roman" w:cs="Times New Roman"/>
              <w:sz w:val="28"/>
              <w:szCs w:val="28"/>
            </w:rPr>
            <w:t>Contents</w:t>
          </w:r>
        </w:p>
        <w:p w14:paraId="7E0B2159" w14:textId="77777777" w:rsidR="00F90464" w:rsidRPr="00F90464" w:rsidRDefault="00F90464" w:rsidP="00F90464"/>
        <w:p w14:paraId="64C83E2A" w14:textId="200F9F13" w:rsidR="00666648" w:rsidRDefault="00F904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r w:rsidRPr="00F90464">
            <w:rPr>
              <w:rFonts w:ascii="Times New Roman" w:hAnsi="Times New Roman" w:cs="Times New Roman"/>
              <w:szCs w:val="24"/>
            </w:rPr>
            <w:fldChar w:fldCharType="begin"/>
          </w:r>
          <w:r w:rsidRPr="00F90464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F90464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178117987" w:history="1">
            <w:r w:rsidR="00666648"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Introduction:</w:t>
            </w:r>
            <w:r w:rsidR="00666648">
              <w:rPr>
                <w:noProof/>
                <w:webHidden/>
              </w:rPr>
              <w:tab/>
            </w:r>
            <w:r w:rsidR="00666648">
              <w:rPr>
                <w:noProof/>
                <w:webHidden/>
              </w:rPr>
              <w:fldChar w:fldCharType="begin"/>
            </w:r>
            <w:r w:rsidR="00666648">
              <w:rPr>
                <w:noProof/>
                <w:webHidden/>
              </w:rPr>
              <w:instrText xml:space="preserve"> PAGEREF _Toc178117987 \h </w:instrText>
            </w:r>
            <w:r w:rsidR="00666648">
              <w:rPr>
                <w:noProof/>
                <w:webHidden/>
              </w:rPr>
            </w:r>
            <w:r w:rsidR="00666648">
              <w:rPr>
                <w:noProof/>
                <w:webHidden/>
              </w:rPr>
              <w:fldChar w:fldCharType="separate"/>
            </w:r>
            <w:r w:rsidR="00666648">
              <w:rPr>
                <w:noProof/>
                <w:webHidden/>
              </w:rPr>
              <w:t>2</w:t>
            </w:r>
            <w:r w:rsidR="00666648">
              <w:rPr>
                <w:noProof/>
                <w:webHidden/>
              </w:rPr>
              <w:fldChar w:fldCharType="end"/>
            </w:r>
          </w:hyperlink>
        </w:p>
        <w:p w14:paraId="7105AB3E" w14:textId="34929A4A" w:rsidR="00666648" w:rsidRDefault="006666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88" w:history="1">
            <w:r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6F80" w14:textId="65AA0E85" w:rsidR="00666648" w:rsidRDefault="006666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89" w:history="1">
            <w:r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2C49" w14:textId="27D94FED" w:rsidR="00666648" w:rsidRDefault="006666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0" w:history="1">
            <w:r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Findings: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8BB7F" w14:textId="4EDC8E66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1" w:history="1">
            <w:r w:rsidRPr="00BC20FD">
              <w:rPr>
                <w:rStyle w:val="Hyperlink"/>
                <w:bCs/>
                <w:noProof/>
                <w:lang w:val="en-CA"/>
              </w:rPr>
              <w:t>Step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DC750" w14:textId="561B5C57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2" w:history="1">
            <w:r w:rsidRPr="00BC20FD">
              <w:rPr>
                <w:rStyle w:val="Hyperlink"/>
                <w:noProof/>
                <w:lang w:val="en-CA"/>
              </w:rPr>
              <w:t>Step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092C" w14:textId="414D6FAB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3" w:history="1">
            <w:r w:rsidRPr="00BC20FD">
              <w:rPr>
                <w:rStyle w:val="Hyperlink"/>
                <w:bCs/>
                <w:noProof/>
                <w:lang w:val="en-CA"/>
              </w:rPr>
              <w:t>Step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0D744" w14:textId="6E7C5B13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4" w:history="1">
            <w:r w:rsidRPr="00BC20FD">
              <w:rPr>
                <w:rStyle w:val="Hyperlink"/>
                <w:noProof/>
                <w:lang w:val="en-CA"/>
              </w:rPr>
              <w:t>Step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F4D53" w14:textId="39E19356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5" w:history="1">
            <w:r w:rsidRPr="00BC20FD">
              <w:rPr>
                <w:rStyle w:val="Hyperlink"/>
                <w:bCs/>
                <w:noProof/>
                <w:lang w:val="en-CA"/>
              </w:rPr>
              <w:t>Step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672A5" w14:textId="6F3D5E3C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6" w:history="1">
            <w:r w:rsidRPr="00BC20FD">
              <w:rPr>
                <w:rStyle w:val="Hyperlink"/>
                <w:noProof/>
                <w:lang w:val="en-CA"/>
              </w:rPr>
              <w:t>Step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09C5" w14:textId="7E1EFCA3" w:rsidR="00666648" w:rsidRDefault="0066664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7" w:history="1">
            <w:r w:rsidRPr="00BC20FD">
              <w:rPr>
                <w:rStyle w:val="Hyperlink"/>
                <w:bCs/>
                <w:noProof/>
                <w:lang w:val="en-CA"/>
              </w:rPr>
              <w:t>Step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9EB6" w14:textId="6EAE01ED" w:rsidR="00666648" w:rsidRDefault="006666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8" w:history="1">
            <w:r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Takeaways 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8548" w14:textId="48C95A08" w:rsidR="00666648" w:rsidRDefault="0066664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Cs w:val="24"/>
              <w14:ligatures w14:val="standardContextual"/>
            </w:rPr>
          </w:pPr>
          <w:hyperlink w:anchor="_Toc178117999" w:history="1">
            <w:r w:rsidRPr="00BC20FD">
              <w:rPr>
                <w:rStyle w:val="Hyperlink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_Toc178117999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8A53" w14:textId="3D3EFAD7" w:rsidR="00F90464" w:rsidRDefault="00F90464">
          <w:r w:rsidRPr="00F90464">
            <w:rPr>
              <w:rFonts w:ascii="Times New Roman" w:hAnsi="Times New Roman"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3D99D698" w14:textId="77777777" w:rsidR="00F90464" w:rsidRDefault="00F90464" w:rsidP="00F90464"/>
    <w:p w14:paraId="294E636B" w14:textId="77777777" w:rsidR="00F90464" w:rsidRDefault="00F90464" w:rsidP="00F90464"/>
    <w:p w14:paraId="65B8B09C" w14:textId="77777777" w:rsidR="00F90464" w:rsidRDefault="00F90464" w:rsidP="00F90464"/>
    <w:p w14:paraId="6F34AA1F" w14:textId="77777777" w:rsidR="00F90464" w:rsidRDefault="00F90464" w:rsidP="00F90464"/>
    <w:p w14:paraId="336CDCC5" w14:textId="77777777" w:rsidR="00F90464" w:rsidRPr="00F90464" w:rsidRDefault="00F90464" w:rsidP="00F90464"/>
    <w:p w14:paraId="75930195" w14:textId="77777777" w:rsidR="002509A7" w:rsidRDefault="002509A7" w:rsidP="002509A7">
      <w:pPr>
        <w:rPr>
          <w:rFonts w:ascii="Times New Roman" w:hAnsi="Times New Roman" w:cs="Times New Roman"/>
          <w:b/>
          <w:bCs/>
        </w:rPr>
      </w:pPr>
    </w:p>
    <w:p w14:paraId="4D3F33A9" w14:textId="77777777" w:rsidR="002509A7" w:rsidRDefault="002509A7" w:rsidP="002509A7">
      <w:pPr>
        <w:rPr>
          <w:rFonts w:ascii="Times New Roman" w:hAnsi="Times New Roman" w:cs="Times New Roman"/>
          <w:b/>
          <w:bCs/>
        </w:rPr>
      </w:pPr>
    </w:p>
    <w:p w14:paraId="016936A2" w14:textId="77777777" w:rsidR="002509A7" w:rsidRDefault="002509A7" w:rsidP="002509A7">
      <w:pPr>
        <w:rPr>
          <w:rFonts w:ascii="Times New Roman" w:hAnsi="Times New Roman" w:cs="Times New Roman"/>
          <w:b/>
          <w:bCs/>
        </w:rPr>
      </w:pPr>
    </w:p>
    <w:p w14:paraId="192690EB" w14:textId="0CADC4F2" w:rsidR="007D0662" w:rsidRPr="002509A7" w:rsidRDefault="007D0662" w:rsidP="00250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A7">
        <w:rPr>
          <w:rFonts w:ascii="Times New Roman" w:hAnsi="Times New Roman" w:cs="Times New Roman"/>
          <w:b/>
          <w:bCs/>
          <w:sz w:val="28"/>
          <w:szCs w:val="28"/>
        </w:rPr>
        <w:lastRenderedPageBreak/>
        <w:t>Graded Lab Activity #</w:t>
      </w:r>
      <w:r w:rsidR="005E4906" w:rsidRPr="002509A7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79236DF" w14:textId="77777777" w:rsidR="007D0662" w:rsidRPr="00B80018" w:rsidRDefault="007D0662" w:rsidP="00F60702">
      <w:pPr>
        <w:pStyle w:val="Heading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0" w:name="_Toc178117987"/>
      <w:r w:rsidRPr="00B80018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Introduction:</w:t>
      </w:r>
      <w:bookmarkEnd w:id="0"/>
    </w:p>
    <w:p w14:paraId="6874AC9F" w14:textId="0E217C83" w:rsidR="00086DF6" w:rsidRPr="00A16E7C" w:rsidRDefault="00C4576D" w:rsidP="00522510">
      <w:pPr>
        <w:pStyle w:val="paragraph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As part of this lab</w:t>
      </w:r>
      <w:r w:rsidR="00086DF6" w:rsidRPr="00086DF6">
        <w:rPr>
          <w:color w:val="2A3B4F"/>
          <w:shd w:val="clear" w:color="auto" w:fill="FFFFFF"/>
          <w:lang w:val="en-US"/>
        </w:rPr>
        <w:t xml:space="preserve">, we examine how to manage and configure Azure Storage accounts. We </w:t>
      </w:r>
      <w:r w:rsidR="00174FF7" w:rsidRPr="00A16E7C">
        <w:rPr>
          <w:color w:val="2A3B4F"/>
          <w:shd w:val="clear" w:color="auto" w:fill="FFFFFF"/>
          <w:lang w:val="en-US"/>
        </w:rPr>
        <w:t>focus on</w:t>
      </w:r>
      <w:r w:rsidR="00086DF6" w:rsidRPr="00086DF6">
        <w:rPr>
          <w:color w:val="2A3B4F"/>
          <w:shd w:val="clear" w:color="auto" w:fill="FFFFFF"/>
          <w:lang w:val="en-US"/>
        </w:rPr>
        <w:t xml:space="preserve"> important tasks like configuring blob access tiers, enabling secure file sharing using shared access signatures (SAS), and selecting redundancy choices. </w:t>
      </w:r>
      <w:r w:rsidR="00174FF7" w:rsidRPr="00A16E7C">
        <w:rPr>
          <w:color w:val="2A3B4F"/>
          <w:shd w:val="clear" w:color="auto" w:fill="FFFFFF"/>
          <w:lang w:val="en-US"/>
        </w:rPr>
        <w:t>Likewise, w</w:t>
      </w:r>
      <w:r w:rsidR="00086DF6" w:rsidRPr="00086DF6">
        <w:rPr>
          <w:color w:val="2A3B4F"/>
          <w:shd w:val="clear" w:color="auto" w:fill="FFFFFF"/>
          <w:lang w:val="en-US"/>
        </w:rPr>
        <w:t>e also use lifecycle management to automate data transfer among various storage levels according to preset rules.</w:t>
      </w:r>
    </w:p>
    <w:p w14:paraId="4E3DC6BF" w14:textId="4E5D7D85" w:rsidR="00174FF7" w:rsidRPr="00A16E7C" w:rsidRDefault="00174FF7" w:rsidP="00522510">
      <w:pPr>
        <w:pStyle w:val="paragraph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The following activities are done hands-on in the lab exercises:</w:t>
      </w:r>
    </w:p>
    <w:p w14:paraId="32FE6341" w14:textId="77777777" w:rsidR="00174FF7" w:rsidRPr="00A16E7C" w:rsidRDefault="00174FF7" w:rsidP="00522510">
      <w:pPr>
        <w:pStyle w:val="paragraph"/>
        <w:numPr>
          <w:ilvl w:val="0"/>
          <w:numId w:val="13"/>
        </w:numPr>
        <w:ind w:left="108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Initiating a geo-redundant storage account (GRS).</w:t>
      </w:r>
    </w:p>
    <w:p w14:paraId="64329498" w14:textId="599A0064" w:rsidR="00174FF7" w:rsidRPr="00A16E7C" w:rsidRDefault="00174FF7" w:rsidP="00522510">
      <w:pPr>
        <w:pStyle w:val="paragraph"/>
        <w:numPr>
          <w:ilvl w:val="0"/>
          <w:numId w:val="13"/>
        </w:numPr>
        <w:ind w:left="108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A</w:t>
      </w:r>
      <w:r w:rsidRPr="00A16E7C">
        <w:rPr>
          <w:color w:val="2A3B4F"/>
          <w:shd w:val="clear" w:color="auto" w:fill="FFFFFF"/>
          <w:lang w:val="en-US"/>
        </w:rPr>
        <w:t>djusting blob access levels and storage redundancy.</w:t>
      </w:r>
    </w:p>
    <w:p w14:paraId="037B7F36" w14:textId="262D4D2D" w:rsidR="00174FF7" w:rsidRPr="00A16E7C" w:rsidRDefault="00174FF7" w:rsidP="00522510">
      <w:pPr>
        <w:pStyle w:val="paragraph"/>
        <w:numPr>
          <w:ilvl w:val="0"/>
          <w:numId w:val="13"/>
        </w:numPr>
        <w:ind w:left="108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 xml:space="preserve">File </w:t>
      </w:r>
      <w:r w:rsidRPr="00A16E7C">
        <w:rPr>
          <w:color w:val="2A3B4F"/>
          <w:shd w:val="clear" w:color="auto" w:fill="FFFFFF"/>
          <w:lang w:val="en-US"/>
        </w:rPr>
        <w:t>uploading, access control management, and container creation.</w:t>
      </w:r>
    </w:p>
    <w:p w14:paraId="33CBF4FD" w14:textId="5D80AEA9" w:rsidR="00174FF7" w:rsidRPr="00A16E7C" w:rsidRDefault="00174FF7" w:rsidP="00522510">
      <w:pPr>
        <w:pStyle w:val="paragraph"/>
        <w:numPr>
          <w:ilvl w:val="0"/>
          <w:numId w:val="13"/>
        </w:numPr>
        <w:ind w:left="108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Providing</w:t>
      </w:r>
      <w:r w:rsidRPr="00A16E7C">
        <w:rPr>
          <w:color w:val="2A3B4F"/>
          <w:shd w:val="clear" w:color="auto" w:fill="FFFFFF"/>
          <w:lang w:val="en-US"/>
        </w:rPr>
        <w:t xml:space="preserve"> temporary, secure access to storage resources by generating SAS tokens.</w:t>
      </w:r>
    </w:p>
    <w:p w14:paraId="2F1BC730" w14:textId="0690D4AE" w:rsidR="00E45D5A" w:rsidRPr="00381704" w:rsidRDefault="00174FF7" w:rsidP="00381704">
      <w:pPr>
        <w:pStyle w:val="paragraph"/>
        <w:numPr>
          <w:ilvl w:val="0"/>
          <w:numId w:val="13"/>
        </w:numPr>
        <w:ind w:left="108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A16E7C">
        <w:rPr>
          <w:color w:val="2A3B4F"/>
          <w:shd w:val="clear" w:color="auto" w:fill="FFFFFF"/>
          <w:lang w:val="en-US"/>
        </w:rPr>
        <w:t>putting lifecycle management guidelines into practice to automate data transfer.</w:t>
      </w:r>
    </w:p>
    <w:p w14:paraId="2A2E61D9" w14:textId="788D5CCB" w:rsidR="004B312F" w:rsidRPr="00F60702" w:rsidRDefault="004B312F" w:rsidP="00F60702">
      <w:pPr>
        <w:pStyle w:val="Heading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1" w:name="_Toc178117988"/>
      <w:r w:rsidRPr="00F607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Prerequisites:</w:t>
      </w:r>
      <w:bookmarkEnd w:id="1"/>
    </w:p>
    <w:p w14:paraId="12B1433D" w14:textId="47D030D3" w:rsidR="004B312F" w:rsidRPr="00A16E7C" w:rsidRDefault="004B312F" w:rsidP="00522510">
      <w:pPr>
        <w:pStyle w:val="paragraph"/>
        <w:spacing w:before="0" w:beforeAutospacing="0" w:after="0" w:afterAutospacing="0"/>
        <w:ind w:left="360"/>
        <w:textAlignment w:val="baseline"/>
        <w:rPr>
          <w:color w:val="2A3B4F"/>
          <w:shd w:val="clear" w:color="auto" w:fill="FFFFFF"/>
        </w:rPr>
      </w:pPr>
      <w:r w:rsidRPr="00A16E7C">
        <w:rPr>
          <w:color w:val="2A3B4F"/>
          <w:shd w:val="clear" w:color="auto" w:fill="FFFFFF"/>
        </w:rPr>
        <w:t>Any sample file can be selected for this lab from the link given below:</w:t>
      </w:r>
    </w:p>
    <w:p w14:paraId="5F129DA0" w14:textId="3450A369" w:rsidR="00E45D5A" w:rsidRPr="00A16E7C" w:rsidRDefault="00000000" w:rsidP="00522510">
      <w:pPr>
        <w:pStyle w:val="paragraph"/>
        <w:spacing w:before="0" w:beforeAutospacing="0" w:after="0" w:afterAutospacing="0"/>
        <w:ind w:left="360"/>
        <w:textAlignment w:val="baseline"/>
        <w:rPr>
          <w:rStyle w:val="Hyperlink"/>
          <w:shd w:val="clear" w:color="auto" w:fill="FFFFFF"/>
        </w:rPr>
      </w:pPr>
      <w:hyperlink r:id="rId10" w:history="1">
        <w:r w:rsidR="00E45D5A" w:rsidRPr="00A16E7C">
          <w:rPr>
            <w:rStyle w:val="Hyperlink"/>
            <w:shd w:val="clear" w:color="auto" w:fill="FFFFFF"/>
          </w:rPr>
          <w:t>https://people.sc.fsu.edu/~jburkardt/data/csv/csv.html</w:t>
        </w:r>
      </w:hyperlink>
    </w:p>
    <w:p w14:paraId="6A2EBEAB" w14:textId="77777777" w:rsidR="004B312F" w:rsidRPr="00A16E7C" w:rsidRDefault="004B312F" w:rsidP="00522510">
      <w:pPr>
        <w:pStyle w:val="paragraph"/>
        <w:spacing w:before="0" w:beforeAutospacing="0" w:after="0" w:afterAutospacing="0"/>
        <w:ind w:left="360"/>
        <w:textAlignment w:val="baseline"/>
        <w:rPr>
          <w:color w:val="2A3B4F"/>
          <w:shd w:val="clear" w:color="auto" w:fill="FFFFFF"/>
        </w:rPr>
      </w:pPr>
    </w:p>
    <w:p w14:paraId="0770C36B" w14:textId="58D8B840" w:rsidR="004B312F" w:rsidRPr="00F60702" w:rsidRDefault="004B312F" w:rsidP="00F60702">
      <w:pPr>
        <w:pStyle w:val="Heading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2" w:name="_Toc178117989"/>
      <w:r w:rsidRPr="00F607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Objective</w:t>
      </w:r>
      <w:r w:rsidR="00CF3FE4" w:rsidRPr="00F607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</w:t>
      </w:r>
      <w:r w:rsidRPr="00F6070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  <w:bookmarkEnd w:id="2"/>
    </w:p>
    <w:p w14:paraId="283FF97D" w14:textId="18B3E6CD" w:rsidR="004B312F" w:rsidRPr="00A16E7C" w:rsidRDefault="004B312F" w:rsidP="00522510">
      <w:pPr>
        <w:pStyle w:val="ListParagraph"/>
        <w:numPr>
          <w:ilvl w:val="0"/>
          <w:numId w:val="1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Cs w:val="24"/>
        </w:rPr>
      </w:pPr>
      <w:r w:rsidRPr="00A16E7C">
        <w:rPr>
          <w:rFonts w:ascii="Times New Roman" w:eastAsia="Times New Roman" w:hAnsi="Times New Roman" w:cs="Times New Roman"/>
          <w:szCs w:val="24"/>
        </w:rPr>
        <w:t>Define and list the essential architectural elements required to satisfy the functional needs of various application scenarios.</w:t>
      </w:r>
    </w:p>
    <w:p w14:paraId="20A05CD0" w14:textId="24BE2D99" w:rsidR="004B312F" w:rsidRPr="00A16E7C" w:rsidRDefault="004B312F" w:rsidP="00522510">
      <w:pPr>
        <w:pStyle w:val="ListParagraph"/>
        <w:numPr>
          <w:ilvl w:val="0"/>
          <w:numId w:val="1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Cs w:val="24"/>
        </w:rPr>
      </w:pPr>
      <w:r w:rsidRPr="00A16E7C">
        <w:rPr>
          <w:rFonts w:ascii="Times New Roman" w:eastAsia="Times New Roman" w:hAnsi="Times New Roman" w:cs="Times New Roman"/>
          <w:szCs w:val="24"/>
        </w:rPr>
        <w:t>Implement highly available</w:t>
      </w:r>
      <w:r w:rsidR="000C0393">
        <w:rPr>
          <w:rFonts w:ascii="Times New Roman" w:eastAsia="Times New Roman" w:hAnsi="Times New Roman" w:cs="Times New Roman"/>
          <w:szCs w:val="24"/>
        </w:rPr>
        <w:t xml:space="preserve"> </w:t>
      </w:r>
      <w:r w:rsidRPr="00A16E7C">
        <w:rPr>
          <w:rFonts w:ascii="Times New Roman" w:eastAsia="Times New Roman" w:hAnsi="Times New Roman" w:cs="Times New Roman"/>
          <w:szCs w:val="24"/>
        </w:rPr>
        <w:t xml:space="preserve">solutions by gaining a </w:t>
      </w:r>
      <w:r w:rsidR="000C0393">
        <w:rPr>
          <w:rFonts w:ascii="Times New Roman" w:eastAsia="Times New Roman" w:hAnsi="Times New Roman" w:cs="Times New Roman"/>
          <w:szCs w:val="24"/>
        </w:rPr>
        <w:t>profound</w:t>
      </w:r>
      <w:r w:rsidRPr="00A16E7C">
        <w:rPr>
          <w:rFonts w:ascii="Times New Roman" w:eastAsia="Times New Roman" w:hAnsi="Times New Roman" w:cs="Times New Roman"/>
          <w:szCs w:val="24"/>
        </w:rPr>
        <w:t xml:space="preserve"> understanding of cloud service models, such as IaaS, PaaS, and SaaS.</w:t>
      </w:r>
    </w:p>
    <w:p w14:paraId="063291D1" w14:textId="77777777" w:rsidR="004B312F" w:rsidRPr="00A16E7C" w:rsidRDefault="004B312F" w:rsidP="00522510">
      <w:pPr>
        <w:pStyle w:val="ListParagraph"/>
        <w:numPr>
          <w:ilvl w:val="0"/>
          <w:numId w:val="12"/>
        </w:num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Cs w:val="24"/>
        </w:rPr>
      </w:pPr>
      <w:r w:rsidRPr="00A16E7C">
        <w:rPr>
          <w:rFonts w:ascii="Times New Roman" w:eastAsia="Times New Roman" w:hAnsi="Times New Roman" w:cs="Times New Roman"/>
          <w:szCs w:val="24"/>
        </w:rPr>
        <w:t>Understand how to use Shared Access Signatures (SAS) and learn how to design and oversee a highly scalable, secure cloud storage solution.</w:t>
      </w:r>
    </w:p>
    <w:p w14:paraId="310048B7" w14:textId="77777777" w:rsidR="004B312F" w:rsidRPr="00A16E7C" w:rsidRDefault="004B312F" w:rsidP="00522510">
      <w:pPr>
        <w:pStyle w:val="paragraph"/>
        <w:spacing w:before="0" w:beforeAutospacing="0" w:after="0" w:afterAutospacing="0"/>
        <w:ind w:left="-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491130CD" w14:textId="77777777" w:rsidR="00AC674F" w:rsidRPr="00A16E7C" w:rsidRDefault="00AC674F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34BF6E31" w14:textId="77777777" w:rsidR="007D0662" w:rsidRDefault="007D0662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1753A1E3" w14:textId="77777777" w:rsidR="000C039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1A0A5A02" w14:textId="77777777" w:rsidR="000C039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199F83B8" w14:textId="77777777" w:rsidR="000C039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15AB3B14" w14:textId="77777777" w:rsidR="000C039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3ACFDF16" w14:textId="77777777" w:rsidR="000C039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51B3CC67" w14:textId="77777777" w:rsidR="00B80018" w:rsidRDefault="00B80018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3F1FC4F8" w14:textId="77777777" w:rsidR="00B80018" w:rsidRDefault="00B80018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261CB866" w14:textId="77777777" w:rsidR="00B80018" w:rsidRDefault="00B80018" w:rsidP="00522510">
      <w:pPr>
        <w:pStyle w:val="paragraph"/>
        <w:spacing w:before="0" w:beforeAutospacing="0" w:after="0" w:afterAutospacing="0"/>
        <w:ind w:left="360"/>
        <w:textAlignment w:val="baseline"/>
        <w:rPr>
          <w:b/>
          <w:bCs/>
          <w:color w:val="2A3B4F"/>
          <w:sz w:val="28"/>
          <w:szCs w:val="28"/>
          <w:shd w:val="clear" w:color="auto" w:fill="FFFFFF"/>
        </w:rPr>
      </w:pPr>
    </w:p>
    <w:p w14:paraId="5CDCB3FA" w14:textId="1C71F810" w:rsidR="000C0393" w:rsidRPr="00222C43" w:rsidRDefault="000C0393" w:rsidP="00522510">
      <w:pPr>
        <w:pStyle w:val="paragraph"/>
        <w:spacing w:before="0" w:beforeAutospacing="0" w:after="0" w:afterAutospacing="0"/>
        <w:ind w:left="360"/>
        <w:textAlignment w:val="baseline"/>
        <w:rPr>
          <w:color w:val="2A3B4F"/>
          <w:shd w:val="clear" w:color="auto" w:fill="FFFFFF"/>
        </w:rPr>
      </w:pPr>
      <w:bookmarkStart w:id="3" w:name="_Toc178117990"/>
      <w:r w:rsidRPr="00B80018">
        <w:rPr>
          <w:rStyle w:val="Heading1Char"/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Findings:</w:t>
      </w:r>
      <w:bookmarkEnd w:id="3"/>
      <w:r>
        <w:rPr>
          <w:b/>
          <w:bCs/>
          <w:color w:val="2A3B4F"/>
          <w:sz w:val="28"/>
          <w:szCs w:val="28"/>
          <w:shd w:val="clear" w:color="auto" w:fill="FFFFFF"/>
        </w:rPr>
        <w:t xml:space="preserve"> </w:t>
      </w:r>
      <w:r w:rsidRPr="00222C43">
        <w:rPr>
          <w:color w:val="2A3B4F"/>
          <w:shd w:val="clear" w:color="auto" w:fill="FFFFFF"/>
        </w:rPr>
        <w:t>The findings of this lab can be summarized in following steps:</w:t>
      </w:r>
    </w:p>
    <w:p w14:paraId="3507EDB2" w14:textId="0FD581CD" w:rsidR="000C0393" w:rsidRDefault="000C0393" w:rsidP="00522510">
      <w:pPr>
        <w:pStyle w:val="paragraph"/>
        <w:spacing w:after="0"/>
        <w:ind w:left="360"/>
        <w:jc w:val="both"/>
        <w:textAlignment w:val="baseline"/>
        <w:rPr>
          <w:color w:val="2A3B4F"/>
          <w:sz w:val="28"/>
          <w:szCs w:val="28"/>
          <w:shd w:val="clear" w:color="auto" w:fill="FFFFFF"/>
          <w:lang w:val="en-US"/>
        </w:rPr>
      </w:pPr>
      <w:bookmarkStart w:id="4" w:name="_Toc178117991"/>
      <w:r w:rsidRPr="00F60702">
        <w:rPr>
          <w:rStyle w:val="Heading2Char"/>
          <w:b w:val="0"/>
          <w:bCs/>
          <w:sz w:val="24"/>
          <w:szCs w:val="24"/>
        </w:rPr>
        <w:t>Step 1:</w:t>
      </w:r>
      <w:bookmarkEnd w:id="4"/>
      <w:r w:rsidRPr="000C0393">
        <w:rPr>
          <w:color w:val="2A3B4F"/>
          <w:shd w:val="clear" w:color="auto" w:fill="FFFFFF"/>
        </w:rPr>
        <w:t xml:space="preserve"> </w:t>
      </w:r>
      <w:r>
        <w:rPr>
          <w:color w:val="2A3B4F"/>
          <w:shd w:val="clear" w:color="auto" w:fill="FFFFFF"/>
        </w:rPr>
        <w:t xml:space="preserve">This step involves </w:t>
      </w:r>
      <w:r>
        <w:rPr>
          <w:color w:val="2A3B4F"/>
          <w:shd w:val="clear" w:color="auto" w:fill="FFFFFF"/>
          <w:lang w:val="en-US"/>
        </w:rPr>
        <w:t>s</w:t>
      </w:r>
      <w:r w:rsidRPr="000C0393">
        <w:rPr>
          <w:color w:val="2A3B4F"/>
          <w:shd w:val="clear" w:color="auto" w:fill="FFFFFF"/>
          <w:lang w:val="en-US"/>
        </w:rPr>
        <w:t xml:space="preserve">electing </w:t>
      </w:r>
      <w:r>
        <w:rPr>
          <w:color w:val="2A3B4F"/>
          <w:shd w:val="clear" w:color="auto" w:fill="FFFFFF"/>
          <w:lang w:val="en-US"/>
        </w:rPr>
        <w:t>geo-redundant</w:t>
      </w:r>
      <w:r w:rsidRPr="000C0393">
        <w:rPr>
          <w:color w:val="2A3B4F"/>
          <w:shd w:val="clear" w:color="auto" w:fill="FFFFFF"/>
          <w:lang w:val="en-US"/>
        </w:rPr>
        <w:t xml:space="preserve"> storage keeping networking and data protection settings as they </w:t>
      </w:r>
      <w:r w:rsidR="00222C43" w:rsidRPr="000C0393">
        <w:rPr>
          <w:color w:val="2A3B4F"/>
          <w:shd w:val="clear" w:color="auto" w:fill="FFFFFF"/>
          <w:lang w:val="en-US"/>
        </w:rPr>
        <w:t>are and</w:t>
      </w:r>
      <w:r w:rsidRPr="000C0393">
        <w:rPr>
          <w:color w:val="2A3B4F"/>
          <w:shd w:val="clear" w:color="auto" w:fill="FFFFFF"/>
          <w:lang w:val="en-US"/>
        </w:rPr>
        <w:t xml:space="preserve"> creating a storage account under the student subscription and resource group "CST8912-demo" for area Canada </w:t>
      </w:r>
      <w:r w:rsidR="00803F7B">
        <w:rPr>
          <w:color w:val="2A3B4F"/>
          <w:shd w:val="clear" w:color="auto" w:fill="FFFFFF"/>
          <w:lang w:val="en-US"/>
        </w:rPr>
        <w:t>Central</w:t>
      </w:r>
      <w:r>
        <w:rPr>
          <w:color w:val="2A3B4F"/>
          <w:sz w:val="28"/>
          <w:szCs w:val="28"/>
          <w:shd w:val="clear" w:color="auto" w:fill="FFFFFF"/>
          <w:lang w:val="en-US"/>
        </w:rPr>
        <w:t>.</w:t>
      </w:r>
    </w:p>
    <w:p w14:paraId="0A135146" w14:textId="77D7D732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z w:val="28"/>
          <w:szCs w:val="28"/>
          <w:shd w:val="clear" w:color="auto" w:fill="FFFFFF"/>
        </w:rPr>
      </w:pPr>
      <w:r w:rsidRPr="00222C43">
        <w:rPr>
          <w:color w:val="2A3B4F"/>
          <w:sz w:val="28"/>
          <w:szCs w:val="28"/>
          <w:shd w:val="clear" w:color="auto" w:fill="FFFFFF"/>
        </w:rPr>
        <w:drawing>
          <wp:inline distT="0" distB="0" distL="0" distR="0" wp14:anchorId="7DAA51DC" wp14:editId="519EE976">
            <wp:extent cx="5943600" cy="3714750"/>
            <wp:effectExtent l="0" t="0" r="0" b="0"/>
            <wp:docPr id="201856427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4277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AEF5" w14:textId="194893D3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In the next step, we created the storage named lab2test8912</w:t>
      </w:r>
      <w:r>
        <w:rPr>
          <w:color w:val="2A3B4F"/>
          <w:shd w:val="clear" w:color="auto" w:fill="FFFFFF"/>
          <w:lang w:val="en-US"/>
        </w:rPr>
        <w:t xml:space="preserve"> with the following details:</w:t>
      </w:r>
    </w:p>
    <w:p w14:paraId="0D1D7BE9" w14:textId="77777777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Subscription: Select your student subscription.</w:t>
      </w:r>
    </w:p>
    <w:p w14:paraId="3F275E6E" w14:textId="77777777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Resource group: Select or create a new one named "CST8912-demo."</w:t>
      </w:r>
    </w:p>
    <w:p w14:paraId="645E720F" w14:textId="5ABAF6E7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Storage account name: lab</w:t>
      </w:r>
      <w:r>
        <w:rPr>
          <w:color w:val="2A3B4F"/>
          <w:shd w:val="clear" w:color="auto" w:fill="FFFFFF"/>
          <w:lang w:val="en-US"/>
        </w:rPr>
        <w:t>2</w:t>
      </w:r>
      <w:r w:rsidRPr="00222C43">
        <w:rPr>
          <w:color w:val="2A3B4F"/>
          <w:shd w:val="clear" w:color="auto" w:fill="FFFFFF"/>
          <w:lang w:val="en-US"/>
        </w:rPr>
        <w:t>test8912</w:t>
      </w:r>
    </w:p>
    <w:p w14:paraId="164A89F6" w14:textId="77777777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Region: Select "Canada Central."</w:t>
      </w:r>
    </w:p>
    <w:p w14:paraId="449B540B" w14:textId="77777777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Performance: Standard.</w:t>
      </w:r>
    </w:p>
    <w:p w14:paraId="427C96E9" w14:textId="15F4143F" w:rsidR="00222C43" w:rsidRPr="00222C43" w:rsidRDefault="00222C43" w:rsidP="00522510">
      <w:pPr>
        <w:pStyle w:val="paragraph"/>
        <w:spacing w:after="0"/>
        <w:ind w:left="360"/>
        <w:jc w:val="both"/>
        <w:textAlignment w:val="baseline"/>
        <w:rPr>
          <w:color w:val="2A3B4F"/>
          <w:shd w:val="clear" w:color="auto" w:fill="FFFFFF"/>
          <w:lang w:val="en-US"/>
        </w:rPr>
      </w:pPr>
      <w:r w:rsidRPr="00222C43">
        <w:rPr>
          <w:color w:val="2A3B4F"/>
          <w:shd w:val="clear" w:color="auto" w:fill="FFFFFF"/>
          <w:lang w:val="en-US"/>
        </w:rPr>
        <w:t>Redundancy: Geo-redundant storage (GRS).</w:t>
      </w:r>
    </w:p>
    <w:p w14:paraId="1DB41C10" w14:textId="62307A6A" w:rsidR="000C0393" w:rsidRPr="009E338E" w:rsidRDefault="00DA4D26" w:rsidP="00522510">
      <w:pPr>
        <w:pStyle w:val="paragraph"/>
        <w:spacing w:after="0"/>
        <w:ind w:left="360"/>
        <w:jc w:val="both"/>
        <w:textAlignment w:val="baseline"/>
        <w:rPr>
          <w:color w:val="2A3B4F"/>
          <w:sz w:val="28"/>
          <w:szCs w:val="28"/>
          <w:shd w:val="clear" w:color="auto" w:fill="FFFFFF"/>
        </w:rPr>
      </w:pPr>
      <w:r w:rsidRPr="00DA4D26">
        <w:rPr>
          <w:color w:val="2A3B4F"/>
          <w:sz w:val="28"/>
          <w:szCs w:val="28"/>
          <w:shd w:val="clear" w:color="auto" w:fill="FFFFFF"/>
        </w:rPr>
        <w:lastRenderedPageBreak/>
        <w:drawing>
          <wp:inline distT="0" distB="0" distL="0" distR="0" wp14:anchorId="441E4DD5" wp14:editId="5E7A655D">
            <wp:extent cx="5791200" cy="3619500"/>
            <wp:effectExtent l="0" t="0" r="0" b="0"/>
            <wp:docPr id="2104942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4228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960" cy="362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D91A" w14:textId="0C36A2F4" w:rsidR="00931ADE" w:rsidRPr="000C0393" w:rsidRDefault="00931ADE" w:rsidP="00522510">
      <w:pPr>
        <w:pStyle w:val="paragraph"/>
        <w:spacing w:before="0" w:beforeAutospacing="0" w:after="0" w:afterAutospacing="0"/>
        <w:ind w:left="360"/>
        <w:textAlignment w:val="baseline"/>
        <w:rPr>
          <w:color w:val="2A3B4F"/>
          <w:sz w:val="28"/>
          <w:szCs w:val="28"/>
          <w:shd w:val="clear" w:color="auto" w:fill="FFFFFF"/>
        </w:rPr>
      </w:pPr>
    </w:p>
    <w:p w14:paraId="5A85B04F" w14:textId="7B228447" w:rsidR="009E338E" w:rsidRDefault="009E338E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bookmarkStart w:id="5" w:name="_Toc178117992"/>
      <w:r w:rsidRPr="00F60702">
        <w:rPr>
          <w:rStyle w:val="Heading2Char"/>
          <w:b w:val="0"/>
          <w:sz w:val="24"/>
          <w:szCs w:val="24"/>
          <w:lang w:val="en-CA"/>
        </w:rPr>
        <w:t>Step 2:</w:t>
      </w:r>
      <w:bookmarkEnd w:id="5"/>
      <w:r w:rsidRPr="00A6137E">
        <w:rPr>
          <w:rFonts w:ascii="Times New Roman" w:eastAsia="Times New Roman" w:hAnsi="Times New Roman" w:cs="Times New Roman"/>
          <w:color w:val="2A3B4F"/>
          <w:szCs w:val="24"/>
        </w:rPr>
        <w:t xml:space="preserve"> In this step, we n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>avigate to the "Storage accounts" service and click on lab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>2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>test8912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>.</w:t>
      </w:r>
      <w:r w:rsidRPr="009E338E">
        <w:t xml:space="preserve"> 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 xml:space="preserve">In the left-hand menu under "Data management," </w:t>
      </w:r>
      <w:r w:rsidRPr="00A6137E">
        <w:rPr>
          <w:rFonts w:ascii="Times New Roman" w:eastAsia="Times New Roman" w:hAnsi="Times New Roman" w:cs="Times New Roman"/>
          <w:color w:val="2A3B4F"/>
          <w:szCs w:val="24"/>
        </w:rPr>
        <w:t xml:space="preserve">we change the redundancy to local redundant storage </w:t>
      </w:r>
      <w:proofErr w:type="gramStart"/>
      <w:r w:rsidRPr="00A6137E">
        <w:rPr>
          <w:rFonts w:ascii="Times New Roman" w:eastAsia="Times New Roman" w:hAnsi="Times New Roman" w:cs="Times New Roman"/>
          <w:color w:val="2A3B4F"/>
          <w:szCs w:val="24"/>
        </w:rPr>
        <w:t>and also</w:t>
      </w:r>
      <w:proofErr w:type="gramEnd"/>
      <w:r w:rsidRPr="00A6137E">
        <w:rPr>
          <w:rFonts w:ascii="Times New Roman" w:eastAsia="Times New Roman" w:hAnsi="Times New Roman" w:cs="Times New Roman"/>
          <w:color w:val="2A3B4F"/>
          <w:szCs w:val="24"/>
        </w:rPr>
        <w:t xml:space="preserve"> change the blob access tier to cool.</w:t>
      </w:r>
    </w:p>
    <w:p w14:paraId="32B9DB53" w14:textId="15D8FB4A" w:rsidR="00A6137E" w:rsidRDefault="00A6137E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A6137E">
        <w:rPr>
          <w:rFonts w:ascii="Times New Roman" w:eastAsia="Times New Roman" w:hAnsi="Times New Roman" w:cs="Times New Roman"/>
          <w:color w:val="2A3B4F"/>
          <w:szCs w:val="24"/>
        </w:rPr>
        <w:lastRenderedPageBreak/>
        <w:drawing>
          <wp:inline distT="0" distB="0" distL="0" distR="0" wp14:anchorId="10233BCD" wp14:editId="6CBFB691">
            <wp:extent cx="5943600" cy="3714750"/>
            <wp:effectExtent l="0" t="0" r="0" b="0"/>
            <wp:docPr id="166644210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4210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79A1" w14:textId="5BC6CEAB" w:rsidR="009E338E" w:rsidRDefault="00841FBF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841FBF">
        <w:rPr>
          <w:rFonts w:ascii="Times New Roman" w:eastAsia="Times New Roman" w:hAnsi="Times New Roman" w:cs="Times New Roman"/>
          <w:color w:val="2A3B4F"/>
          <w:szCs w:val="24"/>
        </w:rPr>
        <w:t>Under the "Settings" section, click "Configuration."</w:t>
      </w:r>
      <w:r>
        <w:rPr>
          <w:rFonts w:ascii="Times New Roman" w:eastAsia="Times New Roman" w:hAnsi="Times New Roman" w:cs="Times New Roman"/>
          <w:color w:val="2A3B4F"/>
          <w:szCs w:val="24"/>
        </w:rPr>
        <w:t xml:space="preserve"> And i</w:t>
      </w:r>
      <w:r w:rsidRPr="00841FBF">
        <w:rPr>
          <w:rFonts w:ascii="Times New Roman" w:eastAsia="Times New Roman" w:hAnsi="Times New Roman" w:cs="Times New Roman"/>
          <w:color w:val="2A3B4F"/>
          <w:szCs w:val="24"/>
        </w:rPr>
        <w:t>n the "Blob access tier" section, change the default to "Cool</w:t>
      </w:r>
      <w:r>
        <w:rPr>
          <w:rFonts w:ascii="Times New Roman" w:eastAsia="Times New Roman" w:hAnsi="Times New Roman" w:cs="Times New Roman"/>
          <w:color w:val="2A3B4F"/>
          <w:szCs w:val="24"/>
        </w:rPr>
        <w:t>”.</w:t>
      </w:r>
    </w:p>
    <w:p w14:paraId="201C628C" w14:textId="532C1A88" w:rsidR="00457390" w:rsidRPr="00457390" w:rsidRDefault="00457390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457390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5E54E300" wp14:editId="68C71071">
            <wp:extent cx="5794375" cy="3621484"/>
            <wp:effectExtent l="0" t="0" r="0" b="0"/>
            <wp:docPr id="109421240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12402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55" cy="362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5DF5" w14:textId="30FD15F8" w:rsidR="00457390" w:rsidRDefault="00457390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bookmarkStart w:id="6" w:name="_Toc178117993"/>
      <w:r w:rsidRPr="00F60702">
        <w:rPr>
          <w:rStyle w:val="Heading2Char"/>
          <w:b w:val="0"/>
          <w:bCs/>
          <w:sz w:val="24"/>
          <w:szCs w:val="24"/>
          <w:lang w:val="en-CA"/>
        </w:rPr>
        <w:lastRenderedPageBreak/>
        <w:t>Step 3:</w:t>
      </w:r>
      <w:bookmarkEnd w:id="6"/>
      <w:r>
        <w:rPr>
          <w:rFonts w:ascii="Times New Roman" w:eastAsia="Times New Roman" w:hAnsi="Times New Roman" w:cs="Times New Roman"/>
          <w:color w:val="2A3B4F"/>
          <w:szCs w:val="24"/>
        </w:rPr>
        <w:t xml:space="preserve"> In this step, we will be creating container named as labtestcontainer8912 and set the access to public and click create.</w:t>
      </w:r>
    </w:p>
    <w:p w14:paraId="748DAC6F" w14:textId="63C48D1D" w:rsidR="00EB13A8" w:rsidRPr="00EB13A8" w:rsidRDefault="00EB13A8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EB13A8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7C5218C8" wp14:editId="60B05C05">
            <wp:extent cx="5768975" cy="3605609"/>
            <wp:effectExtent l="0" t="0" r="3175" b="0"/>
            <wp:docPr id="123092348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3485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761" cy="36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EBE4" w14:textId="2C5DFD9B" w:rsidR="00457390" w:rsidRDefault="00EB13A8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 xml:space="preserve">Next step is to upload a </w:t>
      </w:r>
      <w:proofErr w:type="gramStart"/>
      <w:r>
        <w:rPr>
          <w:rFonts w:ascii="Times New Roman" w:eastAsia="Times New Roman" w:hAnsi="Times New Roman" w:cs="Times New Roman"/>
          <w:color w:val="2A3B4F"/>
          <w:szCs w:val="24"/>
        </w:rPr>
        <w:t>blob</w:t>
      </w:r>
      <w:proofErr w:type="gramEnd"/>
      <w:r>
        <w:rPr>
          <w:rFonts w:ascii="Times New Roman" w:eastAsia="Times New Roman" w:hAnsi="Times New Roman" w:cs="Times New Roman"/>
          <w:color w:val="2A3B4F"/>
          <w:szCs w:val="24"/>
        </w:rPr>
        <w:t xml:space="preserve">. For this, click on </w:t>
      </w:r>
      <w:proofErr w:type="gramStart"/>
      <w:r>
        <w:rPr>
          <w:rFonts w:ascii="Times New Roman" w:eastAsia="Times New Roman" w:hAnsi="Times New Roman" w:cs="Times New Roman"/>
          <w:color w:val="2A3B4F"/>
          <w:szCs w:val="24"/>
        </w:rPr>
        <w:t>upload</w:t>
      </w:r>
      <w:proofErr w:type="gramEnd"/>
      <w:r>
        <w:rPr>
          <w:rFonts w:ascii="Times New Roman" w:eastAsia="Times New Roman" w:hAnsi="Times New Roman" w:cs="Times New Roman"/>
          <w:color w:val="2A3B4F"/>
          <w:szCs w:val="24"/>
        </w:rPr>
        <w:t xml:space="preserve"> section of container created so far. The sample file for uploading can be downloaded from the link provided in the lab instructions.</w:t>
      </w:r>
    </w:p>
    <w:p w14:paraId="429D49C2" w14:textId="0967AC39" w:rsidR="00457390" w:rsidRPr="00457390" w:rsidRDefault="00EB13A8" w:rsidP="00522510">
      <w:pPr>
        <w:shd w:val="clear" w:color="auto" w:fill="FFFFFF"/>
        <w:spacing w:after="180" w:line="240" w:lineRule="auto"/>
        <w:ind w:firstLine="720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 xml:space="preserve">Once uploading is done, </w:t>
      </w:r>
    </w:p>
    <w:p w14:paraId="7F146194" w14:textId="77777777" w:rsidR="00457390" w:rsidRPr="00EB13A8" w:rsidRDefault="00457390" w:rsidP="00522510">
      <w:pPr>
        <w:pStyle w:val="ListParagraph"/>
        <w:numPr>
          <w:ilvl w:val="0"/>
          <w:numId w:val="14"/>
        </w:numPr>
        <w:shd w:val="clear" w:color="auto" w:fill="FFFFFF"/>
        <w:spacing w:after="180" w:line="240" w:lineRule="auto"/>
        <w:ind w:left="1080"/>
        <w:rPr>
          <w:rFonts w:ascii="Times New Roman" w:eastAsia="Times New Roman" w:hAnsi="Times New Roman" w:cs="Times New Roman"/>
          <w:color w:val="2A3B4F"/>
          <w:szCs w:val="24"/>
        </w:rPr>
      </w:pPr>
      <w:r w:rsidRPr="00EB13A8">
        <w:rPr>
          <w:rFonts w:ascii="Times New Roman" w:eastAsia="Times New Roman" w:hAnsi="Times New Roman" w:cs="Times New Roman"/>
          <w:color w:val="2A3B4F"/>
          <w:szCs w:val="24"/>
        </w:rPr>
        <w:t>Change "Access tier" to "Hot."</w:t>
      </w:r>
    </w:p>
    <w:p w14:paraId="4BF076F5" w14:textId="77777777" w:rsidR="00457390" w:rsidRPr="00EB13A8" w:rsidRDefault="00457390" w:rsidP="00522510">
      <w:pPr>
        <w:pStyle w:val="ListParagraph"/>
        <w:numPr>
          <w:ilvl w:val="0"/>
          <w:numId w:val="14"/>
        </w:numPr>
        <w:shd w:val="clear" w:color="auto" w:fill="FFFFFF"/>
        <w:spacing w:after="180" w:line="240" w:lineRule="auto"/>
        <w:ind w:left="1080"/>
        <w:rPr>
          <w:rFonts w:ascii="Times New Roman" w:eastAsia="Times New Roman" w:hAnsi="Times New Roman" w:cs="Times New Roman"/>
          <w:color w:val="2A3B4F"/>
          <w:szCs w:val="24"/>
        </w:rPr>
      </w:pPr>
      <w:r w:rsidRPr="00EB13A8">
        <w:rPr>
          <w:rFonts w:ascii="Times New Roman" w:eastAsia="Times New Roman" w:hAnsi="Times New Roman" w:cs="Times New Roman"/>
          <w:color w:val="2A3B4F"/>
          <w:szCs w:val="24"/>
        </w:rPr>
        <w:t>Select the destination folder "sampletest8912."</w:t>
      </w:r>
    </w:p>
    <w:p w14:paraId="65765ABA" w14:textId="2541E016" w:rsidR="00D32C0A" w:rsidRDefault="00457390" w:rsidP="00522510">
      <w:pPr>
        <w:pStyle w:val="ListParagraph"/>
        <w:numPr>
          <w:ilvl w:val="0"/>
          <w:numId w:val="14"/>
        </w:numPr>
        <w:shd w:val="clear" w:color="auto" w:fill="FFFFFF"/>
        <w:spacing w:after="180" w:line="240" w:lineRule="auto"/>
        <w:ind w:left="1080"/>
        <w:rPr>
          <w:rFonts w:ascii="Times New Roman" w:eastAsia="Times New Roman" w:hAnsi="Times New Roman" w:cs="Times New Roman"/>
          <w:color w:val="2A3B4F"/>
          <w:szCs w:val="24"/>
        </w:rPr>
      </w:pPr>
      <w:r w:rsidRPr="00EB13A8">
        <w:rPr>
          <w:rFonts w:ascii="Times New Roman" w:eastAsia="Times New Roman" w:hAnsi="Times New Roman" w:cs="Times New Roman"/>
          <w:color w:val="2A3B4F"/>
          <w:szCs w:val="24"/>
        </w:rPr>
        <w:t>Click "Upload."</w:t>
      </w:r>
      <w:r w:rsidR="00D32C0A">
        <w:rPr>
          <w:rFonts w:ascii="Times New Roman" w:eastAsia="Times New Roman" w:hAnsi="Times New Roman" w:cs="Times New Roman"/>
          <w:color w:val="2A3B4F"/>
          <w:szCs w:val="24"/>
        </w:rPr>
        <w:tab/>
      </w:r>
    </w:p>
    <w:p w14:paraId="541D820A" w14:textId="352A4514" w:rsidR="00D32C0A" w:rsidRDefault="00D32C0A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>The following screenshot clarifies the step:</w:t>
      </w:r>
    </w:p>
    <w:p w14:paraId="71AF799A" w14:textId="0D0DB36E" w:rsidR="00D32C0A" w:rsidRDefault="00D32C0A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D32C0A">
        <w:rPr>
          <w:rFonts w:ascii="Times New Roman" w:eastAsia="Times New Roman" w:hAnsi="Times New Roman" w:cs="Times New Roman"/>
          <w:color w:val="2A3B4F"/>
          <w:szCs w:val="24"/>
        </w:rPr>
        <w:lastRenderedPageBreak/>
        <w:drawing>
          <wp:inline distT="0" distB="0" distL="0" distR="0" wp14:anchorId="68431CA9" wp14:editId="29A76F1D">
            <wp:extent cx="5864225" cy="3665141"/>
            <wp:effectExtent l="0" t="0" r="3175" b="0"/>
            <wp:docPr id="70034873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8738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24" cy="366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D708F" w14:textId="77777777" w:rsidR="00654DBD" w:rsidRPr="00D32C0A" w:rsidRDefault="00654DBD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</w:p>
    <w:p w14:paraId="33D7F16D" w14:textId="3616EEF2" w:rsidR="00654DBD" w:rsidRPr="00654DBD" w:rsidRDefault="00654DBD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  <w:r w:rsidRPr="00654DBD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14C710B0" wp14:editId="6B013DA9">
            <wp:extent cx="5870575" cy="3669109"/>
            <wp:effectExtent l="0" t="0" r="0" b="7620"/>
            <wp:docPr id="2004911021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1021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67" cy="367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5184" w14:textId="77777777" w:rsidR="00D32C0A" w:rsidRPr="00D32C0A" w:rsidRDefault="00D32C0A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</w:p>
    <w:p w14:paraId="0EC30243" w14:textId="77777777" w:rsidR="005E1CA5" w:rsidRPr="005E1CA5" w:rsidRDefault="005E1CA5" w:rsidP="00522510">
      <w:pPr>
        <w:shd w:val="clear" w:color="auto" w:fill="FFFFFF"/>
        <w:spacing w:after="180" w:line="240" w:lineRule="auto"/>
        <w:ind w:left="360"/>
        <w:rPr>
          <w:rFonts w:ascii="Times New Roman" w:eastAsia="Times New Roman" w:hAnsi="Times New Roman" w:cs="Times New Roman"/>
          <w:color w:val="2A3B4F"/>
          <w:szCs w:val="24"/>
        </w:rPr>
      </w:pPr>
    </w:p>
    <w:p w14:paraId="4E027354" w14:textId="3DC06EB4" w:rsidR="00B01A15" w:rsidRDefault="00B01A15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bookmarkStart w:id="7" w:name="_Toc178117994"/>
      <w:r w:rsidRPr="00F60702">
        <w:rPr>
          <w:rStyle w:val="Heading2Char"/>
          <w:b w:val="0"/>
          <w:sz w:val="24"/>
          <w:szCs w:val="24"/>
          <w:lang w:val="en-CA"/>
        </w:rPr>
        <w:t>Step 4:</w:t>
      </w:r>
      <w:bookmarkEnd w:id="7"/>
      <w:r>
        <w:rPr>
          <w:rFonts w:ascii="Times New Roman" w:eastAsia="Times New Roman" w:hAnsi="Times New Roman" w:cs="Times New Roman"/>
          <w:color w:val="2A3B4F"/>
          <w:szCs w:val="24"/>
        </w:rPr>
        <w:t xml:space="preserve"> </w:t>
      </w:r>
      <w:r w:rsidR="006D77AC">
        <w:rPr>
          <w:rFonts w:ascii="Times New Roman" w:eastAsia="Times New Roman" w:hAnsi="Times New Roman" w:cs="Times New Roman"/>
          <w:color w:val="2A3B4F"/>
          <w:szCs w:val="24"/>
        </w:rPr>
        <w:t>In this step, we see the configuration options of the container and copy the URL to open that in a new private window of the browser</w:t>
      </w:r>
      <w:r w:rsidR="00A24159" w:rsidRPr="00A24159">
        <w:rPr>
          <w:rFonts w:ascii="Times New Roman" w:eastAsia="Times New Roman" w:hAnsi="Times New Roman" w:cs="Times New Roman"/>
          <w:color w:val="2A3B4F"/>
          <w:szCs w:val="24"/>
        </w:rPr>
        <w:t>.</w:t>
      </w:r>
    </w:p>
    <w:p w14:paraId="269FA553" w14:textId="1E5F3863" w:rsidR="0001218D" w:rsidRPr="0001218D" w:rsidRDefault="0001218D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01218D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09233472" wp14:editId="37862637">
            <wp:extent cx="5943600" cy="3714750"/>
            <wp:effectExtent l="0" t="0" r="0" b="0"/>
            <wp:docPr id="9944658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9BCF" w14:textId="7EDE431A" w:rsidR="0001218D" w:rsidRDefault="0001218D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2A3B4F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color w:val="2A3B4F"/>
          <w:szCs w:val="24"/>
        </w:rPr>
        <w:t xml:space="preserve"> won’t work since the container has been assigned private access and cannot be accessed by the public.</w:t>
      </w:r>
      <w:r w:rsidRPr="00A24159">
        <w:t xml:space="preserve"> </w:t>
      </w:r>
      <w:r>
        <w:rPr>
          <w:rFonts w:ascii="Times New Roman" w:eastAsia="Times New Roman" w:hAnsi="Times New Roman" w:cs="Times New Roman"/>
          <w:color w:val="2A3B4F"/>
          <w:szCs w:val="24"/>
        </w:rPr>
        <w:t>We will</w:t>
      </w:r>
      <w:r w:rsidRPr="00A24159">
        <w:rPr>
          <w:rFonts w:ascii="Times New Roman" w:eastAsia="Times New Roman" w:hAnsi="Times New Roman" w:cs="Times New Roman"/>
          <w:color w:val="2A3B4F"/>
          <w:szCs w:val="24"/>
        </w:rPr>
        <w:t xml:space="preserve"> receive a "Resource not found" error, indicating the blob is not publicly accessible</w:t>
      </w:r>
      <w:r w:rsidR="00BE688C">
        <w:rPr>
          <w:rFonts w:ascii="Times New Roman" w:eastAsia="Times New Roman" w:hAnsi="Times New Roman" w:cs="Times New Roman"/>
          <w:color w:val="2A3B4F"/>
          <w:szCs w:val="24"/>
        </w:rPr>
        <w:t>.</w:t>
      </w:r>
    </w:p>
    <w:p w14:paraId="6D1E0182" w14:textId="3A10C899" w:rsidR="000D5978" w:rsidRPr="000D5978" w:rsidRDefault="000D5978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0D5978">
        <w:rPr>
          <w:rFonts w:ascii="Times New Roman" w:eastAsia="Times New Roman" w:hAnsi="Times New Roman" w:cs="Times New Roman"/>
          <w:color w:val="2A3B4F"/>
          <w:szCs w:val="24"/>
        </w:rPr>
        <w:lastRenderedPageBreak/>
        <w:drawing>
          <wp:inline distT="0" distB="0" distL="0" distR="0" wp14:anchorId="47F3C01D" wp14:editId="5ABB0404">
            <wp:extent cx="5756275" cy="3597672"/>
            <wp:effectExtent l="0" t="0" r="0" b="3175"/>
            <wp:docPr id="610591602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91602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682" cy="3599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721C" w14:textId="27AAE135" w:rsidR="00BE688C" w:rsidRPr="00BE688C" w:rsidRDefault="000D5978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bookmarkStart w:id="8" w:name="_Toc178117995"/>
      <w:r w:rsidRPr="00F60702">
        <w:rPr>
          <w:rStyle w:val="Heading2Char"/>
          <w:b w:val="0"/>
          <w:bCs/>
          <w:sz w:val="24"/>
          <w:szCs w:val="24"/>
          <w:lang w:val="en-CA"/>
        </w:rPr>
        <w:t>Step 5:</w:t>
      </w:r>
      <w:bookmarkEnd w:id="8"/>
      <w:r>
        <w:rPr>
          <w:rFonts w:ascii="Times New Roman" w:eastAsia="Times New Roman" w:hAnsi="Times New Roman" w:cs="Times New Roman"/>
          <w:color w:val="2A3B4F"/>
          <w:szCs w:val="24"/>
        </w:rPr>
        <w:t xml:space="preserve"> Now, we need to create SAS token and then try again pasting the blob SAS URL on the private window.</w:t>
      </w:r>
    </w:p>
    <w:p w14:paraId="0ADA7195" w14:textId="675DCDC4" w:rsidR="000D5978" w:rsidRDefault="000D5978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0D5978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7F696F29" wp14:editId="22A623E0">
            <wp:extent cx="5743575" cy="3589734"/>
            <wp:effectExtent l="0" t="0" r="0" b="0"/>
            <wp:docPr id="415836583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36583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95" cy="359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A615" w14:textId="1A83E102" w:rsidR="00936B87" w:rsidRDefault="0074277F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74277F">
        <w:rPr>
          <w:rFonts w:ascii="Times New Roman" w:eastAsia="Times New Roman" w:hAnsi="Times New Roman" w:cs="Times New Roman"/>
          <w:color w:val="2A3B4F"/>
          <w:szCs w:val="24"/>
        </w:rPr>
        <w:lastRenderedPageBreak/>
        <w:t>The file should now be accessible.</w:t>
      </w:r>
      <w:r w:rsidR="00906131">
        <w:rPr>
          <w:rFonts w:ascii="Times New Roman" w:eastAsia="Times New Roman" w:hAnsi="Times New Roman" w:cs="Times New Roman"/>
          <w:color w:val="2A3B4F"/>
          <w:szCs w:val="24"/>
        </w:rPr>
        <w:t xml:space="preserve"> As soon as you paste the link, the download will occur, and you can access the file.</w:t>
      </w:r>
    </w:p>
    <w:p w14:paraId="3E634702" w14:textId="215EAF91" w:rsidR="00906131" w:rsidRPr="00906131" w:rsidRDefault="00906131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906131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6402116C" wp14:editId="2D68ED30">
            <wp:extent cx="5943600" cy="3714750"/>
            <wp:effectExtent l="0" t="0" r="0" b="0"/>
            <wp:docPr id="32761533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15337" name="Picture 2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3C08" w14:textId="6E6012B3" w:rsidR="006D77AC" w:rsidRDefault="00906131" w:rsidP="00F60702">
      <w:pPr>
        <w:shd w:val="clear" w:color="auto" w:fill="FFFFFF"/>
        <w:spacing w:after="180" w:line="240" w:lineRule="auto"/>
        <w:ind w:firstLine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bookmarkStart w:id="9" w:name="_Toc178117996"/>
      <w:r w:rsidRPr="00F60702">
        <w:rPr>
          <w:rStyle w:val="Heading2Char"/>
          <w:b w:val="0"/>
          <w:sz w:val="24"/>
          <w:szCs w:val="24"/>
          <w:lang w:val="en-CA"/>
        </w:rPr>
        <w:t>Step 6:</w:t>
      </w:r>
      <w:bookmarkEnd w:id="9"/>
      <w:r>
        <w:rPr>
          <w:rFonts w:ascii="Times New Roman" w:eastAsia="Times New Roman" w:hAnsi="Times New Roman" w:cs="Times New Roman"/>
          <w:color w:val="2A3B4F"/>
          <w:szCs w:val="24"/>
        </w:rPr>
        <w:t xml:space="preserve"> </w:t>
      </w:r>
      <w:r w:rsidR="00896D2D">
        <w:rPr>
          <w:rFonts w:ascii="Times New Roman" w:eastAsia="Times New Roman" w:hAnsi="Times New Roman" w:cs="Times New Roman"/>
          <w:color w:val="2A3B4F"/>
          <w:szCs w:val="24"/>
        </w:rPr>
        <w:t xml:space="preserve">In this step, we perform the lifecycle management with </w:t>
      </w:r>
      <w:r w:rsidR="005150AF">
        <w:rPr>
          <w:rFonts w:ascii="Times New Roman" w:eastAsia="Times New Roman" w:hAnsi="Times New Roman" w:cs="Times New Roman"/>
          <w:color w:val="2A3B4F"/>
          <w:szCs w:val="24"/>
        </w:rPr>
        <w:t xml:space="preserve">the </w:t>
      </w:r>
      <w:r w:rsidR="00896D2D">
        <w:rPr>
          <w:rFonts w:ascii="Times New Roman" w:eastAsia="Times New Roman" w:hAnsi="Times New Roman" w:cs="Times New Roman"/>
          <w:color w:val="2A3B4F"/>
          <w:szCs w:val="24"/>
        </w:rPr>
        <w:t>following setting:</w:t>
      </w:r>
    </w:p>
    <w:p w14:paraId="7D1644B2" w14:textId="77777777" w:rsidR="00896D2D" w:rsidRPr="00896D2D" w:rsidRDefault="00896D2D" w:rsidP="0052251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ab/>
      </w:r>
      <w:r w:rsidRPr="00896D2D">
        <w:rPr>
          <w:rFonts w:ascii="Times New Roman" w:eastAsia="Times New Roman" w:hAnsi="Times New Roman" w:cs="Times New Roman"/>
          <w:color w:val="2A3B4F"/>
          <w:szCs w:val="24"/>
        </w:rPr>
        <w:t>Configure Lifecycle Management:</w:t>
      </w:r>
    </w:p>
    <w:p w14:paraId="5A5661B0" w14:textId="77777777" w:rsidR="00896D2D" w:rsidRPr="00896D2D" w:rsidRDefault="00896D2D" w:rsidP="00522510">
      <w:pPr>
        <w:numPr>
          <w:ilvl w:val="0"/>
          <w:numId w:val="15"/>
        </w:numPr>
        <w:shd w:val="clear" w:color="auto" w:fill="FFFFFF"/>
        <w:tabs>
          <w:tab w:val="num" w:pos="36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896D2D">
        <w:rPr>
          <w:rFonts w:ascii="Times New Roman" w:eastAsia="Times New Roman" w:hAnsi="Times New Roman" w:cs="Times New Roman"/>
          <w:color w:val="2A3B4F"/>
          <w:szCs w:val="24"/>
        </w:rPr>
        <w:t>Go back to the storage account's main page.</w:t>
      </w:r>
    </w:p>
    <w:p w14:paraId="3EEE950C" w14:textId="77777777" w:rsidR="00896D2D" w:rsidRPr="00896D2D" w:rsidRDefault="00896D2D" w:rsidP="00522510">
      <w:pPr>
        <w:numPr>
          <w:ilvl w:val="0"/>
          <w:numId w:val="15"/>
        </w:numPr>
        <w:shd w:val="clear" w:color="auto" w:fill="FFFFFF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896D2D">
        <w:rPr>
          <w:rFonts w:ascii="Times New Roman" w:eastAsia="Times New Roman" w:hAnsi="Times New Roman" w:cs="Times New Roman"/>
          <w:color w:val="2A3B4F"/>
          <w:szCs w:val="24"/>
        </w:rPr>
        <w:t>Under "Data management," select "Lifecycle Management."</w:t>
      </w:r>
    </w:p>
    <w:p w14:paraId="61D8CDB7" w14:textId="77777777" w:rsidR="00896D2D" w:rsidRPr="00896D2D" w:rsidRDefault="00896D2D" w:rsidP="00522510">
      <w:pPr>
        <w:numPr>
          <w:ilvl w:val="0"/>
          <w:numId w:val="15"/>
        </w:numPr>
        <w:shd w:val="clear" w:color="auto" w:fill="FFFFFF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896D2D">
        <w:rPr>
          <w:rFonts w:ascii="Times New Roman" w:eastAsia="Times New Roman" w:hAnsi="Times New Roman" w:cs="Times New Roman"/>
          <w:color w:val="2A3B4F"/>
          <w:szCs w:val="24"/>
        </w:rPr>
        <w:t>Click "+ Add rule."</w:t>
      </w:r>
    </w:p>
    <w:p w14:paraId="5558D5F2" w14:textId="43EF261E" w:rsidR="00896D2D" w:rsidRPr="00896D2D" w:rsidRDefault="00D47C2C" w:rsidP="00522510">
      <w:pPr>
        <w:numPr>
          <w:ilvl w:val="0"/>
          <w:numId w:val="15"/>
        </w:numPr>
        <w:shd w:val="clear" w:color="auto" w:fill="FFFFFF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>Give</w:t>
      </w:r>
      <w:r w:rsidR="00896D2D" w:rsidRPr="00896D2D">
        <w:rPr>
          <w:rFonts w:ascii="Times New Roman" w:eastAsia="Times New Roman" w:hAnsi="Times New Roman" w:cs="Times New Roman"/>
          <w:color w:val="2A3B4F"/>
          <w:szCs w:val="24"/>
        </w:rPr>
        <w:t xml:space="preserve"> the rule </w:t>
      </w:r>
      <w:r>
        <w:rPr>
          <w:rFonts w:ascii="Times New Roman" w:eastAsia="Times New Roman" w:hAnsi="Times New Roman" w:cs="Times New Roman"/>
          <w:color w:val="2A3B4F"/>
          <w:szCs w:val="24"/>
        </w:rPr>
        <w:t xml:space="preserve">name as </w:t>
      </w:r>
      <w:r w:rsidR="00896D2D" w:rsidRPr="00896D2D">
        <w:rPr>
          <w:rFonts w:ascii="Times New Roman" w:eastAsia="Times New Roman" w:hAnsi="Times New Roman" w:cs="Times New Roman"/>
          <w:b/>
          <w:bCs/>
          <w:color w:val="2A3B4F"/>
          <w:szCs w:val="24"/>
        </w:rPr>
        <w:t>myrule8912</w:t>
      </w:r>
      <w:r w:rsidR="00896D2D" w:rsidRPr="00896D2D">
        <w:rPr>
          <w:rFonts w:ascii="Times New Roman" w:eastAsia="Times New Roman" w:hAnsi="Times New Roman" w:cs="Times New Roman"/>
          <w:color w:val="2A3B4F"/>
          <w:szCs w:val="24"/>
        </w:rPr>
        <w:t>.</w:t>
      </w:r>
    </w:p>
    <w:p w14:paraId="4C149767" w14:textId="77777777" w:rsidR="00896D2D" w:rsidRPr="00896D2D" w:rsidRDefault="00896D2D" w:rsidP="00522510">
      <w:pPr>
        <w:numPr>
          <w:ilvl w:val="0"/>
          <w:numId w:val="15"/>
        </w:numPr>
        <w:shd w:val="clear" w:color="auto" w:fill="FFFFFF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896D2D">
        <w:rPr>
          <w:rFonts w:ascii="Times New Roman" w:eastAsia="Times New Roman" w:hAnsi="Times New Roman" w:cs="Times New Roman"/>
          <w:color w:val="2A3B4F"/>
          <w:szCs w:val="24"/>
        </w:rPr>
        <w:t>Set the "Rule scope" to "Limit blobs with filters."</w:t>
      </w:r>
    </w:p>
    <w:p w14:paraId="448C1FC4" w14:textId="2845C851" w:rsidR="007C2F74" w:rsidRDefault="007C2F74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7C2F74">
        <w:rPr>
          <w:rFonts w:ascii="Times New Roman" w:eastAsia="Times New Roman" w:hAnsi="Times New Roman" w:cs="Times New Roman"/>
          <w:color w:val="2A3B4F"/>
          <w:szCs w:val="24"/>
        </w:rPr>
        <w:lastRenderedPageBreak/>
        <w:drawing>
          <wp:inline distT="0" distB="0" distL="0" distR="0" wp14:anchorId="44D1ED5F" wp14:editId="64F3A2CA">
            <wp:extent cx="5702300" cy="3563938"/>
            <wp:effectExtent l="0" t="0" r="0" b="0"/>
            <wp:docPr id="10087300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008" name="Picture 2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961" cy="356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B787" w14:textId="318A214E" w:rsidR="005B48E9" w:rsidRPr="00A51298" w:rsidRDefault="00A51298" w:rsidP="00522510">
      <w:pPr>
        <w:numPr>
          <w:ilvl w:val="0"/>
          <w:numId w:val="15"/>
        </w:numPr>
        <w:shd w:val="clear" w:color="auto" w:fill="FFFFFF"/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896D2D">
        <w:rPr>
          <w:rFonts w:ascii="Times New Roman" w:eastAsia="Times New Roman" w:hAnsi="Times New Roman" w:cs="Times New Roman"/>
          <w:color w:val="2A3B4F"/>
          <w:szCs w:val="24"/>
        </w:rPr>
        <w:t>For the condition, set "Base blobs last modified" to 15 days</w:t>
      </w:r>
      <w:r>
        <w:rPr>
          <w:rFonts w:ascii="Times New Roman" w:eastAsia="Times New Roman" w:hAnsi="Times New Roman" w:cs="Times New Roman"/>
          <w:color w:val="2A3B4F"/>
          <w:szCs w:val="24"/>
        </w:rPr>
        <w:t xml:space="preserve"> and </w:t>
      </w:r>
      <w:r w:rsidR="00783FFE">
        <w:rPr>
          <w:rFonts w:ascii="Times New Roman" w:eastAsia="Times New Roman" w:hAnsi="Times New Roman" w:cs="Times New Roman"/>
          <w:color w:val="2A3B4F"/>
          <w:szCs w:val="24"/>
        </w:rPr>
        <w:t>click</w:t>
      </w:r>
      <w:r w:rsidRPr="00A51298">
        <w:rPr>
          <w:rFonts w:ascii="Times New Roman" w:eastAsia="Times New Roman" w:hAnsi="Times New Roman" w:cs="Times New Roman"/>
          <w:color w:val="2A3B4F"/>
          <w:szCs w:val="24"/>
        </w:rPr>
        <w:t xml:space="preserve"> on </w:t>
      </w:r>
      <w:r w:rsidRPr="00896D2D">
        <w:rPr>
          <w:rFonts w:ascii="Times New Roman" w:eastAsia="Times New Roman" w:hAnsi="Times New Roman" w:cs="Times New Roman"/>
          <w:color w:val="2A3B4F"/>
          <w:szCs w:val="24"/>
        </w:rPr>
        <w:t xml:space="preserve">"Action," </w:t>
      </w:r>
      <w:r w:rsidRPr="00A51298">
        <w:rPr>
          <w:rFonts w:ascii="Times New Roman" w:eastAsia="Times New Roman" w:hAnsi="Times New Roman" w:cs="Times New Roman"/>
          <w:color w:val="2A3B4F"/>
          <w:szCs w:val="24"/>
        </w:rPr>
        <w:t xml:space="preserve">and </w:t>
      </w:r>
      <w:r w:rsidRPr="00896D2D">
        <w:rPr>
          <w:rFonts w:ascii="Times New Roman" w:eastAsia="Times New Roman" w:hAnsi="Times New Roman" w:cs="Times New Roman"/>
          <w:color w:val="2A3B4F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color w:val="2A3B4F"/>
          <w:szCs w:val="24"/>
        </w:rPr>
        <w:t>m</w:t>
      </w:r>
      <w:r w:rsidRPr="00896D2D">
        <w:rPr>
          <w:rFonts w:ascii="Times New Roman" w:eastAsia="Times New Roman" w:hAnsi="Times New Roman" w:cs="Times New Roman"/>
          <w:color w:val="2A3B4F"/>
          <w:szCs w:val="24"/>
        </w:rPr>
        <w:t>ove to cool storage</w:t>
      </w:r>
      <w:r>
        <w:rPr>
          <w:rFonts w:ascii="Times New Roman" w:eastAsia="Times New Roman" w:hAnsi="Times New Roman" w:cs="Times New Roman"/>
          <w:color w:val="2A3B4F"/>
          <w:szCs w:val="24"/>
        </w:rPr>
        <w:t xml:space="preserve"> and finally save it.</w:t>
      </w:r>
    </w:p>
    <w:p w14:paraId="6561DFF9" w14:textId="0DC35594" w:rsidR="00CB763D" w:rsidRDefault="00CB763D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CB763D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248A36B7" wp14:editId="7DD498F9">
            <wp:extent cx="5746750" cy="3591719"/>
            <wp:effectExtent l="0" t="0" r="6350" b="8890"/>
            <wp:docPr id="1255718751" name="Picture 2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18751" name="Picture 29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99" cy="359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2ABC4" w14:textId="77777777" w:rsidR="00A04D15" w:rsidRDefault="00A04D15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</w:p>
    <w:p w14:paraId="35C10379" w14:textId="28F62F6E" w:rsidR="00A04D15" w:rsidRDefault="00A04D15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A04D15">
        <w:rPr>
          <w:rFonts w:ascii="Times New Roman" w:eastAsia="Times New Roman" w:hAnsi="Times New Roman" w:cs="Times New Roman"/>
          <w:color w:val="2A3B4F"/>
          <w:szCs w:val="24"/>
        </w:rPr>
        <w:lastRenderedPageBreak/>
        <w:drawing>
          <wp:inline distT="0" distB="0" distL="0" distR="0" wp14:anchorId="4477749A" wp14:editId="36E00ED5">
            <wp:extent cx="5943600" cy="3714750"/>
            <wp:effectExtent l="0" t="0" r="0" b="0"/>
            <wp:docPr id="1501763128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3128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9FC1" w14:textId="4920AAEA" w:rsidR="00F01A78" w:rsidRPr="00A04D15" w:rsidRDefault="00F01A78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>Lifecycle management rule created is shown below:</w:t>
      </w:r>
    </w:p>
    <w:p w14:paraId="3344DDF7" w14:textId="61D72953" w:rsidR="00F01A78" w:rsidRDefault="00F01A78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F01A78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47661BCA" wp14:editId="0549AF40">
            <wp:extent cx="5943600" cy="3714750"/>
            <wp:effectExtent l="0" t="0" r="0" b="0"/>
            <wp:docPr id="1606455080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5080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6CB1" w14:textId="0868E9C1" w:rsidR="00102A19" w:rsidRDefault="00C33341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bookmarkStart w:id="10" w:name="_Toc178117997"/>
      <w:r w:rsidRPr="00F60702">
        <w:rPr>
          <w:rStyle w:val="Heading2Char"/>
          <w:b w:val="0"/>
          <w:bCs/>
          <w:sz w:val="24"/>
          <w:szCs w:val="24"/>
          <w:lang w:val="en-CA"/>
        </w:rPr>
        <w:lastRenderedPageBreak/>
        <w:t>Step 7:</w:t>
      </w:r>
      <w:bookmarkEnd w:id="10"/>
      <w:r>
        <w:rPr>
          <w:rFonts w:ascii="Times New Roman" w:eastAsia="Times New Roman" w:hAnsi="Times New Roman" w:cs="Times New Roman"/>
          <w:color w:val="2A3B4F"/>
          <w:szCs w:val="24"/>
        </w:rPr>
        <w:t xml:space="preserve"> This step concludes the lab. For proper cost management and resource management, we will be deleting the resources created so far for this lab.</w:t>
      </w:r>
    </w:p>
    <w:p w14:paraId="3083DE91" w14:textId="29D27DED" w:rsidR="00C65D8E" w:rsidRPr="00C65D8E" w:rsidRDefault="00C65D8E" w:rsidP="00522510">
      <w:pPr>
        <w:shd w:val="clear" w:color="auto" w:fill="FFFFFF"/>
        <w:spacing w:after="180" w:line="240" w:lineRule="auto"/>
        <w:ind w:left="360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C65D8E">
        <w:rPr>
          <w:rFonts w:ascii="Times New Roman" w:eastAsia="Times New Roman" w:hAnsi="Times New Roman" w:cs="Times New Roman"/>
          <w:color w:val="2A3B4F"/>
          <w:szCs w:val="24"/>
        </w:rPr>
        <w:drawing>
          <wp:inline distT="0" distB="0" distL="0" distR="0" wp14:anchorId="207480F4" wp14:editId="6699BC17">
            <wp:extent cx="5765800" cy="3603625"/>
            <wp:effectExtent l="0" t="0" r="6350" b="0"/>
            <wp:docPr id="18994709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967FD" w14:textId="77777777" w:rsidR="00C33341" w:rsidRPr="00F01A78" w:rsidRDefault="00C33341" w:rsidP="00F01A78">
      <w:pPr>
        <w:shd w:val="clear" w:color="auto" w:fill="FFFFFF"/>
        <w:spacing w:after="18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</w:p>
    <w:p w14:paraId="265833BD" w14:textId="77777777" w:rsidR="00A04D15" w:rsidRPr="00CB763D" w:rsidRDefault="00A04D15" w:rsidP="00CB763D">
      <w:pPr>
        <w:shd w:val="clear" w:color="auto" w:fill="FFFFFF"/>
        <w:spacing w:after="180" w:line="240" w:lineRule="auto"/>
        <w:ind w:left="720"/>
        <w:jc w:val="both"/>
        <w:rPr>
          <w:rFonts w:ascii="Times New Roman" w:eastAsia="Times New Roman" w:hAnsi="Times New Roman" w:cs="Times New Roman"/>
          <w:color w:val="2A3B4F"/>
          <w:szCs w:val="24"/>
        </w:rPr>
      </w:pPr>
    </w:p>
    <w:p w14:paraId="3FD3EDCE" w14:textId="734D2285" w:rsidR="007D0662" w:rsidRDefault="007D0662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  <w:r w:rsidRPr="002060C0">
        <w:rPr>
          <w:rFonts w:ascii="Times New Roman" w:eastAsia="Times New Roman" w:hAnsi="Times New Roman" w:cs="Times New Roman"/>
          <w:color w:val="2A3B4F"/>
          <w:sz w:val="28"/>
          <w:szCs w:val="28"/>
        </w:rPr>
        <w:br/>
      </w:r>
    </w:p>
    <w:p w14:paraId="0D305828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6CE5CCBD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7571BC88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5BF6F486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6FFE413F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6B78B011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089A99D1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0DC4D7E1" w14:textId="77777777" w:rsidR="006A5F60" w:rsidRDefault="006A5F60" w:rsidP="002060C0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 w:val="28"/>
          <w:szCs w:val="28"/>
        </w:rPr>
      </w:pPr>
    </w:p>
    <w:p w14:paraId="69E5201B" w14:textId="5D0396EE" w:rsidR="006A5F60" w:rsidRPr="00D32B44" w:rsidRDefault="006A5F60" w:rsidP="00F60702">
      <w:pPr>
        <w:pStyle w:val="Heading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11" w:name="_Toc178117998"/>
      <w:r w:rsidRPr="00D32B4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Takeaways</w:t>
      </w:r>
      <w:r w:rsidR="007D7499" w:rsidRPr="00D32B4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and Analysis:</w:t>
      </w:r>
      <w:bookmarkEnd w:id="11"/>
    </w:p>
    <w:p w14:paraId="27FB56D8" w14:textId="2966CC80" w:rsidR="00621050" w:rsidRPr="00642AD0" w:rsidRDefault="00621050" w:rsidP="0062105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G</w:t>
      </w:r>
      <w:r w:rsidRPr="00642AD0">
        <w:rPr>
          <w:rFonts w:ascii="Times New Roman" w:eastAsia="Times New Roman" w:hAnsi="Times New Roman" w:cs="Times New Roman"/>
          <w:color w:val="2A3B4F"/>
          <w:szCs w:val="24"/>
        </w:rPr>
        <w:t xml:space="preserve">ained knowledge </w:t>
      </w:r>
      <w:r w:rsidR="003800B3" w:rsidRPr="00642AD0">
        <w:rPr>
          <w:rFonts w:ascii="Times New Roman" w:eastAsia="Times New Roman" w:hAnsi="Times New Roman" w:cs="Times New Roman"/>
          <w:color w:val="2A3B4F"/>
          <w:szCs w:val="24"/>
        </w:rPr>
        <w:t>of</w:t>
      </w:r>
      <w:r w:rsidRPr="00642AD0">
        <w:rPr>
          <w:rFonts w:ascii="Times New Roman" w:eastAsia="Times New Roman" w:hAnsi="Times New Roman" w:cs="Times New Roman"/>
          <w:color w:val="2A3B4F"/>
          <w:szCs w:val="24"/>
        </w:rPr>
        <w:t xml:space="preserve"> setting up and creating Geo-Redundant Storage (GRS).</w:t>
      </w:r>
    </w:p>
    <w:p w14:paraId="703F5BA1" w14:textId="77777777" w:rsidR="00621050" w:rsidRPr="00642AD0" w:rsidRDefault="00621050" w:rsidP="0062105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Modified the blob access levels and storage account settings.</w:t>
      </w:r>
    </w:p>
    <w:p w14:paraId="49AB3469" w14:textId="77777777" w:rsidR="00621050" w:rsidRPr="00642AD0" w:rsidRDefault="00621050" w:rsidP="0062105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Designed and oversaw containers with suitable access restrictions.</w:t>
      </w:r>
    </w:p>
    <w:p w14:paraId="480682FA" w14:textId="4DE76813" w:rsidR="00621050" w:rsidRPr="00642AD0" w:rsidRDefault="003800B3" w:rsidP="0062105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>
        <w:rPr>
          <w:rFonts w:ascii="Times New Roman" w:eastAsia="Times New Roman" w:hAnsi="Times New Roman" w:cs="Times New Roman"/>
          <w:color w:val="2A3B4F"/>
          <w:szCs w:val="24"/>
        </w:rPr>
        <w:t xml:space="preserve">Understood </w:t>
      </w:r>
      <w:r w:rsidR="00621050" w:rsidRPr="00642AD0">
        <w:rPr>
          <w:rFonts w:ascii="Times New Roman" w:eastAsia="Times New Roman" w:hAnsi="Times New Roman" w:cs="Times New Roman"/>
          <w:color w:val="2A3B4F"/>
          <w:szCs w:val="24"/>
        </w:rPr>
        <w:t>SAS tokens that have been generated for safe, transient resource access.</w:t>
      </w:r>
    </w:p>
    <w:p w14:paraId="3CDB7AB3" w14:textId="77777777" w:rsidR="00621050" w:rsidRPr="00642AD0" w:rsidRDefault="00621050" w:rsidP="00642AD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Lifecycle management was put into practice to automate data movement.</w:t>
      </w:r>
    </w:p>
    <w:p w14:paraId="4AFF029D" w14:textId="4CCF7F02" w:rsidR="00621050" w:rsidRPr="00642AD0" w:rsidRDefault="00642AD0" w:rsidP="00642AD0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Understood r</w:t>
      </w:r>
      <w:r w:rsidR="00621050" w:rsidRPr="00642AD0">
        <w:rPr>
          <w:rFonts w:ascii="Times New Roman" w:eastAsia="Times New Roman" w:hAnsi="Times New Roman" w:cs="Times New Roman"/>
          <w:color w:val="2A3B4F"/>
          <w:szCs w:val="24"/>
        </w:rPr>
        <w:t>esource cleanup as a key component of cost control.</w:t>
      </w:r>
    </w:p>
    <w:p w14:paraId="5441A1C9" w14:textId="77777777" w:rsidR="000D155A" w:rsidRDefault="00642AD0" w:rsidP="000D155A">
      <w:pPr>
        <w:pStyle w:val="ListParagraph"/>
        <w:numPr>
          <w:ilvl w:val="0"/>
          <w:numId w:val="16"/>
        </w:num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642AD0">
        <w:rPr>
          <w:rFonts w:ascii="Times New Roman" w:eastAsia="Times New Roman" w:hAnsi="Times New Roman" w:cs="Times New Roman"/>
          <w:color w:val="2A3B4F"/>
          <w:szCs w:val="24"/>
        </w:rPr>
        <w:t>G</w:t>
      </w:r>
      <w:r w:rsidR="00621050" w:rsidRPr="00642AD0">
        <w:rPr>
          <w:rFonts w:ascii="Times New Roman" w:eastAsia="Times New Roman" w:hAnsi="Times New Roman" w:cs="Times New Roman"/>
          <w:color w:val="2A3B4F"/>
          <w:szCs w:val="24"/>
        </w:rPr>
        <w:t xml:space="preserve">ained practical knowledge of the key components of Azure storage.    </w:t>
      </w:r>
    </w:p>
    <w:p w14:paraId="74112DBD" w14:textId="77777777" w:rsidR="00DA7000" w:rsidRPr="00DA7000" w:rsidRDefault="00DA7000" w:rsidP="00DA7000">
      <w:pPr>
        <w:shd w:val="clear" w:color="auto" w:fill="FFFFFF"/>
        <w:spacing w:after="180" w:line="240" w:lineRule="auto"/>
        <w:jc w:val="both"/>
        <w:rPr>
          <w:rFonts w:ascii="Times New Roman" w:eastAsia="Times New Roman" w:hAnsi="Times New Roman" w:cs="Times New Roman"/>
          <w:color w:val="2A3B4F"/>
          <w:szCs w:val="24"/>
        </w:rPr>
      </w:pPr>
      <w:r w:rsidRPr="00DA7000">
        <w:rPr>
          <w:rFonts w:ascii="Times New Roman" w:eastAsia="Times New Roman" w:hAnsi="Times New Roman" w:cs="Times New Roman"/>
          <w:color w:val="2A3B4F"/>
          <w:szCs w:val="24"/>
        </w:rPr>
        <w:t xml:space="preserve">These lessons learned will be useful in the design and management of safe, highly accessible, and reasonably priced cloud storage solutions for next projects or practical uses. </w:t>
      </w:r>
    </w:p>
    <w:p w14:paraId="2E505320" w14:textId="77777777" w:rsidR="007D7499" w:rsidRDefault="007D7499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23024993" w14:textId="77777777" w:rsidR="007D7499" w:rsidRDefault="007D7499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2B6854C" w14:textId="77777777" w:rsidR="007D7499" w:rsidRDefault="007D7499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E1E67EB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28D0C2A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1E207923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04E2B740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7FB0D561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3E60A4C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294755F0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38648A49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6FDE2A7D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5C73BB0E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37D28C1A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257279DC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745C4E70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1380D0DC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5B472F8B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47AFB78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5C7117A5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4755213C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28B6D3F6" w14:textId="6D6DAC7A" w:rsidR="004B4CE4" w:rsidRPr="00D32B44" w:rsidRDefault="004B4CE4" w:rsidP="00F60702">
      <w:pPr>
        <w:pStyle w:val="Heading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12" w:name="_Toc178117999"/>
      <w:r w:rsidRPr="00D32B4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References:</w:t>
      </w:r>
      <w:bookmarkEnd w:id="12"/>
    </w:p>
    <w:p w14:paraId="4AB77AB2" w14:textId="77777777" w:rsidR="00F234EA" w:rsidRPr="00F234EA" w:rsidRDefault="00F234EA" w:rsidP="00F234EA">
      <w:pPr>
        <w:pStyle w:val="NormalWeb"/>
        <w:spacing w:before="0" w:beforeAutospacing="0" w:after="0" w:afterAutospacing="0" w:line="480" w:lineRule="atLeast"/>
        <w:ind w:left="720" w:hanging="720"/>
        <w:jc w:val="both"/>
        <w:rPr>
          <w:color w:val="000000"/>
        </w:rPr>
      </w:pPr>
      <w:r w:rsidRPr="00F234EA">
        <w:rPr>
          <w:i/>
          <w:iCs/>
          <w:color w:val="000000"/>
        </w:rPr>
        <w:t>Azure Storage Accounts - How to Create new Storage Accounts</w:t>
      </w:r>
      <w:r w:rsidRPr="00F234EA">
        <w:rPr>
          <w:color w:val="000000"/>
        </w:rPr>
        <w:t>. (n.d.). Www.youtube.com. https://www.youtube.com/watch?v=sI2ahWX8RH8</w:t>
      </w:r>
    </w:p>
    <w:p w14:paraId="48FCB8AB" w14:textId="77777777" w:rsidR="00F234EA" w:rsidRPr="00F234EA" w:rsidRDefault="00F234EA" w:rsidP="00F234EA">
      <w:pPr>
        <w:pStyle w:val="NormalWeb"/>
        <w:spacing w:before="0" w:beforeAutospacing="0" w:after="0" w:afterAutospacing="0" w:line="480" w:lineRule="atLeast"/>
        <w:ind w:left="720" w:hanging="720"/>
        <w:jc w:val="both"/>
        <w:rPr>
          <w:color w:val="000000"/>
        </w:rPr>
      </w:pPr>
      <w:r w:rsidRPr="00F234EA">
        <w:rPr>
          <w:color w:val="000000"/>
        </w:rPr>
        <w:t>‌CBT Nuggets. (2023, January 19). </w:t>
      </w:r>
      <w:r w:rsidRPr="00F234EA">
        <w:rPr>
          <w:i/>
          <w:iCs/>
          <w:color w:val="000000"/>
        </w:rPr>
        <w:t>How to Generate Shared Access Signatures with Azure Storage Accounts</w:t>
      </w:r>
      <w:r w:rsidRPr="00F234EA">
        <w:rPr>
          <w:color w:val="000000"/>
        </w:rPr>
        <w:t>. YouTube. https://www.youtube.com/watch?v=0PX1eW1sCGg</w:t>
      </w:r>
    </w:p>
    <w:p w14:paraId="2B368F82" w14:textId="77777777" w:rsidR="00F234EA" w:rsidRPr="00F234EA" w:rsidRDefault="00F234EA" w:rsidP="00F234EA">
      <w:pPr>
        <w:pStyle w:val="NormalWeb"/>
        <w:spacing w:before="0" w:beforeAutospacing="0" w:after="0" w:afterAutospacing="0" w:line="480" w:lineRule="atLeast"/>
        <w:ind w:left="720" w:hanging="720"/>
        <w:jc w:val="both"/>
        <w:rPr>
          <w:color w:val="000000"/>
        </w:rPr>
      </w:pPr>
      <w:r w:rsidRPr="00F234EA">
        <w:rPr>
          <w:color w:val="000000"/>
        </w:rPr>
        <w:t>‌Digital Cloud Training. (2021, August 26). </w:t>
      </w:r>
      <w:r w:rsidRPr="00F234EA">
        <w:rPr>
          <w:i/>
          <w:iCs/>
          <w:color w:val="000000"/>
        </w:rPr>
        <w:t>Amazon S3 Access Control - IAM Policies, Bucket Policies and ACLs</w:t>
      </w:r>
      <w:r w:rsidRPr="00F234EA">
        <w:rPr>
          <w:color w:val="000000"/>
        </w:rPr>
        <w:t>. YouTube. https://www.youtube.com/watch?v=xFzJw6wJ8eY</w:t>
      </w:r>
    </w:p>
    <w:p w14:paraId="72F21286" w14:textId="77777777" w:rsidR="00F234EA" w:rsidRPr="00F234EA" w:rsidRDefault="00F234EA" w:rsidP="00F234EA">
      <w:pPr>
        <w:pStyle w:val="NormalWeb"/>
        <w:spacing w:before="0" w:beforeAutospacing="0" w:after="0" w:afterAutospacing="0" w:line="480" w:lineRule="atLeast"/>
        <w:ind w:left="720" w:hanging="720"/>
        <w:jc w:val="both"/>
        <w:rPr>
          <w:color w:val="000000"/>
        </w:rPr>
      </w:pPr>
      <w:r w:rsidRPr="00F234EA">
        <w:rPr>
          <w:color w:val="000000"/>
        </w:rPr>
        <w:t>‌Cloud Sprint. (2022, November 30). </w:t>
      </w:r>
      <w:r w:rsidRPr="00F234EA">
        <w:rPr>
          <w:i/>
          <w:iCs/>
          <w:color w:val="000000"/>
        </w:rPr>
        <w:t xml:space="preserve">EP </w:t>
      </w:r>
      <w:proofErr w:type="gramStart"/>
      <w:r w:rsidRPr="00F234EA">
        <w:rPr>
          <w:i/>
          <w:iCs/>
          <w:color w:val="000000"/>
        </w:rPr>
        <w:t>12 :</w:t>
      </w:r>
      <w:proofErr w:type="gramEnd"/>
      <w:r w:rsidRPr="00F234EA">
        <w:rPr>
          <w:i/>
          <w:iCs/>
          <w:color w:val="000000"/>
        </w:rPr>
        <w:t xml:space="preserve"> Google Cloud Storage Tutorial | Configure Object Lifecycle &amp; Versions</w:t>
      </w:r>
      <w:r w:rsidRPr="00F234EA">
        <w:rPr>
          <w:color w:val="000000"/>
        </w:rPr>
        <w:t>. YouTube. https://www.youtube.com/watch?v=DviqTrRZJ44</w:t>
      </w:r>
    </w:p>
    <w:p w14:paraId="4BBD9644" w14:textId="77777777" w:rsidR="00F234EA" w:rsidRDefault="00F234EA" w:rsidP="00F234EA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672C32DC" w14:textId="433A84A5" w:rsidR="00F234EA" w:rsidRDefault="00F234EA" w:rsidP="00F234EA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22455AF4" w14:textId="25A80A73" w:rsidR="00F234EA" w:rsidRDefault="00F234EA" w:rsidP="00F234EA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7BEAE370" w14:textId="59BF0C85" w:rsidR="00F234EA" w:rsidRDefault="00F234EA" w:rsidP="00F234EA">
      <w:pPr>
        <w:pStyle w:val="NormalWeb"/>
        <w:rPr>
          <w:rFonts w:ascii="Calibri" w:hAnsi="Calibri" w:cs="Calibri"/>
          <w:color w:val="000000"/>
          <w:sz w:val="27"/>
          <w:szCs w:val="27"/>
        </w:rPr>
      </w:pPr>
    </w:p>
    <w:p w14:paraId="4D5807B1" w14:textId="77777777" w:rsidR="004B4CE4" w:rsidRDefault="004B4CE4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</w:p>
    <w:p w14:paraId="17824899" w14:textId="29CD4400" w:rsidR="006A5F60" w:rsidRPr="000D155A" w:rsidRDefault="00621050" w:rsidP="000D155A">
      <w:pPr>
        <w:shd w:val="clear" w:color="auto" w:fill="FFFFFF"/>
        <w:spacing w:after="180" w:line="240" w:lineRule="auto"/>
        <w:rPr>
          <w:rFonts w:ascii="Times New Roman" w:eastAsia="Times New Roman" w:hAnsi="Times New Roman" w:cs="Times New Roman"/>
          <w:color w:val="2A3B4F"/>
          <w:szCs w:val="24"/>
        </w:rPr>
      </w:pPr>
      <w:r w:rsidRPr="000D155A">
        <w:rPr>
          <w:rFonts w:ascii="Times New Roman" w:eastAsia="Times New Roman" w:hAnsi="Times New Roman" w:cs="Times New Roman"/>
          <w:color w:val="2A3B4F"/>
          <w:szCs w:val="24"/>
        </w:rPr>
        <w:t xml:space="preserve">                                                                                 </w:t>
      </w:r>
    </w:p>
    <w:p w14:paraId="550F2467" w14:textId="7C2514F9" w:rsidR="00C26D96" w:rsidRPr="00A16E7C" w:rsidRDefault="00C26D96" w:rsidP="002F22E1">
      <w:pPr>
        <w:ind w:left="720"/>
        <w:rPr>
          <w:rFonts w:ascii="Times New Roman" w:hAnsi="Times New Roman" w:cs="Times New Roman"/>
        </w:rPr>
      </w:pPr>
    </w:p>
    <w:sectPr w:rsidR="00C26D96" w:rsidRPr="00A16E7C" w:rsidSect="00FD0364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92D6A" w14:textId="77777777" w:rsidR="00934F38" w:rsidRDefault="00934F38" w:rsidP="00BF7A2B">
      <w:pPr>
        <w:spacing w:after="0" w:line="240" w:lineRule="auto"/>
      </w:pPr>
      <w:r>
        <w:separator/>
      </w:r>
    </w:p>
  </w:endnote>
  <w:endnote w:type="continuationSeparator" w:id="0">
    <w:p w14:paraId="10494AAC" w14:textId="77777777" w:rsidR="00934F38" w:rsidRDefault="00934F38" w:rsidP="00BF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2709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EE5F62" w14:textId="0CD729DC" w:rsidR="00D32B44" w:rsidRDefault="00D32B4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5872B0" w14:textId="77777777" w:rsidR="00D32B44" w:rsidRDefault="00D32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D5A4C" w14:textId="77777777" w:rsidR="00934F38" w:rsidRDefault="00934F38" w:rsidP="00BF7A2B">
      <w:pPr>
        <w:spacing w:after="0" w:line="240" w:lineRule="auto"/>
      </w:pPr>
      <w:r>
        <w:separator/>
      </w:r>
    </w:p>
  </w:footnote>
  <w:footnote w:type="continuationSeparator" w:id="0">
    <w:p w14:paraId="0C9A186F" w14:textId="77777777" w:rsidR="00934F38" w:rsidRDefault="00934F38" w:rsidP="00BF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EB97" w14:textId="77777777" w:rsidR="00A64EBE" w:rsidRDefault="00A64EBE" w:rsidP="00BF7A2B">
    <w:pPr>
      <w:pStyle w:val="Header"/>
      <w:jc w:val="right"/>
      <w:rPr>
        <w:noProof/>
        <w:color w:val="FF0000"/>
        <w:lang w:val="en-CA" w:eastAsia="en-CA"/>
      </w:rPr>
    </w:pPr>
  </w:p>
  <w:p w14:paraId="6CEB2A80" w14:textId="32C364B3" w:rsidR="00BF7A2B" w:rsidRDefault="00BF7A2B" w:rsidP="00BF7A2B">
    <w:pPr>
      <w:pStyle w:val="Header"/>
      <w:jc w:val="right"/>
    </w:pPr>
    <w:r>
      <w:rPr>
        <w:noProof/>
        <w:color w:val="FF0000"/>
        <w:lang w:val="en-CA" w:eastAsia="en-CA"/>
      </w:rPr>
      <w:drawing>
        <wp:inline distT="0" distB="0" distL="0" distR="0" wp14:anchorId="6CEB2A81" wp14:editId="4FD4973C">
          <wp:extent cx="1933575" cy="5619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 Color Small.T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08"/>
                  <a:stretch/>
                </pic:blipFill>
                <pic:spPr bwMode="auto">
                  <a:xfrm>
                    <a:off x="0" y="0"/>
                    <a:ext cx="1933575" cy="5619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27189"/>
    <w:multiLevelType w:val="hybridMultilevel"/>
    <w:tmpl w:val="E6444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792EE6"/>
    <w:multiLevelType w:val="multilevel"/>
    <w:tmpl w:val="F37450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60FB"/>
    <w:multiLevelType w:val="hybridMultilevel"/>
    <w:tmpl w:val="82100A1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C38"/>
    <w:multiLevelType w:val="hybridMultilevel"/>
    <w:tmpl w:val="9EA49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30038E"/>
    <w:multiLevelType w:val="hybridMultilevel"/>
    <w:tmpl w:val="5148A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623BB"/>
    <w:multiLevelType w:val="hybridMultilevel"/>
    <w:tmpl w:val="D5A0E8D8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F7736"/>
    <w:multiLevelType w:val="hybridMultilevel"/>
    <w:tmpl w:val="277630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D51BB"/>
    <w:multiLevelType w:val="hybridMultilevel"/>
    <w:tmpl w:val="A29E2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0134EA"/>
    <w:multiLevelType w:val="hybridMultilevel"/>
    <w:tmpl w:val="800A5D3A"/>
    <w:lvl w:ilvl="0" w:tplc="FBA23C7A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065AE9"/>
    <w:multiLevelType w:val="hybridMultilevel"/>
    <w:tmpl w:val="E7E251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130FE2"/>
    <w:multiLevelType w:val="hybridMultilevel"/>
    <w:tmpl w:val="2818A018"/>
    <w:lvl w:ilvl="0" w:tplc="B1440E7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320CC2"/>
    <w:multiLevelType w:val="hybridMultilevel"/>
    <w:tmpl w:val="22321AE4"/>
    <w:lvl w:ilvl="0" w:tplc="B1440E7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6A0899"/>
    <w:multiLevelType w:val="hybridMultilevel"/>
    <w:tmpl w:val="283AA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A7262F"/>
    <w:multiLevelType w:val="hybridMultilevel"/>
    <w:tmpl w:val="7EE81C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4A715AE"/>
    <w:multiLevelType w:val="hybridMultilevel"/>
    <w:tmpl w:val="4B208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201743"/>
    <w:multiLevelType w:val="hybridMultilevel"/>
    <w:tmpl w:val="CD04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270478">
    <w:abstractNumId w:val="6"/>
  </w:num>
  <w:num w:numId="2" w16cid:durableId="2090030300">
    <w:abstractNumId w:val="12"/>
  </w:num>
  <w:num w:numId="3" w16cid:durableId="37316720">
    <w:abstractNumId w:val="11"/>
  </w:num>
  <w:num w:numId="4" w16cid:durableId="1347292618">
    <w:abstractNumId w:val="10"/>
  </w:num>
  <w:num w:numId="5" w16cid:durableId="1404987780">
    <w:abstractNumId w:val="5"/>
  </w:num>
  <w:num w:numId="6" w16cid:durableId="1608584353">
    <w:abstractNumId w:val="2"/>
  </w:num>
  <w:num w:numId="7" w16cid:durableId="2061785322">
    <w:abstractNumId w:val="13"/>
  </w:num>
  <w:num w:numId="8" w16cid:durableId="1117025152">
    <w:abstractNumId w:val="9"/>
  </w:num>
  <w:num w:numId="9" w16cid:durableId="1063484499">
    <w:abstractNumId w:val="4"/>
  </w:num>
  <w:num w:numId="10" w16cid:durableId="908921863">
    <w:abstractNumId w:val="8"/>
  </w:num>
  <w:num w:numId="11" w16cid:durableId="559561098">
    <w:abstractNumId w:val="0"/>
  </w:num>
  <w:num w:numId="12" w16cid:durableId="1258251071">
    <w:abstractNumId w:val="3"/>
  </w:num>
  <w:num w:numId="13" w16cid:durableId="1717310873">
    <w:abstractNumId w:val="7"/>
  </w:num>
  <w:num w:numId="14" w16cid:durableId="780992824">
    <w:abstractNumId w:val="14"/>
  </w:num>
  <w:num w:numId="15" w16cid:durableId="2052801168">
    <w:abstractNumId w:val="1"/>
  </w:num>
  <w:num w:numId="16" w16cid:durableId="21416035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45"/>
    <w:rsid w:val="00000EAF"/>
    <w:rsid w:val="0001218D"/>
    <w:rsid w:val="00013F45"/>
    <w:rsid w:val="00040545"/>
    <w:rsid w:val="00041A85"/>
    <w:rsid w:val="0005007E"/>
    <w:rsid w:val="00050780"/>
    <w:rsid w:val="00067841"/>
    <w:rsid w:val="00086DF6"/>
    <w:rsid w:val="000A0E35"/>
    <w:rsid w:val="000C0393"/>
    <w:rsid w:val="000D0492"/>
    <w:rsid w:val="000D0E02"/>
    <w:rsid w:val="000D155A"/>
    <w:rsid w:val="000D5978"/>
    <w:rsid w:val="000F0D1D"/>
    <w:rsid w:val="00102A19"/>
    <w:rsid w:val="001124E7"/>
    <w:rsid w:val="001208CD"/>
    <w:rsid w:val="00122DBE"/>
    <w:rsid w:val="00174FF7"/>
    <w:rsid w:val="001C2C93"/>
    <w:rsid w:val="002060C0"/>
    <w:rsid w:val="00206841"/>
    <w:rsid w:val="002119B2"/>
    <w:rsid w:val="002164A1"/>
    <w:rsid w:val="00222C43"/>
    <w:rsid w:val="002336FC"/>
    <w:rsid w:val="002509A7"/>
    <w:rsid w:val="00254FF7"/>
    <w:rsid w:val="002554EA"/>
    <w:rsid w:val="0026690D"/>
    <w:rsid w:val="002930FF"/>
    <w:rsid w:val="00296378"/>
    <w:rsid w:val="002F22E1"/>
    <w:rsid w:val="003035D1"/>
    <w:rsid w:val="003177D0"/>
    <w:rsid w:val="003345B4"/>
    <w:rsid w:val="003419A9"/>
    <w:rsid w:val="00357B70"/>
    <w:rsid w:val="0036472F"/>
    <w:rsid w:val="003800B3"/>
    <w:rsid w:val="00381704"/>
    <w:rsid w:val="003C31A5"/>
    <w:rsid w:val="003F069E"/>
    <w:rsid w:val="003F50CC"/>
    <w:rsid w:val="00402E62"/>
    <w:rsid w:val="00405A96"/>
    <w:rsid w:val="00425295"/>
    <w:rsid w:val="004440E9"/>
    <w:rsid w:val="0045323A"/>
    <w:rsid w:val="00457390"/>
    <w:rsid w:val="00485591"/>
    <w:rsid w:val="004B312F"/>
    <w:rsid w:val="004B4CE4"/>
    <w:rsid w:val="004C769C"/>
    <w:rsid w:val="004F301E"/>
    <w:rsid w:val="0050728A"/>
    <w:rsid w:val="005150AF"/>
    <w:rsid w:val="00522510"/>
    <w:rsid w:val="005B48E9"/>
    <w:rsid w:val="005C4D78"/>
    <w:rsid w:val="005E1CA5"/>
    <w:rsid w:val="005E4906"/>
    <w:rsid w:val="00607D59"/>
    <w:rsid w:val="00621050"/>
    <w:rsid w:val="00642AD0"/>
    <w:rsid w:val="00654DBD"/>
    <w:rsid w:val="00666648"/>
    <w:rsid w:val="0068618F"/>
    <w:rsid w:val="006A5F60"/>
    <w:rsid w:val="006C0D4A"/>
    <w:rsid w:val="006D3DC0"/>
    <w:rsid w:val="006D77AC"/>
    <w:rsid w:val="007215B3"/>
    <w:rsid w:val="00735B9F"/>
    <w:rsid w:val="0074277F"/>
    <w:rsid w:val="007619CB"/>
    <w:rsid w:val="00767250"/>
    <w:rsid w:val="00783FFE"/>
    <w:rsid w:val="0078556B"/>
    <w:rsid w:val="007C2F74"/>
    <w:rsid w:val="007D0662"/>
    <w:rsid w:val="007D7499"/>
    <w:rsid w:val="00803F7B"/>
    <w:rsid w:val="00806C9E"/>
    <w:rsid w:val="00807F1E"/>
    <w:rsid w:val="008354D4"/>
    <w:rsid w:val="00841FBF"/>
    <w:rsid w:val="008731DE"/>
    <w:rsid w:val="00896BD1"/>
    <w:rsid w:val="00896D2D"/>
    <w:rsid w:val="008A2243"/>
    <w:rsid w:val="008C72EB"/>
    <w:rsid w:val="008F354A"/>
    <w:rsid w:val="00906131"/>
    <w:rsid w:val="0092683D"/>
    <w:rsid w:val="00931ADE"/>
    <w:rsid w:val="00934F38"/>
    <w:rsid w:val="00936B87"/>
    <w:rsid w:val="009379D3"/>
    <w:rsid w:val="0095302A"/>
    <w:rsid w:val="00962B5E"/>
    <w:rsid w:val="00963AC2"/>
    <w:rsid w:val="009E338E"/>
    <w:rsid w:val="009F0DEB"/>
    <w:rsid w:val="009F1824"/>
    <w:rsid w:val="009F3FAD"/>
    <w:rsid w:val="009F44F6"/>
    <w:rsid w:val="00A04D15"/>
    <w:rsid w:val="00A10E66"/>
    <w:rsid w:val="00A16E7C"/>
    <w:rsid w:val="00A203B1"/>
    <w:rsid w:val="00A24159"/>
    <w:rsid w:val="00A242F9"/>
    <w:rsid w:val="00A245F4"/>
    <w:rsid w:val="00A51298"/>
    <w:rsid w:val="00A54AD0"/>
    <w:rsid w:val="00A6137E"/>
    <w:rsid w:val="00A64EBE"/>
    <w:rsid w:val="00AC3802"/>
    <w:rsid w:val="00AC674F"/>
    <w:rsid w:val="00AD05BD"/>
    <w:rsid w:val="00AD5EFB"/>
    <w:rsid w:val="00AE34D1"/>
    <w:rsid w:val="00AF65C9"/>
    <w:rsid w:val="00B01A15"/>
    <w:rsid w:val="00B06793"/>
    <w:rsid w:val="00B11D20"/>
    <w:rsid w:val="00B24177"/>
    <w:rsid w:val="00B24B71"/>
    <w:rsid w:val="00B267C9"/>
    <w:rsid w:val="00B557D2"/>
    <w:rsid w:val="00B5790A"/>
    <w:rsid w:val="00B57CF4"/>
    <w:rsid w:val="00B80018"/>
    <w:rsid w:val="00BD69CE"/>
    <w:rsid w:val="00BE688C"/>
    <w:rsid w:val="00BF7A2B"/>
    <w:rsid w:val="00C05318"/>
    <w:rsid w:val="00C2322C"/>
    <w:rsid w:val="00C26D96"/>
    <w:rsid w:val="00C33341"/>
    <w:rsid w:val="00C37998"/>
    <w:rsid w:val="00C4576D"/>
    <w:rsid w:val="00C65D8E"/>
    <w:rsid w:val="00C83546"/>
    <w:rsid w:val="00CA28D3"/>
    <w:rsid w:val="00CB2A23"/>
    <w:rsid w:val="00CB6520"/>
    <w:rsid w:val="00CB763D"/>
    <w:rsid w:val="00CD3BE1"/>
    <w:rsid w:val="00CF3FE4"/>
    <w:rsid w:val="00D32B44"/>
    <w:rsid w:val="00D32C0A"/>
    <w:rsid w:val="00D47C2C"/>
    <w:rsid w:val="00D56B3A"/>
    <w:rsid w:val="00D7567A"/>
    <w:rsid w:val="00D973DF"/>
    <w:rsid w:val="00DA49B8"/>
    <w:rsid w:val="00DA4D26"/>
    <w:rsid w:val="00DA7000"/>
    <w:rsid w:val="00DC13AA"/>
    <w:rsid w:val="00E031AF"/>
    <w:rsid w:val="00E11715"/>
    <w:rsid w:val="00E24405"/>
    <w:rsid w:val="00E42BDD"/>
    <w:rsid w:val="00E45D5A"/>
    <w:rsid w:val="00E5601F"/>
    <w:rsid w:val="00EB13A8"/>
    <w:rsid w:val="00EC1E46"/>
    <w:rsid w:val="00EF0F6A"/>
    <w:rsid w:val="00F01A78"/>
    <w:rsid w:val="00F17331"/>
    <w:rsid w:val="00F21CE6"/>
    <w:rsid w:val="00F234EA"/>
    <w:rsid w:val="00F249F7"/>
    <w:rsid w:val="00F3214A"/>
    <w:rsid w:val="00F60702"/>
    <w:rsid w:val="00F71604"/>
    <w:rsid w:val="00F73D0F"/>
    <w:rsid w:val="00F80582"/>
    <w:rsid w:val="00F81197"/>
    <w:rsid w:val="00F90464"/>
    <w:rsid w:val="00FA1314"/>
    <w:rsid w:val="00FA3BA8"/>
    <w:rsid w:val="00FA74C4"/>
    <w:rsid w:val="00FB37E3"/>
    <w:rsid w:val="00FD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B2A62"/>
  <w15:docId w15:val="{EF132C49-5E38-4D20-9CB0-01CE0F3D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F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7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5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F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A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A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A2B"/>
  </w:style>
  <w:style w:type="paragraph" w:styleId="Footer">
    <w:name w:val="footer"/>
    <w:basedOn w:val="Normal"/>
    <w:link w:val="FooterChar"/>
    <w:uiPriority w:val="99"/>
    <w:unhideWhenUsed/>
    <w:rsid w:val="00BF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A2B"/>
  </w:style>
  <w:style w:type="paragraph" w:styleId="Title">
    <w:name w:val="Title"/>
    <w:basedOn w:val="Normal"/>
    <w:next w:val="Normal"/>
    <w:link w:val="TitleChar"/>
    <w:uiPriority w:val="10"/>
    <w:qFormat/>
    <w:rsid w:val="00BF7A2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7A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A2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7A2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11D20"/>
    <w:rPr>
      <w:i w:val="0"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sid w:val="00BF7A2B"/>
    <w:rPr>
      <w:color w:val="808080"/>
    </w:rPr>
  </w:style>
  <w:style w:type="paragraph" w:styleId="ListParagraph">
    <w:name w:val="List Paragraph"/>
    <w:basedOn w:val="Normal"/>
    <w:uiPriority w:val="34"/>
    <w:qFormat/>
    <w:rsid w:val="00B57C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354A"/>
    <w:rPr>
      <w:rFonts w:asciiTheme="majorHAnsi" w:eastAsiaTheme="majorEastAsia" w:hAnsiTheme="majorHAnsi" w:cstheme="majorBidi"/>
      <w:b/>
      <w:color w:val="365F91" w:themeColor="accent1" w:themeShade="BF"/>
      <w:sz w:val="28"/>
      <w:szCs w:val="26"/>
    </w:rPr>
  </w:style>
  <w:style w:type="paragraph" w:customStyle="1" w:styleId="paragraph">
    <w:name w:val="paragraph"/>
    <w:basedOn w:val="Normal"/>
    <w:rsid w:val="00AE3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CA"/>
    </w:rPr>
  </w:style>
  <w:style w:type="character" w:customStyle="1" w:styleId="eop">
    <w:name w:val="eop"/>
    <w:basedOn w:val="DefaultParagraphFont"/>
    <w:rsid w:val="00AE34D1"/>
  </w:style>
  <w:style w:type="character" w:styleId="UnresolvedMention">
    <w:name w:val="Unresolved Mention"/>
    <w:basedOn w:val="DefaultParagraphFont"/>
    <w:uiPriority w:val="99"/>
    <w:semiHidden/>
    <w:unhideWhenUsed/>
    <w:rsid w:val="00AE3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0DEB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2F22E1"/>
  </w:style>
  <w:style w:type="paragraph" w:styleId="PlainText">
    <w:name w:val="Plain Text"/>
    <w:basedOn w:val="Normal"/>
    <w:link w:val="PlainTextChar"/>
    <w:uiPriority w:val="99"/>
    <w:unhideWhenUsed/>
    <w:rsid w:val="00E45D5A"/>
    <w:pPr>
      <w:spacing w:after="0" w:line="240" w:lineRule="auto"/>
    </w:pPr>
    <w:rPr>
      <w:rFonts w:ascii="Consolas" w:hAnsi="Consolas" w:cs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link w:val="PlainText"/>
    <w:uiPriority w:val="99"/>
    <w:rsid w:val="00E45D5A"/>
    <w:rPr>
      <w:rFonts w:ascii="Consolas" w:hAnsi="Consolas" w:cs="Consolas"/>
      <w:sz w:val="21"/>
      <w:szCs w:val="21"/>
      <w:lang w:val="en-CA"/>
    </w:rPr>
  </w:style>
  <w:style w:type="paragraph" w:styleId="NormalWeb">
    <w:name w:val="Normal (Web)"/>
    <w:basedOn w:val="Normal"/>
    <w:uiPriority w:val="99"/>
    <w:semiHidden/>
    <w:unhideWhenUsed/>
    <w:rsid w:val="00F23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607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046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04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046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hyperlink" Target="https://people.sc.fsu.edu/~jburkardt/data/csv/csv.html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1B6B2577345A418D37243CDEC86286" ma:contentTypeVersion="2" ma:contentTypeDescription="Create a new document." ma:contentTypeScope="" ma:versionID="230b527253f377acf5d643d5601fa3d9">
  <xsd:schema xmlns:xsd="http://www.w3.org/2001/XMLSchema" xmlns:xs="http://www.w3.org/2001/XMLSchema" xmlns:p="http://schemas.microsoft.com/office/2006/metadata/properties" xmlns:ns2="c52a0937-6dce-4ebd-a412-fb11aeeb9243" targetNamespace="http://schemas.microsoft.com/office/2006/metadata/properties" ma:root="true" ma:fieldsID="d47e97cefa80be0b51196ed1ad416184" ns2:_="">
    <xsd:import namespace="c52a0937-6dce-4ebd-a412-fb11aeeb92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a0937-6dce-4ebd-a412-fb11aeeb92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ECD90-DA4C-4F5D-A083-F337538019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0D2369-8D85-4092-A73C-AF19DAF49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a0937-6dce-4ebd-a412-fb11aeeb92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565F73-0002-4559-95BC-9E77A94D2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837</Words>
  <Characters>4808</Characters>
  <Application>Microsoft Office Word</Application>
  <DocSecurity>0</DocSecurity>
  <Lines>187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Keshav Lamichhane</cp:lastModifiedBy>
  <cp:revision>4</cp:revision>
  <cp:lastPrinted>2024-09-25T04:53:00Z</cp:lastPrinted>
  <dcterms:created xsi:type="dcterms:W3CDTF">2024-09-25T04:51:00Z</dcterms:created>
  <dcterms:modified xsi:type="dcterms:W3CDTF">2024-09-25T04:53:00Z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22c0e10d4b98ee764873c796097c9819c0fb783cecbbc35b22ba920506601aad</vt:lpwstr>
  </property>
</Properties>
</file>