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DC" w:rsidRDefault="006935DC" w:rsidP="006935DC">
      <w:pPr>
        <w:jc w:val="center"/>
      </w:pPr>
      <w:r>
        <w:t>Санкт-Петербургский политехнический университет Петра Великого</w:t>
      </w:r>
    </w:p>
    <w:p w:rsidR="006935DC" w:rsidRDefault="006935DC" w:rsidP="006935DC">
      <w:pPr>
        <w:jc w:val="center"/>
      </w:pPr>
      <w:r>
        <w:t>Институт металлургии, машиностроения и транспорта</w:t>
      </w:r>
    </w:p>
    <w:p w:rsidR="006935DC" w:rsidRDefault="006935DC" w:rsidP="006935DC">
      <w:pPr>
        <w:jc w:val="center"/>
      </w:pPr>
      <w:r>
        <w:t xml:space="preserve">Кафедра </w:t>
      </w:r>
      <w:proofErr w:type="spellStart"/>
      <w:r>
        <w:t>мехатроники</w:t>
      </w:r>
      <w:proofErr w:type="spellEnd"/>
      <w:r>
        <w:t xml:space="preserve"> и роботостроения при ЦНИИ РТК</w:t>
      </w: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Курсовая работа</w:t>
      </w:r>
    </w:p>
    <w:p w:rsidR="006935DC" w:rsidRPr="006935DC" w:rsidRDefault="006935DC" w:rsidP="006935DC">
      <w:pPr>
        <w:jc w:val="center"/>
        <w:rPr>
          <w:sz w:val="16"/>
        </w:rPr>
      </w:pPr>
      <w:r w:rsidRPr="006935DC">
        <w:rPr>
          <w:szCs w:val="48"/>
        </w:rPr>
        <w:t>на тему «Красно-черное дерево»</w:t>
      </w:r>
    </w:p>
    <w:p w:rsidR="006935DC" w:rsidRPr="00716AE4" w:rsidRDefault="006935DC" w:rsidP="006935DC">
      <w:pPr>
        <w:jc w:val="center"/>
      </w:pPr>
      <w:r>
        <w:t>по  дисциплине «</w:t>
      </w:r>
      <w:r>
        <w:t>Программирование на языках высокого уровня</w:t>
      </w:r>
      <w:r>
        <w:t>»</w:t>
      </w:r>
    </w:p>
    <w:p w:rsidR="006935DC" w:rsidRDefault="006935DC" w:rsidP="006935DC">
      <w:pPr>
        <w:jc w:val="center"/>
      </w:pPr>
    </w:p>
    <w:p w:rsidR="006935DC" w:rsidRPr="00716AE4" w:rsidRDefault="006935DC" w:rsidP="006935DC">
      <w:r>
        <w:tab/>
      </w:r>
    </w:p>
    <w:p w:rsidR="006935DC" w:rsidRDefault="006935DC" w:rsidP="006935DC">
      <w:r>
        <w:t>Выполнил</w:t>
      </w:r>
    </w:p>
    <w:p w:rsidR="006935DC" w:rsidRDefault="006935DC" w:rsidP="006935DC">
      <w:r>
        <w:t>Студент гр.33335/2                                                                           Мальцева Н.А.</w:t>
      </w:r>
    </w:p>
    <w:p w:rsidR="006935DC" w:rsidRDefault="006935DC" w:rsidP="006935DC">
      <w:r>
        <w:t xml:space="preserve">Преподаватель                                                       </w:t>
      </w:r>
      <w:r w:rsidR="00F324A2">
        <w:t xml:space="preserve">                     </w:t>
      </w:r>
      <w:proofErr w:type="spellStart"/>
      <w:r w:rsidR="00F324A2">
        <w:t>Ананьевский</w:t>
      </w:r>
      <w:proofErr w:type="spellEnd"/>
      <w:r w:rsidR="00F324A2">
        <w:t xml:space="preserve"> М.С.</w:t>
      </w:r>
    </w:p>
    <w:p w:rsidR="006935DC" w:rsidRDefault="006935DC" w:rsidP="006935DC">
      <w:pPr>
        <w:jc w:val="right"/>
      </w:pPr>
      <w:r w:rsidRPr="00075796">
        <w:t>&lt;&lt;___&gt;&gt;________</w:t>
      </w:r>
      <w:r>
        <w:t>__201</w:t>
      </w:r>
      <w:r w:rsidRPr="00311E49">
        <w:t>8</w:t>
      </w:r>
      <w:r w:rsidRPr="0017418B">
        <w:t xml:space="preserve"> </w:t>
      </w:r>
      <w:r>
        <w:t>г.</w:t>
      </w:r>
    </w:p>
    <w:p w:rsidR="006935DC" w:rsidRDefault="006935DC" w:rsidP="006935DC">
      <w:pPr>
        <w:jc w:val="right"/>
      </w:pPr>
    </w:p>
    <w:p w:rsidR="006935DC" w:rsidRDefault="006935DC" w:rsidP="006935DC">
      <w:pPr>
        <w:jc w:val="right"/>
      </w:pPr>
    </w:p>
    <w:p w:rsidR="006935DC" w:rsidRDefault="006935DC" w:rsidP="006935DC">
      <w:pPr>
        <w:jc w:val="right"/>
      </w:pPr>
    </w:p>
    <w:p w:rsidR="006935DC" w:rsidRDefault="006935DC" w:rsidP="006935DC">
      <w:pPr>
        <w:jc w:val="right"/>
      </w:pPr>
    </w:p>
    <w:p w:rsidR="006935DC" w:rsidRDefault="006935DC" w:rsidP="006935DC">
      <w:pPr>
        <w:jc w:val="center"/>
      </w:pPr>
      <w:r>
        <w:t>Санкт-Петербург</w:t>
      </w:r>
    </w:p>
    <w:p w:rsidR="006935DC" w:rsidRPr="006935DC" w:rsidRDefault="006935DC" w:rsidP="006935DC">
      <w:pPr>
        <w:jc w:val="center"/>
      </w:pPr>
      <w:r>
        <w:t>201</w:t>
      </w:r>
      <w:r w:rsidRPr="004263D7">
        <w:t>8</w:t>
      </w:r>
    </w:p>
    <w:p w:rsidR="00096E4C" w:rsidRPr="00096E4C" w:rsidRDefault="00096E4C" w:rsidP="00096E4C">
      <w:pPr>
        <w:pStyle w:val="a5"/>
        <w:numPr>
          <w:ilvl w:val="0"/>
          <w:numId w:val="1"/>
        </w:num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Введение</w:t>
      </w:r>
    </w:p>
    <w:p w:rsidR="00E53717" w:rsidRDefault="00CF311C" w:rsidP="00096E4C">
      <w:pPr>
        <w:spacing w:line="360" w:lineRule="auto"/>
        <w:ind w:firstLine="708"/>
        <w:jc w:val="both"/>
      </w:pPr>
      <w:r>
        <w:t xml:space="preserve">Для решения различных задач возникает проблема выбора наиболее подходящей структуры данных. Одной из таких структур являются бинарные деревья. Дерево представляет собой связный граф без петель и циклов. Бинарное дерево </w:t>
      </w:r>
      <w:r w:rsidR="00E53717">
        <w:t>–</w:t>
      </w:r>
      <w:r>
        <w:t xml:space="preserve"> </w:t>
      </w:r>
      <w:r w:rsidR="00E53717">
        <w:t>дерево, состоящее из конечного множества элементов, которое содержит корень, связывающий два различных бинарных дерева – левое и правое поддеревья. Каждый элемент дерева – узел, связи между узлами – ветви дерева. Графическая интерпретация бинарного дерева представлена на рисунке 1.</w:t>
      </w:r>
    </w:p>
    <w:p w:rsidR="00837A18" w:rsidRDefault="00E53717" w:rsidP="00E53717">
      <w:pPr>
        <w:spacing w:line="360" w:lineRule="auto"/>
        <w:jc w:val="center"/>
        <w:rPr>
          <w:noProof/>
          <w:lang w:eastAsia="ru-RU"/>
        </w:rPr>
      </w:pPr>
      <w:r w:rsidRPr="00E53717">
        <w:rPr>
          <w:noProof/>
          <w:lang w:eastAsia="ru-RU"/>
        </w:rPr>
        <w:t xml:space="preserve"> </w:t>
      </w:r>
      <w:r w:rsidR="007920F8">
        <w:rPr>
          <w:noProof/>
          <w:lang w:eastAsia="ru-RU"/>
        </w:rPr>
        <w:drawing>
          <wp:inline distT="0" distB="0" distL="0" distR="0">
            <wp:extent cx="2839085" cy="1828800"/>
            <wp:effectExtent l="0" t="0" r="0" b="0"/>
            <wp:docPr id="2" name="Рисунок 2" descr="ÐÐ°ÑÑÐ¸Ð½ÐºÐ¸ Ð¿Ð¾ Ð·Ð°Ð¿ÑÐ¾ÑÑ Ð±Ð¸Ð½Ð°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±Ð¸Ð½Ð°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17" w:rsidRDefault="00E53717" w:rsidP="00E53717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Бинарное дерево</w:t>
      </w:r>
    </w:p>
    <w:p w:rsidR="00E53717" w:rsidRDefault="00E53717" w:rsidP="00E53717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t xml:space="preserve">Здесь </w:t>
      </w:r>
      <w:r w:rsidR="007920F8">
        <w:rPr>
          <w:noProof/>
          <w:lang w:eastAsia="ru-RU"/>
        </w:rPr>
        <w:t>А</w:t>
      </w:r>
      <w:r>
        <w:rPr>
          <w:noProof/>
          <w:lang w:eastAsia="ru-RU"/>
        </w:rPr>
        <w:t xml:space="preserve"> – корень дерева, </w:t>
      </w:r>
      <w:r w:rsidR="007920F8">
        <w:rPr>
          <w:noProof/>
          <w:lang w:eastAsia="ru-RU"/>
        </w:rPr>
        <w:t>Б</w:t>
      </w:r>
      <w:r>
        <w:rPr>
          <w:noProof/>
          <w:lang w:eastAsia="ru-RU"/>
        </w:rPr>
        <w:t xml:space="preserve"> – корень левого поддерева,</w:t>
      </w:r>
      <w:r w:rsidR="007920F8">
        <w:rPr>
          <w:noProof/>
          <w:lang w:eastAsia="ru-RU"/>
        </w:rPr>
        <w:t xml:space="preserve"> В</w:t>
      </w:r>
      <w:r>
        <w:rPr>
          <w:noProof/>
          <w:lang w:eastAsia="ru-RU"/>
        </w:rPr>
        <w:t xml:space="preserve"> – корень правого поддерева.</w:t>
      </w:r>
      <w:r w:rsidR="007920F8">
        <w:rPr>
          <w:noProof/>
          <w:lang w:eastAsia="ru-RU"/>
        </w:rPr>
        <w:t xml:space="preserve"> Корень дерева расположен на уровне с минимальным значением. Узел Г, который находится непосредственно под узлом Б, называется потомком Б. Узел Б называется </w:t>
      </w:r>
      <w:r w:rsidR="004C04A3">
        <w:rPr>
          <w:noProof/>
          <w:lang w:eastAsia="ru-RU"/>
        </w:rPr>
        <w:t>родителем или предком</w:t>
      </w:r>
      <w:r w:rsidR="007920F8">
        <w:rPr>
          <w:noProof/>
          <w:lang w:eastAsia="ru-RU"/>
        </w:rPr>
        <w:t xml:space="preserve"> узла Г. </w:t>
      </w:r>
      <w:r w:rsidR="004C04A3">
        <w:rPr>
          <w:noProof/>
          <w:lang w:eastAsia="ru-RU"/>
        </w:rPr>
        <w:t>К</w:t>
      </w:r>
      <w:r w:rsidR="004C04A3" w:rsidRPr="004C04A3">
        <w:rPr>
          <w:noProof/>
          <w:lang w:eastAsia="ru-RU"/>
        </w:rPr>
        <w:t>аждый узел имеет значение (оно же является и ключом) и ссылки на левого и правого потомка.</w:t>
      </w:r>
      <w:r w:rsidR="004C04A3">
        <w:rPr>
          <w:noProof/>
          <w:lang w:eastAsia="ru-RU"/>
        </w:rPr>
        <w:t xml:space="preserve"> </w:t>
      </w:r>
      <w:r w:rsidR="007920F8">
        <w:rPr>
          <w:noProof/>
          <w:lang w:eastAsia="ru-RU"/>
        </w:rPr>
        <w:t xml:space="preserve">Если Г находится на уровне </w:t>
      </w:r>
      <w:r w:rsidR="007920F8">
        <w:rPr>
          <w:noProof/>
          <w:lang w:val="en-US" w:eastAsia="ru-RU"/>
        </w:rPr>
        <w:t>i</w:t>
      </w:r>
      <w:r w:rsidR="007920F8" w:rsidRPr="007920F8">
        <w:rPr>
          <w:noProof/>
          <w:lang w:eastAsia="ru-RU"/>
        </w:rPr>
        <w:t xml:space="preserve">, </w:t>
      </w:r>
      <w:r w:rsidR="007920F8">
        <w:rPr>
          <w:noProof/>
          <w:lang w:eastAsia="ru-RU"/>
        </w:rPr>
        <w:t xml:space="preserve">то Б находится на уровне </w:t>
      </w:r>
      <w:r w:rsidR="007920F8">
        <w:rPr>
          <w:noProof/>
          <w:lang w:val="en-US" w:eastAsia="ru-RU"/>
        </w:rPr>
        <w:t>i</w:t>
      </w:r>
      <w:r w:rsidR="007920F8" w:rsidRPr="007920F8">
        <w:rPr>
          <w:noProof/>
          <w:lang w:eastAsia="ru-RU"/>
        </w:rPr>
        <w:t xml:space="preserve">-1. </w:t>
      </w:r>
      <w:r w:rsidR="007920F8">
        <w:rPr>
          <w:noProof/>
          <w:lang w:eastAsia="ru-RU"/>
        </w:rPr>
        <w:t xml:space="preserve">Максимальный уровень элемента дерева называется его высотой. Если элемент не имеет потомков, он называется листом дерева. Остальные элементы – внутренние узлы дерева. </w:t>
      </w:r>
      <w:r w:rsidR="007920F8" w:rsidRPr="007920F8">
        <w:rPr>
          <w:noProof/>
          <w:lang w:eastAsia="ru-RU"/>
        </w:rPr>
        <w:t>Число ветвей, которое нужно пройти от корня к узлу x, называется длиной пути к x. Корень имеет длину пути равную 0; узел на уровне i имеет длину пути равную i.</w:t>
      </w:r>
      <w:r w:rsidR="007920F8">
        <w:rPr>
          <w:noProof/>
          <w:lang w:eastAsia="ru-RU"/>
        </w:rPr>
        <w:t xml:space="preserve"> </w:t>
      </w:r>
      <w:r w:rsidR="007920F8" w:rsidRPr="004C04A3">
        <w:rPr>
          <w:color w:val="000000"/>
          <w:szCs w:val="27"/>
          <w:shd w:val="clear" w:color="auto" w:fill="FFFFFF"/>
        </w:rPr>
        <w:t xml:space="preserve">Бинарное дерево применяется в тех случаях, когда в каждой точке вычислительного процесса должно быть </w:t>
      </w:r>
      <w:r w:rsidR="007920F8" w:rsidRPr="004C04A3">
        <w:rPr>
          <w:color w:val="000000"/>
          <w:szCs w:val="27"/>
          <w:shd w:val="clear" w:color="auto" w:fill="FFFFFF"/>
        </w:rPr>
        <w:lastRenderedPageBreak/>
        <w:t>принято одно из двух возможных решений.</w:t>
      </w:r>
      <w:r w:rsidR="004C04A3">
        <w:rPr>
          <w:color w:val="000000"/>
          <w:szCs w:val="27"/>
          <w:shd w:val="clear" w:color="auto" w:fill="FFFFFF"/>
        </w:rPr>
        <w:t xml:space="preserve"> Одной из распространенных задач, для которых применяется бинарное дерево, является выполнение заданной операции </w:t>
      </w:r>
      <w:r w:rsidR="004C04A3" w:rsidRPr="004C04A3">
        <w:rPr>
          <w:color w:val="000000"/>
          <w:szCs w:val="27"/>
          <w:shd w:val="clear" w:color="auto" w:fill="FFFFFF"/>
        </w:rPr>
        <w:t>с каждым элементом дерева или задач</w:t>
      </w:r>
      <w:r w:rsidR="004C04A3">
        <w:rPr>
          <w:color w:val="000000"/>
          <w:szCs w:val="27"/>
          <w:shd w:val="clear" w:color="auto" w:fill="FFFFFF"/>
        </w:rPr>
        <w:t>а обхода дерева.</w:t>
      </w:r>
    </w:p>
    <w:p w:rsidR="004C04A3" w:rsidRDefault="004C04A3" w:rsidP="00E53717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ab/>
      </w:r>
      <w:r w:rsidRPr="004C04A3">
        <w:rPr>
          <w:color w:val="000000"/>
          <w:szCs w:val="27"/>
          <w:shd w:val="clear" w:color="auto" w:fill="FFFFFF"/>
        </w:rP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:rsidR="00D813D7" w:rsidRDefault="004C04A3" w:rsidP="00D813D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 w:rsidRPr="004C04A3">
        <w:rPr>
          <w:color w:val="000000"/>
          <w:szCs w:val="27"/>
          <w:shd w:val="clear" w:color="auto" w:fill="FFFFFF"/>
        </w:rPr>
        <w:t xml:space="preserve">Сбалансированное бинарное дерево поиска — это бинарное дерево поиска с логарифмической высотой. </w:t>
      </w:r>
      <w:r>
        <w:rPr>
          <w:color w:val="000000"/>
          <w:szCs w:val="27"/>
          <w:shd w:val="clear" w:color="auto" w:fill="FFFFFF"/>
        </w:rPr>
        <w:t>Более точно оно выражается</w:t>
      </w:r>
      <w:r w:rsidRPr="004C04A3">
        <w:rPr>
          <w:color w:val="000000"/>
          <w:szCs w:val="27"/>
          <w:shd w:val="clear" w:color="auto" w:fill="FFFFFF"/>
        </w:rPr>
        <w:t xml:space="preserve">  отношением глубины самого глубокого и самого неглубокого листа (в красно-черных деревьях). В сбалансированном бинарном дереве поиска операции поиска, вставки и удаления выполняются за логарифмическое время (так как</w:t>
      </w:r>
      <w:r>
        <w:rPr>
          <w:color w:val="000000"/>
          <w:szCs w:val="27"/>
          <w:shd w:val="clear" w:color="auto" w:fill="FFFFFF"/>
        </w:rPr>
        <w:t xml:space="preserve"> дина пути</w:t>
      </w:r>
      <w:r w:rsidRPr="004C04A3">
        <w:rPr>
          <w:color w:val="000000"/>
          <w:szCs w:val="27"/>
          <w:shd w:val="clear" w:color="auto" w:fill="FFFFFF"/>
        </w:rPr>
        <w:t xml:space="preserve"> к любому листу от корня не более логарифма)</w:t>
      </w:r>
      <w:r>
        <w:rPr>
          <w:color w:val="000000"/>
          <w:szCs w:val="27"/>
          <w:shd w:val="clear" w:color="auto" w:fill="FFFFFF"/>
        </w:rPr>
        <w:t>.</w:t>
      </w:r>
      <w:r w:rsidR="00D813D7">
        <w:rPr>
          <w:color w:val="000000"/>
          <w:szCs w:val="27"/>
          <w:shd w:val="clear" w:color="auto" w:fill="FFFFFF"/>
        </w:rPr>
        <w:t xml:space="preserve"> </w:t>
      </w:r>
      <w:r w:rsidR="00D813D7" w:rsidRPr="00D813D7">
        <w:rPr>
          <w:color w:val="000000"/>
          <w:szCs w:val="27"/>
          <w:shd w:val="clear" w:color="auto" w:fill="FFFFFF"/>
        </w:rPr>
        <w:t>Сбалансированное бинарное дерево поиска применяется, когда необходимо осуществлять быстрый поиск элементов, чередующийся со вставками новых элементов и удалениями существующих. В случае</w:t>
      </w:r>
      <w:proofErr w:type="gramStart"/>
      <w:r w:rsidR="00D813D7" w:rsidRPr="00D813D7">
        <w:rPr>
          <w:color w:val="000000"/>
          <w:szCs w:val="27"/>
          <w:shd w:val="clear" w:color="auto" w:fill="FFFFFF"/>
        </w:rPr>
        <w:t>,</w:t>
      </w:r>
      <w:proofErr w:type="gramEnd"/>
      <w:r w:rsidR="00D813D7" w:rsidRPr="00D813D7">
        <w:rPr>
          <w:color w:val="000000"/>
          <w:szCs w:val="27"/>
          <w:shd w:val="clear" w:color="auto" w:fill="FFFFFF"/>
        </w:rPr>
        <w:t xml:space="preserve"> если набор элементов, хранящийся в структуре данных фиксирован и нет новых вставок и удалений, то массив предпочтительнее. Потому что поиск можно осуществлять алгоритмом бинарного поиска за то же логарифмическое время, но отсутствуют дополнительные издержки по хранению и исполь</w:t>
      </w:r>
      <w:r w:rsidR="00D813D7">
        <w:rPr>
          <w:color w:val="000000"/>
          <w:szCs w:val="27"/>
          <w:shd w:val="clear" w:color="auto" w:fill="FFFFFF"/>
        </w:rPr>
        <w:t>зованию указателей. Например, в</w:t>
      </w:r>
      <w:proofErr w:type="gramStart"/>
      <w:r w:rsidR="00D813D7">
        <w:rPr>
          <w:color w:val="000000"/>
          <w:szCs w:val="27"/>
          <w:shd w:val="clear" w:color="auto" w:fill="FFFFFF"/>
        </w:rPr>
        <w:t xml:space="preserve"> </w:t>
      </w:r>
      <w:r w:rsidR="00D813D7" w:rsidRPr="00D813D7">
        <w:rPr>
          <w:color w:val="000000"/>
          <w:szCs w:val="27"/>
          <w:shd w:val="clear" w:color="auto" w:fill="FFFFFF"/>
        </w:rPr>
        <w:t>С</w:t>
      </w:r>
      <w:proofErr w:type="gramEnd"/>
      <w:r w:rsidR="00D813D7" w:rsidRPr="00D813D7">
        <w:rPr>
          <w:color w:val="000000"/>
          <w:szCs w:val="27"/>
          <w:shd w:val="clear" w:color="auto" w:fill="FFFFFF"/>
        </w:rPr>
        <w:t xml:space="preserve">++ ассоциативные контейнеры </w:t>
      </w:r>
      <w:proofErr w:type="spellStart"/>
      <w:r w:rsidR="00D813D7" w:rsidRPr="00D813D7">
        <w:rPr>
          <w:color w:val="000000"/>
          <w:szCs w:val="27"/>
          <w:shd w:val="clear" w:color="auto" w:fill="FFFFFF"/>
        </w:rPr>
        <w:t>set</w:t>
      </w:r>
      <w:proofErr w:type="spellEnd"/>
      <w:r w:rsidR="00D813D7" w:rsidRPr="00D813D7">
        <w:rPr>
          <w:color w:val="000000"/>
          <w:szCs w:val="27"/>
          <w:shd w:val="clear" w:color="auto" w:fill="FFFFFF"/>
        </w:rPr>
        <w:t xml:space="preserve"> и </w:t>
      </w:r>
      <w:proofErr w:type="spellStart"/>
      <w:r w:rsidR="00D813D7" w:rsidRPr="00D813D7">
        <w:rPr>
          <w:color w:val="000000"/>
          <w:szCs w:val="27"/>
          <w:shd w:val="clear" w:color="auto" w:fill="FFFFFF"/>
        </w:rPr>
        <w:t>map</w:t>
      </w:r>
      <w:proofErr w:type="spellEnd"/>
      <w:r w:rsidR="00D813D7" w:rsidRPr="00D813D7">
        <w:rPr>
          <w:color w:val="000000"/>
          <w:szCs w:val="27"/>
          <w:shd w:val="clear" w:color="auto" w:fill="FFFFFF"/>
        </w:rPr>
        <w:t xml:space="preserve"> представляют собой сбалансированное бинарное дерево поиска.</w:t>
      </w:r>
    </w:p>
    <w:p w:rsidR="00D813D7" w:rsidRDefault="00D813D7" w:rsidP="00D813D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В данной работе рассматривается к</w:t>
      </w:r>
      <w:r w:rsidRPr="00D813D7">
        <w:rPr>
          <w:color w:val="000000"/>
          <w:szCs w:val="27"/>
          <w:shd w:val="clear" w:color="auto" w:fill="FFFFFF"/>
        </w:rPr>
        <w:t>расно-чёрное дерево</w:t>
      </w:r>
      <w:r>
        <w:rPr>
          <w:color w:val="000000"/>
          <w:szCs w:val="27"/>
          <w:shd w:val="clear" w:color="auto" w:fill="FFFFFF"/>
        </w:rPr>
        <w:t xml:space="preserve"> </w:t>
      </w:r>
      <w:r w:rsidRPr="00D813D7">
        <w:rPr>
          <w:color w:val="000000"/>
          <w:szCs w:val="27"/>
          <w:shd w:val="clear" w:color="auto" w:fill="FFFFFF"/>
        </w:rPr>
        <w:t xml:space="preserve">— это одно из самобалансирующихся двоичных деревьев поиска, гарантирующих </w:t>
      </w:r>
      <w:r w:rsidRPr="00D813D7">
        <w:rPr>
          <w:color w:val="000000"/>
          <w:szCs w:val="27"/>
          <w:shd w:val="clear" w:color="auto" w:fill="FFFFFF"/>
        </w:rPr>
        <w:lastRenderedPageBreak/>
        <w:t>логарифмический рост высоты дерева от числа узлов и быстро выполняющее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</w:t>
      </w:r>
      <w:r>
        <w:rPr>
          <w:color w:val="000000"/>
          <w:szCs w:val="27"/>
          <w:shd w:val="clear" w:color="auto" w:fill="FFFFFF"/>
        </w:rPr>
        <w:t xml:space="preserve"> </w:t>
      </w:r>
      <w:r w:rsidRPr="00D813D7">
        <w:rPr>
          <w:color w:val="000000"/>
          <w:szCs w:val="27"/>
          <w:shd w:val="clear" w:color="auto" w:fill="FFFFFF"/>
        </w:rPr>
        <w:t>При этом все листья дерева являются фиктивными и не содержат данных, но относятся к дереву и являются чёрными.</w:t>
      </w:r>
      <w:r>
        <w:rPr>
          <w:color w:val="000000"/>
          <w:szCs w:val="27"/>
          <w:shd w:val="clear" w:color="auto" w:fill="FFFFFF"/>
        </w:rPr>
        <w:t xml:space="preserve"> Графическая интерпретация красно-черного дерева представлена на рисунке 2.</w:t>
      </w:r>
    </w:p>
    <w:p w:rsidR="00D813D7" w:rsidRDefault="00D813D7" w:rsidP="00D813D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014467" cy="2477386"/>
            <wp:effectExtent l="0" t="0" r="0" b="0"/>
            <wp:docPr id="3" name="Рисунок 3" descr="ÐÐ°ÑÑÐ¸Ð½ÐºÐ¸ Ð¿Ð¾ Ð·Ð°Ð¿ÑÐ¾ÑÑ ÐºÑÐ°ÑÐ½Ð¾ ÑÐµ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ºÑÐ°ÑÐ½Ð¾ ÑÐµ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70" cy="247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D7" w:rsidRDefault="00D813D7" w:rsidP="00D813D7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2 – Красно-черное дерево</w:t>
      </w:r>
    </w:p>
    <w:p w:rsidR="00A02BDA" w:rsidRDefault="00A02BDA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Красно-черные деревья могут быть использованы для </w:t>
      </w:r>
      <w:proofErr w:type="gramStart"/>
      <w:r>
        <w:rPr>
          <w:color w:val="000000"/>
          <w:szCs w:val="27"/>
          <w:shd w:val="clear" w:color="auto" w:fill="FFFFFF"/>
        </w:rPr>
        <w:t>баз</w:t>
      </w:r>
      <w:proofErr w:type="gramEnd"/>
      <w:r>
        <w:rPr>
          <w:color w:val="000000"/>
          <w:szCs w:val="27"/>
          <w:shd w:val="clear" w:color="auto" w:fill="FFFFFF"/>
        </w:rPr>
        <w:t xml:space="preserve"> данных, в которых хранятся</w:t>
      </w:r>
      <w:r w:rsidRPr="00787604">
        <w:rPr>
          <w:color w:val="000000"/>
          <w:szCs w:val="27"/>
          <w:shd w:val="clear" w:color="auto" w:fill="FFFFFF"/>
        </w:rPr>
        <w:t xml:space="preserve"> некоторые связанные данные</w:t>
      </w:r>
      <w:r>
        <w:rPr>
          <w:color w:val="000000"/>
          <w:szCs w:val="27"/>
          <w:shd w:val="clear" w:color="auto" w:fill="FFFFFF"/>
        </w:rPr>
        <w:t>, в которых можно выделить одно из значений (</w:t>
      </w:r>
      <w:r w:rsidRPr="00787604">
        <w:rPr>
          <w:color w:val="000000"/>
          <w:szCs w:val="27"/>
          <w:shd w:val="clear" w:color="auto" w:fill="FFFFFF"/>
        </w:rPr>
        <w:t>которое более-менее уникально характеризует запись</w:t>
      </w:r>
      <w:r>
        <w:rPr>
          <w:color w:val="000000"/>
          <w:szCs w:val="27"/>
          <w:shd w:val="clear" w:color="auto" w:fill="FFFFFF"/>
        </w:rPr>
        <w:t>) в качестве ключа.</w:t>
      </w:r>
      <w:r>
        <w:rPr>
          <w:color w:val="000000"/>
          <w:szCs w:val="27"/>
          <w:shd w:val="clear" w:color="auto" w:fill="FFFFFF"/>
        </w:rPr>
        <w:t xml:space="preserve"> Во многих библиотеках через красно-черные деревья реализуются </w:t>
      </w:r>
      <w:r w:rsidRPr="00A02BDA">
        <w:rPr>
          <w:color w:val="000000"/>
          <w:szCs w:val="27"/>
          <w:shd w:val="clear" w:color="auto" w:fill="FFFFFF"/>
        </w:rPr>
        <w:t xml:space="preserve">ассоциативные массивы </w:t>
      </w:r>
      <w:r>
        <w:rPr>
          <w:color w:val="000000"/>
          <w:szCs w:val="27"/>
          <w:shd w:val="clear" w:color="auto" w:fill="FFFFFF"/>
        </w:rPr>
        <w:t>(</w:t>
      </w:r>
      <w:r w:rsidRPr="00A02BDA">
        <w:rPr>
          <w:color w:val="000000"/>
          <w:szCs w:val="27"/>
          <w:shd w:val="clear" w:color="auto" w:fill="FFFFFF"/>
        </w:rPr>
        <w:t>абстрактны</w:t>
      </w:r>
      <w:r>
        <w:rPr>
          <w:color w:val="000000"/>
          <w:szCs w:val="27"/>
          <w:shd w:val="clear" w:color="auto" w:fill="FFFFFF"/>
        </w:rPr>
        <w:t>е</w:t>
      </w:r>
      <w:r w:rsidRPr="00A02BDA">
        <w:rPr>
          <w:color w:val="000000"/>
          <w:szCs w:val="27"/>
          <w:shd w:val="clear" w:color="auto" w:fill="FFFFFF"/>
        </w:rPr>
        <w:t xml:space="preserve"> тип</w:t>
      </w:r>
      <w:r>
        <w:rPr>
          <w:color w:val="000000"/>
          <w:szCs w:val="27"/>
          <w:shd w:val="clear" w:color="auto" w:fill="FFFFFF"/>
        </w:rPr>
        <w:t>ы</w:t>
      </w:r>
      <w:r w:rsidRPr="00A02BDA">
        <w:rPr>
          <w:color w:val="000000"/>
          <w:szCs w:val="27"/>
          <w:shd w:val="clear" w:color="auto" w:fill="FFFFFF"/>
        </w:rPr>
        <w:t xml:space="preserve"> данных, позволяющи</w:t>
      </w:r>
      <w:r>
        <w:rPr>
          <w:color w:val="000000"/>
          <w:szCs w:val="27"/>
          <w:shd w:val="clear" w:color="auto" w:fill="FFFFFF"/>
        </w:rPr>
        <w:t>е хранить пары вида «</w:t>
      </w:r>
      <w:r w:rsidRPr="00A02BDA">
        <w:rPr>
          <w:color w:val="000000"/>
          <w:szCs w:val="27"/>
          <w:shd w:val="clear" w:color="auto" w:fill="FFFFFF"/>
        </w:rPr>
        <w:t>ключ, значение</w:t>
      </w:r>
      <w:r>
        <w:rPr>
          <w:color w:val="000000"/>
          <w:szCs w:val="27"/>
          <w:shd w:val="clear" w:color="auto" w:fill="FFFFFF"/>
        </w:rPr>
        <w:t>»).</w:t>
      </w: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324A2" w:rsidRPr="00FF557B" w:rsidRDefault="00F324A2" w:rsidP="00FF557B">
      <w:pPr>
        <w:pStyle w:val="a5"/>
        <w:numPr>
          <w:ilvl w:val="0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F324A2">
        <w:rPr>
          <w:b/>
          <w:color w:val="000000"/>
          <w:sz w:val="32"/>
          <w:szCs w:val="27"/>
          <w:shd w:val="clear" w:color="auto" w:fill="FFFFFF"/>
        </w:rPr>
        <w:lastRenderedPageBreak/>
        <w:t>Постановка задачи</w:t>
      </w:r>
    </w:p>
    <w:p w:rsidR="00096E4C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Изучить и о</w:t>
      </w:r>
      <w:r>
        <w:rPr>
          <w:color w:val="000000"/>
          <w:szCs w:val="27"/>
          <w:shd w:val="clear" w:color="auto" w:fill="FFFFFF"/>
        </w:rPr>
        <w:t>писать словесно</w:t>
      </w:r>
      <w:r>
        <w:rPr>
          <w:color w:val="000000"/>
          <w:szCs w:val="27"/>
          <w:shd w:val="clear" w:color="auto" w:fill="FFFFFF"/>
        </w:rPr>
        <w:t xml:space="preserve"> алгоритм красно-черного дерева поиска </w:t>
      </w:r>
      <w:r w:rsidRPr="00FF557B">
        <w:rPr>
          <w:color w:val="000000"/>
          <w:szCs w:val="27"/>
          <w:shd w:val="clear" w:color="auto" w:fill="FFFFFF"/>
        </w:rPr>
        <w:t>с возможностью добавления, удаления</w:t>
      </w:r>
      <w:r>
        <w:rPr>
          <w:color w:val="000000"/>
          <w:szCs w:val="27"/>
          <w:shd w:val="clear" w:color="auto" w:fill="FFFFFF"/>
        </w:rPr>
        <w:t xml:space="preserve"> и</w:t>
      </w:r>
      <w:r w:rsidRPr="00FF557B">
        <w:rPr>
          <w:color w:val="000000"/>
          <w:szCs w:val="27"/>
          <w:shd w:val="clear" w:color="auto" w:fill="FFFFFF"/>
        </w:rPr>
        <w:t xml:space="preserve"> поиска элементов</w:t>
      </w:r>
      <w:r>
        <w:rPr>
          <w:color w:val="000000"/>
          <w:szCs w:val="27"/>
          <w:shd w:val="clear" w:color="auto" w:fill="FFFFFF"/>
        </w:rPr>
        <w:t xml:space="preserve"> и его применение. </w:t>
      </w:r>
      <w:r>
        <w:rPr>
          <w:color w:val="000000"/>
          <w:szCs w:val="27"/>
          <w:shd w:val="clear" w:color="auto" w:fill="FFFFFF"/>
        </w:rPr>
        <w:t>Исследовать эффективность алгоритма по времени работы.</w:t>
      </w:r>
      <w:r>
        <w:rPr>
          <w:color w:val="000000"/>
          <w:szCs w:val="27"/>
          <w:shd w:val="clear" w:color="auto" w:fill="FFFFFF"/>
        </w:rPr>
        <w:t xml:space="preserve"> Реализовать данный алгоритм на псевдокоде и на языке</w:t>
      </w:r>
      <w:proofErr w:type="gramStart"/>
      <w:r>
        <w:rPr>
          <w:color w:val="000000"/>
          <w:szCs w:val="27"/>
          <w:shd w:val="clear" w:color="auto" w:fill="FFFFFF"/>
        </w:rPr>
        <w:t xml:space="preserve"> С</w:t>
      </w:r>
      <w:proofErr w:type="gramEnd"/>
      <w:r>
        <w:rPr>
          <w:color w:val="000000"/>
          <w:szCs w:val="27"/>
          <w:shd w:val="clear" w:color="auto" w:fill="FFFFFF"/>
        </w:rPr>
        <w:t xml:space="preserve"> или С++. </w:t>
      </w:r>
    </w:p>
    <w:p w:rsidR="00FF557B" w:rsidRPr="00FF557B" w:rsidRDefault="00FF557B" w:rsidP="00FF557B">
      <w:pPr>
        <w:pStyle w:val="a5"/>
        <w:numPr>
          <w:ilvl w:val="0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FF557B">
        <w:rPr>
          <w:b/>
          <w:color w:val="000000"/>
          <w:sz w:val="32"/>
          <w:szCs w:val="27"/>
          <w:shd w:val="clear" w:color="auto" w:fill="FFFFFF"/>
        </w:rPr>
        <w:t>Описание алгоритма</w:t>
      </w:r>
    </w:p>
    <w:p w:rsidR="00FF557B" w:rsidRPr="00FF557B" w:rsidRDefault="00FF557B" w:rsidP="00FF557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FF557B">
        <w:rPr>
          <w:color w:val="000000"/>
          <w:szCs w:val="27"/>
          <w:shd w:val="clear" w:color="auto" w:fill="FFFFFF"/>
        </w:rPr>
        <w:t>Свойства красно-черных деревьев: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>Каждый узел окрашен либо в красный, либо в черный цвет (в структуре данных узла дополнительное поле – бит цвета).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>Корень окрашен в черный цвет.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>Листья (NULL-узлы) окрашены в черный цвет.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 xml:space="preserve">Каждый красный узел должен иметь два черных дочерних узла. У черного узла могут быть черные дочерние узлы. Красные узлы в качестве </w:t>
      </w:r>
      <w:proofErr w:type="gramStart"/>
      <w:r w:rsidRPr="006A594D">
        <w:rPr>
          <w:color w:val="000000"/>
          <w:szCs w:val="27"/>
          <w:shd w:val="clear" w:color="auto" w:fill="FFFFFF"/>
        </w:rPr>
        <w:t>дочерних</w:t>
      </w:r>
      <w:proofErr w:type="gramEnd"/>
      <w:r w:rsidRPr="006A594D">
        <w:rPr>
          <w:color w:val="000000"/>
          <w:szCs w:val="27"/>
          <w:shd w:val="clear" w:color="auto" w:fill="FFFFFF"/>
        </w:rPr>
        <w:t xml:space="preserve"> могут иметь только черные.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>Пути от узла к его листьям должны содержать одинаковое количество черных узлов (это черная высота).</w:t>
      </w:r>
    </w:p>
    <w:p w:rsidR="006A594D" w:rsidRDefault="006A594D" w:rsidP="00FF557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Каждый узел содержит следующие атрибуты: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цвет узла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данные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левый потомок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правый потомок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родитель</w:t>
      </w:r>
    </w:p>
    <w:p w:rsidR="006A594D" w:rsidRPr="009646BB" w:rsidRDefault="006A594D" w:rsidP="006A594D">
      <w:pPr>
        <w:pStyle w:val="a5"/>
        <w:numPr>
          <w:ilvl w:val="1"/>
          <w:numId w:val="1"/>
        </w:numPr>
        <w:spacing w:line="360" w:lineRule="auto"/>
        <w:jc w:val="center"/>
        <w:rPr>
          <w:b/>
          <w:color w:val="000000"/>
          <w:szCs w:val="27"/>
          <w:shd w:val="clear" w:color="auto" w:fill="FFFFFF"/>
        </w:rPr>
      </w:pPr>
      <w:r w:rsidRPr="006A594D">
        <w:rPr>
          <w:b/>
          <w:color w:val="000000"/>
          <w:sz w:val="32"/>
          <w:szCs w:val="27"/>
          <w:shd w:val="clear" w:color="auto" w:fill="FFFFFF"/>
        </w:rPr>
        <w:t>Вставка в дерево</w:t>
      </w:r>
    </w:p>
    <w:p w:rsidR="009646BB" w:rsidRPr="009646BB" w:rsidRDefault="009646BB" w:rsidP="009646BB">
      <w:pPr>
        <w:pStyle w:val="a5"/>
        <w:spacing w:line="360" w:lineRule="auto"/>
        <w:ind w:left="0"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Изначально каждый элемент</w:t>
      </w:r>
      <w:r w:rsidRPr="009646BB">
        <w:rPr>
          <w:color w:val="000000"/>
          <w:szCs w:val="27"/>
          <w:shd w:val="clear" w:color="auto" w:fill="FFFFFF"/>
        </w:rPr>
        <w:t xml:space="preserve"> </w:t>
      </w:r>
      <w:r>
        <w:rPr>
          <w:color w:val="000000"/>
          <w:szCs w:val="27"/>
          <w:shd w:val="clear" w:color="auto" w:fill="FFFFFF"/>
        </w:rPr>
        <w:t xml:space="preserve">вставляется на позицию </w:t>
      </w:r>
      <w:r>
        <w:rPr>
          <w:color w:val="000000"/>
          <w:szCs w:val="27"/>
          <w:shd w:val="clear" w:color="auto" w:fill="FFFFFF"/>
          <w:lang w:val="en-US"/>
        </w:rPr>
        <w:t>NULL</w:t>
      </w:r>
      <w:r w:rsidRPr="009646BB">
        <w:rPr>
          <w:color w:val="000000"/>
          <w:szCs w:val="27"/>
          <w:shd w:val="clear" w:color="auto" w:fill="FFFFFF"/>
        </w:rPr>
        <w:t xml:space="preserve"> – </w:t>
      </w:r>
      <w:r>
        <w:rPr>
          <w:color w:val="000000"/>
          <w:szCs w:val="27"/>
          <w:shd w:val="clear" w:color="auto" w:fill="FFFFFF"/>
        </w:rPr>
        <w:t>листа и окрашивается в красный цвет. Затем</w:t>
      </w:r>
      <w:r w:rsidR="001C69FD">
        <w:rPr>
          <w:color w:val="000000"/>
          <w:szCs w:val="27"/>
          <w:shd w:val="clear" w:color="auto" w:fill="FFFFFF"/>
        </w:rPr>
        <w:t xml:space="preserve"> проводится балансировка -</w:t>
      </w:r>
      <w:r>
        <w:rPr>
          <w:color w:val="000000"/>
          <w:szCs w:val="27"/>
          <w:shd w:val="clear" w:color="auto" w:fill="FFFFFF"/>
        </w:rPr>
        <w:t xml:space="preserve"> проверяется нарушение каждого из свойств дерева.</w:t>
      </w:r>
    </w:p>
    <w:p w:rsidR="006A594D" w:rsidRDefault="006A594D" w:rsidP="006A594D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lastRenderedPageBreak/>
        <w:t>Прежде всего</w:t>
      </w:r>
      <w:r w:rsidR="008D1C4B">
        <w:rPr>
          <w:color w:val="000000"/>
          <w:szCs w:val="27"/>
          <w:shd w:val="clear" w:color="auto" w:fill="FFFFFF"/>
        </w:rPr>
        <w:t>,</w:t>
      </w:r>
      <w:r>
        <w:rPr>
          <w:color w:val="000000"/>
          <w:szCs w:val="27"/>
          <w:shd w:val="clear" w:color="auto" w:fill="FFFFFF"/>
        </w:rPr>
        <w:t xml:space="preserve"> нужно проверить, есть ли родитель у вставляемого узла</w:t>
      </w:r>
      <w:r w:rsidR="00AA75AA">
        <w:rPr>
          <w:color w:val="000000"/>
          <w:szCs w:val="27"/>
          <w:shd w:val="clear" w:color="auto" w:fill="FFFFFF"/>
        </w:rPr>
        <w:t xml:space="preserve"> – свойство 2</w:t>
      </w:r>
      <w:r w:rsidR="009646BB">
        <w:rPr>
          <w:color w:val="000000"/>
          <w:szCs w:val="27"/>
          <w:shd w:val="clear" w:color="auto" w:fill="FFFFFF"/>
        </w:rPr>
        <w:t xml:space="preserve">. Если его нет, то узел становится корнем и перекрашивается </w:t>
      </w:r>
      <w:proofErr w:type="gramStart"/>
      <w:r w:rsidR="009646BB">
        <w:rPr>
          <w:color w:val="000000"/>
          <w:szCs w:val="27"/>
          <w:shd w:val="clear" w:color="auto" w:fill="FFFFFF"/>
        </w:rPr>
        <w:t>в</w:t>
      </w:r>
      <w:proofErr w:type="gramEnd"/>
      <w:r w:rsidR="009646BB">
        <w:rPr>
          <w:color w:val="000000"/>
          <w:szCs w:val="27"/>
          <w:shd w:val="clear" w:color="auto" w:fill="FFFFFF"/>
        </w:rPr>
        <w:t xml:space="preserve"> черный.</w:t>
      </w:r>
    </w:p>
    <w:p w:rsidR="008D1C4B" w:rsidRDefault="00AA75AA" w:rsidP="006A594D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Проверка свойства 4: </w:t>
      </w:r>
      <w:r w:rsidR="008D1C4B">
        <w:rPr>
          <w:color w:val="000000"/>
          <w:szCs w:val="27"/>
          <w:shd w:val="clear" w:color="auto" w:fill="FFFFFF"/>
        </w:rPr>
        <w:t>если предок узла – черный, то баланс не нарушается, поэтому остается проверить следующие 2 случая:</w:t>
      </w:r>
    </w:p>
    <w:p w:rsidR="00AA75AA" w:rsidRPr="008D1C4B" w:rsidRDefault="00AA75AA" w:rsidP="008D1C4B">
      <w:pPr>
        <w:pStyle w:val="a5"/>
        <w:numPr>
          <w:ilvl w:val="0"/>
          <w:numId w:val="8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8D1C4B">
        <w:rPr>
          <w:color w:val="000000"/>
          <w:szCs w:val="27"/>
          <w:shd w:val="clear" w:color="auto" w:fill="FFFFFF"/>
        </w:rPr>
        <w:t>Если предок узла – красный, то нужно проверить цвет «дяди». Если он красный, нужно произвести перекрашивание дерева, вплоть до корня, чтобы красно-черные свойства выполнялись. Иллюстрация к этому – рисунок 3.</w:t>
      </w:r>
    </w:p>
    <w:p w:rsidR="00AA75AA" w:rsidRDefault="00AA75AA" w:rsidP="006A594D">
      <w:pPr>
        <w:spacing w:line="360" w:lineRule="auto"/>
        <w:ind w:firstLine="708"/>
        <w:jc w:val="both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ÐÑÑÐ°Ð²ÐºÐ° - ÐÑÐ°ÑÐ½ÑÐ¹ Ð¿ÑÐµÐ´Ð¾Ðº, ÐºÑÐ°ÑÐ½ÑÐ¹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ÐÑÑÐ°Ð²ÐºÐ° - ÐÑÐ°ÑÐ½ÑÐ¹ Ð¿ÑÐµÐ´Ð¾Ðº, ÐºÑÐ°ÑÐ½ÑÐ¹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vW8rFIQMAAEQ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AA75AA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Прямоугольник 5" descr="ÐÑÑÐ°Ð²ÐºÐ° - ÐÑÐ°ÑÐ½ÑÐ¹ Ð¿ÑÐµÐ´Ð¾Ðº, ÐºÑÐ°ÑÐ½ÑÐ¹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ÐÑÑÐ°Ð²ÐºÐ° - ÐÑÐ°ÑÐ½ÑÐ¹ Ð¿ÑÐµÐ´Ð¾Ðº, ÐºÑÐ°ÑÐ½ÑÐ¹ 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8pt;height:274.6pt">
            <v:imagedata r:id="rId8" o:title="s_fig36"/>
          </v:shape>
        </w:pict>
      </w:r>
    </w:p>
    <w:p w:rsidR="00AA75AA" w:rsidRDefault="00AA75AA" w:rsidP="00AA75AA">
      <w:pPr>
        <w:spacing w:line="360" w:lineRule="auto"/>
        <w:ind w:firstLine="708"/>
        <w:jc w:val="center"/>
      </w:pPr>
      <w:r>
        <w:t>Рисунок 3 – Перекрашивание дерева</w:t>
      </w:r>
    </w:p>
    <w:p w:rsidR="00AA75AA" w:rsidRPr="008D1C4B" w:rsidRDefault="008D1C4B" w:rsidP="008D1C4B">
      <w:pPr>
        <w:pStyle w:val="a5"/>
        <w:numPr>
          <w:ilvl w:val="0"/>
          <w:numId w:val="8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8D1C4B">
        <w:rPr>
          <w:color w:val="000000"/>
          <w:szCs w:val="27"/>
          <w:shd w:val="clear" w:color="auto" w:fill="FFFFFF"/>
        </w:rPr>
        <w:t>Если предок узла – красный</w:t>
      </w:r>
      <w:r w:rsidRPr="008D1C4B">
        <w:rPr>
          <w:color w:val="000000"/>
          <w:szCs w:val="27"/>
          <w:shd w:val="clear" w:color="auto" w:fill="FFFFFF"/>
        </w:rPr>
        <w:t xml:space="preserve"> </w:t>
      </w:r>
      <w:r>
        <w:rPr>
          <w:color w:val="000000"/>
          <w:szCs w:val="27"/>
          <w:shd w:val="clear" w:color="auto" w:fill="FFFFFF"/>
        </w:rPr>
        <w:t>и</w:t>
      </w:r>
      <w:r w:rsidR="00AA75AA" w:rsidRPr="008D1C4B">
        <w:rPr>
          <w:color w:val="000000"/>
          <w:szCs w:val="27"/>
          <w:shd w:val="clear" w:color="auto" w:fill="FFFFFF"/>
        </w:rPr>
        <w:t xml:space="preserve"> "дядя" нового узла оказался черным</w:t>
      </w:r>
      <w:r w:rsidR="001C69FD" w:rsidRPr="008D1C4B">
        <w:rPr>
          <w:color w:val="000000"/>
          <w:szCs w:val="27"/>
          <w:shd w:val="clear" w:color="auto" w:fill="FFFFFF"/>
        </w:rPr>
        <w:t xml:space="preserve">, то </w:t>
      </w:r>
      <w:r w:rsidR="00AA75AA" w:rsidRPr="008D1C4B">
        <w:rPr>
          <w:color w:val="000000"/>
          <w:szCs w:val="27"/>
          <w:shd w:val="clear" w:color="auto" w:fill="FFFFFF"/>
        </w:rPr>
        <w:t>узлы может понадобиться вращать, чтобы скорректировать поддеревья. Иллюстрация этого – рисунок 4.</w:t>
      </w:r>
    </w:p>
    <w:p w:rsidR="00AA75AA" w:rsidRDefault="00AA75AA" w:rsidP="00AA75AA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lastRenderedPageBreak/>
        <w:pict>
          <v:shape id="_x0000_i1026" type="#_x0000_t75" style="width:274.6pt;height:342.4pt">
            <v:imagedata r:id="rId9" o:title="s_fig37"/>
          </v:shape>
        </w:pict>
      </w:r>
    </w:p>
    <w:p w:rsidR="00AA75AA" w:rsidRDefault="00AA75AA" w:rsidP="00AA75AA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Рисунок 4 </w:t>
      </w:r>
      <w:r w:rsidR="001C69FD">
        <w:rPr>
          <w:color w:val="000000"/>
          <w:szCs w:val="27"/>
          <w:shd w:val="clear" w:color="auto" w:fill="FFFFFF"/>
        </w:rPr>
        <w:t>–</w:t>
      </w:r>
      <w:r>
        <w:rPr>
          <w:color w:val="000000"/>
          <w:szCs w:val="27"/>
          <w:shd w:val="clear" w:color="auto" w:fill="FFFFFF"/>
        </w:rPr>
        <w:t xml:space="preserve"> </w:t>
      </w:r>
      <w:r w:rsidR="001C69FD">
        <w:rPr>
          <w:color w:val="000000"/>
          <w:szCs w:val="27"/>
          <w:shd w:val="clear" w:color="auto" w:fill="FFFFFF"/>
        </w:rPr>
        <w:t>Перекрашивание и вращение дерева</w:t>
      </w:r>
    </w:p>
    <w:p w:rsidR="001C69FD" w:rsidRPr="001C69FD" w:rsidRDefault="001C69FD" w:rsidP="001C69FD">
      <w:pPr>
        <w:pStyle w:val="a5"/>
        <w:numPr>
          <w:ilvl w:val="1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1C69FD">
        <w:rPr>
          <w:b/>
          <w:color w:val="000000"/>
          <w:sz w:val="32"/>
          <w:szCs w:val="27"/>
          <w:shd w:val="clear" w:color="auto" w:fill="FFFFFF"/>
        </w:rPr>
        <w:t>Удаление узла</w:t>
      </w:r>
    </w:p>
    <w:p w:rsidR="006A594D" w:rsidRDefault="001C69FD" w:rsidP="001C69FD">
      <w:pPr>
        <w:spacing w:line="360" w:lineRule="auto"/>
        <w:ind w:left="360" w:firstLine="34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Здесь может возникнуть 3 случая в зависимости от количества потомков узла:</w:t>
      </w:r>
    </w:p>
    <w:p w:rsidR="001C69FD" w:rsidRPr="001C69FD" w:rsidRDefault="001C69FD" w:rsidP="001C69FD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1C69FD">
        <w:rPr>
          <w:color w:val="000000"/>
          <w:szCs w:val="27"/>
          <w:shd w:val="clear" w:color="auto" w:fill="FFFFFF"/>
        </w:rPr>
        <w:t xml:space="preserve">Если у вершины нет </w:t>
      </w:r>
      <w:r>
        <w:rPr>
          <w:color w:val="000000"/>
          <w:szCs w:val="27"/>
          <w:shd w:val="clear" w:color="auto" w:fill="FFFFFF"/>
        </w:rPr>
        <w:t>потомков</w:t>
      </w:r>
      <w:r w:rsidRPr="001C69FD">
        <w:rPr>
          <w:color w:val="000000"/>
          <w:szCs w:val="27"/>
          <w:shd w:val="clear" w:color="auto" w:fill="FFFFFF"/>
        </w:rPr>
        <w:t xml:space="preserve">, то изменяем указатель на неё у родителя на </w:t>
      </w:r>
      <w:r>
        <w:rPr>
          <w:color w:val="000000"/>
          <w:szCs w:val="27"/>
          <w:shd w:val="clear" w:color="auto" w:fill="FFFFFF"/>
          <w:lang w:val="en-US"/>
        </w:rPr>
        <w:t>NULL</w:t>
      </w:r>
    </w:p>
    <w:p w:rsidR="001C69FD" w:rsidRPr="001C69FD" w:rsidRDefault="001C69FD" w:rsidP="001C69FD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1C69FD">
        <w:rPr>
          <w:color w:val="000000"/>
          <w:szCs w:val="27"/>
          <w:shd w:val="clear" w:color="auto" w:fill="FFFFFF"/>
        </w:rPr>
        <w:t xml:space="preserve">Если у неё только один </w:t>
      </w:r>
      <w:r>
        <w:rPr>
          <w:color w:val="000000"/>
          <w:szCs w:val="27"/>
          <w:shd w:val="clear" w:color="auto" w:fill="FFFFFF"/>
        </w:rPr>
        <w:t>потомок</w:t>
      </w:r>
      <w:r w:rsidRPr="001C69FD">
        <w:rPr>
          <w:color w:val="000000"/>
          <w:szCs w:val="27"/>
          <w:shd w:val="clear" w:color="auto" w:fill="FFFFFF"/>
        </w:rPr>
        <w:t>, то делаем у родителя ссылку на него вместо этой вершины.</w:t>
      </w:r>
    </w:p>
    <w:p w:rsidR="001C69FD" w:rsidRDefault="001C69FD" w:rsidP="001C69FD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1C69FD">
        <w:rPr>
          <w:color w:val="000000"/>
          <w:szCs w:val="27"/>
          <w:shd w:val="clear" w:color="auto" w:fill="FFFFFF"/>
        </w:rPr>
        <w:t xml:space="preserve">Если же имеются оба </w:t>
      </w:r>
      <w:r>
        <w:rPr>
          <w:color w:val="000000"/>
          <w:szCs w:val="27"/>
          <w:shd w:val="clear" w:color="auto" w:fill="FFFFFF"/>
        </w:rPr>
        <w:t>потомка</w:t>
      </w:r>
      <w:r w:rsidRPr="001C69FD">
        <w:rPr>
          <w:color w:val="000000"/>
          <w:szCs w:val="27"/>
          <w:shd w:val="clear" w:color="auto" w:fill="FFFFFF"/>
        </w:rPr>
        <w:t xml:space="preserve">, то находим вершину со следующим значением ключа. У такой вершины нет левого </w:t>
      </w:r>
      <w:r>
        <w:rPr>
          <w:color w:val="000000"/>
          <w:szCs w:val="27"/>
          <w:shd w:val="clear" w:color="auto" w:fill="FFFFFF"/>
        </w:rPr>
        <w:t xml:space="preserve">потомка </w:t>
      </w:r>
      <w:r w:rsidRPr="001C69FD">
        <w:rPr>
          <w:color w:val="000000"/>
          <w:szCs w:val="27"/>
          <w:shd w:val="clear" w:color="auto" w:fill="FFFFFF"/>
        </w:rPr>
        <w:t xml:space="preserve">(так как такая вершина находится в правом поддереве исходной вершины и она самая левая в нем, иначе бы мы взяли ее левого </w:t>
      </w:r>
      <w:r>
        <w:rPr>
          <w:color w:val="000000"/>
          <w:szCs w:val="27"/>
          <w:shd w:val="clear" w:color="auto" w:fill="FFFFFF"/>
        </w:rPr>
        <w:t>потомка)</w:t>
      </w:r>
      <w:r w:rsidRPr="001C69FD">
        <w:rPr>
          <w:color w:val="000000"/>
          <w:szCs w:val="27"/>
          <w:shd w:val="clear" w:color="auto" w:fill="FFFFFF"/>
        </w:rPr>
        <w:t>. Иными словами</w:t>
      </w:r>
      <w:r>
        <w:rPr>
          <w:color w:val="000000"/>
          <w:szCs w:val="27"/>
          <w:shd w:val="clear" w:color="auto" w:fill="FFFFFF"/>
        </w:rPr>
        <w:t>,</w:t>
      </w:r>
      <w:r w:rsidRPr="001C69FD">
        <w:rPr>
          <w:color w:val="000000"/>
          <w:szCs w:val="27"/>
          <w:shd w:val="clear" w:color="auto" w:fill="FFFFFF"/>
        </w:rPr>
        <w:t xml:space="preserve"> сначала мы переходим в правое поддерево, а после спускаемся вниз в левое до тех пор, пока у вершины есть левый </w:t>
      </w:r>
      <w:r>
        <w:rPr>
          <w:color w:val="000000"/>
          <w:szCs w:val="27"/>
          <w:shd w:val="clear" w:color="auto" w:fill="FFFFFF"/>
        </w:rPr>
        <w:lastRenderedPageBreak/>
        <w:t xml:space="preserve">потомок. </w:t>
      </w:r>
      <w:r w:rsidRPr="001C69FD">
        <w:rPr>
          <w:color w:val="000000"/>
          <w:szCs w:val="27"/>
          <w:shd w:val="clear" w:color="auto" w:fill="FFFFFF"/>
        </w:rPr>
        <w:t>Удаляем уже эту вершину описанным во втором пункте способом, скопировав её ключ в изначальную вершину.</w:t>
      </w:r>
    </w:p>
    <w:p w:rsidR="008D1C4B" w:rsidRDefault="008D1C4B" w:rsidP="008D1C4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Далее нужно произвести балансировку дерева. </w:t>
      </w:r>
      <w:r w:rsidRPr="008D1C4B">
        <w:rPr>
          <w:color w:val="000000"/>
          <w:szCs w:val="27"/>
          <w:shd w:val="clear" w:color="auto" w:fill="FFFFFF"/>
        </w:rPr>
        <w:t xml:space="preserve">Так как при удалении красной вершины свойства дерева не нарушаются, то восстановление балансировки потребуется только при удалении чёрной. Рассмотрим </w:t>
      </w:r>
      <w:r>
        <w:rPr>
          <w:color w:val="000000"/>
          <w:szCs w:val="27"/>
          <w:shd w:val="clear" w:color="auto" w:fill="FFFFFF"/>
        </w:rPr>
        <w:t>потомка</w:t>
      </w:r>
      <w:r w:rsidRPr="008D1C4B">
        <w:rPr>
          <w:color w:val="000000"/>
          <w:szCs w:val="27"/>
          <w:shd w:val="clear" w:color="auto" w:fill="FFFFFF"/>
        </w:rPr>
        <w:t xml:space="preserve"> удалённой вершины.</w:t>
      </w:r>
    </w:p>
    <w:p w:rsidR="008D1C4B" w:rsidRPr="008D1C4B" w:rsidRDefault="008D1C4B" w:rsidP="008D1C4B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r w:rsidRPr="008D1C4B">
        <w:rPr>
          <w:color w:val="000000"/>
          <w:szCs w:val="27"/>
          <w:shd w:val="clear" w:color="auto" w:fill="FFFFFF"/>
        </w:rPr>
        <w:t xml:space="preserve">1. Если брат этого </w:t>
      </w:r>
      <w:r>
        <w:rPr>
          <w:color w:val="000000"/>
          <w:szCs w:val="27"/>
          <w:shd w:val="clear" w:color="auto" w:fill="FFFFFF"/>
        </w:rPr>
        <w:t>потомка</w:t>
      </w:r>
      <w:r w:rsidRPr="008D1C4B">
        <w:rPr>
          <w:color w:val="000000"/>
          <w:szCs w:val="27"/>
          <w:shd w:val="clear" w:color="auto" w:fill="FFFFFF"/>
        </w:rPr>
        <w:t xml:space="preserve"> красный, то делаем вращение вокруг ребра между отцом и братом, тогда брат становится родителем отца. </w:t>
      </w:r>
      <w:r>
        <w:rPr>
          <w:color w:val="000000"/>
          <w:szCs w:val="27"/>
          <w:shd w:val="clear" w:color="auto" w:fill="FFFFFF"/>
        </w:rPr>
        <w:t>Перекрашиваем</w:t>
      </w:r>
      <w:r w:rsidRPr="008D1C4B">
        <w:rPr>
          <w:color w:val="000000"/>
          <w:szCs w:val="27"/>
          <w:shd w:val="clear" w:color="auto" w:fill="FFFFFF"/>
        </w:rPr>
        <w:t xml:space="preserve"> его в чёрный, а отца — в красный цвет, </w:t>
      </w:r>
      <w:proofErr w:type="gramStart"/>
      <w:r w:rsidRPr="008D1C4B">
        <w:rPr>
          <w:color w:val="000000"/>
          <w:szCs w:val="27"/>
          <w:shd w:val="clear" w:color="auto" w:fill="FFFFFF"/>
        </w:rPr>
        <w:t>сохраняя</w:t>
      </w:r>
      <w:proofErr w:type="gramEnd"/>
      <w:r w:rsidRPr="008D1C4B">
        <w:rPr>
          <w:color w:val="000000"/>
          <w:szCs w:val="27"/>
          <w:shd w:val="clear" w:color="auto" w:fill="FFFFFF"/>
        </w:rPr>
        <w:t xml:space="preserve"> таким образом черную высоту дерева. Хотя все пути по-прежнему содержат одинаковое количество чёрных узлов, сейчас</w:t>
      </w:r>
      <w:r>
        <w:rPr>
          <w:color w:val="000000"/>
          <w:szCs w:val="27"/>
          <w:shd w:val="clear" w:color="auto" w:fill="FFFFFF"/>
        </w:rPr>
        <w:t xml:space="preserve"> потомок</w:t>
      </w:r>
      <w:r w:rsidRPr="008D1C4B">
        <w:rPr>
          <w:color w:val="000000"/>
          <w:szCs w:val="27"/>
          <w:shd w:val="clear" w:color="auto" w:fill="FFFFFF"/>
        </w:rPr>
        <w:t xml:space="preserve"> имеет чёрного брата и красного отца. </w:t>
      </w:r>
    </w:p>
    <w:p w:rsidR="008D1C4B" w:rsidRDefault="008D1C4B" w:rsidP="008D1C4B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pict>
          <v:shape id="_x0000_i1027" type="#_x0000_t75" style="width:271.25pt;height:103.8pt">
            <v:imagedata r:id="rId10" o:title="400px-Untitled-3"/>
          </v:shape>
        </w:pict>
      </w:r>
    </w:p>
    <w:p w:rsidR="001452AD" w:rsidRDefault="001452AD" w:rsidP="008D1C4B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5 – Перекрашивание дерева</w:t>
      </w:r>
    </w:p>
    <w:p w:rsidR="008D1C4B" w:rsidRPr="008D1C4B" w:rsidRDefault="008D1C4B" w:rsidP="001452AD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 w:rsidRPr="008D1C4B">
        <w:rPr>
          <w:color w:val="000000"/>
          <w:szCs w:val="27"/>
          <w:shd w:val="clear" w:color="auto" w:fill="FFFFFF"/>
        </w:rPr>
        <w:t>2. Если брат текущей вершины был чёрным, то получа</w:t>
      </w:r>
      <w:r w:rsidR="001452AD">
        <w:rPr>
          <w:color w:val="000000"/>
          <w:szCs w:val="27"/>
          <w:shd w:val="clear" w:color="auto" w:fill="FFFFFF"/>
        </w:rPr>
        <w:t xml:space="preserve">ем </w:t>
      </w:r>
      <w:r w:rsidR="00536F81">
        <w:rPr>
          <w:color w:val="000000"/>
          <w:szCs w:val="27"/>
          <w:shd w:val="clear" w:color="auto" w:fill="FFFFFF"/>
        </w:rPr>
        <w:t>три</w:t>
      </w:r>
      <w:r w:rsidR="001452AD">
        <w:rPr>
          <w:color w:val="000000"/>
          <w:szCs w:val="27"/>
          <w:shd w:val="clear" w:color="auto" w:fill="FFFFFF"/>
        </w:rPr>
        <w:t xml:space="preserve"> случая:</w:t>
      </w:r>
    </w:p>
    <w:p w:rsidR="008D1C4B" w:rsidRDefault="001452AD" w:rsidP="001452AD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а) </w:t>
      </w:r>
      <w:r w:rsidR="008D1C4B" w:rsidRPr="008D1C4B">
        <w:rPr>
          <w:color w:val="000000"/>
          <w:szCs w:val="27"/>
          <w:shd w:val="clear" w:color="auto" w:fill="FFFFFF"/>
        </w:rPr>
        <w:t xml:space="preserve">Оба ребёнка у брата чёрные. </w:t>
      </w:r>
      <w:r>
        <w:rPr>
          <w:color w:val="000000"/>
          <w:szCs w:val="27"/>
          <w:shd w:val="clear" w:color="auto" w:fill="FFFFFF"/>
        </w:rPr>
        <w:t>Перекрашиваем</w:t>
      </w:r>
      <w:r w:rsidR="008D1C4B" w:rsidRPr="008D1C4B">
        <w:rPr>
          <w:color w:val="000000"/>
          <w:szCs w:val="27"/>
          <w:shd w:val="clear" w:color="auto" w:fill="FFFFFF"/>
        </w:rPr>
        <w:t xml:space="preserve"> брата в красный цвет и рассматриваем далее отца вершины. Делаем его черным, это не повлияет на количество чёрных у</w:t>
      </w:r>
      <w:r>
        <w:rPr>
          <w:color w:val="000000"/>
          <w:szCs w:val="27"/>
          <w:shd w:val="clear" w:color="auto" w:fill="FFFFFF"/>
        </w:rPr>
        <w:t>злов на путях, проходящих через</w:t>
      </w:r>
      <w:r w:rsidR="008D1C4B" w:rsidRPr="008D1C4B">
        <w:rPr>
          <w:color w:val="000000"/>
          <w:szCs w:val="27"/>
          <w:shd w:val="clear" w:color="auto" w:fill="FFFFFF"/>
        </w:rPr>
        <w:t>, но добавит один</w:t>
      </w:r>
      <w:r>
        <w:rPr>
          <w:color w:val="000000"/>
          <w:szCs w:val="27"/>
          <w:shd w:val="clear" w:color="auto" w:fill="FFFFFF"/>
        </w:rPr>
        <w:t xml:space="preserve"> к числу чёрных узлов на путях, восстанавливая тем самым влия</w:t>
      </w:r>
      <w:r w:rsidR="008D1C4B" w:rsidRPr="008D1C4B">
        <w:rPr>
          <w:color w:val="000000"/>
          <w:szCs w:val="27"/>
          <w:shd w:val="clear" w:color="auto" w:fill="FFFFFF"/>
        </w:rPr>
        <w:t>ние удаленного чёрного узла. Таким образом, после удаления вершины черная глубина от отца этой вершины до всех листьев в этом поддереве будет одинаковой.</w:t>
      </w:r>
    </w:p>
    <w:p w:rsidR="001452AD" w:rsidRDefault="001452AD" w:rsidP="001452AD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06190" cy="1329055"/>
            <wp:effectExtent l="0" t="0" r="3810" b="4445"/>
            <wp:docPr id="10" name="Рисунок 10" descr="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ntitled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AD" w:rsidRPr="008D1C4B" w:rsidRDefault="001452AD" w:rsidP="001452AD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6 – Иллюстрация к пункту а)</w:t>
      </w:r>
    </w:p>
    <w:p w:rsidR="008D1C4B" w:rsidRDefault="001452AD" w:rsidP="001452AD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б) </w:t>
      </w:r>
      <w:r w:rsidR="008D1C4B" w:rsidRPr="008D1C4B">
        <w:rPr>
          <w:color w:val="000000"/>
          <w:szCs w:val="27"/>
          <w:shd w:val="clear" w:color="auto" w:fill="FFFFFF"/>
        </w:rPr>
        <w:t>Если у брата правый ребёнок чёрный, а левый красный, то перекрашиваем брата и его левого сына и делаем вращение. Все пути по-прежнему содержат одинаковое количество чёрных узлов, но теперь у</w:t>
      </w:r>
      <w:r w:rsidR="007F52F6">
        <w:rPr>
          <w:color w:val="000000"/>
          <w:szCs w:val="27"/>
          <w:shd w:val="clear" w:color="auto" w:fill="FFFFFF"/>
        </w:rPr>
        <w:t xml:space="preserve"> Х</w:t>
      </w:r>
      <w:r w:rsidR="008D1C4B" w:rsidRPr="008D1C4B">
        <w:rPr>
          <w:color w:val="000000"/>
          <w:szCs w:val="27"/>
          <w:shd w:val="clear" w:color="auto" w:fill="FFFFFF"/>
        </w:rPr>
        <w:t xml:space="preserve"> есть чёрный брат с красным правым потомком</w:t>
      </w:r>
      <w:r w:rsidR="007F52F6">
        <w:rPr>
          <w:color w:val="000000"/>
          <w:szCs w:val="27"/>
          <w:shd w:val="clear" w:color="auto" w:fill="FFFFFF"/>
        </w:rPr>
        <w:t xml:space="preserve"> (рисунок 7).</w:t>
      </w:r>
    </w:p>
    <w:p w:rsidR="008D1C4B" w:rsidRDefault="001452AD" w:rsidP="001452AD">
      <w:pPr>
        <w:spacing w:line="360" w:lineRule="auto"/>
        <w:ind w:left="708"/>
        <w:jc w:val="center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3469E26" wp14:editId="072DF146">
            <wp:extent cx="3806190" cy="1722755"/>
            <wp:effectExtent l="0" t="0" r="3810" b="0"/>
            <wp:docPr id="11" name="Рисунок 11" descr="Untitle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Untitled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AD" w:rsidRPr="008D1C4B" w:rsidRDefault="001452AD" w:rsidP="001452AD">
      <w:pPr>
        <w:spacing w:line="360" w:lineRule="auto"/>
        <w:ind w:left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7 – Иллюстрация к пункту б)</w:t>
      </w:r>
    </w:p>
    <w:p w:rsidR="00536F81" w:rsidRPr="00536F81" w:rsidRDefault="00536F81" w:rsidP="00536F81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proofErr w:type="gramStart"/>
      <w:r>
        <w:rPr>
          <w:color w:val="000000"/>
          <w:szCs w:val="27"/>
          <w:shd w:val="clear" w:color="auto" w:fill="FFFFFF"/>
        </w:rPr>
        <w:t xml:space="preserve">в) </w:t>
      </w:r>
      <w:r w:rsidRPr="00536F81">
        <w:rPr>
          <w:color w:val="000000"/>
          <w:szCs w:val="27"/>
          <w:shd w:val="clear" w:color="auto" w:fill="FFFFFF"/>
        </w:rPr>
        <w:t>Если у брата правый ребёнок красный, то перекрашиваем брата в цвет отца, его ребёнка и отца - в чёрный, делаем вращение.</w:t>
      </w:r>
      <w:proofErr w:type="gramEnd"/>
      <w:r w:rsidRPr="00536F81">
        <w:rPr>
          <w:color w:val="000000"/>
          <w:szCs w:val="27"/>
          <w:shd w:val="clear" w:color="auto" w:fill="FFFFFF"/>
        </w:rPr>
        <w:t xml:space="preserve"> Поддерево по-прежнему имеет тот </w:t>
      </w:r>
      <w:r>
        <w:rPr>
          <w:color w:val="000000"/>
          <w:szCs w:val="27"/>
          <w:shd w:val="clear" w:color="auto" w:fill="FFFFFF"/>
        </w:rPr>
        <w:t xml:space="preserve">же цвет корня, поэтому свойство </w:t>
      </w:r>
      <w:r w:rsidRPr="00536F81">
        <w:rPr>
          <w:color w:val="000000"/>
          <w:szCs w:val="27"/>
          <w:shd w:val="clear" w:color="auto" w:fill="FFFFFF"/>
        </w:rPr>
        <w:t>не наруша</w:t>
      </w:r>
      <w:r>
        <w:rPr>
          <w:color w:val="000000"/>
          <w:szCs w:val="27"/>
          <w:shd w:val="clear" w:color="auto" w:fill="FFFFFF"/>
        </w:rPr>
        <w:t>е</w:t>
      </w:r>
      <w:r w:rsidRPr="00536F81">
        <w:rPr>
          <w:color w:val="000000"/>
          <w:szCs w:val="27"/>
          <w:shd w:val="clear" w:color="auto" w:fill="FFFFFF"/>
        </w:rPr>
        <w:t xml:space="preserve">тся. </w:t>
      </w:r>
    </w:p>
    <w:p w:rsidR="00787604" w:rsidRDefault="00536F81" w:rsidP="00536F81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806190" cy="1233170"/>
            <wp:effectExtent l="0" t="0" r="3810" b="5080"/>
            <wp:docPr id="14" name="Рисунок 14" descr="Untitled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Untitled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F81" w:rsidRDefault="00536F81" w:rsidP="00536F81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8 – Иллюстрация к пункту в)</w:t>
      </w:r>
    </w:p>
    <w:p w:rsidR="00536F81" w:rsidRPr="004C04A3" w:rsidRDefault="00536F81" w:rsidP="00894FE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bookmarkStart w:id="0" w:name="_GoBack"/>
      <w:bookmarkEnd w:id="0"/>
      <w:r w:rsidRPr="00536F81">
        <w:rPr>
          <w:color w:val="000000"/>
          <w:szCs w:val="27"/>
          <w:shd w:val="clear" w:color="auto" w:fill="FFFFFF"/>
        </w:rPr>
        <w:lastRenderedPageBreak/>
        <w:t xml:space="preserve">Продолжаем тот же алгоритм, пока текущая вершина чёрная и мы не дошли до корня дерева. </w:t>
      </w:r>
    </w:p>
    <w:sectPr w:rsidR="00536F81" w:rsidRPr="004C0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2FCF"/>
    <w:multiLevelType w:val="hybridMultilevel"/>
    <w:tmpl w:val="A984D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E0D29"/>
    <w:multiLevelType w:val="hybridMultilevel"/>
    <w:tmpl w:val="EAD210B6"/>
    <w:lvl w:ilvl="0" w:tplc="C9D483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55021"/>
    <w:multiLevelType w:val="hybridMultilevel"/>
    <w:tmpl w:val="65BA1F9E"/>
    <w:lvl w:ilvl="0" w:tplc="352E75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0E44B8"/>
    <w:multiLevelType w:val="hybridMultilevel"/>
    <w:tmpl w:val="EB362C92"/>
    <w:lvl w:ilvl="0" w:tplc="CAA0D7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7D821DB"/>
    <w:multiLevelType w:val="hybridMultilevel"/>
    <w:tmpl w:val="10A28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145EC"/>
    <w:multiLevelType w:val="hybridMultilevel"/>
    <w:tmpl w:val="6F3E3BD8"/>
    <w:lvl w:ilvl="0" w:tplc="C9D483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53DA6"/>
    <w:multiLevelType w:val="multilevel"/>
    <w:tmpl w:val="0C80CF5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64" w:hanging="2160"/>
      </w:pPr>
      <w:rPr>
        <w:rFonts w:hint="default"/>
      </w:rPr>
    </w:lvl>
  </w:abstractNum>
  <w:abstractNum w:abstractNumId="7">
    <w:nsid w:val="75BB6AED"/>
    <w:multiLevelType w:val="hybridMultilevel"/>
    <w:tmpl w:val="94503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1C"/>
    <w:rsid w:val="00096E4C"/>
    <w:rsid w:val="001452AD"/>
    <w:rsid w:val="001C69FD"/>
    <w:rsid w:val="004C04A3"/>
    <w:rsid w:val="00536F81"/>
    <w:rsid w:val="006935DC"/>
    <w:rsid w:val="006A594D"/>
    <w:rsid w:val="00774065"/>
    <w:rsid w:val="00787604"/>
    <w:rsid w:val="007920F8"/>
    <w:rsid w:val="007F52F6"/>
    <w:rsid w:val="00894FE7"/>
    <w:rsid w:val="008D1C4B"/>
    <w:rsid w:val="0096217C"/>
    <w:rsid w:val="009646BB"/>
    <w:rsid w:val="00A02BDA"/>
    <w:rsid w:val="00AA75AA"/>
    <w:rsid w:val="00AD0087"/>
    <w:rsid w:val="00BD5E1A"/>
    <w:rsid w:val="00CF311C"/>
    <w:rsid w:val="00D813D7"/>
    <w:rsid w:val="00E53717"/>
    <w:rsid w:val="00F324A2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7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6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7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1359</Words>
  <Characters>7736</Characters>
  <Application>Microsoft Office Word</Application>
  <DocSecurity>0</DocSecurity>
  <Lines>221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Мальцева</dc:creator>
  <cp:lastModifiedBy>Наталья Мальцева</cp:lastModifiedBy>
  <cp:revision>4</cp:revision>
  <dcterms:created xsi:type="dcterms:W3CDTF">2018-11-25T18:24:00Z</dcterms:created>
  <dcterms:modified xsi:type="dcterms:W3CDTF">2018-11-25T20:21:00Z</dcterms:modified>
</cp:coreProperties>
</file>