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6521F" w14:textId="4034A9AB" w:rsidR="00364193" w:rsidRDefault="00252A03" w:rsidP="00252A03">
      <w:pPr>
        <w:jc w:val="center"/>
        <w:rPr>
          <w:b/>
          <w:bCs/>
          <w:sz w:val="44"/>
          <w:szCs w:val="44"/>
        </w:rPr>
      </w:pPr>
      <w:r w:rsidRPr="00252A03">
        <w:rPr>
          <w:b/>
          <w:bCs/>
          <w:sz w:val="44"/>
          <w:szCs w:val="44"/>
        </w:rPr>
        <w:t>7. Symmetries and Conservation Laws</w:t>
      </w:r>
    </w:p>
    <w:p w14:paraId="1C181736" w14:textId="77777777" w:rsidR="00370969" w:rsidRDefault="00370969" w:rsidP="00252A03">
      <w:pPr>
        <w:rPr>
          <w:b/>
          <w:bCs/>
          <w:sz w:val="40"/>
          <w:szCs w:val="40"/>
        </w:rPr>
      </w:pPr>
    </w:p>
    <w:p w14:paraId="3F5DCB8E" w14:textId="18655BD5" w:rsidR="00252A03" w:rsidRDefault="00252A03" w:rsidP="00252A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7.1 Preliminaries</w:t>
      </w:r>
    </w:p>
    <w:p w14:paraId="0380B37A" w14:textId="7B721287" w:rsidR="00736A6D" w:rsidRDefault="00736A6D" w:rsidP="00252A03">
      <w:pPr>
        <w:rPr>
          <w:sz w:val="36"/>
          <w:szCs w:val="36"/>
        </w:rPr>
      </w:pPr>
    </w:p>
    <w:p w14:paraId="623DC29F" w14:textId="4F844BAE" w:rsidR="00736A6D" w:rsidRDefault="00F97686" w:rsidP="00252A03">
      <w:pPr>
        <w:rPr>
          <w:sz w:val="36"/>
          <w:szCs w:val="36"/>
        </w:rPr>
      </w:pPr>
      <w:r>
        <w:rPr>
          <w:sz w:val="36"/>
          <w:szCs w:val="36"/>
        </w:rPr>
        <w:t>In modern physics, Conservation laws are really im</w:t>
      </w:r>
      <w:r w:rsidR="0087189D">
        <w:rPr>
          <w:sz w:val="36"/>
          <w:szCs w:val="36"/>
        </w:rPr>
        <w:t>portant.</w:t>
      </w:r>
    </w:p>
    <w:p w14:paraId="21583040" w14:textId="4F3FB927" w:rsidR="0087189D" w:rsidRDefault="0087189D" w:rsidP="00252A03">
      <w:pPr>
        <w:rPr>
          <w:sz w:val="36"/>
          <w:szCs w:val="36"/>
        </w:rPr>
      </w:pPr>
    </w:p>
    <w:p w14:paraId="5AAEE5F5" w14:textId="7A525362" w:rsidR="0087189D" w:rsidRDefault="0087189D" w:rsidP="00252A03">
      <w:pPr>
        <w:rPr>
          <w:sz w:val="36"/>
          <w:szCs w:val="36"/>
        </w:rPr>
      </w:pPr>
      <w:r>
        <w:rPr>
          <w:sz w:val="36"/>
          <w:szCs w:val="36"/>
        </w:rPr>
        <w:t>Suppose two particles are traveling in a straight lin</w:t>
      </w:r>
      <w:r w:rsidR="00351F65">
        <w:rPr>
          <w:sz w:val="36"/>
          <w:szCs w:val="36"/>
        </w:rPr>
        <w:t>e</w:t>
      </w:r>
      <w:r>
        <w:rPr>
          <w:sz w:val="36"/>
          <w:szCs w:val="36"/>
        </w:rPr>
        <w:t xml:space="preserve"> and they have the same mass</w:t>
      </w:r>
      <w:r w:rsidR="00305BEC">
        <w:rPr>
          <w:sz w:val="36"/>
          <w:szCs w:val="36"/>
        </w:rPr>
        <w:t>, and t</w:t>
      </w:r>
      <w:r w:rsidR="00351F65">
        <w:rPr>
          <w:sz w:val="36"/>
          <w:szCs w:val="36"/>
        </w:rPr>
        <w:t xml:space="preserve">heir positions are </w:t>
      </w:r>
      <w:r w:rsidR="00305BEC">
        <w:rPr>
          <w:sz w:val="36"/>
          <w:szCs w:val="36"/>
        </w:rPr>
        <w:t>q</w:t>
      </w:r>
      <w:r w:rsidR="00305BEC">
        <w:rPr>
          <w:sz w:val="36"/>
          <w:szCs w:val="36"/>
          <w:vertAlign w:val="subscript"/>
        </w:rPr>
        <w:t>1</w:t>
      </w:r>
      <w:r w:rsidR="00305BEC">
        <w:rPr>
          <w:sz w:val="36"/>
          <w:szCs w:val="36"/>
        </w:rPr>
        <w:t xml:space="preserve"> and q</w:t>
      </w:r>
      <w:r w:rsidR="00305BEC">
        <w:rPr>
          <w:sz w:val="36"/>
          <w:szCs w:val="36"/>
          <w:vertAlign w:val="subscript"/>
        </w:rPr>
        <w:t>2</w:t>
      </w:r>
      <w:r w:rsidR="00124FCB">
        <w:rPr>
          <w:sz w:val="36"/>
          <w:szCs w:val="36"/>
        </w:rPr>
        <w:t xml:space="preserve"> respectively</w:t>
      </w:r>
      <w:r w:rsidR="00305BEC">
        <w:rPr>
          <w:sz w:val="36"/>
          <w:szCs w:val="36"/>
        </w:rPr>
        <w:t>.</w:t>
      </w:r>
    </w:p>
    <w:p w14:paraId="4355D7DA" w14:textId="4F46ACC6" w:rsidR="0079449D" w:rsidRDefault="0079449D" w:rsidP="00252A03">
      <w:pPr>
        <w:rPr>
          <w:sz w:val="36"/>
          <w:szCs w:val="36"/>
        </w:rPr>
      </w:pPr>
    </w:p>
    <w:p w14:paraId="1E5CD1B5" w14:textId="01917C3B" w:rsidR="00564726" w:rsidRDefault="0079449D" w:rsidP="00252A03">
      <w:pPr>
        <w:rPr>
          <w:sz w:val="36"/>
          <w:szCs w:val="36"/>
        </w:rPr>
      </w:pPr>
      <w:r>
        <w:rPr>
          <w:sz w:val="36"/>
          <w:szCs w:val="36"/>
        </w:rPr>
        <w:t xml:space="preserve">Their Langrangian is given </w:t>
      </w:r>
      <w:r w:rsidR="00564726">
        <w:rPr>
          <w:sz w:val="36"/>
          <w:szCs w:val="36"/>
        </w:rPr>
        <w:t>as</w:t>
      </w:r>
    </w:p>
    <w:p w14:paraId="45578A52" w14:textId="2C162288" w:rsidR="00564726" w:rsidRPr="00A34DCE" w:rsidRDefault="00564726" w:rsidP="002E6898">
      <w:pPr>
        <w:spacing w:before="24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-V(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68378176" w14:textId="346E85B4" w:rsidR="00A34DCE" w:rsidRDefault="00A34DCE" w:rsidP="002E6898">
      <w:pPr>
        <w:spacing w:before="240"/>
        <w:rPr>
          <w:rFonts w:eastAsiaTheme="minorEastAsia"/>
          <w:sz w:val="36"/>
          <w:szCs w:val="36"/>
        </w:rPr>
      </w:pPr>
    </w:p>
    <w:p w14:paraId="0F0C0B35" w14:textId="4C9F5BB0" w:rsidR="00A34DCE" w:rsidRDefault="00E81F96" w:rsidP="002E6898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Potential Energy is a function of a combination of particles. In our case</w:t>
      </w:r>
      <m:oMath>
        <m: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>)</m:t>
        </m:r>
      </m:oMath>
      <w:r w:rsidR="00685E4E">
        <w:rPr>
          <w:rFonts w:eastAsiaTheme="minorEastAsia"/>
          <w:sz w:val="36"/>
          <w:szCs w:val="36"/>
        </w:rPr>
        <w:t xml:space="preserve">, </w:t>
      </w:r>
    </w:p>
    <w:p w14:paraId="188D39DE" w14:textId="7B0D9E4E" w:rsidR="00685E4E" w:rsidRDefault="00685E4E" w:rsidP="002E6898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Let's denote the Time derivative of the Potential Energy</w:t>
      </w:r>
    </w:p>
    <w:p w14:paraId="547F06F4" w14:textId="5F2F0F6D" w:rsidR="00685E4E" w:rsidRDefault="00685E4E" w:rsidP="002E6898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As</w:t>
      </w:r>
    </w:p>
    <w:p w14:paraId="120EE865" w14:textId="1E9DA1E4" w:rsidR="00685E4E" w:rsidRPr="009A07A6" w:rsidRDefault="00B57B91" w:rsidP="002E6898">
      <w:pPr>
        <w:spacing w:before="240"/>
        <w:rPr>
          <w:rFonts w:eastAsiaTheme="minorEastAs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=V'(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2058572F" w14:textId="1B9DD8F3" w:rsidR="009A07A6" w:rsidRDefault="009A07A6" w:rsidP="002E6898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So the laws of motion are</w:t>
      </w:r>
    </w:p>
    <w:p w14:paraId="1198ACD6" w14:textId="260D1FCC" w:rsidR="009A07A6" w:rsidRPr="007D7AD9" w:rsidRDefault="00B57B91" w:rsidP="002E6898">
      <w:pPr>
        <w:spacing w:before="240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=-V'(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17833195" w14:textId="3E5AF0E1" w:rsidR="007D7AD9" w:rsidRPr="00A47E83" w:rsidRDefault="00B57B91" w:rsidP="007D7AD9">
      <w:pPr>
        <w:spacing w:before="240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=-V'(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41D7CCAB" w14:textId="0ED3894D" w:rsidR="00A47E83" w:rsidRDefault="00A47E83" w:rsidP="007D7AD9">
      <w:pPr>
        <w:spacing w:before="240"/>
        <w:rPr>
          <w:rFonts w:eastAsiaTheme="minorEastAsia"/>
          <w:sz w:val="36"/>
          <w:szCs w:val="36"/>
        </w:rPr>
      </w:pPr>
    </w:p>
    <w:p w14:paraId="60898A15" w14:textId="19A3A4DA" w:rsidR="007D7AD9" w:rsidRDefault="00FF10FE" w:rsidP="002E6898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Now let</w:t>
      </w:r>
      <w:r w:rsidR="00E46E46">
        <w:rPr>
          <w:rFonts w:eastAsiaTheme="minorEastAsia"/>
          <w:sz w:val="36"/>
          <w:szCs w:val="36"/>
        </w:rPr>
        <w:t>'</w:t>
      </w:r>
      <w:r>
        <w:rPr>
          <w:rFonts w:eastAsiaTheme="minorEastAsia"/>
          <w:sz w:val="36"/>
          <w:szCs w:val="36"/>
        </w:rPr>
        <w:t xml:space="preserve">s </w:t>
      </w:r>
      <w:r w:rsidR="00E46E46">
        <w:rPr>
          <w:rFonts w:eastAsiaTheme="minorEastAsia"/>
          <w:sz w:val="36"/>
          <w:szCs w:val="36"/>
        </w:rPr>
        <w:t>see if momentum is conserved!</w:t>
      </w:r>
    </w:p>
    <w:p w14:paraId="572DF883" w14:textId="389C47B4" w:rsidR="00E46E46" w:rsidRDefault="00E46E46" w:rsidP="002E6898">
      <w:pPr>
        <w:spacing w:before="240"/>
        <w:rPr>
          <w:sz w:val="36"/>
          <w:szCs w:val="36"/>
        </w:rPr>
      </w:pPr>
      <w:r>
        <w:rPr>
          <w:sz w:val="36"/>
          <w:szCs w:val="36"/>
        </w:rPr>
        <w:t>So let's add them together.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0C83CBE2" w14:textId="30A2C44A" w:rsidR="002C02C1" w:rsidRDefault="002C02C1" w:rsidP="002E6898">
      <w:pPr>
        <w:spacing w:before="240"/>
        <w:rPr>
          <w:sz w:val="36"/>
          <w:szCs w:val="36"/>
        </w:rPr>
      </w:pPr>
    </w:p>
    <w:p w14:paraId="6F5129BD" w14:textId="5E22F02A" w:rsidR="005118C7" w:rsidRDefault="005118C7" w:rsidP="002E6898">
      <w:pPr>
        <w:spacing w:before="240"/>
        <w:rPr>
          <w:sz w:val="36"/>
          <w:szCs w:val="36"/>
        </w:rPr>
      </w:pPr>
      <w:r>
        <w:rPr>
          <w:sz w:val="36"/>
          <w:szCs w:val="36"/>
        </w:rPr>
        <w:t xml:space="preserve">Now we said that the Potential is a </w:t>
      </w:r>
      <w:r w:rsidR="001B20D3">
        <w:rPr>
          <w:sz w:val="36"/>
          <w:szCs w:val="36"/>
        </w:rPr>
        <w:t>combination of q</w:t>
      </w:r>
      <w:r w:rsidR="001B20D3">
        <w:rPr>
          <w:sz w:val="36"/>
          <w:szCs w:val="36"/>
          <w:vertAlign w:val="subscript"/>
        </w:rPr>
        <w:t>1</w:t>
      </w:r>
      <w:r w:rsidR="001B20D3">
        <w:rPr>
          <w:sz w:val="36"/>
          <w:szCs w:val="36"/>
        </w:rPr>
        <w:t xml:space="preserve"> and q</w:t>
      </w:r>
      <w:r w:rsidR="001B20D3">
        <w:rPr>
          <w:sz w:val="36"/>
          <w:szCs w:val="36"/>
          <w:vertAlign w:val="subscript"/>
        </w:rPr>
        <w:t>2</w:t>
      </w:r>
      <w:r w:rsidR="001B20D3">
        <w:rPr>
          <w:sz w:val="36"/>
          <w:szCs w:val="36"/>
        </w:rPr>
        <w:t xml:space="preserve">. So lets set it as a linear combination </w:t>
      </w:r>
    </w:p>
    <w:p w14:paraId="7D6457DE" w14:textId="7543E475" w:rsidR="001B20D3" w:rsidRDefault="001B20D3" w:rsidP="002E6898">
      <w:pPr>
        <w:spacing w:before="240"/>
        <w:rPr>
          <w:sz w:val="36"/>
          <w:szCs w:val="36"/>
        </w:rPr>
      </w:pPr>
    </w:p>
    <w:p w14:paraId="7897F305" w14:textId="5537683A" w:rsidR="001B20D3" w:rsidRPr="001B20D3" w:rsidRDefault="001B20D3" w:rsidP="001B20D3">
      <w:pPr>
        <w:spacing w:before="24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a∙q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b∙q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48A061A7" w14:textId="4568D90C" w:rsidR="001B20D3" w:rsidRDefault="001B20D3" w:rsidP="002E6898">
      <w:pPr>
        <w:spacing w:before="240"/>
        <w:rPr>
          <w:sz w:val="36"/>
          <w:szCs w:val="36"/>
        </w:rPr>
      </w:pPr>
      <w:r>
        <w:rPr>
          <w:sz w:val="36"/>
          <w:szCs w:val="36"/>
        </w:rPr>
        <w:t>So now the laws of motion are:</w:t>
      </w:r>
    </w:p>
    <w:p w14:paraId="625B6877" w14:textId="2D06AD2B" w:rsidR="001B20D3" w:rsidRPr="001B20D3" w:rsidRDefault="00B57B91" w:rsidP="002E6898">
      <w:pPr>
        <w:spacing w:before="240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-a∙</m:t>
          </m:r>
          <m:r>
            <w:rPr>
              <w:rFonts w:ascii="Cambria Math" w:hAnsi="Cambria Math"/>
              <w:sz w:val="36"/>
              <w:szCs w:val="36"/>
            </w:rPr>
            <m:t>V'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a∙q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b∙q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0A631617" w14:textId="26260978" w:rsidR="001B20D3" w:rsidRPr="005F18D1" w:rsidRDefault="00B57B91" w:rsidP="002E6898">
      <w:pPr>
        <w:spacing w:before="240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=b∙V'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a∙q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b∙q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1C460741" w14:textId="07377E7E" w:rsidR="005F18D1" w:rsidRDefault="00DA7F0F" w:rsidP="002E6898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So there is our conservation law:</w:t>
      </w:r>
    </w:p>
    <w:p w14:paraId="76FC5002" w14:textId="5C04F53B" w:rsidR="00DA7F0F" w:rsidRDefault="00B57B91" w:rsidP="002E6898">
      <w:pPr>
        <w:spacing w:before="240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dt</m:t>
            </m:r>
          </m:den>
        </m:f>
      </m:oMath>
      <w:r w:rsidR="00CE7DAF">
        <w:rPr>
          <w:rFonts w:eastAsiaTheme="minorEastAsia"/>
          <w:sz w:val="36"/>
          <w:szCs w:val="36"/>
        </w:rPr>
        <w:t>(</w:t>
      </w:r>
      <w:r w:rsidR="00DA7F0F">
        <w:rPr>
          <w:rFonts w:eastAsiaTheme="minorEastAsia"/>
          <w:sz w:val="36"/>
          <w:szCs w:val="36"/>
        </w:rPr>
        <w:t>bp</w:t>
      </w:r>
      <w:r w:rsidR="00DA7F0F">
        <w:rPr>
          <w:rFonts w:eastAsiaTheme="minorEastAsia"/>
          <w:sz w:val="36"/>
          <w:szCs w:val="36"/>
          <w:vertAlign w:val="subscript"/>
        </w:rPr>
        <w:t>1</w:t>
      </w:r>
      <w:r w:rsidR="00DA7F0F">
        <w:rPr>
          <w:rFonts w:eastAsiaTheme="minorEastAsia"/>
          <w:sz w:val="36"/>
          <w:szCs w:val="36"/>
        </w:rPr>
        <w:t>+ap</w:t>
      </w:r>
      <w:r w:rsidR="00DA7F0F">
        <w:rPr>
          <w:rFonts w:eastAsiaTheme="minorEastAsia"/>
          <w:sz w:val="36"/>
          <w:szCs w:val="36"/>
          <w:vertAlign w:val="subscript"/>
        </w:rPr>
        <w:t>2</w:t>
      </w:r>
      <w:r w:rsidR="00CE7DAF">
        <w:rPr>
          <w:rFonts w:eastAsiaTheme="minorEastAsia"/>
          <w:sz w:val="36"/>
          <w:szCs w:val="36"/>
        </w:rPr>
        <w:t xml:space="preserve"> )=0</w:t>
      </w:r>
    </w:p>
    <w:p w14:paraId="4540B1F9" w14:textId="66382627" w:rsidR="000B482E" w:rsidRDefault="000B482E" w:rsidP="002E6898">
      <w:pPr>
        <w:spacing w:before="240"/>
        <w:rPr>
          <w:rFonts w:eastAsiaTheme="minorEastAsia"/>
          <w:sz w:val="36"/>
          <w:szCs w:val="36"/>
        </w:rPr>
      </w:pPr>
    </w:p>
    <w:p w14:paraId="131CA660" w14:textId="4D275C2F" w:rsidR="000B482E" w:rsidRDefault="000B482E" w:rsidP="002E6898">
      <w:pPr>
        <w:spacing w:before="240"/>
        <w:rPr>
          <w:rFonts w:eastAsiaTheme="minorEastAsia"/>
          <w:sz w:val="36"/>
          <w:szCs w:val="36"/>
        </w:rPr>
      </w:pPr>
    </w:p>
    <w:p w14:paraId="25085B42" w14:textId="29212433" w:rsidR="000B482E" w:rsidRDefault="000B482E" w:rsidP="002E6898">
      <w:pPr>
        <w:spacing w:before="240"/>
        <w:rPr>
          <w:rFonts w:eastAsiaTheme="minorEastAsia"/>
          <w:b/>
          <w:bCs/>
          <w:sz w:val="32"/>
          <w:szCs w:val="32"/>
        </w:rPr>
      </w:pPr>
    </w:p>
    <w:p w14:paraId="77768E2B" w14:textId="4ABE0F3C" w:rsidR="000B482E" w:rsidRDefault="000B482E" w:rsidP="000B482E">
      <w:pPr>
        <w:spacing w:before="240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lastRenderedPageBreak/>
        <w:t>7.2 Examples of Symmetries</w:t>
      </w:r>
    </w:p>
    <w:p w14:paraId="5BC6EAB4" w14:textId="77777777" w:rsidR="00EF3707" w:rsidRDefault="00EF3707" w:rsidP="00EF3707">
      <w:pPr>
        <w:spacing w:before="240"/>
        <w:rPr>
          <w:rFonts w:eastAsiaTheme="minorEastAsia"/>
          <w:b/>
          <w:bCs/>
          <w:sz w:val="36"/>
          <w:szCs w:val="36"/>
        </w:rPr>
      </w:pPr>
    </w:p>
    <w:p w14:paraId="022FAA06" w14:textId="52B8B4F1" w:rsidR="00EF3707" w:rsidRDefault="00EF3707" w:rsidP="00EF3707">
      <w:pPr>
        <w:spacing w:before="240"/>
        <w:rPr>
          <w:rFonts w:eastAsiaTheme="minorEastAsia"/>
          <w:sz w:val="36"/>
          <w:szCs w:val="36"/>
        </w:rPr>
      </w:pPr>
      <w:r w:rsidRPr="00A94BBF">
        <w:rPr>
          <w:rFonts w:eastAsiaTheme="minorEastAsia"/>
          <w:b/>
          <w:bCs/>
          <w:sz w:val="40"/>
          <w:szCs w:val="40"/>
        </w:rPr>
        <w:t xml:space="preserve">Passive change: </w:t>
      </w:r>
      <w:r>
        <w:rPr>
          <w:rFonts w:eastAsiaTheme="minorEastAsia"/>
          <w:sz w:val="36"/>
          <w:szCs w:val="36"/>
        </w:rPr>
        <w:t xml:space="preserve">A </w:t>
      </w:r>
      <w:r>
        <w:rPr>
          <w:rFonts w:eastAsiaTheme="minorEastAsia"/>
          <w:b/>
          <w:bCs/>
          <w:sz w:val="36"/>
          <w:szCs w:val="36"/>
        </w:rPr>
        <w:t xml:space="preserve">change </w:t>
      </w:r>
      <w:r>
        <w:rPr>
          <w:rFonts w:eastAsiaTheme="minorEastAsia"/>
          <w:sz w:val="36"/>
          <w:szCs w:val="36"/>
        </w:rPr>
        <w:t xml:space="preserve">that </w:t>
      </w:r>
      <w:r>
        <w:rPr>
          <w:rFonts w:eastAsiaTheme="minorEastAsia"/>
          <w:b/>
          <w:bCs/>
          <w:sz w:val="36"/>
          <w:szCs w:val="36"/>
        </w:rPr>
        <w:t>doesn’t affect</w:t>
      </w:r>
      <w:r>
        <w:rPr>
          <w:rFonts w:eastAsiaTheme="minorEastAsia"/>
          <w:sz w:val="36"/>
          <w:szCs w:val="36"/>
        </w:rPr>
        <w:t xml:space="preserve"> </w:t>
      </w:r>
      <w:r w:rsidR="00054F97">
        <w:rPr>
          <w:rFonts w:eastAsiaTheme="minorEastAsia"/>
          <w:sz w:val="36"/>
          <w:szCs w:val="36"/>
        </w:rPr>
        <w:t>the system.</w:t>
      </w:r>
    </w:p>
    <w:p w14:paraId="130274CB" w14:textId="15C55FE0" w:rsidR="00054F97" w:rsidRDefault="00054F97" w:rsidP="00EF3707">
      <w:pPr>
        <w:spacing w:before="240"/>
        <w:rPr>
          <w:rFonts w:eastAsiaTheme="minorEastAsia"/>
          <w:b/>
          <w:bCs/>
          <w:sz w:val="36"/>
          <w:szCs w:val="36"/>
        </w:rPr>
      </w:pPr>
      <w:r w:rsidRPr="00A94BBF">
        <w:rPr>
          <w:rFonts w:eastAsiaTheme="minorEastAsia"/>
          <w:b/>
          <w:bCs/>
          <w:sz w:val="40"/>
          <w:szCs w:val="40"/>
        </w:rPr>
        <w:t xml:space="preserve">Active change: </w:t>
      </w:r>
      <w:r>
        <w:rPr>
          <w:rFonts w:eastAsiaTheme="minorEastAsia"/>
          <w:sz w:val="36"/>
          <w:szCs w:val="36"/>
        </w:rPr>
        <w:t xml:space="preserve">A </w:t>
      </w:r>
      <w:r>
        <w:rPr>
          <w:rFonts w:eastAsiaTheme="minorEastAsia"/>
          <w:b/>
          <w:bCs/>
          <w:sz w:val="36"/>
          <w:szCs w:val="36"/>
        </w:rPr>
        <w:t>change</w:t>
      </w:r>
      <w:r>
        <w:rPr>
          <w:rFonts w:eastAsiaTheme="minorEastAsia"/>
          <w:sz w:val="36"/>
          <w:szCs w:val="36"/>
        </w:rPr>
        <w:t xml:space="preserve"> that </w:t>
      </w:r>
      <w:r w:rsidR="00DD376B">
        <w:rPr>
          <w:rFonts w:eastAsiaTheme="minorEastAsia"/>
          <w:b/>
          <w:bCs/>
          <w:sz w:val="36"/>
          <w:szCs w:val="36"/>
        </w:rPr>
        <w:t>moves</w:t>
      </w:r>
      <w:r w:rsidR="00DD376B">
        <w:rPr>
          <w:rFonts w:eastAsiaTheme="minorEastAsia"/>
          <w:sz w:val="36"/>
          <w:szCs w:val="36"/>
        </w:rPr>
        <w:t xml:space="preserve"> the system to a </w:t>
      </w:r>
      <w:r w:rsidR="00DD376B">
        <w:rPr>
          <w:rFonts w:eastAsiaTheme="minorEastAsia"/>
          <w:b/>
          <w:bCs/>
          <w:sz w:val="36"/>
          <w:szCs w:val="36"/>
        </w:rPr>
        <w:t>new configuration-space.</w:t>
      </w:r>
    </w:p>
    <w:p w14:paraId="4FFBD4BD" w14:textId="5B7ECAFD" w:rsidR="00DD376B" w:rsidRDefault="00184BFD" w:rsidP="00EF3707">
      <w:pPr>
        <w:spacing w:before="240"/>
        <w:rPr>
          <w:rFonts w:eastAsiaTheme="minorEastAsia"/>
          <w:b/>
          <w:bCs/>
          <w:sz w:val="36"/>
          <w:szCs w:val="36"/>
        </w:rPr>
      </w:pPr>
      <w:r w:rsidRPr="00A94BBF">
        <w:rPr>
          <w:rFonts w:eastAsiaTheme="minorEastAsia"/>
          <w:b/>
          <w:bCs/>
          <w:sz w:val="40"/>
          <w:szCs w:val="40"/>
        </w:rPr>
        <w:t xml:space="preserve">Symmetry: </w:t>
      </w:r>
      <w:r>
        <w:rPr>
          <w:rFonts w:eastAsiaTheme="minorEastAsia"/>
          <w:b/>
          <w:bCs/>
          <w:sz w:val="36"/>
          <w:szCs w:val="36"/>
        </w:rPr>
        <w:t>Symmetry</w:t>
      </w:r>
      <w:r>
        <w:rPr>
          <w:rFonts w:eastAsiaTheme="minorEastAsia"/>
          <w:sz w:val="36"/>
          <w:szCs w:val="36"/>
        </w:rPr>
        <w:t xml:space="preserve"> is a </w:t>
      </w:r>
      <w:r>
        <w:rPr>
          <w:rFonts w:eastAsiaTheme="minorEastAsia"/>
          <w:b/>
          <w:bCs/>
          <w:sz w:val="36"/>
          <w:szCs w:val="36"/>
        </w:rPr>
        <w:t xml:space="preserve">coordinate transformation, </w:t>
      </w:r>
      <w:r>
        <w:rPr>
          <w:rFonts w:eastAsiaTheme="minorEastAsia"/>
          <w:sz w:val="36"/>
          <w:szCs w:val="36"/>
        </w:rPr>
        <w:t xml:space="preserve">that </w:t>
      </w:r>
      <w:r>
        <w:rPr>
          <w:rFonts w:eastAsiaTheme="minorEastAsia"/>
          <w:b/>
          <w:bCs/>
          <w:sz w:val="36"/>
          <w:szCs w:val="36"/>
        </w:rPr>
        <w:t xml:space="preserve">doesn’t </w:t>
      </w:r>
      <w:r w:rsidR="00A94BBF">
        <w:rPr>
          <w:rFonts w:eastAsiaTheme="minorEastAsia"/>
          <w:b/>
          <w:bCs/>
          <w:sz w:val="36"/>
          <w:szCs w:val="36"/>
        </w:rPr>
        <w:t>affect the Langrangian.</w:t>
      </w:r>
    </w:p>
    <w:p w14:paraId="2A3E2A8C" w14:textId="629AC13C" w:rsidR="00A94BBF" w:rsidRDefault="00A94BBF" w:rsidP="00EF3707">
      <w:pPr>
        <w:spacing w:before="240"/>
        <w:rPr>
          <w:rFonts w:eastAsiaTheme="minorEastAsia"/>
          <w:sz w:val="36"/>
          <w:szCs w:val="36"/>
        </w:rPr>
      </w:pPr>
    </w:p>
    <w:p w14:paraId="65F3F53C" w14:textId="621786A0" w:rsidR="00AE2C80" w:rsidRDefault="00AE2C80" w:rsidP="00EF3707">
      <w:pPr>
        <w:spacing w:before="240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Let</w:t>
      </w:r>
      <w:r w:rsidR="004B00DD">
        <w:rPr>
          <w:rFonts w:eastAsiaTheme="minorEastAsia"/>
          <w:sz w:val="36"/>
          <w:szCs w:val="36"/>
        </w:rPr>
        <w:t>'</w:t>
      </w:r>
      <w:r>
        <w:rPr>
          <w:rFonts w:eastAsiaTheme="minorEastAsia"/>
          <w:sz w:val="36"/>
          <w:szCs w:val="36"/>
        </w:rPr>
        <w:t>s consider a shift in the coordinates of a particle in a closed system from q</w:t>
      </w:r>
      <w:r>
        <w:rPr>
          <w:rFonts w:eastAsiaTheme="minorEastAsia"/>
          <w:sz w:val="36"/>
          <w:szCs w:val="36"/>
          <w:vertAlign w:val="subscript"/>
        </w:rPr>
        <w:t xml:space="preserve">i </w:t>
      </w:r>
      <w:r>
        <w:rPr>
          <w:sz w:val="36"/>
          <w:szCs w:val="36"/>
        </w:rPr>
        <w:t>to q’</w:t>
      </w:r>
      <w:r>
        <w:rPr>
          <w:sz w:val="36"/>
          <w:szCs w:val="36"/>
          <w:vertAlign w:val="subscript"/>
        </w:rPr>
        <w:t>i</w:t>
      </w:r>
      <w:r>
        <w:rPr>
          <w:sz w:val="36"/>
          <w:szCs w:val="36"/>
        </w:rPr>
        <w:t>.</w:t>
      </w:r>
    </w:p>
    <w:p w14:paraId="0928C24D" w14:textId="7BB2C229" w:rsidR="00AE2C80" w:rsidRDefault="00AE2C80" w:rsidP="00EF3707">
      <w:pPr>
        <w:spacing w:before="240"/>
        <w:rPr>
          <w:sz w:val="36"/>
          <w:szCs w:val="36"/>
        </w:rPr>
      </w:pPr>
    </w:p>
    <w:p w14:paraId="13CF95F5" w14:textId="463E3482" w:rsidR="00AE2C80" w:rsidRDefault="004B00DD" w:rsidP="00EF3707">
      <w:pPr>
        <w:spacing w:before="240"/>
        <w:rPr>
          <w:sz w:val="36"/>
          <w:szCs w:val="36"/>
        </w:rPr>
      </w:pPr>
      <w:r>
        <w:rPr>
          <w:sz w:val="36"/>
          <w:szCs w:val="36"/>
        </w:rPr>
        <w:t>q’</w:t>
      </w:r>
      <w:r>
        <w:rPr>
          <w:sz w:val="36"/>
          <w:szCs w:val="36"/>
          <w:vertAlign w:val="subscript"/>
        </w:rPr>
        <w:t>i</w:t>
      </w:r>
      <w:r>
        <w:rPr>
          <w:sz w:val="36"/>
          <w:szCs w:val="36"/>
        </w:rPr>
        <w:t xml:space="preserve"> = q’</w:t>
      </w:r>
      <w:r>
        <w:rPr>
          <w:sz w:val="36"/>
          <w:szCs w:val="36"/>
          <w:vertAlign w:val="subscript"/>
        </w:rPr>
        <w:t>i</w:t>
      </w:r>
      <w:r>
        <w:rPr>
          <w:sz w:val="36"/>
          <w:szCs w:val="36"/>
        </w:rPr>
        <w:t>(</w:t>
      </w:r>
      <w:r w:rsidR="00B66E80">
        <w:rPr>
          <w:sz w:val="36"/>
          <w:szCs w:val="36"/>
        </w:rPr>
        <w:t>q</w:t>
      </w:r>
      <w:r w:rsidR="00B66E80">
        <w:rPr>
          <w:sz w:val="36"/>
          <w:szCs w:val="36"/>
          <w:vertAlign w:val="subscript"/>
        </w:rPr>
        <w:t>i</w:t>
      </w:r>
      <w:r w:rsidR="00B66E80">
        <w:rPr>
          <w:sz w:val="36"/>
          <w:szCs w:val="36"/>
        </w:rPr>
        <w:t>)</w:t>
      </w:r>
    </w:p>
    <w:p w14:paraId="5B713B03" w14:textId="21F1CF7D" w:rsidR="00B66E80" w:rsidRDefault="00B66E80" w:rsidP="00EF3707">
      <w:pPr>
        <w:spacing w:before="240"/>
        <w:rPr>
          <w:sz w:val="36"/>
          <w:szCs w:val="36"/>
        </w:rPr>
      </w:pPr>
    </w:p>
    <w:p w14:paraId="54B1A961" w14:textId="33818128" w:rsidR="00B66E80" w:rsidRDefault="00B66E80" w:rsidP="00EF3707">
      <w:pPr>
        <w:spacing w:before="240"/>
        <w:rPr>
          <w:sz w:val="36"/>
          <w:szCs w:val="36"/>
        </w:rPr>
      </w:pPr>
      <w:r>
        <w:rPr>
          <w:sz w:val="36"/>
          <w:szCs w:val="36"/>
        </w:rPr>
        <w:t>Now let’s consider a system with 1 degree of freedom</w:t>
      </w:r>
      <w:r w:rsidR="00256750">
        <w:rPr>
          <w:sz w:val="36"/>
          <w:szCs w:val="36"/>
        </w:rPr>
        <w:t xml:space="preserve"> with a Langrangian</w:t>
      </w:r>
    </w:p>
    <w:p w14:paraId="0A449E25" w14:textId="0573B747" w:rsidR="00256750" w:rsidRDefault="00256750" w:rsidP="00EF3707">
      <w:pPr>
        <w:spacing w:before="240"/>
        <w:rPr>
          <w:sz w:val="36"/>
          <w:szCs w:val="36"/>
        </w:rPr>
      </w:pPr>
    </w:p>
    <w:p w14:paraId="434ADD5C" w14:textId="74BB4903" w:rsidR="00256750" w:rsidRPr="00826C56" w:rsidRDefault="00355394" w:rsidP="00EF3707">
      <w:pPr>
        <w:spacing w:before="24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2DD07E5D" w14:textId="330BBEBA" w:rsidR="00C9681A" w:rsidRDefault="00826C56" w:rsidP="00EF3707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Now suppose we make a </w:t>
      </w:r>
      <w:r w:rsidR="00A95CF5">
        <w:rPr>
          <w:rFonts w:eastAsiaTheme="minorEastAsia"/>
          <w:sz w:val="36"/>
          <w:szCs w:val="36"/>
        </w:rPr>
        <w:t xml:space="preserve">change in q by shifting it by a small amount </w:t>
      </w:r>
      <w:r w:rsidR="00A95CF5">
        <w:rPr>
          <w:rFonts w:eastAsiaTheme="minorEastAsia"/>
          <w:sz w:val="36"/>
          <w:szCs w:val="36"/>
          <w:lang w:val="el-GR"/>
        </w:rPr>
        <w:t>δ</w:t>
      </w:r>
      <w:r w:rsidR="00A95CF5">
        <w:rPr>
          <w:rFonts w:eastAsiaTheme="minorEastAsia"/>
          <w:sz w:val="36"/>
          <w:szCs w:val="36"/>
        </w:rPr>
        <w:t xml:space="preserve"> </w:t>
      </w:r>
    </w:p>
    <w:p w14:paraId="0208E004" w14:textId="7380B4C3" w:rsidR="00C9681A" w:rsidRDefault="00C9681A" w:rsidP="00EF3707">
      <w:pPr>
        <w:spacing w:before="240"/>
        <w:rPr>
          <w:rFonts w:eastAsiaTheme="minorEastAsia"/>
          <w:sz w:val="36"/>
          <w:szCs w:val="36"/>
        </w:rPr>
      </w:pPr>
    </w:p>
    <w:p w14:paraId="029B1709" w14:textId="77777777" w:rsidR="004D048A" w:rsidRDefault="004D048A" w:rsidP="00EF3707">
      <w:pPr>
        <w:spacing w:before="240"/>
        <w:rPr>
          <w:rFonts w:eastAsiaTheme="minorEastAsia"/>
          <w:sz w:val="36"/>
          <w:szCs w:val="36"/>
        </w:rPr>
      </w:pPr>
    </w:p>
    <w:p w14:paraId="64A0C10E" w14:textId="7B31D23C" w:rsidR="00C9681A" w:rsidRDefault="003A2855" w:rsidP="00EF3707">
      <w:pPr>
        <w:spacing w:before="240"/>
        <w:rPr>
          <w:rFonts w:eastAsiaTheme="minorEastAsia"/>
          <w:sz w:val="36"/>
          <w:szCs w:val="36"/>
        </w:rPr>
      </w:pPr>
      <w:r w:rsidRPr="003A2855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10B3E2" wp14:editId="5A73E6B5">
                <wp:simplePos x="0" y="0"/>
                <wp:positionH relativeFrom="column">
                  <wp:posOffset>1836420</wp:posOffset>
                </wp:positionH>
                <wp:positionV relativeFrom="paragraph">
                  <wp:posOffset>185420</wp:posOffset>
                </wp:positionV>
                <wp:extent cx="389255" cy="301625"/>
                <wp:effectExtent l="0" t="0" r="1079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17E60" w14:textId="3FFFF2E4" w:rsidR="003A2855" w:rsidRPr="003A2855" w:rsidRDefault="003A2855">
                            <w:r>
                              <w:rPr>
                                <w:lang w:val="el-GR"/>
                              </w:rPr>
                              <w:t>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7D10B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6pt;margin-top:14.6pt;width:30.65pt;height:2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">
                <v:textbox>
                  <w:txbxContent>
                    <w:p w14:paraId="52217E60" w14:textId="3FFFF2E4" w:rsidR="003A2855" w:rsidRPr="003A2855" w:rsidRDefault="003A2855">
                      <w:r>
                        <w:rPr>
                          <w:lang w:val="el-GR"/>
                        </w:rPr>
                        <w:t>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9117C" wp14:editId="530B388B">
                <wp:simplePos x="0" y="0"/>
                <wp:positionH relativeFrom="column">
                  <wp:posOffset>890545</wp:posOffset>
                </wp:positionH>
                <wp:positionV relativeFrom="paragraph">
                  <wp:posOffset>527713</wp:posOffset>
                </wp:positionV>
                <wp:extent cx="2441051" cy="31805"/>
                <wp:effectExtent l="0" t="38100" r="3556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051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6E853B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0.1pt;margin-top:41.55pt;width:192.2pt;height: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3A2855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8751" behindDoc="0" locked="0" layoutInCell="1" allowOverlap="1" wp14:anchorId="4BE84D26" wp14:editId="25490E1B">
                <wp:simplePos x="0" y="0"/>
                <wp:positionH relativeFrom="column">
                  <wp:posOffset>3275385</wp:posOffset>
                </wp:positionH>
                <wp:positionV relativeFrom="paragraph">
                  <wp:posOffset>781464</wp:posOffset>
                </wp:positionV>
                <wp:extent cx="461010" cy="294005"/>
                <wp:effectExtent l="0" t="0" r="1524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974CF" w14:textId="6C73B3AD" w:rsidR="003A2855" w:rsidRPr="003A2855" w:rsidRDefault="003A2855">
                            <w:pPr>
                              <w:rPr>
                                <w:lang w:val="el-GR"/>
                              </w:rPr>
                            </w:pPr>
                            <w:r>
                              <w:t>q+</w:t>
                            </w:r>
                            <w:r>
                              <w:rPr>
                                <w:lang w:val="el-GR"/>
                              </w:rPr>
                              <w:t>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BE84D26" id="_x0000_s1027" type="#_x0000_t202" style="position:absolute;margin-left:257.9pt;margin-top:61.55pt;width:36.3pt;height:23.15pt;z-index:2516587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">
                <v:textbox>
                  <w:txbxContent>
                    <w:p w14:paraId="0A9974CF" w14:textId="6C73B3AD" w:rsidR="003A2855" w:rsidRPr="003A2855" w:rsidRDefault="003A2855">
                      <w:pPr>
                        <w:rPr>
                          <w:lang w:val="el-GR"/>
                        </w:rPr>
                      </w:pPr>
                      <w:r>
                        <w:t>q+</w:t>
                      </w:r>
                      <w:r>
                        <w:rPr>
                          <w:lang w:val="el-GR"/>
                        </w:rPr>
                        <w:t>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1A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C9D57C4" wp14:editId="03D7BD81">
                <wp:simplePos x="0" y="0"/>
                <wp:positionH relativeFrom="column">
                  <wp:posOffset>707114</wp:posOffset>
                </wp:positionH>
                <wp:positionV relativeFrom="paragraph">
                  <wp:posOffset>790106</wp:posOffset>
                </wp:positionV>
                <wp:extent cx="301625" cy="2857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CDD9A" w14:textId="18B9FE24" w:rsidR="00C9681A" w:rsidRDefault="003A2855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C9D57C4" id="_x0000_s1028" type="#_x0000_t202" style="position:absolute;margin-left:55.7pt;margin-top:62.2pt;width:23.75pt;height:22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">
                <v:textbox>
                  <w:txbxContent>
                    <w:p w14:paraId="719CDD9A" w14:textId="18B9FE24" w:rsidR="00C9681A" w:rsidRDefault="003A2855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81A">
        <w:rPr>
          <w:rFonts w:eastAsiaTheme="min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4E51C" wp14:editId="2F0A31FC">
                <wp:simplePos x="0" y="0"/>
                <wp:positionH relativeFrom="column">
                  <wp:posOffset>715617</wp:posOffset>
                </wp:positionH>
                <wp:positionV relativeFrom="paragraph">
                  <wp:posOffset>842838</wp:posOffset>
                </wp:positionV>
                <wp:extent cx="3291840" cy="7952"/>
                <wp:effectExtent l="0" t="76200" r="2286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0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0CEC400B" id="Straight Arrow Connector 1" o:spid="_x0000_s1026" type="#_x0000_t32" style="position:absolute;margin-left:56.35pt;margin-top:66.35pt;width:259.2pt;height: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15B4108" w14:textId="6F095486" w:rsidR="004D048A" w:rsidRPr="004D048A" w:rsidRDefault="004D048A" w:rsidP="004D048A">
      <w:pPr>
        <w:rPr>
          <w:rFonts w:eastAsiaTheme="minorEastAsia"/>
          <w:sz w:val="36"/>
          <w:szCs w:val="36"/>
        </w:rPr>
      </w:pPr>
    </w:p>
    <w:p w14:paraId="53FC79C9" w14:textId="17D8FD72" w:rsidR="004D048A" w:rsidRPr="004D048A" w:rsidRDefault="004D048A" w:rsidP="004D048A">
      <w:pPr>
        <w:rPr>
          <w:rFonts w:eastAsiaTheme="minorEastAsia"/>
          <w:sz w:val="36"/>
          <w:szCs w:val="36"/>
        </w:rPr>
      </w:pPr>
    </w:p>
    <w:p w14:paraId="7A7FC7B1" w14:textId="131CC3DF" w:rsidR="004D048A" w:rsidRPr="004D048A" w:rsidRDefault="004D048A" w:rsidP="004D048A">
      <w:pPr>
        <w:rPr>
          <w:rFonts w:eastAsiaTheme="minorEastAsia"/>
          <w:sz w:val="36"/>
          <w:szCs w:val="36"/>
        </w:rPr>
      </w:pPr>
    </w:p>
    <w:p w14:paraId="5192EB26" w14:textId="0C53DFEF" w:rsidR="004D048A" w:rsidRDefault="004D048A" w:rsidP="004D048A">
      <w:pPr>
        <w:rPr>
          <w:rFonts w:eastAsiaTheme="minorEastAsia"/>
          <w:sz w:val="36"/>
          <w:szCs w:val="36"/>
        </w:rPr>
      </w:pPr>
    </w:p>
    <w:p w14:paraId="08C2801C" w14:textId="113EEB9C" w:rsidR="004D048A" w:rsidRDefault="004D048A" w:rsidP="004D048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Let’s assume that </w:t>
      </w:r>
      <w:r>
        <w:rPr>
          <w:rFonts w:eastAsiaTheme="minorEastAsia"/>
          <w:sz w:val="36"/>
          <w:szCs w:val="36"/>
          <w:lang w:val="el-GR"/>
        </w:rPr>
        <w:t>δ</w:t>
      </w:r>
      <w:r>
        <w:rPr>
          <w:rFonts w:eastAsiaTheme="minorEastAsia"/>
          <w:sz w:val="36"/>
          <w:szCs w:val="36"/>
        </w:rPr>
        <w:t xml:space="preserve"> is simply a constant and does depend on time</w:t>
      </w:r>
      <w:r w:rsidR="00C527EF">
        <w:rPr>
          <w:rFonts w:eastAsiaTheme="minorEastAsia"/>
          <w:sz w:val="36"/>
          <w:szCs w:val="36"/>
        </w:rPr>
        <w:t xml:space="preserve">. If that is the case, then that means that velocity doesn’t change. It </w:t>
      </w:r>
      <w:r w:rsidR="00F738F5">
        <w:rPr>
          <w:rFonts w:eastAsiaTheme="minorEastAsia"/>
          <w:sz w:val="36"/>
          <w:szCs w:val="36"/>
        </w:rPr>
        <w:t xml:space="preserve">is equal to the velocity that we would have at that time if we didn’t shift our coordinates.  Now since velocity doesn’t change, </w:t>
      </w:r>
      <w:r w:rsidR="00EE7334">
        <w:rPr>
          <w:rFonts w:eastAsiaTheme="minorEastAsia"/>
          <w:sz w:val="36"/>
          <w:szCs w:val="36"/>
        </w:rPr>
        <w:t>the Langrangian doesn’t change either!</w:t>
      </w:r>
    </w:p>
    <w:p w14:paraId="35E17565" w14:textId="25618699" w:rsidR="00EE7334" w:rsidRDefault="00EE7334" w:rsidP="004D048A">
      <w:pPr>
        <w:rPr>
          <w:rFonts w:eastAsiaTheme="minorEastAsia"/>
          <w:sz w:val="36"/>
          <w:szCs w:val="36"/>
        </w:rPr>
      </w:pPr>
    </w:p>
    <w:p w14:paraId="29756C6E" w14:textId="5944B1F0" w:rsidR="00EE7334" w:rsidRDefault="00EE7334" w:rsidP="004D048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 </w:t>
      </w:r>
      <w:r>
        <w:rPr>
          <w:rFonts w:eastAsiaTheme="minorEastAsia"/>
          <w:sz w:val="36"/>
          <w:szCs w:val="36"/>
          <w:lang w:val="el-GR"/>
        </w:rPr>
        <w:t>δ</w:t>
      </w:r>
      <w:r>
        <w:rPr>
          <w:rFonts w:eastAsiaTheme="minorEastAsia"/>
          <w:sz w:val="36"/>
          <w:szCs w:val="36"/>
        </w:rPr>
        <w:t>L = 0</w:t>
      </w:r>
    </w:p>
    <w:p w14:paraId="3B6B1A6E" w14:textId="16E1CA6D" w:rsidR="00EE7334" w:rsidRDefault="00EE7334" w:rsidP="004D048A">
      <w:pPr>
        <w:rPr>
          <w:rFonts w:eastAsiaTheme="minorEastAsia"/>
          <w:sz w:val="36"/>
          <w:szCs w:val="36"/>
        </w:rPr>
      </w:pPr>
    </w:p>
    <w:p w14:paraId="6F1F709E" w14:textId="24304002" w:rsidR="00EE7334" w:rsidRDefault="00EE7334" w:rsidP="004D048A">
      <w:pPr>
        <w:rPr>
          <w:rFonts w:eastAsiaTheme="minorEastAsia"/>
          <w:sz w:val="36"/>
          <w:szCs w:val="36"/>
        </w:rPr>
      </w:pPr>
    </w:p>
    <w:p w14:paraId="6A1441B3" w14:textId="00ABDDC9" w:rsidR="00EE7334" w:rsidRDefault="00EE7334" w:rsidP="004D048A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40"/>
          <w:szCs w:val="40"/>
        </w:rPr>
        <w:t>Translation Symmetry:</w:t>
      </w:r>
      <w:r w:rsidR="00C302D8">
        <w:rPr>
          <w:rFonts w:eastAsiaTheme="minorEastAsia"/>
          <w:b/>
          <w:bCs/>
          <w:sz w:val="40"/>
          <w:szCs w:val="40"/>
        </w:rPr>
        <w:t xml:space="preserve"> </w:t>
      </w:r>
      <w:r w:rsidR="00C302D8" w:rsidRPr="00C302D8">
        <w:rPr>
          <w:rFonts w:eastAsiaTheme="minorEastAsia"/>
          <w:sz w:val="40"/>
          <w:szCs w:val="40"/>
        </w:rPr>
        <w:t>Translation symmetry is  called the</w:t>
      </w:r>
      <w:r w:rsidR="00C302D8">
        <w:rPr>
          <w:rFonts w:eastAsiaTheme="minorEastAsia"/>
          <w:sz w:val="40"/>
          <w:szCs w:val="40"/>
        </w:rPr>
        <w:t xml:space="preserve"> symmetry of</w:t>
      </w:r>
      <w:r w:rsidR="00DE4D09">
        <w:rPr>
          <w:rFonts w:eastAsiaTheme="minorEastAsia"/>
          <w:sz w:val="40"/>
          <w:szCs w:val="40"/>
        </w:rPr>
        <w:t xml:space="preserve"> a </w:t>
      </w:r>
      <w:r w:rsidR="00DE4D09">
        <w:rPr>
          <w:rFonts w:eastAsiaTheme="minorEastAsia"/>
          <w:b/>
          <w:bCs/>
          <w:sz w:val="40"/>
          <w:szCs w:val="40"/>
        </w:rPr>
        <w:t>system that undergoes a s</w:t>
      </w:r>
      <w:r w:rsidR="00BC1F20">
        <w:rPr>
          <w:rFonts w:eastAsiaTheme="minorEastAsia"/>
          <w:b/>
          <w:bCs/>
          <w:sz w:val="40"/>
          <w:szCs w:val="40"/>
        </w:rPr>
        <w:t xml:space="preserve">hift in coordinates </w:t>
      </w:r>
      <w:r w:rsidR="00DE4D09">
        <w:rPr>
          <w:rFonts w:eastAsiaTheme="minorEastAsia"/>
          <w:b/>
          <w:bCs/>
          <w:sz w:val="40"/>
          <w:szCs w:val="40"/>
        </w:rPr>
        <w:t>in space</w:t>
      </w:r>
      <w:r w:rsidR="00BC1F20">
        <w:rPr>
          <w:rFonts w:eastAsiaTheme="minorEastAsia"/>
          <w:b/>
          <w:bCs/>
          <w:sz w:val="40"/>
          <w:szCs w:val="40"/>
        </w:rPr>
        <w:t xml:space="preserve">, that is described by adding a constant to the </w:t>
      </w:r>
      <w:r w:rsidR="00524E07">
        <w:rPr>
          <w:rFonts w:eastAsiaTheme="minorEastAsia"/>
          <w:b/>
          <w:bCs/>
          <w:sz w:val="40"/>
          <w:szCs w:val="40"/>
        </w:rPr>
        <w:t>coordinate system.</w:t>
      </w:r>
    </w:p>
    <w:p w14:paraId="5C680910" w14:textId="1E3088A0" w:rsidR="00524E07" w:rsidRDefault="00524E07" w:rsidP="004D048A">
      <w:pPr>
        <w:rPr>
          <w:rFonts w:eastAsiaTheme="minorEastAsia"/>
          <w:sz w:val="36"/>
          <w:szCs w:val="36"/>
        </w:rPr>
      </w:pPr>
    </w:p>
    <w:p w14:paraId="46F630F3" w14:textId="06A80E80" w:rsidR="00524E07" w:rsidRDefault="00524E07" w:rsidP="004D048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You might have seen this coming, but what this essentially means, is that</w:t>
      </w:r>
      <w:r w:rsidR="00445684">
        <w:rPr>
          <w:rFonts w:eastAsiaTheme="minorEastAsia"/>
          <w:sz w:val="36"/>
          <w:szCs w:val="36"/>
        </w:rPr>
        <w:t xml:space="preserve"> whenever there is a Potential Energy in the system,</w:t>
      </w:r>
      <w:r w:rsidR="007503B5">
        <w:rPr>
          <w:rFonts w:eastAsiaTheme="minorEastAsia"/>
          <w:sz w:val="36"/>
          <w:szCs w:val="36"/>
        </w:rPr>
        <w:t xml:space="preserve"> after such a transformation, the Langrangian changes too.</w:t>
      </w:r>
    </w:p>
    <w:p w14:paraId="7840EA09" w14:textId="6D5F5B8B" w:rsidR="007503B5" w:rsidRDefault="007503B5" w:rsidP="004D048A">
      <w:pPr>
        <w:rPr>
          <w:rFonts w:eastAsiaTheme="minorEastAsia"/>
          <w:sz w:val="36"/>
          <w:szCs w:val="36"/>
        </w:rPr>
      </w:pPr>
    </w:p>
    <w:p w14:paraId="7E47E27F" w14:textId="26C91DD8" w:rsidR="007503B5" w:rsidRDefault="007503B5" w:rsidP="004D048A">
      <w:pPr>
        <w:rPr>
          <w:rFonts w:eastAsiaTheme="minorEastAsia"/>
          <w:sz w:val="36"/>
          <w:szCs w:val="36"/>
        </w:rPr>
      </w:pPr>
    </w:p>
    <w:p w14:paraId="0C8ABD1E" w14:textId="254B1B99" w:rsidR="007503B5" w:rsidRDefault="00F01611" w:rsidP="004D048A">
      <w:pPr>
        <w:rPr>
          <w:rFonts w:eastAsiaTheme="minorEastAsia"/>
          <w:b/>
          <w:bCs/>
          <w:sz w:val="44"/>
          <w:szCs w:val="44"/>
        </w:rPr>
      </w:pPr>
      <w:r>
        <w:rPr>
          <w:rFonts w:eastAsiaTheme="minorEastAsia"/>
          <w:b/>
          <w:bCs/>
          <w:sz w:val="36"/>
          <w:szCs w:val="36"/>
        </w:rPr>
        <w:t xml:space="preserve">When the Langrangian doesn’t change when there is a shift in the coordinate system, we say that it is </w:t>
      </w:r>
      <w:r w:rsidR="00241606" w:rsidRPr="00241606">
        <w:rPr>
          <w:rFonts w:eastAsiaTheme="minorEastAsia"/>
          <w:b/>
          <w:bCs/>
          <w:sz w:val="44"/>
          <w:szCs w:val="44"/>
        </w:rPr>
        <w:t>invariant over change</w:t>
      </w:r>
      <w:bookmarkStart w:id="0" w:name="_GoBack"/>
      <w:bookmarkEnd w:id="0"/>
      <w:r w:rsidR="00241606">
        <w:rPr>
          <w:rFonts w:eastAsiaTheme="minorEastAsia"/>
          <w:b/>
          <w:bCs/>
          <w:sz w:val="44"/>
          <w:szCs w:val="44"/>
        </w:rPr>
        <w:t>.</w:t>
      </w:r>
    </w:p>
    <w:p w14:paraId="4CE37D18" w14:textId="4E42D8B6" w:rsidR="0076130F" w:rsidRDefault="0076130F" w:rsidP="004D048A">
      <w:pPr>
        <w:rPr>
          <w:rFonts w:eastAsiaTheme="minorEastAsia"/>
          <w:b/>
          <w:bCs/>
          <w:sz w:val="44"/>
          <w:szCs w:val="44"/>
        </w:rPr>
      </w:pPr>
    </w:p>
    <w:p w14:paraId="75809388" w14:textId="60A8CB4E" w:rsidR="0076130F" w:rsidRDefault="0076130F" w:rsidP="004D048A">
      <w:pPr>
        <w:rPr>
          <w:rFonts w:eastAsiaTheme="minorEastAsia"/>
          <w:b/>
          <w:bCs/>
          <w:sz w:val="44"/>
          <w:szCs w:val="44"/>
        </w:rPr>
      </w:pPr>
    </w:p>
    <w:p w14:paraId="468C55C3" w14:textId="10C2FF4C" w:rsidR="0076130F" w:rsidRDefault="0076130F" w:rsidP="004D048A">
      <w:pPr>
        <w:rPr>
          <w:rFonts w:eastAsiaTheme="minorEastAsia"/>
          <w:b/>
          <w:bCs/>
          <w:sz w:val="44"/>
          <w:szCs w:val="44"/>
        </w:rPr>
      </w:pPr>
    </w:p>
    <w:p w14:paraId="7B47BE87" w14:textId="0B48F4AE" w:rsidR="0076130F" w:rsidRDefault="0076130F" w:rsidP="004D048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If the change of coordinate system Is simply a rotation, it follows that it doesn’t affect the Langrangian.</w:t>
      </w:r>
    </w:p>
    <w:p w14:paraId="08DF5BA1" w14:textId="7BCAED9A" w:rsidR="0023246F" w:rsidRDefault="0023246F" w:rsidP="004D048A">
      <w:pPr>
        <w:rPr>
          <w:rFonts w:eastAsiaTheme="minorEastAsia"/>
          <w:sz w:val="36"/>
          <w:szCs w:val="36"/>
        </w:rPr>
      </w:pPr>
    </w:p>
    <w:p w14:paraId="330A1D0A" w14:textId="65C2FD2A" w:rsidR="0023246F" w:rsidRPr="0023246F" w:rsidRDefault="0023246F" w:rsidP="004D048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We also say that </w:t>
      </w:r>
      <w:r>
        <w:rPr>
          <w:rFonts w:eastAsiaTheme="minorEastAsia"/>
          <w:sz w:val="36"/>
          <w:szCs w:val="36"/>
          <w:lang w:val="el-GR"/>
        </w:rPr>
        <w:t>δ</w:t>
      </w:r>
      <w:r>
        <w:rPr>
          <w:rFonts w:eastAsiaTheme="minorEastAsia"/>
          <w:sz w:val="36"/>
          <w:szCs w:val="36"/>
        </w:rPr>
        <w:t xml:space="preserve"> is an infinitesimal change</w:t>
      </w:r>
    </w:p>
    <w:p w14:paraId="7ED02D7E" w14:textId="136E410C" w:rsidR="0076130F" w:rsidRDefault="0076130F" w:rsidP="004D048A">
      <w:pPr>
        <w:rPr>
          <w:rFonts w:eastAsiaTheme="minorEastAsia"/>
          <w:sz w:val="36"/>
          <w:szCs w:val="36"/>
        </w:rPr>
      </w:pPr>
    </w:p>
    <w:p w14:paraId="07C23005" w14:textId="22C5EBBB" w:rsidR="0076130F" w:rsidRPr="0023246F" w:rsidRDefault="0023246F" w:rsidP="004D048A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40"/>
          <w:szCs w:val="40"/>
        </w:rPr>
        <w:t xml:space="preserve">Continuous transformation: </w:t>
      </w:r>
      <w:r w:rsidR="005B4E1F">
        <w:rPr>
          <w:rFonts w:eastAsiaTheme="minorEastAsia"/>
          <w:sz w:val="36"/>
          <w:szCs w:val="36"/>
        </w:rPr>
        <w:t>Transformations</w:t>
      </w:r>
      <w:r>
        <w:rPr>
          <w:rFonts w:eastAsiaTheme="minorEastAsia"/>
          <w:sz w:val="36"/>
          <w:szCs w:val="36"/>
        </w:rPr>
        <w:t xml:space="preserve"> which by </w:t>
      </w:r>
      <w:r w:rsidR="00A25760">
        <w:rPr>
          <w:rFonts w:eastAsiaTheme="minorEastAsia"/>
          <w:sz w:val="36"/>
          <w:szCs w:val="36"/>
        </w:rPr>
        <w:t>repeating</w:t>
      </w:r>
      <w:r w:rsidR="005B4E1F">
        <w:rPr>
          <w:rFonts w:eastAsiaTheme="minorEastAsia"/>
          <w:sz w:val="36"/>
          <w:szCs w:val="36"/>
        </w:rPr>
        <w:t xml:space="preserve"> a process, build up a finite change.</w:t>
      </w:r>
    </w:p>
    <w:p w14:paraId="1CBC07BA" w14:textId="247E28AF" w:rsidR="00E26DF1" w:rsidRPr="00D87ACB" w:rsidRDefault="00D87ACB" w:rsidP="004D048A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40"/>
          <w:szCs w:val="40"/>
        </w:rPr>
        <w:t xml:space="preserve">Infinitesimal Transformation: </w:t>
      </w:r>
      <w:r w:rsidR="00E26DF1">
        <w:rPr>
          <w:rFonts w:eastAsiaTheme="minorEastAsia"/>
          <w:sz w:val="36"/>
          <w:szCs w:val="36"/>
        </w:rPr>
        <w:t xml:space="preserve"> A small shift of the coordinate system that depends on the value for the coordinates. </w:t>
      </w:r>
      <w:r w:rsidR="00E26DF1">
        <w:rPr>
          <w:rFonts w:eastAsiaTheme="minorEastAsia"/>
          <w:sz w:val="36"/>
          <w:szCs w:val="36"/>
        </w:rPr>
        <w:tab/>
      </w:r>
      <w:r w:rsidR="00576AA4">
        <w:rPr>
          <w:rFonts w:eastAsiaTheme="minorEastAsia"/>
          <w:sz w:val="36"/>
          <w:szCs w:val="36"/>
          <w:lang w:val="el-GR"/>
        </w:rPr>
        <w:t>δ</w:t>
      </w:r>
      <w:r w:rsidR="00576AA4">
        <w:rPr>
          <w:rFonts w:eastAsiaTheme="minorEastAsia"/>
          <w:sz w:val="36"/>
          <w:szCs w:val="36"/>
        </w:rPr>
        <w:t>q</w:t>
      </w:r>
      <w:r w:rsidR="00576AA4">
        <w:rPr>
          <w:rFonts w:eastAsiaTheme="minorEastAsia"/>
          <w:sz w:val="36"/>
          <w:szCs w:val="36"/>
          <w:vertAlign w:val="subscript"/>
        </w:rPr>
        <w:t>i</w:t>
      </w:r>
      <w:r w:rsidR="00576AA4">
        <w:rPr>
          <w:rFonts w:eastAsiaTheme="minorEastAsia"/>
          <w:sz w:val="36"/>
          <w:szCs w:val="36"/>
        </w:rPr>
        <w:t xml:space="preserve"> = f</w:t>
      </w:r>
      <w:r w:rsidR="00576AA4">
        <w:rPr>
          <w:rFonts w:eastAsiaTheme="minorEastAsia"/>
          <w:sz w:val="36"/>
          <w:szCs w:val="36"/>
          <w:vertAlign w:val="subscript"/>
        </w:rPr>
        <w:t>i</w:t>
      </w:r>
      <w:r w:rsidR="00576AA4">
        <w:rPr>
          <w:rFonts w:eastAsiaTheme="minorEastAsia"/>
          <w:sz w:val="36"/>
          <w:szCs w:val="36"/>
        </w:rPr>
        <w:t>(</w:t>
      </w:r>
      <w:r w:rsidR="00C60B24">
        <w:rPr>
          <w:rFonts w:eastAsiaTheme="minorEastAsia"/>
          <w:sz w:val="36"/>
          <w:szCs w:val="36"/>
        </w:rPr>
        <w:t>q)</w:t>
      </w:r>
      <w:r w:rsidR="00C60B24">
        <w:rPr>
          <w:rFonts w:eastAsiaTheme="minorEastAsia"/>
          <w:sz w:val="36"/>
          <w:szCs w:val="36"/>
          <w:lang w:val="el-GR"/>
        </w:rPr>
        <w:t>δ</w:t>
      </w:r>
      <w:r w:rsidR="00E26DF1">
        <w:rPr>
          <w:rFonts w:eastAsiaTheme="minorEastAsia"/>
          <w:sz w:val="36"/>
          <w:szCs w:val="36"/>
        </w:rPr>
        <w:tab/>
      </w:r>
    </w:p>
    <w:p w14:paraId="119004DD" w14:textId="6EE44A8C" w:rsidR="00241606" w:rsidRDefault="00C60B24" w:rsidP="004D048A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40"/>
          <w:szCs w:val="40"/>
        </w:rPr>
        <w:lastRenderedPageBreak/>
        <w:t>Continuous Symmetry:</w:t>
      </w:r>
      <w:r w:rsidR="00056D35">
        <w:rPr>
          <w:rFonts w:eastAsiaTheme="minorEastAsia"/>
          <w:b/>
          <w:bCs/>
          <w:sz w:val="40"/>
          <w:szCs w:val="40"/>
        </w:rPr>
        <w:t xml:space="preserve"> </w:t>
      </w:r>
      <w:r w:rsidR="00056D35" w:rsidRPr="00056D35">
        <w:rPr>
          <w:rFonts w:eastAsiaTheme="minorEastAsia"/>
          <w:sz w:val="36"/>
          <w:szCs w:val="36"/>
        </w:rPr>
        <w:t>A continuous symmetry is an infinitesimal transformation of the coordinates for which the Langrangian doesn’t change.</w:t>
      </w:r>
    </w:p>
    <w:p w14:paraId="470CC4B6" w14:textId="4FE34AAA" w:rsidR="00C1200E" w:rsidRDefault="00C1200E" w:rsidP="004D048A">
      <w:pPr>
        <w:rPr>
          <w:rFonts w:eastAsiaTheme="minorEastAsia"/>
          <w:sz w:val="36"/>
          <w:szCs w:val="36"/>
        </w:rPr>
      </w:pPr>
    </w:p>
    <w:p w14:paraId="5DB43FB6" w14:textId="66FD0ECB" w:rsidR="00C1200E" w:rsidRDefault="00C1200E" w:rsidP="004D048A">
      <w:pPr>
        <w:rPr>
          <w:rFonts w:eastAsiaTheme="minorEastAsia"/>
          <w:sz w:val="36"/>
          <w:szCs w:val="36"/>
        </w:rPr>
      </w:pPr>
    </w:p>
    <w:p w14:paraId="152D6E3F" w14:textId="0AEB1AF7" w:rsidR="00C1200E" w:rsidRDefault="00C1200E" w:rsidP="004D048A">
      <w:pPr>
        <w:rPr>
          <w:rFonts w:eastAsiaTheme="minorEastAsia"/>
          <w:sz w:val="36"/>
          <w:szCs w:val="36"/>
        </w:rPr>
      </w:pPr>
    </w:p>
    <w:p w14:paraId="7876326B" w14:textId="3687228C" w:rsidR="00C1200E" w:rsidRDefault="00ED1108" w:rsidP="00C1200E">
      <w:pPr>
        <w:jc w:val="center"/>
        <w:rPr>
          <w:rFonts w:eastAsiaTheme="minorEastAsia"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 xml:space="preserve">7.3 </w:t>
      </w:r>
      <w:r w:rsidR="00C1200E">
        <w:rPr>
          <w:rFonts w:eastAsiaTheme="minorEastAsia"/>
          <w:b/>
          <w:bCs/>
          <w:sz w:val="40"/>
          <w:szCs w:val="40"/>
        </w:rPr>
        <w:t>Consequences of Symmetry</w:t>
      </w:r>
    </w:p>
    <w:p w14:paraId="799D4CFE" w14:textId="229FB82B" w:rsidR="00C1200E" w:rsidRDefault="00C1200E" w:rsidP="00C1200E">
      <w:pPr>
        <w:rPr>
          <w:rFonts w:eastAsiaTheme="minorEastAsia"/>
          <w:sz w:val="40"/>
          <w:szCs w:val="40"/>
        </w:rPr>
      </w:pPr>
    </w:p>
    <w:p w14:paraId="646901E4" w14:textId="6811F9C2" w:rsidR="00C1200E" w:rsidRDefault="00E73C58" w:rsidP="00C1200E">
      <w:pPr>
        <w:rPr>
          <w:rFonts w:eastAsiaTheme="minorEastAsia"/>
          <w:color w:val="FF0000"/>
          <w:sz w:val="36"/>
          <w:szCs w:val="36"/>
        </w:rPr>
      </w:pPr>
      <w:r>
        <w:rPr>
          <w:rFonts w:eastAsiaTheme="minorEastAsia"/>
          <w:color w:val="FF0000"/>
          <w:sz w:val="36"/>
          <w:szCs w:val="36"/>
        </w:rPr>
        <w:t xml:space="preserve">(Hard Part) Optional </w:t>
      </w:r>
    </w:p>
    <w:p w14:paraId="3188A63D" w14:textId="625E50F1" w:rsidR="00804BE4" w:rsidRDefault="00804BE4" w:rsidP="00C1200E">
      <w:pPr>
        <w:rPr>
          <w:rFonts w:eastAsiaTheme="minorEastAsia"/>
          <w:color w:val="FF0000"/>
          <w:sz w:val="36"/>
          <w:szCs w:val="36"/>
        </w:rPr>
      </w:pPr>
    </w:p>
    <w:p w14:paraId="57542523" w14:textId="10172D0E" w:rsidR="00804BE4" w:rsidRDefault="00804BE4" w:rsidP="00C1200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Now let’s see what happens when we try to compute the </w:t>
      </w:r>
      <w:r w:rsidR="001764AA">
        <w:rPr>
          <w:rFonts w:eastAsiaTheme="minorEastAsia"/>
          <w:sz w:val="36"/>
          <w:szCs w:val="36"/>
        </w:rPr>
        <w:t xml:space="preserve">change of the </w:t>
      </w:r>
      <w:r>
        <w:rPr>
          <w:rFonts w:eastAsiaTheme="minorEastAsia"/>
          <w:sz w:val="36"/>
          <w:szCs w:val="36"/>
        </w:rPr>
        <w:t>Langrangi</w:t>
      </w:r>
      <w:r w:rsidR="001764AA">
        <w:rPr>
          <w:rFonts w:eastAsiaTheme="minorEastAsia"/>
          <w:sz w:val="36"/>
          <w:szCs w:val="36"/>
        </w:rPr>
        <w:t>a</w:t>
      </w:r>
      <w:r>
        <w:rPr>
          <w:rFonts w:eastAsiaTheme="minorEastAsia"/>
          <w:sz w:val="36"/>
          <w:szCs w:val="36"/>
        </w:rPr>
        <w:t>n</w:t>
      </w:r>
      <w:r w:rsidR="001764AA">
        <w:rPr>
          <w:rFonts w:eastAsiaTheme="minorEastAsia"/>
          <w:sz w:val="36"/>
          <w:szCs w:val="36"/>
        </w:rPr>
        <w:t xml:space="preserve"> when we shift q</w:t>
      </w:r>
      <w:r w:rsidR="00D41CCB">
        <w:rPr>
          <w:rFonts w:eastAsiaTheme="minorEastAsia"/>
          <w:sz w:val="36"/>
          <w:szCs w:val="36"/>
          <w:vertAlign w:val="subscript"/>
        </w:rPr>
        <w:t>i</w:t>
      </w:r>
      <w:r w:rsidR="001764AA">
        <w:rPr>
          <w:rFonts w:eastAsiaTheme="minorEastAsia"/>
          <w:sz w:val="36"/>
          <w:szCs w:val="36"/>
        </w:rPr>
        <w:t xml:space="preserve"> and</w:t>
      </w:r>
      <w:r w:rsidR="00D41CCB"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</m:oMath>
      <w:r w:rsidR="00D41CCB">
        <w:rPr>
          <w:rFonts w:eastAsiaTheme="minorEastAsia"/>
          <w:sz w:val="36"/>
          <w:szCs w:val="36"/>
        </w:rPr>
        <w:t xml:space="preserve"> by </w:t>
      </w:r>
      <w:r w:rsidR="00D41CCB">
        <w:rPr>
          <w:rFonts w:eastAsiaTheme="minorEastAsia"/>
          <w:b/>
          <w:bCs/>
          <w:sz w:val="36"/>
          <w:szCs w:val="36"/>
          <w:lang w:val="el-GR"/>
        </w:rPr>
        <w:t>δ.</w:t>
      </w:r>
      <w:r w:rsidR="001764AA">
        <w:rPr>
          <w:rFonts w:eastAsiaTheme="minorEastAsia"/>
          <w:sz w:val="36"/>
          <w:szCs w:val="36"/>
        </w:rPr>
        <w:t xml:space="preserve"> </w:t>
      </w:r>
    </w:p>
    <w:p w14:paraId="64281AFF" w14:textId="71A08937" w:rsidR="002A2BEE" w:rsidRDefault="002A2BEE" w:rsidP="00C1200E">
      <w:pPr>
        <w:rPr>
          <w:rFonts w:eastAsiaTheme="minorEastAsia"/>
          <w:sz w:val="36"/>
          <w:szCs w:val="36"/>
        </w:rPr>
      </w:pPr>
    </w:p>
    <w:p w14:paraId="36BD085B" w14:textId="0CF64AD3" w:rsidR="002A2BEE" w:rsidRDefault="002A2BEE" w:rsidP="00C1200E">
      <w:pPr>
        <w:rPr>
          <w:rFonts w:eastAsiaTheme="minorEastAsia"/>
          <w:sz w:val="36"/>
          <w:szCs w:val="36"/>
        </w:rPr>
      </w:pPr>
    </w:p>
    <w:p w14:paraId="05268D1C" w14:textId="257DAFC6" w:rsidR="002A2BEE" w:rsidRDefault="002A2BEE" w:rsidP="00C1200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 </w:t>
      </w:r>
    </w:p>
    <w:p w14:paraId="61CD15FF" w14:textId="7687838B" w:rsidR="002A2BEE" w:rsidRPr="004A05E6" w:rsidRDefault="002A2BEE" w:rsidP="00C1200E">
      <w:pPr>
        <w:rPr>
          <w:rFonts w:eastAsiaTheme="minorEastAsia"/>
          <w:i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δL=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  <w:lang w:val="el-GR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e>
          </m:nary>
        </m:oMath>
      </m:oMathPara>
    </w:p>
    <w:p w14:paraId="47CE6135" w14:textId="537415E1" w:rsidR="004A05E6" w:rsidRDefault="004A05E6" w:rsidP="00C1200E">
      <w:pPr>
        <w:rPr>
          <w:rFonts w:eastAsiaTheme="minorEastAsia"/>
          <w:iCs/>
          <w:sz w:val="36"/>
          <w:szCs w:val="36"/>
        </w:rPr>
      </w:pPr>
    </w:p>
    <w:p w14:paraId="27783A99" w14:textId="0FBB6B3D" w:rsidR="004A05E6" w:rsidRDefault="004A05E6" w:rsidP="00C1200E">
      <w:pPr>
        <w:rPr>
          <w:rFonts w:eastAsiaTheme="minorEastAsia"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 xml:space="preserve">Since we have shown earlier that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∂L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</m:sub>
            </m:sSub>
          </m:den>
        </m:f>
      </m:oMath>
      <w:r>
        <w:rPr>
          <w:rFonts w:eastAsiaTheme="minorEastAsia"/>
          <w:sz w:val="36"/>
          <w:szCs w:val="36"/>
        </w:rPr>
        <w:t xml:space="preserve"> is the momentum conjugate </w:t>
      </w:r>
      <w:r w:rsidR="006D3A7C">
        <w:rPr>
          <w:rFonts w:eastAsiaTheme="minorEastAsia"/>
          <w:sz w:val="36"/>
          <w:szCs w:val="36"/>
        </w:rPr>
        <w:t>to q</w:t>
      </w:r>
      <w:r w:rsidR="006D3A7C">
        <w:rPr>
          <w:rFonts w:eastAsiaTheme="minorEastAsia"/>
          <w:sz w:val="36"/>
          <w:szCs w:val="36"/>
          <w:vertAlign w:val="subscript"/>
        </w:rPr>
        <w:t>i</w:t>
      </w:r>
      <w:r w:rsidR="006D3A7C">
        <w:rPr>
          <w:rFonts w:eastAsiaTheme="minorEastAsia"/>
          <w:sz w:val="36"/>
          <w:szCs w:val="36"/>
        </w:rPr>
        <w:t xml:space="preserve"> , (p</w:t>
      </w:r>
      <w:r w:rsidR="006D3A7C">
        <w:rPr>
          <w:rFonts w:eastAsiaTheme="minorEastAsia"/>
          <w:sz w:val="36"/>
          <w:szCs w:val="36"/>
          <w:vertAlign w:val="subscript"/>
        </w:rPr>
        <w:t>i</w:t>
      </w:r>
      <w:r w:rsidR="006D3A7C">
        <w:rPr>
          <w:rFonts w:eastAsiaTheme="minorEastAsia"/>
          <w:sz w:val="36"/>
          <w:szCs w:val="36"/>
        </w:rPr>
        <w:t>)</w:t>
      </w:r>
      <w:r w:rsidR="0079703F">
        <w:rPr>
          <w:rFonts w:eastAsiaTheme="minorEastAsia"/>
          <w:sz w:val="36"/>
          <w:szCs w:val="36"/>
        </w:rPr>
        <w:t xml:space="preserve"> and since we assume that the system </w:t>
      </w:r>
      <w:r w:rsidR="0079703F">
        <w:rPr>
          <w:rFonts w:eastAsiaTheme="minorEastAsia"/>
          <w:sz w:val="36"/>
          <w:szCs w:val="36"/>
        </w:rPr>
        <w:lastRenderedPageBreak/>
        <w:t xml:space="preserve">evolves along the </w:t>
      </w:r>
      <w:r w:rsidR="00BE2252">
        <w:rPr>
          <w:rFonts w:eastAsiaTheme="minorEastAsia"/>
          <w:sz w:val="36"/>
          <w:szCs w:val="36"/>
        </w:rPr>
        <w:t>trajectory</w:t>
      </w:r>
      <w:r w:rsidR="0079703F">
        <w:rPr>
          <w:rFonts w:eastAsiaTheme="minorEastAsia"/>
          <w:sz w:val="36"/>
          <w:szCs w:val="36"/>
        </w:rPr>
        <w:t xml:space="preserve"> that satisfies the Euler-Langrange Equations</w:t>
      </w:r>
      <w:r w:rsidR="00BE2252">
        <w:rPr>
          <w:rFonts w:eastAsiaTheme="minorEastAsia"/>
          <w:sz w:val="36"/>
          <w:szCs w:val="36"/>
        </w:rPr>
        <w:t xml:space="preserve"> we</w:t>
      </w:r>
      <w:r w:rsidR="0079703F">
        <w:rPr>
          <w:rFonts w:eastAsiaTheme="minorEastAsia"/>
          <w:sz w:val="36"/>
          <w:szCs w:val="36"/>
        </w:rPr>
        <w:t xml:space="preserve">  </w:t>
      </w:r>
      <w:r w:rsidR="00BE2252">
        <w:rPr>
          <w:rFonts w:eastAsiaTheme="minorEastAsia"/>
          <w:sz w:val="36"/>
          <w:szCs w:val="36"/>
        </w:rPr>
        <w:t>set</w:t>
      </w:r>
    </w:p>
    <w:p w14:paraId="240DABD9" w14:textId="1AABDD7E" w:rsidR="00BE2252" w:rsidRPr="00055943" w:rsidRDefault="00B57B91" w:rsidP="00C1200E">
      <w:pPr>
        <w:rPr>
          <w:rFonts w:eastAsiaTheme="minorEastAsia"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dt</m:t>
              </m:r>
            </m:den>
          </m:f>
        </m:oMath>
      </m:oMathPara>
    </w:p>
    <w:p w14:paraId="4E5CF866" w14:textId="2E65FB1A" w:rsidR="00055943" w:rsidRDefault="00055943" w:rsidP="00C1200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So now we can rewrite the initial equations as</w:t>
      </w:r>
    </w:p>
    <w:p w14:paraId="195ECD52" w14:textId="64F77118" w:rsidR="00055943" w:rsidRDefault="00055943" w:rsidP="00C1200E">
      <w:pPr>
        <w:rPr>
          <w:rFonts w:eastAsiaTheme="minorEastAsia"/>
          <w:sz w:val="36"/>
          <w:szCs w:val="36"/>
        </w:rPr>
      </w:pPr>
    </w:p>
    <w:p w14:paraId="263211D0" w14:textId="57A16079" w:rsidR="00055943" w:rsidRPr="004A05E6" w:rsidRDefault="00055943" w:rsidP="00055943">
      <w:pPr>
        <w:rPr>
          <w:rFonts w:eastAsiaTheme="minorEastAsia"/>
          <w:i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δL=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l-GR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e>
          </m:nary>
        </m:oMath>
      </m:oMathPara>
    </w:p>
    <w:p w14:paraId="03BA894D" w14:textId="77777777" w:rsidR="00055943" w:rsidRDefault="00055943" w:rsidP="00C1200E">
      <w:pPr>
        <w:rPr>
          <w:rFonts w:eastAsiaTheme="minorEastAsia"/>
          <w:sz w:val="36"/>
          <w:szCs w:val="36"/>
        </w:rPr>
      </w:pPr>
    </w:p>
    <w:p w14:paraId="3D9C232C" w14:textId="05887498" w:rsidR="00AA7CB9" w:rsidRDefault="00A80310" w:rsidP="00C1200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Now we can use the product rule from </w:t>
      </w:r>
      <w:r w:rsidR="00AA7CB9">
        <w:rPr>
          <w:rFonts w:eastAsiaTheme="minorEastAsia"/>
          <w:sz w:val="36"/>
          <w:szCs w:val="36"/>
        </w:rPr>
        <w:t xml:space="preserve">Calculus </w:t>
      </w:r>
    </w:p>
    <w:p w14:paraId="5EED9254" w14:textId="49D0DB9A" w:rsidR="00AA7CB9" w:rsidRPr="002F7007" w:rsidRDefault="00B57B91" w:rsidP="00C1200E">
      <w:pPr>
        <w:rPr>
          <w:rFonts w:eastAsiaTheme="minorEastAsia"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d(F ∙G)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36"/>
              <w:szCs w:val="36"/>
            </w:rPr>
            <m:t>G+F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G</m:t>
              </m:r>
            </m:e>
          </m:acc>
        </m:oMath>
      </m:oMathPara>
    </w:p>
    <w:p w14:paraId="6C858506" w14:textId="53574392" w:rsidR="002F7007" w:rsidRDefault="002F7007" w:rsidP="00C1200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(BUT IN REVERSE)</w:t>
      </w:r>
    </w:p>
    <w:p w14:paraId="01C455D9" w14:textId="2B55580D" w:rsidR="00055943" w:rsidRDefault="00E46F52" w:rsidP="00C1200E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>So we see that</w:t>
      </w:r>
    </w:p>
    <w:p w14:paraId="041FC384" w14:textId="519C5BCB" w:rsidR="00E46F52" w:rsidRDefault="00E46F52" w:rsidP="00C1200E">
      <w:pPr>
        <w:rPr>
          <w:rFonts w:eastAsiaTheme="minorEastAsia"/>
          <w:iCs/>
          <w:sz w:val="36"/>
          <w:szCs w:val="36"/>
        </w:rPr>
      </w:pPr>
    </w:p>
    <w:p w14:paraId="41F0E8B3" w14:textId="6D94460A" w:rsidR="00E46F52" w:rsidRPr="0040368D" w:rsidRDefault="00E46F52" w:rsidP="00E46F52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δL=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e>
          </m:nary>
        </m:oMath>
      </m:oMathPara>
    </w:p>
    <w:p w14:paraId="6C4FE67D" w14:textId="33841964" w:rsidR="0040368D" w:rsidRPr="004A05E6" w:rsidRDefault="0040368D" w:rsidP="00E46F52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sz w:val="36"/>
          <w:szCs w:val="36"/>
        </w:rPr>
        <w:t>And since we said that</w:t>
      </w:r>
    </w:p>
    <w:p w14:paraId="767A6777" w14:textId="315A8896" w:rsidR="00E46F52" w:rsidRDefault="0040368D" w:rsidP="00C1200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el-GR"/>
        </w:rPr>
        <w:t>δ</w:t>
      </w:r>
      <w:r>
        <w:rPr>
          <w:rFonts w:eastAsiaTheme="minorEastAsia"/>
          <w:sz w:val="36"/>
          <w:szCs w:val="36"/>
        </w:rPr>
        <w:t>q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 xml:space="preserve"> = f</w:t>
      </w:r>
      <w:r>
        <w:rPr>
          <w:rFonts w:eastAsiaTheme="minorEastAsia"/>
          <w:sz w:val="36"/>
          <w:szCs w:val="36"/>
          <w:vertAlign w:val="subscript"/>
        </w:rPr>
        <w:t>i</w:t>
      </w:r>
      <w:r>
        <w:rPr>
          <w:rFonts w:eastAsiaTheme="minorEastAsia"/>
          <w:sz w:val="36"/>
          <w:szCs w:val="36"/>
        </w:rPr>
        <w:t>(q)</w:t>
      </w:r>
      <w:r>
        <w:rPr>
          <w:rFonts w:eastAsiaTheme="minorEastAsia"/>
          <w:sz w:val="36"/>
          <w:szCs w:val="36"/>
          <w:lang w:val="el-GR"/>
        </w:rPr>
        <w:t>δ</w:t>
      </w:r>
      <w:r>
        <w:rPr>
          <w:rFonts w:eastAsiaTheme="minorEastAsia"/>
          <w:sz w:val="36"/>
          <w:szCs w:val="36"/>
        </w:rPr>
        <w:t xml:space="preserve"> we see that</w:t>
      </w:r>
    </w:p>
    <w:p w14:paraId="4179D65B" w14:textId="55415AE1" w:rsidR="0040368D" w:rsidRPr="006E612E" w:rsidRDefault="0040368D" w:rsidP="0040368D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δL=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(q))</m:t>
              </m:r>
            </m:e>
          </m:nary>
        </m:oMath>
      </m:oMathPara>
    </w:p>
    <w:p w14:paraId="47485ED0" w14:textId="71990F25" w:rsidR="006E612E" w:rsidRDefault="006E612E" w:rsidP="0040368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Which is nothing but the proof for the Conservation Law</w:t>
      </w:r>
    </w:p>
    <w:p w14:paraId="17E6E565" w14:textId="0FFB1D59" w:rsidR="0041164F" w:rsidRDefault="0041164F" w:rsidP="0040368D">
      <w:pPr>
        <w:rPr>
          <w:rFonts w:eastAsiaTheme="minorEastAsia"/>
          <w:sz w:val="36"/>
          <w:szCs w:val="36"/>
        </w:rPr>
      </w:pPr>
    </w:p>
    <w:p w14:paraId="67B75C45" w14:textId="59007B06" w:rsidR="0041164F" w:rsidRPr="006E612E" w:rsidRDefault="0041164F" w:rsidP="0041164F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δL=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dt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(q))</m:t>
              </m: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2FA1A804" w14:textId="77777777" w:rsidR="0041164F" w:rsidRDefault="0041164F" w:rsidP="0040368D">
      <w:pPr>
        <w:rPr>
          <w:rFonts w:eastAsiaTheme="minorEastAsia"/>
          <w:sz w:val="36"/>
          <w:szCs w:val="36"/>
        </w:rPr>
      </w:pPr>
    </w:p>
    <w:p w14:paraId="027C8820" w14:textId="3406B524" w:rsidR="0041164F" w:rsidRPr="006E612E" w:rsidRDefault="0041164F" w:rsidP="0041164F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Q=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(q))</m:t>
              </m:r>
            </m:e>
          </m:nary>
        </m:oMath>
      </m:oMathPara>
    </w:p>
    <w:p w14:paraId="47CFA014" w14:textId="033CFA62" w:rsidR="006E612E" w:rsidRDefault="006E612E" w:rsidP="0040368D">
      <w:pPr>
        <w:rPr>
          <w:rFonts w:eastAsiaTheme="minorEastAsia"/>
          <w:sz w:val="36"/>
          <w:szCs w:val="36"/>
        </w:rPr>
      </w:pPr>
    </w:p>
    <w:p w14:paraId="555E3048" w14:textId="05230783" w:rsidR="006E612E" w:rsidRDefault="006E612E" w:rsidP="0040368D">
      <w:pPr>
        <w:rPr>
          <w:rFonts w:eastAsiaTheme="minorEastAsia"/>
          <w:sz w:val="36"/>
          <w:szCs w:val="36"/>
        </w:rPr>
      </w:pPr>
    </w:p>
    <w:p w14:paraId="2BE3DE58" w14:textId="5FD5A0D2" w:rsidR="00ED1108" w:rsidRDefault="00ED1108" w:rsidP="0040368D">
      <w:pPr>
        <w:rPr>
          <w:rFonts w:eastAsiaTheme="minorEastAsia"/>
          <w:sz w:val="36"/>
          <w:szCs w:val="36"/>
        </w:rPr>
      </w:pPr>
    </w:p>
    <w:p w14:paraId="218783BD" w14:textId="15391EF1" w:rsidR="00ED1108" w:rsidRDefault="00ED1108" w:rsidP="00ED1108">
      <w:pPr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t>7.5 Back to examples</w:t>
      </w:r>
    </w:p>
    <w:p w14:paraId="709005EF" w14:textId="10C853E6" w:rsidR="00ED1108" w:rsidRDefault="00ED1108" w:rsidP="00ED1108">
      <w:pPr>
        <w:rPr>
          <w:rFonts w:eastAsiaTheme="minorEastAsia"/>
          <w:b/>
          <w:bCs/>
          <w:sz w:val="40"/>
          <w:szCs w:val="40"/>
        </w:rPr>
      </w:pPr>
    </w:p>
    <w:p w14:paraId="70476669" w14:textId="56E55221" w:rsidR="00ED1108" w:rsidRDefault="0031362F" w:rsidP="00ED1108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For any system of particles, </w:t>
      </w:r>
      <w:r w:rsidR="0099704C">
        <w:rPr>
          <w:rFonts w:eastAsiaTheme="minorEastAsia"/>
          <w:b/>
          <w:bCs/>
          <w:sz w:val="36"/>
          <w:szCs w:val="36"/>
        </w:rPr>
        <w:t xml:space="preserve">if the Langrangian is invariant over change </w:t>
      </w:r>
      <w:r>
        <w:rPr>
          <w:rFonts w:eastAsiaTheme="minorEastAsia"/>
          <w:b/>
          <w:bCs/>
          <w:sz w:val="36"/>
          <w:szCs w:val="36"/>
        </w:rPr>
        <w:t xml:space="preserve">under simultaneous translation of </w:t>
      </w:r>
      <w:r w:rsidR="00666C48">
        <w:rPr>
          <w:rFonts w:eastAsiaTheme="minorEastAsia"/>
          <w:b/>
          <w:bCs/>
          <w:sz w:val="36"/>
          <w:szCs w:val="36"/>
        </w:rPr>
        <w:t xml:space="preserve">the </w:t>
      </w:r>
      <w:r>
        <w:rPr>
          <w:rFonts w:eastAsiaTheme="minorEastAsia"/>
          <w:b/>
          <w:bCs/>
          <w:sz w:val="36"/>
          <w:szCs w:val="36"/>
        </w:rPr>
        <w:t>positions</w:t>
      </w:r>
      <w:r w:rsidR="00666C48">
        <w:rPr>
          <w:rFonts w:eastAsiaTheme="minorEastAsia"/>
          <w:b/>
          <w:bCs/>
          <w:sz w:val="36"/>
          <w:szCs w:val="36"/>
        </w:rPr>
        <w:t xml:space="preserve"> of all particles, the</w:t>
      </w:r>
      <w:r w:rsidR="0099704C">
        <w:rPr>
          <w:rFonts w:eastAsiaTheme="minorEastAsia"/>
          <w:b/>
          <w:bCs/>
          <w:sz w:val="36"/>
          <w:szCs w:val="36"/>
        </w:rPr>
        <w:t>n</w:t>
      </w:r>
      <w:r w:rsidR="006E75D6">
        <w:rPr>
          <w:rFonts w:eastAsiaTheme="minorEastAsia"/>
          <w:b/>
          <w:bCs/>
          <w:sz w:val="36"/>
          <w:szCs w:val="36"/>
        </w:rPr>
        <w:t xml:space="preserve"> momentum, is conserved</w:t>
      </w:r>
      <w:r w:rsidR="00666C48">
        <w:rPr>
          <w:rFonts w:eastAsiaTheme="minorEastAsia"/>
          <w:b/>
          <w:bCs/>
          <w:sz w:val="36"/>
          <w:szCs w:val="36"/>
        </w:rPr>
        <w:t>.</w:t>
      </w:r>
    </w:p>
    <w:p w14:paraId="368CA2B7" w14:textId="4C4B2171" w:rsidR="00887615" w:rsidRDefault="00887615" w:rsidP="00ED1108">
      <w:pPr>
        <w:rPr>
          <w:rFonts w:eastAsiaTheme="minorEastAsia"/>
          <w:sz w:val="36"/>
          <w:szCs w:val="36"/>
        </w:rPr>
      </w:pPr>
    </w:p>
    <w:p w14:paraId="794ED985" w14:textId="1CAB76DD" w:rsidR="00887615" w:rsidRDefault="00887615" w:rsidP="00ED110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And so Newtons 3</w:t>
      </w:r>
      <w:r w:rsidRPr="00887615">
        <w:rPr>
          <w:rFonts w:eastAsiaTheme="minorEastAsia"/>
          <w:sz w:val="36"/>
          <w:szCs w:val="36"/>
          <w:vertAlign w:val="superscript"/>
        </w:rPr>
        <w:t>rd</w:t>
      </w:r>
      <w:r>
        <w:rPr>
          <w:rFonts w:eastAsiaTheme="minorEastAsia"/>
          <w:sz w:val="36"/>
          <w:szCs w:val="36"/>
        </w:rPr>
        <w:t xml:space="preserve"> law can be translated to :</w:t>
      </w:r>
    </w:p>
    <w:p w14:paraId="78FBCE07" w14:textId="6F1BE943" w:rsidR="00887615" w:rsidRDefault="00887615" w:rsidP="00ED1108">
      <w:pPr>
        <w:rPr>
          <w:rFonts w:eastAsiaTheme="minorEastAsia"/>
          <w:sz w:val="36"/>
          <w:szCs w:val="36"/>
        </w:rPr>
      </w:pPr>
    </w:p>
    <w:p w14:paraId="1CD09FF6" w14:textId="04BEF515" w:rsidR="00887615" w:rsidRDefault="00887615" w:rsidP="00ED1108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Nothing </w:t>
      </w:r>
      <w:r w:rsidR="004213FB">
        <w:rPr>
          <w:rFonts w:eastAsiaTheme="minorEastAsia"/>
          <w:b/>
          <w:bCs/>
          <w:sz w:val="36"/>
          <w:szCs w:val="36"/>
        </w:rPr>
        <w:t>in the Laws of physics changes if everything is simultaneously shifted in space.</w:t>
      </w:r>
    </w:p>
    <w:p w14:paraId="2CCCC99F" w14:textId="475FABEF" w:rsidR="004213FB" w:rsidRDefault="004213FB" w:rsidP="00ED1108">
      <w:pPr>
        <w:rPr>
          <w:rFonts w:eastAsiaTheme="minorEastAsia"/>
          <w:sz w:val="36"/>
          <w:szCs w:val="36"/>
        </w:rPr>
      </w:pPr>
    </w:p>
    <w:p w14:paraId="3C53BB21" w14:textId="733EA984" w:rsidR="004213FB" w:rsidRDefault="004213FB" w:rsidP="00ED1108">
      <w:pPr>
        <w:rPr>
          <w:rFonts w:eastAsiaTheme="minorEastAsia"/>
          <w:sz w:val="36"/>
          <w:szCs w:val="36"/>
        </w:rPr>
      </w:pPr>
    </w:p>
    <w:p w14:paraId="45FA2690" w14:textId="7A82B06B" w:rsidR="004213FB" w:rsidRDefault="004213FB" w:rsidP="00ED1108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40"/>
          <w:szCs w:val="40"/>
        </w:rPr>
        <w:t>Angular Momentum:</w:t>
      </w:r>
      <w:r w:rsidR="00980154">
        <w:rPr>
          <w:rFonts w:eastAsiaTheme="minorEastAsia"/>
          <w:sz w:val="36"/>
          <w:szCs w:val="36"/>
        </w:rPr>
        <w:t xml:space="preserve"> A quantity that involves</w:t>
      </w:r>
      <w:r w:rsidR="00A351BA">
        <w:rPr>
          <w:rFonts w:eastAsiaTheme="minorEastAsia"/>
          <w:sz w:val="36"/>
          <w:szCs w:val="36"/>
        </w:rPr>
        <w:t xml:space="preserve"> both coordinates and momenta:</w:t>
      </w:r>
    </w:p>
    <w:p w14:paraId="02B6F123" w14:textId="5ABD7857" w:rsidR="00A351BA" w:rsidRDefault="00A351BA" w:rsidP="00ED1108">
      <w:pPr>
        <w:rPr>
          <w:rFonts w:eastAsiaTheme="minorEastAsia" w:cstheme="minorHAnsi"/>
          <w:sz w:val="36"/>
          <w:szCs w:val="36"/>
        </w:rPr>
      </w:pPr>
      <w:r>
        <w:rPr>
          <w:rFonts w:ascii="Brush Script MT" w:eastAsiaTheme="minorEastAsia" w:hAnsi="Brush Script MT"/>
          <w:sz w:val="36"/>
          <w:szCs w:val="36"/>
        </w:rPr>
        <w:t xml:space="preserve">l = </w:t>
      </w:r>
      <w:r w:rsidR="00EE587E">
        <w:rPr>
          <w:rFonts w:eastAsiaTheme="minorEastAsia" w:cstheme="minorHAnsi"/>
          <w:sz w:val="36"/>
          <w:szCs w:val="36"/>
        </w:rPr>
        <w:t>yp</w:t>
      </w:r>
      <w:r w:rsidR="00EE587E">
        <w:rPr>
          <w:rFonts w:eastAsiaTheme="minorEastAsia" w:cstheme="minorHAnsi"/>
          <w:sz w:val="36"/>
          <w:szCs w:val="36"/>
          <w:vertAlign w:val="subscript"/>
        </w:rPr>
        <w:t>x</w:t>
      </w:r>
      <w:r w:rsidR="00EE587E">
        <w:rPr>
          <w:rFonts w:eastAsiaTheme="minorEastAsia" w:cstheme="minorHAnsi"/>
          <w:sz w:val="36"/>
          <w:szCs w:val="36"/>
        </w:rPr>
        <w:t xml:space="preserve"> – xp</w:t>
      </w:r>
      <w:r w:rsidR="00EE587E">
        <w:rPr>
          <w:rFonts w:eastAsiaTheme="minorEastAsia" w:cstheme="minorHAnsi"/>
          <w:sz w:val="36"/>
          <w:szCs w:val="36"/>
          <w:vertAlign w:val="subscript"/>
        </w:rPr>
        <w:t>y</w:t>
      </w:r>
    </w:p>
    <w:p w14:paraId="31BE90BA" w14:textId="76C2F15B" w:rsidR="00EE587E" w:rsidRDefault="00EE587E" w:rsidP="00ED1108">
      <w:pPr>
        <w:rPr>
          <w:rFonts w:eastAsiaTheme="minorEastAsia" w:cstheme="minorHAnsi"/>
          <w:sz w:val="36"/>
          <w:szCs w:val="36"/>
        </w:rPr>
      </w:pPr>
    </w:p>
    <w:p w14:paraId="2FB21C55" w14:textId="5EF5AE7C" w:rsidR="00EE587E" w:rsidRDefault="00EE587E" w:rsidP="00ED1108">
      <w:pPr>
        <w:rPr>
          <w:rFonts w:eastAsiaTheme="minorEastAsia" w:cstheme="minorHAnsi"/>
          <w:sz w:val="36"/>
          <w:szCs w:val="36"/>
        </w:rPr>
      </w:pPr>
    </w:p>
    <w:p w14:paraId="3E7B7A1E" w14:textId="6D908ACA" w:rsidR="00EE587E" w:rsidRDefault="00EE587E" w:rsidP="00EE587E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For any system of particles, if the Langrangian is invariant over change under simultaneous </w:t>
      </w:r>
      <w:r w:rsidRPr="00EE587E">
        <w:rPr>
          <w:rFonts w:eastAsiaTheme="minorEastAsia"/>
          <w:b/>
          <w:bCs/>
          <w:sz w:val="40"/>
          <w:szCs w:val="40"/>
        </w:rPr>
        <w:t xml:space="preserve">rotation </w:t>
      </w:r>
      <w:r>
        <w:rPr>
          <w:rFonts w:eastAsiaTheme="minorEastAsia"/>
          <w:b/>
          <w:bCs/>
          <w:sz w:val="36"/>
          <w:szCs w:val="36"/>
        </w:rPr>
        <w:t xml:space="preserve">of the positions of all particles, about the origin, </w:t>
      </w:r>
      <w:r w:rsidR="005A543B">
        <w:rPr>
          <w:rFonts w:eastAsiaTheme="minorEastAsia"/>
          <w:b/>
          <w:bCs/>
          <w:sz w:val="36"/>
          <w:szCs w:val="36"/>
        </w:rPr>
        <w:t>angular</w:t>
      </w:r>
      <w:r>
        <w:rPr>
          <w:rFonts w:eastAsiaTheme="minorEastAsia"/>
          <w:b/>
          <w:bCs/>
          <w:sz w:val="36"/>
          <w:szCs w:val="36"/>
        </w:rPr>
        <w:t xml:space="preserve"> momentum is conserved.</w:t>
      </w:r>
    </w:p>
    <w:p w14:paraId="1233C170" w14:textId="0ECF36F1" w:rsidR="00EE587E" w:rsidRPr="00EE587E" w:rsidRDefault="00EE587E" w:rsidP="00ED1108">
      <w:pPr>
        <w:rPr>
          <w:rFonts w:eastAsiaTheme="minorEastAsia" w:cstheme="minorHAnsi"/>
          <w:b/>
          <w:bCs/>
          <w:sz w:val="36"/>
          <w:szCs w:val="36"/>
        </w:rPr>
      </w:pPr>
    </w:p>
    <w:p w14:paraId="4A31B0FE" w14:textId="6F5FEFFD" w:rsidR="00ED1108" w:rsidRDefault="00ED1108" w:rsidP="00ED1108">
      <w:pPr>
        <w:jc w:val="center"/>
        <w:rPr>
          <w:rFonts w:eastAsiaTheme="minorEastAsia"/>
          <w:b/>
          <w:bCs/>
          <w:sz w:val="40"/>
          <w:szCs w:val="40"/>
        </w:rPr>
      </w:pPr>
    </w:p>
    <w:p w14:paraId="4E86B671" w14:textId="77777777" w:rsidR="00ED1108" w:rsidRPr="00ED1108" w:rsidRDefault="00ED1108" w:rsidP="00ED1108">
      <w:pPr>
        <w:jc w:val="center"/>
        <w:rPr>
          <w:rFonts w:eastAsiaTheme="minorEastAsia"/>
          <w:b/>
          <w:bCs/>
          <w:sz w:val="40"/>
          <w:szCs w:val="40"/>
        </w:rPr>
      </w:pPr>
    </w:p>
    <w:p w14:paraId="7936AC38" w14:textId="25668ADD" w:rsidR="0040368D" w:rsidRDefault="00EB4E5C" w:rsidP="00C1200E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29FA1" wp14:editId="498037C8">
                <wp:simplePos x="0" y="0"/>
                <wp:positionH relativeFrom="column">
                  <wp:posOffset>3077155</wp:posOffset>
                </wp:positionH>
                <wp:positionV relativeFrom="paragraph">
                  <wp:posOffset>2971110</wp:posOffset>
                </wp:positionV>
                <wp:extent cx="326003" cy="349857"/>
                <wp:effectExtent l="0" t="0" r="17145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07432EC7" id="Oval 9" o:spid="_x0000_s1026" style="position:absolute;margin-left:242.3pt;margin-top:233.95pt;width:25.65pt;height:2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D793C6" wp14:editId="155CBCA5">
                <wp:simplePos x="0" y="0"/>
                <wp:positionH relativeFrom="column">
                  <wp:posOffset>2989690</wp:posOffset>
                </wp:positionH>
                <wp:positionV relativeFrom="paragraph">
                  <wp:posOffset>2064661</wp:posOffset>
                </wp:positionV>
                <wp:extent cx="254442" cy="1057524"/>
                <wp:effectExtent l="0" t="0" r="317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1057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2F7FD8EE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pt,162.55pt" to="255.45pt,2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421F0" wp14:editId="50893A32">
                <wp:simplePos x="0" y="0"/>
                <wp:positionH relativeFrom="margin">
                  <wp:align>center</wp:align>
                </wp:positionH>
                <wp:positionV relativeFrom="paragraph">
                  <wp:posOffset>1857486</wp:posOffset>
                </wp:positionV>
                <wp:extent cx="326003" cy="397565"/>
                <wp:effectExtent l="0" t="0" r="1714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7DABD2DB" id="Oval 7" o:spid="_x0000_s1026" style="position:absolute;margin-left:0;margin-top:146.25pt;width:25.65pt;height:31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E0707" wp14:editId="4EFD4496">
                <wp:simplePos x="0" y="0"/>
                <wp:positionH relativeFrom="column">
                  <wp:posOffset>2409245</wp:posOffset>
                </wp:positionH>
                <wp:positionV relativeFrom="paragraph">
                  <wp:posOffset>1134331</wp:posOffset>
                </wp:positionV>
                <wp:extent cx="596348" cy="882622"/>
                <wp:effectExtent l="0" t="0" r="3238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882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1A7F2DC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89.3pt" to="236.6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71E26" wp14:editId="3D081856">
                <wp:simplePos x="0" y="0"/>
                <wp:positionH relativeFrom="column">
                  <wp:posOffset>556590</wp:posOffset>
                </wp:positionH>
                <wp:positionV relativeFrom="paragraph">
                  <wp:posOffset>1118456</wp:posOffset>
                </wp:positionV>
                <wp:extent cx="4110825" cy="15902"/>
                <wp:effectExtent l="0" t="0" r="23495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0825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5EDC57A4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88.05pt" to="367.5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91DB1">
        <w:rPr>
          <w:rFonts w:eastAsiaTheme="minorEastAsia"/>
          <w:iCs/>
          <w:sz w:val="36"/>
          <w:szCs w:val="36"/>
        </w:rPr>
        <w:t>Exercise:</w:t>
      </w:r>
      <w:r w:rsidR="00491DB1">
        <w:rPr>
          <w:rFonts w:eastAsiaTheme="minorEastAsia"/>
          <w:iCs/>
          <w:color w:val="FF0000"/>
          <w:sz w:val="36"/>
          <w:szCs w:val="36"/>
        </w:rPr>
        <w:t xml:space="preserve"> Very Hard</w:t>
      </w:r>
      <w:r w:rsidR="00FF6375">
        <w:rPr>
          <w:rFonts w:eastAsiaTheme="minorEastAsia"/>
          <w:iCs/>
          <w:color w:val="FF0000"/>
          <w:sz w:val="36"/>
          <w:szCs w:val="36"/>
        </w:rPr>
        <w:t xml:space="preserve"> Optional</w:t>
      </w:r>
      <w:r w:rsidR="00491DB1">
        <w:rPr>
          <w:rFonts w:eastAsiaTheme="minorEastAsia"/>
          <w:iCs/>
          <w:sz w:val="36"/>
          <w:szCs w:val="36"/>
        </w:rPr>
        <w:t xml:space="preserve"> Try to </w:t>
      </w:r>
      <w:r>
        <w:rPr>
          <w:rFonts w:eastAsiaTheme="minorEastAsia"/>
          <w:iCs/>
          <w:sz w:val="36"/>
          <w:szCs w:val="36"/>
        </w:rPr>
        <w:t>find the Laws of motion of a double pendulum :</w:t>
      </w:r>
    </w:p>
    <w:p w14:paraId="3A546780" w14:textId="78DD8B32" w:rsidR="00EB4E5C" w:rsidRPr="00491DB1" w:rsidRDefault="00EB4E5C" w:rsidP="00C1200E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 xml:space="preserve">The masses of the objects are both 1kg and the length of the </w:t>
      </w:r>
      <w:r w:rsidR="00FF6375">
        <w:rPr>
          <w:rFonts w:eastAsiaTheme="minorEastAsia"/>
          <w:iCs/>
          <w:sz w:val="36"/>
          <w:szCs w:val="36"/>
        </w:rPr>
        <w:t>ropes are both 1 m</w:t>
      </w:r>
    </w:p>
    <w:sectPr w:rsidR="00EB4E5C" w:rsidRPr="0049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DIwNjYxNTMwMLFQ0lEKTi0uzszPAykwqQUAADwiWCwAAAA="/>
  </w:docVars>
  <w:rsids>
    <w:rsidRoot w:val="00252A03"/>
    <w:rsid w:val="00054F97"/>
    <w:rsid w:val="00055943"/>
    <w:rsid w:val="00056D35"/>
    <w:rsid w:val="000B482E"/>
    <w:rsid w:val="000E017C"/>
    <w:rsid w:val="00124FCB"/>
    <w:rsid w:val="001764AA"/>
    <w:rsid w:val="001765F3"/>
    <w:rsid w:val="00184BFD"/>
    <w:rsid w:val="001B20D3"/>
    <w:rsid w:val="0023246F"/>
    <w:rsid w:val="00241606"/>
    <w:rsid w:val="00252A03"/>
    <w:rsid w:val="00256750"/>
    <w:rsid w:val="00281903"/>
    <w:rsid w:val="002A2BEE"/>
    <w:rsid w:val="002C02C1"/>
    <w:rsid w:val="002E6898"/>
    <w:rsid w:val="002F7007"/>
    <w:rsid w:val="00305BEC"/>
    <w:rsid w:val="0031362F"/>
    <w:rsid w:val="00351F65"/>
    <w:rsid w:val="00352808"/>
    <w:rsid w:val="00355394"/>
    <w:rsid w:val="00364193"/>
    <w:rsid w:val="00370969"/>
    <w:rsid w:val="003A2855"/>
    <w:rsid w:val="0040368D"/>
    <w:rsid w:val="0041164F"/>
    <w:rsid w:val="004213FB"/>
    <w:rsid w:val="00445684"/>
    <w:rsid w:val="00491DB1"/>
    <w:rsid w:val="004A05E6"/>
    <w:rsid w:val="004B00DD"/>
    <w:rsid w:val="004D048A"/>
    <w:rsid w:val="005118C7"/>
    <w:rsid w:val="00524E07"/>
    <w:rsid w:val="00564726"/>
    <w:rsid w:val="00576AA4"/>
    <w:rsid w:val="005A543B"/>
    <w:rsid w:val="005B4E1F"/>
    <w:rsid w:val="005F18D1"/>
    <w:rsid w:val="00666C48"/>
    <w:rsid w:val="00685E4E"/>
    <w:rsid w:val="006D3A7C"/>
    <w:rsid w:val="006E612E"/>
    <w:rsid w:val="006E75D6"/>
    <w:rsid w:val="00736A6D"/>
    <w:rsid w:val="007503B5"/>
    <w:rsid w:val="0076130F"/>
    <w:rsid w:val="0079449D"/>
    <w:rsid w:val="0079703F"/>
    <w:rsid w:val="007D7AD9"/>
    <w:rsid w:val="00804BE4"/>
    <w:rsid w:val="00826C56"/>
    <w:rsid w:val="0085114E"/>
    <w:rsid w:val="0087189D"/>
    <w:rsid w:val="00887615"/>
    <w:rsid w:val="00980154"/>
    <w:rsid w:val="0099704C"/>
    <w:rsid w:val="009A07A6"/>
    <w:rsid w:val="00A25760"/>
    <w:rsid w:val="00A30F4F"/>
    <w:rsid w:val="00A34DCE"/>
    <w:rsid w:val="00A351BA"/>
    <w:rsid w:val="00A47E83"/>
    <w:rsid w:val="00A80310"/>
    <w:rsid w:val="00A94BBF"/>
    <w:rsid w:val="00A95CF5"/>
    <w:rsid w:val="00AA7CB9"/>
    <w:rsid w:val="00AE2C80"/>
    <w:rsid w:val="00B57B91"/>
    <w:rsid w:val="00B66E80"/>
    <w:rsid w:val="00BC1F20"/>
    <w:rsid w:val="00BE2252"/>
    <w:rsid w:val="00C1200E"/>
    <w:rsid w:val="00C302D8"/>
    <w:rsid w:val="00C527EF"/>
    <w:rsid w:val="00C60B24"/>
    <w:rsid w:val="00C9681A"/>
    <w:rsid w:val="00CE7DAF"/>
    <w:rsid w:val="00D41CCB"/>
    <w:rsid w:val="00D87ACB"/>
    <w:rsid w:val="00DA150C"/>
    <w:rsid w:val="00DA7F0F"/>
    <w:rsid w:val="00DD376B"/>
    <w:rsid w:val="00DE4D09"/>
    <w:rsid w:val="00E26DF1"/>
    <w:rsid w:val="00E46E46"/>
    <w:rsid w:val="00E46F52"/>
    <w:rsid w:val="00E73C58"/>
    <w:rsid w:val="00E81F96"/>
    <w:rsid w:val="00EB4E5C"/>
    <w:rsid w:val="00ED1108"/>
    <w:rsid w:val="00EE587E"/>
    <w:rsid w:val="00EE7334"/>
    <w:rsid w:val="00EF3707"/>
    <w:rsid w:val="00F01611"/>
    <w:rsid w:val="00F738F5"/>
    <w:rsid w:val="00F97686"/>
    <w:rsid w:val="00FF10FE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A50C"/>
  <w15:chartTrackingRefBased/>
  <w15:docId w15:val="{28A289A0-F659-48AD-9890-BCEB2DFB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0B3E-E36B-4BE9-AD92-563DCB8D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IncrediblePlays IncrediblePlays</dc:creator>
  <cp:keywords/>
  <dc:description/>
  <cp:lastModifiedBy>IncrediblePlays IncrediblePlays</cp:lastModifiedBy>
  <cp:revision>102</cp:revision>
  <dcterms:created xsi:type="dcterms:W3CDTF">2020-06-23T10:33:00Z</dcterms:created>
  <dcterms:modified xsi:type="dcterms:W3CDTF">2020-07-04T12:53:00Z</dcterms:modified>
</cp:coreProperties>
</file>