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47B9" w14:textId="2536D3B1" w:rsidR="00364193" w:rsidRDefault="001C57F9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4. Systems of More than one Particle</w:t>
      </w:r>
    </w:p>
    <w:p w14:paraId="54AD4D7C" w14:textId="77777777" w:rsidR="001C57F9" w:rsidRDefault="001C57F9">
      <w:pPr>
        <w:rPr>
          <w:b/>
          <w:bCs/>
          <w:sz w:val="44"/>
          <w:szCs w:val="44"/>
        </w:rPr>
      </w:pPr>
    </w:p>
    <w:p w14:paraId="1782809D" w14:textId="149DE438" w:rsidR="001C57F9" w:rsidRDefault="001C57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4.1 System of Particles</w:t>
      </w:r>
    </w:p>
    <w:p w14:paraId="0848FB09" w14:textId="1CD50B8A" w:rsidR="003405BD" w:rsidRDefault="003405BD">
      <w:pPr>
        <w:rPr>
          <w:sz w:val="36"/>
          <w:szCs w:val="36"/>
        </w:rPr>
      </w:pPr>
      <w:r w:rsidRPr="004C41D3">
        <w:rPr>
          <w:sz w:val="36"/>
          <w:szCs w:val="36"/>
        </w:rPr>
        <w:t>We can</w:t>
      </w:r>
      <w:r w:rsidR="00FF1EEA" w:rsidRPr="004C41D3">
        <w:rPr>
          <w:sz w:val="36"/>
          <w:szCs w:val="36"/>
        </w:rPr>
        <w:t xml:space="preserve"> describe the force that acts upon a certain particle, as the positions of all other particles in a system</w:t>
      </w:r>
      <w:r w:rsidR="004C41D3" w:rsidRPr="004C41D3">
        <w:rPr>
          <w:sz w:val="36"/>
          <w:szCs w:val="36"/>
        </w:rPr>
        <w:t>.</w:t>
      </w:r>
    </w:p>
    <w:p w14:paraId="342864CE" w14:textId="0CB00B1B" w:rsidR="004C41D3" w:rsidRDefault="004C41D3">
      <w:pPr>
        <w:rPr>
          <w:sz w:val="36"/>
          <w:szCs w:val="36"/>
        </w:rPr>
      </w:pPr>
    </w:p>
    <w:p w14:paraId="37CEB882" w14:textId="77777777" w:rsidR="00041F61" w:rsidRDefault="004C41D3">
      <w:pPr>
        <w:rPr>
          <w:sz w:val="36"/>
          <w:szCs w:val="36"/>
        </w:rPr>
      </w:pPr>
      <w:r>
        <w:rPr>
          <w:sz w:val="36"/>
          <w:szCs w:val="36"/>
        </w:rPr>
        <w:t>Charges and Masse are</w:t>
      </w:r>
      <w:r>
        <w:rPr>
          <w:b/>
          <w:bCs/>
          <w:sz w:val="36"/>
          <w:szCs w:val="36"/>
        </w:rPr>
        <w:t xml:space="preserve"> </w:t>
      </w:r>
      <w:r w:rsidR="00041F61">
        <w:rPr>
          <w:b/>
          <w:bCs/>
          <w:sz w:val="36"/>
          <w:szCs w:val="36"/>
        </w:rPr>
        <w:t xml:space="preserve">intrinsic properties </w:t>
      </w:r>
      <w:r w:rsidR="00041F61">
        <w:rPr>
          <w:sz w:val="36"/>
          <w:szCs w:val="36"/>
        </w:rPr>
        <w:t>of a particle.</w:t>
      </w:r>
    </w:p>
    <w:p w14:paraId="79D86840" w14:textId="77777777" w:rsidR="00041F61" w:rsidRDefault="00041F61">
      <w:pPr>
        <w:rPr>
          <w:sz w:val="36"/>
          <w:szCs w:val="36"/>
        </w:rPr>
      </w:pPr>
    </w:p>
    <w:p w14:paraId="134F5659" w14:textId="77777777" w:rsidR="00CD5197" w:rsidRDefault="00041F61">
      <w:pPr>
        <w:rPr>
          <w:sz w:val="36"/>
          <w:szCs w:val="36"/>
        </w:rPr>
      </w:pPr>
      <w:r>
        <w:rPr>
          <w:sz w:val="36"/>
          <w:szCs w:val="36"/>
        </w:rPr>
        <w:t xml:space="preserve">That comes from the fact that </w:t>
      </w:r>
      <w:r w:rsidR="00B441B1">
        <w:rPr>
          <w:sz w:val="36"/>
          <w:szCs w:val="36"/>
        </w:rPr>
        <w:t>gravitational forces and electrical forces are proportional to the masses and charges of particles respectively.</w:t>
      </w:r>
    </w:p>
    <w:p w14:paraId="3AB93417" w14:textId="77777777" w:rsidR="00CD5197" w:rsidRDefault="00CD5197">
      <w:pPr>
        <w:rPr>
          <w:sz w:val="36"/>
          <w:szCs w:val="36"/>
        </w:rPr>
      </w:pPr>
    </w:p>
    <w:p w14:paraId="2B5A6A83" w14:textId="77777777" w:rsidR="00F17A50" w:rsidRDefault="00CD5197">
      <w:pPr>
        <w:rPr>
          <w:sz w:val="36"/>
          <w:szCs w:val="36"/>
        </w:rPr>
      </w:pPr>
      <w:r>
        <w:rPr>
          <w:sz w:val="36"/>
          <w:szCs w:val="36"/>
        </w:rPr>
        <w:t>Apart from the intrinsic properties, forces also depend on the location of particles.</w:t>
      </w:r>
    </w:p>
    <w:p w14:paraId="2554BA33" w14:textId="77777777" w:rsidR="00F17A50" w:rsidRDefault="00F17A50">
      <w:pPr>
        <w:rPr>
          <w:sz w:val="36"/>
          <w:szCs w:val="36"/>
        </w:rPr>
      </w:pPr>
    </w:p>
    <w:p w14:paraId="0FC4CC1F" w14:textId="77777777" w:rsidR="00F17A50" w:rsidRDefault="00F17A50">
      <w:pPr>
        <w:rPr>
          <w:sz w:val="36"/>
          <w:szCs w:val="36"/>
        </w:rPr>
      </w:pPr>
      <w:r>
        <w:rPr>
          <w:sz w:val="36"/>
          <w:szCs w:val="36"/>
        </w:rPr>
        <w:t>These locations can be denoted in several ways.</w:t>
      </w:r>
    </w:p>
    <w:p w14:paraId="72A336CF" w14:textId="77777777" w:rsidR="006A331A" w:rsidRDefault="006A331A">
      <w:pPr>
        <w:rPr>
          <w:sz w:val="36"/>
          <w:szCs w:val="36"/>
        </w:rPr>
      </w:pPr>
    </w:p>
    <w:p w14:paraId="58A6BD3C" w14:textId="41D91078" w:rsidR="004C41D3" w:rsidRDefault="006A331A">
      <w:pPr>
        <w:rPr>
          <w:sz w:val="36"/>
          <w:szCs w:val="36"/>
          <w:vertAlign w:val="subscript"/>
        </w:rPr>
      </w:pPr>
      <w:r>
        <w:rPr>
          <w:sz w:val="36"/>
          <w:szCs w:val="36"/>
        </w:rPr>
        <w:t>Firstly, the one we will use</w:t>
      </w:r>
      <w:r w:rsidR="00D41689">
        <w:rPr>
          <w:sz w:val="36"/>
          <w:szCs w:val="36"/>
        </w:rPr>
        <w:t>,</w:t>
      </w:r>
      <w:r>
        <w:rPr>
          <w:sz w:val="36"/>
          <w:szCs w:val="36"/>
        </w:rPr>
        <w:t xml:space="preserve"> for now, is the </w:t>
      </w:r>
      <w:proofErr w:type="gramStart"/>
      <w:r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i</w:t>
      </w:r>
      <w:r w:rsidR="00041F61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="00FF7C68"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 xml:space="preserve">i </w:t>
      </w:r>
      <w:r>
        <w:rPr>
          <w:sz w:val="36"/>
          <w:szCs w:val="36"/>
        </w:rPr>
        <w:t xml:space="preserve">, </w:t>
      </w:r>
      <w:r w:rsidR="00FF7C68">
        <w:rPr>
          <w:sz w:val="36"/>
          <w:szCs w:val="36"/>
        </w:rPr>
        <w:t>z</w:t>
      </w:r>
      <w:r>
        <w:rPr>
          <w:sz w:val="36"/>
          <w:szCs w:val="36"/>
          <w:vertAlign w:val="subscript"/>
        </w:rPr>
        <w:t>i</w:t>
      </w:r>
    </w:p>
    <w:p w14:paraId="5B7DF0F3" w14:textId="00146D6A" w:rsidR="00AF743D" w:rsidRDefault="00FF7C68">
      <w:pPr>
        <w:rPr>
          <w:sz w:val="36"/>
          <w:szCs w:val="36"/>
        </w:rPr>
      </w:pPr>
      <w:r>
        <w:rPr>
          <w:sz w:val="36"/>
          <w:szCs w:val="36"/>
        </w:rPr>
        <w:t>Which are the coordinates of the i</w:t>
      </w:r>
      <w:r w:rsidR="00AF743D">
        <w:rPr>
          <w:sz w:val="36"/>
          <w:szCs w:val="36"/>
        </w:rPr>
        <w:t>th particle on the cartesian.</w:t>
      </w:r>
    </w:p>
    <w:p w14:paraId="2AB6319C" w14:textId="2A99E6B2" w:rsidR="00AF743D" w:rsidRDefault="00AF743D">
      <w:pPr>
        <w:rPr>
          <w:sz w:val="36"/>
          <w:szCs w:val="36"/>
        </w:rPr>
      </w:pPr>
    </w:p>
    <w:p w14:paraId="264C1DF2" w14:textId="77777777" w:rsidR="00EB3994" w:rsidRPr="00FF7C68" w:rsidRDefault="00AF743D">
      <w:pPr>
        <w:rPr>
          <w:sz w:val="36"/>
          <w:szCs w:val="36"/>
        </w:rPr>
      </w:pPr>
      <w:r>
        <w:rPr>
          <w:sz w:val="36"/>
          <w:szCs w:val="36"/>
        </w:rPr>
        <w:t>Secondly, the other one we will use,</w:t>
      </w:r>
    </w:p>
    <w:p w14:paraId="416DA485" w14:textId="24AA8AD5" w:rsidR="00EB3994" w:rsidRPr="00C8536B" w:rsidRDefault="00C8536B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>{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}</m:t>
          </m:r>
        </m:oMath>
      </m:oMathPara>
    </w:p>
    <w:p w14:paraId="3EF4714D" w14:textId="253A295B" w:rsidR="005A12BA" w:rsidRDefault="00C8536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Which denotes the set of all position</w:t>
      </w:r>
      <w:r w:rsidR="005A12BA">
        <w:rPr>
          <w:rFonts w:eastAsiaTheme="minorEastAsia"/>
          <w:sz w:val="36"/>
          <w:szCs w:val="36"/>
        </w:rPr>
        <w:t>s, of all particles in a system, or in other words</w:t>
      </w:r>
    </w:p>
    <w:p w14:paraId="435151DD" w14:textId="52706B2D" w:rsidR="005A12BA" w:rsidRDefault="005A12B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It represents all the position vectors of all particles in a system.</w:t>
      </w:r>
    </w:p>
    <w:p w14:paraId="3DCC7CF5" w14:textId="68E29426" w:rsidR="00A521D0" w:rsidRDefault="00A521D0">
      <w:pPr>
        <w:rPr>
          <w:rFonts w:eastAsiaTheme="minorEastAsia"/>
          <w:sz w:val="36"/>
          <w:szCs w:val="36"/>
        </w:rPr>
      </w:pPr>
    </w:p>
    <w:p w14:paraId="575A6B24" w14:textId="7C756EBD" w:rsidR="00A521D0" w:rsidRDefault="00A521D0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</w:t>
      </w:r>
      <w:proofErr w:type="gramEnd"/>
      <w:r>
        <w:rPr>
          <w:rFonts w:eastAsiaTheme="minorEastAsia"/>
          <w:sz w:val="36"/>
          <w:szCs w:val="36"/>
        </w:rPr>
        <w:t xml:space="preserve"> as we said earlier,</w:t>
      </w:r>
    </w:p>
    <w:p w14:paraId="40264138" w14:textId="77D06F2F" w:rsidR="00A521D0" w:rsidRPr="00F9799E" w:rsidRDefault="00204D49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F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=F(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</m:t>
          </m:r>
        </m:oMath>
      </m:oMathPara>
    </w:p>
    <w:p w14:paraId="12466493" w14:textId="7FB4CA8B" w:rsidR="00F9799E" w:rsidRDefault="00F9799E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Once we know the position of every particle, we can</w:t>
      </w:r>
      <w:r w:rsidR="00E66AB1">
        <w:rPr>
          <w:rFonts w:eastAsiaTheme="minorEastAsia"/>
          <w:color w:val="000000" w:themeColor="text1"/>
          <w:sz w:val="36"/>
          <w:szCs w:val="36"/>
        </w:rPr>
        <w:t xml:space="preserve"> use Newtons equations of motion to find the trajectory and expected path of a particle.</w:t>
      </w:r>
    </w:p>
    <w:p w14:paraId="38B579DB" w14:textId="55CB2EE8" w:rsidR="00E66AB1" w:rsidRDefault="00E66AB1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(ex. Particle 1)</w:t>
      </w:r>
    </w:p>
    <w:p w14:paraId="6ED35039" w14:textId="3BB981A9" w:rsidR="00E66AB1" w:rsidRDefault="00E66AB1">
      <w:pPr>
        <w:rPr>
          <w:rFonts w:eastAsiaTheme="minorEastAsia"/>
          <w:color w:val="000000" w:themeColor="text1"/>
          <w:sz w:val="36"/>
          <w:szCs w:val="36"/>
        </w:rPr>
      </w:pPr>
    </w:p>
    <w:p w14:paraId="56AFFA0C" w14:textId="7528A997" w:rsidR="00E66AB1" w:rsidRPr="0087355A" w:rsidRDefault="00204D49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</m:oMath>
      </m:oMathPara>
    </w:p>
    <w:p w14:paraId="33FEEE3B" w14:textId="56062852" w:rsidR="0087355A" w:rsidRDefault="0087355A">
      <w:pPr>
        <w:rPr>
          <w:rFonts w:eastAsiaTheme="minorEastAsia"/>
          <w:color w:val="000000" w:themeColor="text1"/>
          <w:sz w:val="56"/>
          <w:szCs w:val="56"/>
        </w:rPr>
      </w:pPr>
    </w:p>
    <w:p w14:paraId="4545B84A" w14:textId="60DA44E3" w:rsidR="0087355A" w:rsidRDefault="0087355A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Since acceleration is the time derivative of velocity, or the second time derivative of position, we can rewrite this as:</w:t>
      </w:r>
    </w:p>
    <w:p w14:paraId="0F80744D" w14:textId="77777777" w:rsidR="00E8125A" w:rsidRPr="00E8125A" w:rsidRDefault="0087355A" w:rsidP="0087355A">
      <w:pPr>
        <w:spacing w:before="240"/>
        <w:rPr>
          <w:rFonts w:eastAsiaTheme="minorEastAsia"/>
          <w:sz w:val="36"/>
          <w:szCs w:val="36"/>
          <w:vertAlign w:val="subscript"/>
        </w:rPr>
      </w:pPr>
      <w:r>
        <w:rPr>
          <w:rFonts w:eastAsiaTheme="minorEastAsia"/>
          <w:color w:val="000000" w:themeColor="text1"/>
          <w:sz w:val="36"/>
          <w:szCs w:val="36"/>
        </w:rPr>
        <w:softHyphen/>
      </w:r>
      <w:r>
        <w:rPr>
          <w:rFonts w:eastAsiaTheme="minorEastAsia"/>
          <w:color w:val="000000" w:themeColor="text1"/>
          <w:sz w:val="36"/>
          <w:szCs w:val="36"/>
        </w:rPr>
        <w:softHyphen/>
      </w:r>
    </w:p>
    <w:p w14:paraId="3FF4C958" w14:textId="435AC333" w:rsidR="00E8125A" w:rsidRPr="0087355A" w:rsidRDefault="00204D49" w:rsidP="00E8125A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</m:den>
          </m:f>
        </m:oMath>
      </m:oMathPara>
    </w:p>
    <w:p w14:paraId="3091A962" w14:textId="065A9DD4" w:rsidR="0087355A" w:rsidRDefault="00E8125A" w:rsidP="00E8125A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vertAlign w:val="subscript"/>
        </w:rPr>
        <w:lastRenderedPageBreak/>
        <w:t xml:space="preserve">  </w:t>
      </w:r>
      <w:r>
        <w:rPr>
          <w:rFonts w:eastAsiaTheme="minorEastAsia"/>
          <w:sz w:val="36"/>
          <w:szCs w:val="36"/>
        </w:rPr>
        <w:t>Or in component Form:</w:t>
      </w:r>
    </w:p>
    <w:p w14:paraId="5D657068" w14:textId="17962DEF" w:rsidR="00E8125A" w:rsidRDefault="00E8125A" w:rsidP="00E8125A">
      <w:pPr>
        <w:spacing w:before="240"/>
        <w:rPr>
          <w:rFonts w:eastAsiaTheme="minorEastAsia"/>
          <w:sz w:val="36"/>
          <w:szCs w:val="36"/>
        </w:rPr>
      </w:pPr>
    </w:p>
    <w:p w14:paraId="2935C4D5" w14:textId="06D83356" w:rsidR="00E8125A" w:rsidRPr="0087355A" w:rsidRDefault="00204D49" w:rsidP="00E8125A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</m:den>
          </m:f>
        </m:oMath>
      </m:oMathPara>
    </w:p>
    <w:p w14:paraId="0ECCE870" w14:textId="441DEF0D" w:rsidR="00E8125A" w:rsidRPr="0087355A" w:rsidRDefault="00204D49" w:rsidP="00E8125A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</m:den>
          </m:f>
        </m:oMath>
      </m:oMathPara>
    </w:p>
    <w:p w14:paraId="776CEFBB" w14:textId="1C1DBC92" w:rsidR="00E8125A" w:rsidRPr="00B80158" w:rsidRDefault="00204D49" w:rsidP="00FF1CEE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z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2</m:t>
                  </m:r>
                </m:sup>
              </m:sSup>
            </m:den>
          </m:f>
        </m:oMath>
      </m:oMathPara>
    </w:p>
    <w:p w14:paraId="059CF934" w14:textId="77777777" w:rsidR="00B80158" w:rsidRDefault="00B80158" w:rsidP="00FF1CEE">
      <w:pPr>
        <w:rPr>
          <w:rFonts w:eastAsiaTheme="minorEastAsia"/>
          <w:color w:val="000000" w:themeColor="text1"/>
          <w:sz w:val="44"/>
          <w:szCs w:val="44"/>
        </w:rPr>
      </w:pPr>
    </w:p>
    <w:p w14:paraId="3BD7EA42" w14:textId="7210E607" w:rsidR="00B80158" w:rsidRDefault="00B80158" w:rsidP="00FF1CEE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B80158">
        <w:rPr>
          <w:rFonts w:eastAsiaTheme="minorEastAsia"/>
          <w:b/>
          <w:bCs/>
          <w:color w:val="000000" w:themeColor="text1"/>
          <w:sz w:val="44"/>
          <w:szCs w:val="44"/>
        </w:rPr>
        <w:t>4.2 The State Space of a System of Particles</w:t>
      </w:r>
    </w:p>
    <w:p w14:paraId="1D3DC9F8" w14:textId="77777777" w:rsidR="009E7FF9" w:rsidRDefault="009E7FF9" w:rsidP="00FF1CEE">
      <w:pPr>
        <w:rPr>
          <w:rFonts w:eastAsiaTheme="minorEastAsia"/>
          <w:color w:val="000000" w:themeColor="text1"/>
          <w:sz w:val="36"/>
          <w:szCs w:val="36"/>
        </w:rPr>
      </w:pPr>
    </w:p>
    <w:p w14:paraId="6FBEACA3" w14:textId="77777777" w:rsidR="009E7FF9" w:rsidRDefault="009E7FF9" w:rsidP="00FF1CEE">
      <w:pPr>
        <w:rPr>
          <w:rFonts w:eastAsiaTheme="minorEastAsia"/>
          <w:color w:val="000000" w:themeColor="text1"/>
          <w:sz w:val="36"/>
          <w:szCs w:val="36"/>
        </w:rPr>
      </w:pPr>
    </w:p>
    <w:p w14:paraId="0D5585D8" w14:textId="6AE1FF60" w:rsidR="00B80158" w:rsidRDefault="009E7FF9" w:rsidP="00FF1CEE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The </w:t>
      </w:r>
      <w:r>
        <w:rPr>
          <w:rFonts w:eastAsiaTheme="minorEastAsia"/>
          <w:b/>
          <w:bCs/>
          <w:color w:val="000000" w:themeColor="text1"/>
          <w:sz w:val="36"/>
          <w:szCs w:val="36"/>
        </w:rPr>
        <w:t>state</w:t>
      </w:r>
      <w:r w:rsidR="00D41689">
        <w:rPr>
          <w:rFonts w:eastAsiaTheme="minorEastAsia"/>
          <w:b/>
          <w:bCs/>
          <w:color w:val="000000" w:themeColor="text1"/>
          <w:sz w:val="36"/>
          <w:szCs w:val="36"/>
        </w:rPr>
        <w:t>-</w:t>
      </w:r>
      <w:r>
        <w:rPr>
          <w:rFonts w:eastAsiaTheme="minorEastAsia"/>
          <w:b/>
          <w:bCs/>
          <w:color w:val="000000" w:themeColor="text1"/>
          <w:sz w:val="36"/>
          <w:szCs w:val="36"/>
        </w:rPr>
        <w:t xml:space="preserve">space </w:t>
      </w:r>
      <w:r>
        <w:rPr>
          <w:rFonts w:eastAsiaTheme="minorEastAsia"/>
          <w:color w:val="000000" w:themeColor="text1"/>
          <w:sz w:val="36"/>
          <w:szCs w:val="36"/>
        </w:rPr>
        <w:t xml:space="preserve">of a system of particles, is the </w:t>
      </w:r>
      <w:r>
        <w:rPr>
          <w:rFonts w:eastAsiaTheme="minorEastAsia"/>
          <w:b/>
          <w:bCs/>
          <w:color w:val="000000" w:themeColor="text1"/>
          <w:sz w:val="36"/>
          <w:szCs w:val="36"/>
        </w:rPr>
        <w:t>collection of all possible</w:t>
      </w:r>
      <w:r>
        <w:rPr>
          <w:rFonts w:eastAsiaTheme="minorEastAsia"/>
          <w:color w:val="000000" w:themeColor="text1"/>
          <w:sz w:val="36"/>
          <w:szCs w:val="36"/>
        </w:rPr>
        <w:t xml:space="preserve"> states of the system.</w:t>
      </w:r>
    </w:p>
    <w:p w14:paraId="57D46AD0" w14:textId="0B128948" w:rsidR="009E7FF9" w:rsidRDefault="009E7FF9" w:rsidP="00FF1CEE">
      <w:pPr>
        <w:rPr>
          <w:rFonts w:eastAsiaTheme="minorEastAsia"/>
          <w:color w:val="000000" w:themeColor="text1"/>
          <w:sz w:val="36"/>
          <w:szCs w:val="36"/>
        </w:rPr>
      </w:pPr>
    </w:p>
    <w:p w14:paraId="61293452" w14:textId="6F4A9089" w:rsidR="009E7FF9" w:rsidRDefault="004D10AC" w:rsidP="00FF1CEE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The </w:t>
      </w:r>
      <w:r>
        <w:rPr>
          <w:rFonts w:eastAsiaTheme="minorEastAsia"/>
          <w:b/>
          <w:bCs/>
          <w:color w:val="000000" w:themeColor="text1"/>
          <w:sz w:val="36"/>
          <w:szCs w:val="36"/>
        </w:rPr>
        <w:t xml:space="preserve">State </w:t>
      </w:r>
      <w:r>
        <w:rPr>
          <w:rFonts w:eastAsiaTheme="minorEastAsia"/>
          <w:color w:val="000000" w:themeColor="text1"/>
          <w:sz w:val="36"/>
          <w:szCs w:val="36"/>
        </w:rPr>
        <w:t xml:space="preserve">of a System of Particles, consists of the collection of all the positions and velocities of </w:t>
      </w:r>
      <w:r w:rsidR="00A255D4">
        <w:rPr>
          <w:rFonts w:eastAsiaTheme="minorEastAsia"/>
          <w:color w:val="000000" w:themeColor="text1"/>
          <w:sz w:val="36"/>
          <w:szCs w:val="36"/>
        </w:rPr>
        <w:t>all particles in the system at the given time t.</w:t>
      </w:r>
    </w:p>
    <w:p w14:paraId="1A97D20E" w14:textId="4D622758" w:rsidR="00CF2105" w:rsidRDefault="00CF2105" w:rsidP="00FF1CEE">
      <w:pPr>
        <w:rPr>
          <w:rFonts w:eastAsiaTheme="minorEastAsia"/>
          <w:color w:val="000000" w:themeColor="text1"/>
          <w:sz w:val="36"/>
          <w:szCs w:val="36"/>
        </w:rPr>
      </w:pPr>
    </w:p>
    <w:p w14:paraId="498C4704" w14:textId="09D9457B" w:rsidR="00CF2105" w:rsidRDefault="00CF2105" w:rsidP="00FF1CEE">
      <w:pPr>
        <w:rPr>
          <w:rFonts w:eastAsiaTheme="minorEastAsia"/>
          <w:b/>
          <w:bCs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lastRenderedPageBreak/>
        <w:t xml:space="preserve">That shows us that the state space is a 6D space. What 6D space means, although it is </w:t>
      </w:r>
      <w:proofErr w:type="gramStart"/>
      <w:r>
        <w:rPr>
          <w:rFonts w:eastAsiaTheme="minorEastAsia"/>
          <w:color w:val="000000" w:themeColor="text1"/>
          <w:sz w:val="36"/>
          <w:szCs w:val="36"/>
        </w:rPr>
        <w:t>really counter</w:t>
      </w:r>
      <w:r w:rsidR="00D41689">
        <w:rPr>
          <w:rFonts w:eastAsiaTheme="minorEastAsia"/>
          <w:color w:val="000000" w:themeColor="text1"/>
          <w:sz w:val="36"/>
          <w:szCs w:val="36"/>
        </w:rPr>
        <w:t>-</w:t>
      </w:r>
      <w:r>
        <w:rPr>
          <w:rFonts w:eastAsiaTheme="minorEastAsia"/>
          <w:color w:val="000000" w:themeColor="text1"/>
          <w:sz w:val="36"/>
          <w:szCs w:val="36"/>
        </w:rPr>
        <w:t>intuitive</w:t>
      </w:r>
      <w:proofErr w:type="gramEnd"/>
      <w:r>
        <w:rPr>
          <w:rFonts w:eastAsiaTheme="minorEastAsia"/>
          <w:color w:val="000000" w:themeColor="text1"/>
          <w:sz w:val="36"/>
          <w:szCs w:val="36"/>
        </w:rPr>
        <w:t xml:space="preserve"> to think </w:t>
      </w:r>
      <w:r w:rsidR="00520527">
        <w:rPr>
          <w:rFonts w:eastAsiaTheme="minorEastAsia"/>
          <w:color w:val="000000" w:themeColor="text1"/>
          <w:sz w:val="36"/>
          <w:szCs w:val="36"/>
        </w:rPr>
        <w:t xml:space="preserve">about fitting six perpendicular to each other axes, </w:t>
      </w:r>
      <w:r w:rsidR="007832E8">
        <w:rPr>
          <w:rFonts w:eastAsiaTheme="minorEastAsia"/>
          <w:color w:val="000000" w:themeColor="text1"/>
          <w:sz w:val="36"/>
          <w:szCs w:val="36"/>
        </w:rPr>
        <w:t>is that the configuration space</w:t>
      </w:r>
      <w:r w:rsidR="008F64D3">
        <w:rPr>
          <w:rFonts w:eastAsiaTheme="minorEastAsia"/>
          <w:color w:val="000000" w:themeColor="text1"/>
          <w:sz w:val="36"/>
          <w:szCs w:val="36"/>
        </w:rPr>
        <w:t xml:space="preserve"> </w:t>
      </w:r>
      <w:r w:rsidR="007832E8">
        <w:rPr>
          <w:rFonts w:eastAsiaTheme="minorEastAsia"/>
          <w:color w:val="000000" w:themeColor="text1"/>
          <w:sz w:val="36"/>
          <w:szCs w:val="36"/>
        </w:rPr>
        <w:t>(state space) is made up by the 3 positi</w:t>
      </w:r>
      <w:r w:rsidR="00355B09">
        <w:rPr>
          <w:rFonts w:eastAsiaTheme="minorEastAsia"/>
          <w:color w:val="000000" w:themeColor="text1"/>
          <w:sz w:val="36"/>
          <w:szCs w:val="36"/>
        </w:rPr>
        <w:t xml:space="preserve">on components and 3 velocity components. In </w:t>
      </w:r>
      <w:r w:rsidR="008F64D3">
        <w:rPr>
          <w:rFonts w:eastAsiaTheme="minorEastAsia"/>
          <w:color w:val="000000" w:themeColor="text1"/>
          <w:sz w:val="36"/>
          <w:szCs w:val="36"/>
        </w:rPr>
        <w:t>general,</w:t>
      </w:r>
      <w:r w:rsidR="00355B09">
        <w:rPr>
          <w:rFonts w:eastAsiaTheme="minorEastAsia"/>
          <w:color w:val="000000" w:themeColor="text1"/>
          <w:sz w:val="36"/>
          <w:szCs w:val="36"/>
        </w:rPr>
        <w:t xml:space="preserve"> that means that at every </w:t>
      </w:r>
      <w:r w:rsidR="00355B09">
        <w:rPr>
          <w:rFonts w:eastAsiaTheme="minorEastAsia"/>
          <w:b/>
          <w:bCs/>
          <w:color w:val="000000" w:themeColor="text1"/>
          <w:sz w:val="36"/>
          <w:szCs w:val="36"/>
        </w:rPr>
        <w:t>given time t,</w:t>
      </w:r>
      <w:r w:rsidR="00F535C4">
        <w:rPr>
          <w:rFonts w:eastAsiaTheme="minorEastAsia"/>
          <w:b/>
          <w:bCs/>
          <w:color w:val="000000" w:themeColor="text1"/>
          <w:sz w:val="36"/>
          <w:szCs w:val="36"/>
        </w:rPr>
        <w:t xml:space="preserve"> each particle’s state is given by those 6 components</w:t>
      </w:r>
      <w:r w:rsidR="00291F14">
        <w:rPr>
          <w:rFonts w:eastAsiaTheme="minorEastAsia"/>
          <w:b/>
          <w:bCs/>
          <w:color w:val="000000" w:themeColor="text1"/>
          <w:sz w:val="36"/>
          <w:szCs w:val="36"/>
        </w:rPr>
        <w:t>.</w:t>
      </w:r>
    </w:p>
    <w:p w14:paraId="1DF3CFAC" w14:textId="2D72BF52" w:rsidR="00291F14" w:rsidRDefault="00291F14" w:rsidP="00FF1CEE">
      <w:pPr>
        <w:rPr>
          <w:rFonts w:eastAsiaTheme="minorEastAsia"/>
          <w:b/>
          <w:bCs/>
          <w:color w:val="000000" w:themeColor="text1"/>
          <w:sz w:val="36"/>
          <w:szCs w:val="36"/>
        </w:rPr>
      </w:pPr>
    </w:p>
    <w:p w14:paraId="26226B5B" w14:textId="117D4F3D" w:rsidR="00291F14" w:rsidRDefault="00291F14" w:rsidP="00FF1CEE">
      <w:pPr>
        <w:rPr>
          <w:rFonts w:eastAsiaTheme="minorEastAsia"/>
          <w:b/>
          <w:bCs/>
          <w:color w:val="000000" w:themeColor="text1"/>
          <w:sz w:val="36"/>
          <w:szCs w:val="36"/>
        </w:rPr>
      </w:pPr>
    </w:p>
    <w:p w14:paraId="0F558E16" w14:textId="52231920" w:rsidR="00291F14" w:rsidRDefault="00291F14" w:rsidP="00FF1CEE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>
        <w:rPr>
          <w:rFonts w:eastAsiaTheme="minorEastAsia"/>
          <w:b/>
          <w:bCs/>
          <w:color w:val="000000" w:themeColor="text1"/>
          <w:sz w:val="44"/>
          <w:szCs w:val="44"/>
        </w:rPr>
        <w:t>4.3 Momentum and Phase Space</w:t>
      </w:r>
    </w:p>
    <w:p w14:paraId="2787B6DF" w14:textId="6F4B47FD" w:rsidR="00291F14" w:rsidRDefault="00A86F83" w:rsidP="00FF1CEE">
      <w:pPr>
        <w:rPr>
          <w:rFonts w:eastAsiaTheme="minorEastAsia"/>
          <w:b/>
          <w:bCs/>
          <w:color w:val="000000" w:themeColor="text1"/>
          <w:sz w:val="36"/>
          <w:szCs w:val="36"/>
        </w:rPr>
      </w:pPr>
      <w:r>
        <w:rPr>
          <w:rFonts w:eastAsiaTheme="minorEastAsia"/>
          <w:b/>
          <w:bCs/>
          <w:color w:val="000000" w:themeColor="text1"/>
          <w:sz w:val="36"/>
          <w:szCs w:val="36"/>
        </w:rPr>
        <w:t>Momentum of a particle is defined as the product of</w:t>
      </w:r>
      <w:r w:rsidR="00B831C9">
        <w:rPr>
          <w:rFonts w:eastAsiaTheme="minorEastAsia"/>
          <w:b/>
          <w:bCs/>
          <w:color w:val="000000" w:themeColor="text1"/>
          <w:sz w:val="36"/>
          <w:szCs w:val="36"/>
        </w:rPr>
        <w:t xml:space="preserve"> its</w:t>
      </w:r>
      <w:r>
        <w:rPr>
          <w:rFonts w:eastAsiaTheme="minorEastAsia"/>
          <w:b/>
          <w:bCs/>
          <w:color w:val="000000" w:themeColor="text1"/>
          <w:sz w:val="36"/>
          <w:szCs w:val="36"/>
        </w:rPr>
        <w:t xml:space="preserve"> velocity and mas</w:t>
      </w:r>
      <w:r w:rsidR="00B831C9">
        <w:rPr>
          <w:rFonts w:eastAsiaTheme="minorEastAsia"/>
          <w:b/>
          <w:bCs/>
          <w:color w:val="000000" w:themeColor="text1"/>
          <w:sz w:val="36"/>
          <w:szCs w:val="36"/>
        </w:rPr>
        <w:t>s.</w:t>
      </w:r>
    </w:p>
    <w:p w14:paraId="34807F21" w14:textId="4099F7AB" w:rsidR="0049665C" w:rsidRDefault="0049665C" w:rsidP="00FF1CEE">
      <w:pPr>
        <w:rPr>
          <w:rFonts w:eastAsiaTheme="minorEastAsia"/>
          <w:b/>
          <w:bCs/>
          <w:color w:val="000000" w:themeColor="text1"/>
          <w:sz w:val="36"/>
          <w:szCs w:val="36"/>
        </w:rPr>
      </w:pPr>
    </w:p>
    <w:p w14:paraId="6DBF3D6D" w14:textId="6C343690" w:rsidR="0049665C" w:rsidRPr="002B5878" w:rsidRDefault="0049665C" w:rsidP="00FF1CEE">
      <w:pPr>
        <w:rPr>
          <w:sz w:val="36"/>
          <w:szCs w:val="36"/>
        </w:rPr>
      </w:pPr>
      <w:r>
        <w:rPr>
          <w:rFonts w:eastAsiaTheme="minorEastAsia"/>
          <w:b/>
          <w:bCs/>
          <w:color w:val="000000" w:themeColor="text1"/>
          <w:sz w:val="36"/>
          <w:szCs w:val="36"/>
        </w:rPr>
        <w:t>Momentum Space</w:t>
      </w:r>
      <w:r>
        <w:rPr>
          <w:rFonts w:eastAsiaTheme="minorEastAsia"/>
          <w:color w:val="000000" w:themeColor="text1"/>
          <w:sz w:val="36"/>
          <w:szCs w:val="36"/>
        </w:rPr>
        <w:t xml:space="preserve"> is like the Configuration space, with the only differences being that it is 3D instead of 6D, and instead of </w:t>
      </w:r>
      <w:r>
        <w:rPr>
          <w:rFonts w:eastAsiaTheme="minorEastAsia"/>
          <w:b/>
          <w:bCs/>
          <w:color w:val="000000" w:themeColor="text1"/>
          <w:sz w:val="36"/>
          <w:szCs w:val="36"/>
        </w:rPr>
        <w:t xml:space="preserve">position and velocity, </w:t>
      </w:r>
      <w:r>
        <w:rPr>
          <w:rFonts w:eastAsiaTheme="minorEastAsia"/>
          <w:color w:val="000000" w:themeColor="text1"/>
          <w:sz w:val="36"/>
          <w:szCs w:val="36"/>
        </w:rPr>
        <w:t>a state of the system at a given point is given by the 3</w:t>
      </w:r>
      <w:r>
        <w:rPr>
          <w:b/>
          <w:bCs/>
        </w:rPr>
        <w:t xml:space="preserve"> </w:t>
      </w:r>
      <w:r w:rsidR="002B5878">
        <w:rPr>
          <w:b/>
          <w:bCs/>
          <w:sz w:val="36"/>
          <w:szCs w:val="36"/>
        </w:rPr>
        <w:t>components of momentum</w:t>
      </w:r>
      <w:r w:rsidR="002B5878">
        <w:rPr>
          <w:sz w:val="36"/>
          <w:szCs w:val="36"/>
        </w:rPr>
        <w:t>, summing up for the 3D space.</w:t>
      </w:r>
    </w:p>
    <w:p w14:paraId="0025B052" w14:textId="38B99EA6" w:rsidR="00B831C9" w:rsidRDefault="00B831C9" w:rsidP="00FF1CEE">
      <w:pPr>
        <w:rPr>
          <w:rFonts w:eastAsiaTheme="minorEastAsia"/>
          <w:color w:val="000000" w:themeColor="text1"/>
          <w:sz w:val="36"/>
          <w:szCs w:val="36"/>
        </w:rPr>
      </w:pPr>
    </w:p>
    <w:p w14:paraId="44081235" w14:textId="3615999D" w:rsidR="00B550A8" w:rsidRDefault="00552CE1" w:rsidP="00FF1CEE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We mentioned the Configuration Space of a system, but in Classical Mechanics</w:t>
      </w:r>
      <w:r w:rsidR="00D41689">
        <w:rPr>
          <w:rFonts w:eastAsiaTheme="minorEastAsia"/>
          <w:color w:val="000000" w:themeColor="text1"/>
          <w:sz w:val="36"/>
          <w:szCs w:val="36"/>
        </w:rPr>
        <w:t>,</w:t>
      </w:r>
      <w:r>
        <w:rPr>
          <w:rFonts w:eastAsiaTheme="minorEastAsia"/>
          <w:color w:val="000000" w:themeColor="text1"/>
          <w:sz w:val="36"/>
          <w:szCs w:val="36"/>
        </w:rPr>
        <w:t xml:space="preserve"> we don’t use it that much. What we use </w:t>
      </w:r>
      <w:r w:rsidR="00E176CF">
        <w:rPr>
          <w:rFonts w:eastAsiaTheme="minorEastAsia"/>
          <w:color w:val="000000" w:themeColor="text1"/>
          <w:sz w:val="36"/>
          <w:szCs w:val="36"/>
        </w:rPr>
        <w:t xml:space="preserve">is the phase space. Since velocity and momentum are so closely linked, we can use momentum over velocity to define each </w:t>
      </w:r>
      <w:r w:rsidR="00E176CF">
        <w:rPr>
          <w:rFonts w:eastAsiaTheme="minorEastAsia"/>
          <w:color w:val="000000" w:themeColor="text1"/>
          <w:sz w:val="36"/>
          <w:szCs w:val="36"/>
        </w:rPr>
        <w:lastRenderedPageBreak/>
        <w:t>state.</w:t>
      </w:r>
      <w:r w:rsidR="002B5878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gramStart"/>
      <w:r w:rsidR="002B5878">
        <w:rPr>
          <w:rFonts w:eastAsiaTheme="minorEastAsia"/>
          <w:color w:val="000000" w:themeColor="text1"/>
          <w:sz w:val="36"/>
          <w:szCs w:val="36"/>
        </w:rPr>
        <w:t>So</w:t>
      </w:r>
      <w:proofErr w:type="gramEnd"/>
      <w:r w:rsidR="002B5878">
        <w:rPr>
          <w:rFonts w:eastAsiaTheme="minorEastAsia"/>
          <w:color w:val="000000" w:themeColor="text1"/>
          <w:sz w:val="36"/>
          <w:szCs w:val="36"/>
        </w:rPr>
        <w:t xml:space="preserve"> in simpler words, </w:t>
      </w:r>
      <w:r w:rsidR="002B5878">
        <w:rPr>
          <w:rFonts w:eastAsiaTheme="minorEastAsia"/>
          <w:b/>
          <w:bCs/>
          <w:color w:val="000000" w:themeColor="text1"/>
          <w:sz w:val="36"/>
          <w:szCs w:val="36"/>
        </w:rPr>
        <w:t>phase space = configuration space + momentum space</w:t>
      </w:r>
      <w:r w:rsidR="00665669">
        <w:rPr>
          <w:rFonts w:eastAsiaTheme="minorEastAsia"/>
          <w:color w:val="000000" w:themeColor="text1"/>
          <w:sz w:val="36"/>
          <w:szCs w:val="36"/>
        </w:rPr>
        <w:t>.</w:t>
      </w:r>
    </w:p>
    <w:p w14:paraId="52AD526C" w14:textId="5E3FCF07" w:rsidR="00015C10" w:rsidRDefault="00015C10" w:rsidP="00FF1CEE">
      <w:pPr>
        <w:rPr>
          <w:rFonts w:eastAsiaTheme="minorEastAsia"/>
          <w:color w:val="000000" w:themeColor="text1"/>
          <w:sz w:val="36"/>
          <w:szCs w:val="36"/>
        </w:rPr>
      </w:pPr>
    </w:p>
    <w:p w14:paraId="112B1537" w14:textId="45AA335E" w:rsidR="00C17C0F" w:rsidRPr="00182724" w:rsidRDefault="00204D49" w:rsidP="00C17C0F">
      <w:pPr>
        <w:rPr>
          <w:rFonts w:eastAsiaTheme="minorEastAsia"/>
          <w:color w:val="000000" w:themeColor="text1"/>
          <w:sz w:val="56"/>
          <w:szCs w:val="5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</m:oMath>
      </m:oMathPara>
    </w:p>
    <w:p w14:paraId="2AD1659F" w14:textId="0213C319" w:rsidR="00182724" w:rsidRPr="00D35E6B" w:rsidRDefault="00182724" w:rsidP="00182724">
      <w:pPr>
        <w:rPr>
          <w:rFonts w:eastAsiaTheme="minorEastAsia"/>
          <w:color w:val="000000" w:themeColor="text1"/>
          <w:sz w:val="56"/>
          <w:szCs w:val="56"/>
        </w:rPr>
      </w:pPr>
      <w:r>
        <w:rPr>
          <w:rFonts w:eastAsiaTheme="minorEastAsia"/>
          <w:color w:val="000000" w:themeColor="text1"/>
          <w:sz w:val="56"/>
          <w:szCs w:val="56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56"/>
            <w:szCs w:val="56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56"/>
                  <w:szCs w:val="5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56"/>
                  <w:szCs w:val="56"/>
                </w:rPr>
                <m:t>m</m:t>
              </m:r>
            </m:den>
          </m:f>
        </m:oMath>
      </m:oMathPara>
    </w:p>
    <w:p w14:paraId="4B303D6B" w14:textId="14B11994" w:rsidR="00D35E6B" w:rsidRPr="00C22D4B" w:rsidRDefault="00D35E6B" w:rsidP="00182724">
      <w:pPr>
        <w:rPr>
          <w:rFonts w:eastAsiaTheme="minorEastAsia"/>
          <w:b/>
          <w:bCs/>
          <w:color w:val="000000" w:themeColor="text1"/>
          <w:sz w:val="56"/>
          <w:szCs w:val="56"/>
        </w:rPr>
      </w:pPr>
    </w:p>
    <w:p w14:paraId="692EF5DD" w14:textId="3CB5C574" w:rsidR="00D35E6B" w:rsidRDefault="00D35E6B" w:rsidP="00182724">
      <w:p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C22D4B">
        <w:rPr>
          <w:rFonts w:eastAsiaTheme="minorEastAsia"/>
          <w:b/>
          <w:bCs/>
          <w:color w:val="000000" w:themeColor="text1"/>
          <w:sz w:val="40"/>
          <w:szCs w:val="40"/>
        </w:rPr>
        <w:t>4.4 Action, Reaction and the conservation of momentum</w:t>
      </w:r>
    </w:p>
    <w:p w14:paraId="2464CC75" w14:textId="4A046BC3" w:rsidR="00C22D4B" w:rsidRDefault="00C22D4B" w:rsidP="00182724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F615A00" w14:textId="77777777" w:rsidR="00D727FA" w:rsidRDefault="00C22D4B" w:rsidP="0018272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Conservation of </w:t>
      </w:r>
      <w:r w:rsidR="00D727FA">
        <w:rPr>
          <w:rFonts w:eastAsiaTheme="minorEastAsia"/>
          <w:color w:val="000000" w:themeColor="text1"/>
          <w:sz w:val="36"/>
          <w:szCs w:val="36"/>
        </w:rPr>
        <w:t>momentum is basically Newtons 3</w:t>
      </w:r>
      <w:r w:rsidR="00D727FA" w:rsidRPr="00D727FA">
        <w:rPr>
          <w:rFonts w:eastAsiaTheme="minorEastAsia"/>
          <w:color w:val="000000" w:themeColor="text1"/>
          <w:sz w:val="36"/>
          <w:szCs w:val="36"/>
          <w:vertAlign w:val="superscript"/>
        </w:rPr>
        <w:t>rd</w:t>
      </w:r>
      <w:r w:rsidR="00D727FA">
        <w:rPr>
          <w:rFonts w:eastAsiaTheme="minorEastAsia"/>
          <w:color w:val="000000" w:themeColor="text1"/>
          <w:sz w:val="36"/>
          <w:szCs w:val="36"/>
        </w:rPr>
        <w:t xml:space="preserve"> law of motion.</w:t>
      </w:r>
    </w:p>
    <w:p w14:paraId="2BE21419" w14:textId="77777777" w:rsidR="00AC5481" w:rsidRDefault="00D727FA" w:rsidP="00182724">
      <w:pPr>
        <w:rPr>
          <w:rFonts w:eastAsiaTheme="minorEastAsia"/>
          <w:b/>
          <w:color w:val="000000" w:themeColor="text1"/>
          <w:sz w:val="36"/>
          <w:szCs w:val="36"/>
        </w:rPr>
      </w:pPr>
      <w:r>
        <w:rPr>
          <w:rFonts w:eastAsiaTheme="minorEastAsia"/>
          <w:b/>
          <w:color w:val="000000" w:themeColor="text1"/>
          <w:sz w:val="36"/>
          <w:szCs w:val="36"/>
        </w:rPr>
        <w:t xml:space="preserve"> For every </w:t>
      </w:r>
      <w:r w:rsidR="00DB445B">
        <w:rPr>
          <w:rFonts w:eastAsiaTheme="minorEastAsia"/>
          <w:b/>
          <w:color w:val="000000" w:themeColor="text1"/>
          <w:sz w:val="36"/>
          <w:szCs w:val="36"/>
        </w:rPr>
        <w:t>action there’s an equal, with respect to magnitude, and opposite with respect to direction, reaction.</w:t>
      </w:r>
    </w:p>
    <w:p w14:paraId="644ED046" w14:textId="77777777" w:rsidR="008B6179" w:rsidRDefault="008B6179" w:rsidP="00182724">
      <w:pPr>
        <w:rPr>
          <w:rFonts w:eastAsiaTheme="minorEastAsia"/>
          <w:bCs/>
          <w:color w:val="000000" w:themeColor="text1"/>
          <w:sz w:val="36"/>
          <w:szCs w:val="36"/>
        </w:rPr>
      </w:pPr>
    </w:p>
    <w:p w14:paraId="26A6E7B7" w14:textId="79E9CD90" w:rsidR="00C22D4B" w:rsidRDefault="008A412D" w:rsidP="0018272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bCs/>
          <w:color w:val="000000" w:themeColor="text1"/>
          <w:sz w:val="36"/>
          <w:szCs w:val="36"/>
        </w:rPr>
        <w:t>S</w:t>
      </w:r>
      <w:r w:rsidR="00984BF2">
        <w:rPr>
          <w:rFonts w:eastAsiaTheme="minorEastAsia"/>
          <w:bCs/>
          <w:color w:val="000000" w:themeColor="text1"/>
          <w:sz w:val="36"/>
          <w:szCs w:val="36"/>
        </w:rPr>
        <w:t>uppose we have a closed system where particles intera</w:t>
      </w:r>
      <w:r w:rsidR="00B73A47">
        <w:rPr>
          <w:rFonts w:eastAsiaTheme="minorEastAsia"/>
          <w:bCs/>
          <w:color w:val="000000" w:themeColor="text1"/>
          <w:sz w:val="36"/>
          <w:szCs w:val="36"/>
        </w:rPr>
        <w:t>ct</w:t>
      </w:r>
      <w:r w:rsidR="001B791D">
        <w:rPr>
          <w:rFonts w:eastAsiaTheme="minorEastAsia"/>
          <w:bCs/>
          <w:color w:val="000000" w:themeColor="text1"/>
          <w:sz w:val="36"/>
          <w:szCs w:val="36"/>
        </w:rPr>
        <w:t xml:space="preserve"> in pairs. The overall force acting </w:t>
      </w:r>
      <w:r w:rsidR="006259A4">
        <w:rPr>
          <w:rFonts w:eastAsiaTheme="minorEastAsia"/>
          <w:bCs/>
          <w:color w:val="000000" w:themeColor="text1"/>
          <w:sz w:val="36"/>
          <w:szCs w:val="36"/>
        </w:rPr>
        <w:t>upon a particle</w:t>
      </w:r>
      <w:r w:rsidR="00C61763">
        <w:rPr>
          <w:rFonts w:eastAsiaTheme="minorEastAsia"/>
          <w:bCs/>
          <w:color w:val="000000" w:themeColor="text1"/>
          <w:sz w:val="36"/>
          <w:szCs w:val="36"/>
        </w:rPr>
        <w:t xml:space="preserve"> at a certain time t</w:t>
      </w:r>
      <w:r w:rsidR="006259A4">
        <w:rPr>
          <w:rFonts w:eastAsiaTheme="minorEastAsia"/>
          <w:bCs/>
          <w:color w:val="000000" w:themeColor="text1"/>
          <w:sz w:val="36"/>
          <w:szCs w:val="36"/>
        </w:rPr>
        <w:t>, is the</w:t>
      </w:r>
      <w:r w:rsidR="00293D9D">
        <w:rPr>
          <w:rFonts w:eastAsiaTheme="minorEastAsia"/>
          <w:bCs/>
          <w:color w:val="000000" w:themeColor="text1"/>
          <w:sz w:val="36"/>
          <w:szCs w:val="36"/>
        </w:rPr>
        <w:t xml:space="preserve"> </w:t>
      </w:r>
      <w:r w:rsidR="006259A4">
        <w:rPr>
          <w:rFonts w:eastAsiaTheme="minorEastAsia"/>
          <w:bCs/>
          <w:color w:val="000000" w:themeColor="text1"/>
          <w:sz w:val="36"/>
          <w:szCs w:val="36"/>
        </w:rPr>
        <w:t>sum of all force</w:t>
      </w:r>
      <w:r w:rsidR="00C61763">
        <w:rPr>
          <w:rFonts w:eastAsiaTheme="minorEastAsia"/>
          <w:bCs/>
          <w:color w:val="000000" w:themeColor="text1"/>
          <w:sz w:val="36"/>
          <w:szCs w:val="36"/>
        </w:rPr>
        <w:t xml:space="preserve">s </w:t>
      </w:r>
      <w:r w:rsidR="00923BA6">
        <w:rPr>
          <w:rFonts w:eastAsiaTheme="minorEastAsia"/>
          <w:color w:val="000000" w:themeColor="text1"/>
          <w:sz w:val="36"/>
          <w:szCs w:val="36"/>
        </w:rPr>
        <w:t>exerted</w:t>
      </w:r>
      <w:r w:rsidR="00B96633">
        <w:rPr>
          <w:rFonts w:eastAsiaTheme="minorEastAsia"/>
          <w:color w:val="000000" w:themeColor="text1"/>
          <w:sz w:val="36"/>
          <w:szCs w:val="36"/>
        </w:rPr>
        <w:t xml:space="preserve"> upo</w:t>
      </w:r>
      <w:r w:rsidR="00754CEC">
        <w:rPr>
          <w:rFonts w:eastAsiaTheme="minorEastAsia"/>
          <w:color w:val="000000" w:themeColor="text1"/>
          <w:sz w:val="36"/>
          <w:szCs w:val="36"/>
        </w:rPr>
        <w:t>n</w:t>
      </w:r>
      <w:r w:rsidR="00B96633">
        <w:rPr>
          <w:rFonts w:eastAsiaTheme="minorEastAsia"/>
          <w:color w:val="000000" w:themeColor="text1"/>
          <w:sz w:val="36"/>
          <w:szCs w:val="36"/>
        </w:rPr>
        <w:t xml:space="preserve"> at that time t</w:t>
      </w:r>
      <w:r w:rsidR="00011817">
        <w:rPr>
          <w:rFonts w:eastAsiaTheme="minorEastAsia"/>
          <w:color w:val="000000" w:themeColor="text1"/>
          <w:sz w:val="36"/>
          <w:szCs w:val="36"/>
        </w:rPr>
        <w:t>.</w:t>
      </w:r>
    </w:p>
    <w:p w14:paraId="1BD9FDFA" w14:textId="14F13145" w:rsidR="00923BA6" w:rsidRDefault="00923BA6" w:rsidP="00182724">
      <w:pPr>
        <w:rPr>
          <w:rFonts w:eastAsiaTheme="minorEastAsia"/>
          <w:color w:val="000000" w:themeColor="text1"/>
          <w:sz w:val="36"/>
          <w:szCs w:val="36"/>
        </w:rPr>
      </w:pPr>
    </w:p>
    <w:p w14:paraId="03FBE88E" w14:textId="24A3EA80" w:rsidR="00923BA6" w:rsidRDefault="00923BA6" w:rsidP="0018272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lastRenderedPageBreak/>
        <w:t xml:space="preserve">If we denote </w:t>
      </w:r>
      <w:r w:rsidR="00754CEC">
        <w:rPr>
          <w:rFonts w:eastAsiaTheme="minorEastAsia"/>
          <w:color w:val="000000" w:themeColor="text1"/>
          <w:sz w:val="36"/>
          <w:szCs w:val="36"/>
        </w:rPr>
        <w:t>th</w:t>
      </w:r>
      <w:r w:rsidR="00DE29A5">
        <w:rPr>
          <w:rFonts w:eastAsiaTheme="minorEastAsia"/>
          <w:color w:val="000000" w:themeColor="text1"/>
          <w:sz w:val="36"/>
          <w:szCs w:val="36"/>
        </w:rPr>
        <w:t>e force o</w:t>
      </w:r>
      <w:r w:rsidR="00D55E39">
        <w:rPr>
          <w:rFonts w:eastAsiaTheme="minorEastAsia"/>
          <w:color w:val="000000" w:themeColor="text1"/>
          <w:sz w:val="36"/>
          <w:szCs w:val="36"/>
        </w:rPr>
        <w:t>++++</w:t>
      </w:r>
      <w:r w:rsidR="00DE29A5">
        <w:rPr>
          <w:rFonts w:eastAsiaTheme="minorEastAsia"/>
          <w:color w:val="000000" w:themeColor="text1"/>
          <w:sz w:val="36"/>
          <w:szCs w:val="36"/>
        </w:rPr>
        <w:t xml:space="preserve">n particle </w:t>
      </w:r>
      <w:r w:rsidR="00573920">
        <w:rPr>
          <w:rFonts w:eastAsiaTheme="minorEastAsia"/>
          <w:color w:val="000000" w:themeColor="text1"/>
          <w:sz w:val="36"/>
          <w:szCs w:val="36"/>
        </w:rPr>
        <w:t>i</w:t>
      </w:r>
      <w:r w:rsidR="00DE29A5">
        <w:rPr>
          <w:rFonts w:eastAsiaTheme="minorEastAsia"/>
          <w:color w:val="000000" w:themeColor="text1"/>
          <w:sz w:val="36"/>
          <w:szCs w:val="36"/>
        </w:rPr>
        <w:t xml:space="preserve"> </w:t>
      </w:r>
      <w:r w:rsidR="00DE29A5" w:rsidRPr="00573920">
        <w:rPr>
          <w:rFonts w:eastAsiaTheme="minorEastAsia"/>
          <w:b/>
          <w:bCs/>
          <w:color w:val="000000" w:themeColor="text1"/>
          <w:sz w:val="36"/>
          <w:szCs w:val="36"/>
        </w:rPr>
        <w:t>due to particle j</w:t>
      </w:r>
      <w:r w:rsidR="005C6D63">
        <w:rPr>
          <w:rFonts w:eastAsiaTheme="minorEastAsia"/>
          <w:color w:val="000000" w:themeColor="text1"/>
          <w:sz w:val="36"/>
          <w:szCs w:val="36"/>
        </w:rPr>
        <w:t xml:space="preserve"> by the </w:t>
      </w:r>
      <w:proofErr w:type="gramStart"/>
      <w:r w:rsidR="005C6D63">
        <w:rPr>
          <w:rFonts w:eastAsiaTheme="minorEastAsia"/>
          <w:color w:val="000000" w:themeColor="text1"/>
          <w:sz w:val="36"/>
          <w:szCs w:val="36"/>
        </w:rPr>
        <w:t>symbol</w:t>
      </w:r>
      <w:proofErr w:type="gramEnd"/>
      <w:r w:rsidR="005C6D63">
        <w:rPr>
          <w:rFonts w:eastAsiaTheme="minorEastAsia"/>
          <w:color w:val="000000" w:themeColor="text1"/>
          <w:sz w:val="36"/>
          <w:szCs w:val="36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ij</m:t>
                </m:r>
              </m:sub>
            </m:sSub>
          </m:e>
        </m:acc>
      </m:oMath>
      <w:r w:rsidR="00F50E75">
        <w:rPr>
          <w:rFonts w:eastAsiaTheme="minorEastAsia"/>
          <w:color w:val="000000" w:themeColor="text1"/>
          <w:sz w:val="36"/>
          <w:szCs w:val="36"/>
        </w:rPr>
        <w:t xml:space="preserve"> then the </w:t>
      </w:r>
      <w:r w:rsidR="00573920">
        <w:rPr>
          <w:rFonts w:eastAsiaTheme="minorEastAsia"/>
          <w:b/>
          <w:bCs/>
          <w:color w:val="000000" w:themeColor="text1"/>
          <w:sz w:val="36"/>
          <w:szCs w:val="36"/>
        </w:rPr>
        <w:t>total</w:t>
      </w:r>
      <w:r w:rsidR="00F50E75">
        <w:rPr>
          <w:rFonts w:eastAsiaTheme="minorEastAsia"/>
          <w:color w:val="000000" w:themeColor="text1"/>
          <w:sz w:val="36"/>
          <w:szCs w:val="36"/>
        </w:rPr>
        <w:t xml:space="preserve"> force acting </w:t>
      </w:r>
      <w:r w:rsidR="00C015EA">
        <w:rPr>
          <w:rFonts w:eastAsiaTheme="minorEastAsia"/>
          <w:color w:val="000000" w:themeColor="text1"/>
          <w:sz w:val="36"/>
          <w:szCs w:val="36"/>
        </w:rPr>
        <w:t>on particle I is</w:t>
      </w:r>
    </w:p>
    <w:p w14:paraId="243F95AF" w14:textId="365E1073" w:rsidR="00C015EA" w:rsidRDefault="00C015EA" w:rsidP="00182724">
      <w:pPr>
        <w:rPr>
          <w:rFonts w:eastAsiaTheme="minorEastAsia"/>
          <w:color w:val="000000" w:themeColor="text1"/>
          <w:sz w:val="36"/>
          <w:szCs w:val="36"/>
        </w:rPr>
      </w:pPr>
    </w:p>
    <w:p w14:paraId="51A9D641" w14:textId="1953E558" w:rsidR="00C015EA" w:rsidRPr="00A0078E" w:rsidRDefault="00204D49" w:rsidP="00C015EA">
      <w:pPr>
        <w:ind w:left="720" w:firstLine="720"/>
        <w:rPr>
          <w:rFonts w:eastAsiaTheme="minorEastAsia"/>
          <w:color w:val="000000" w:themeColor="text1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nj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ij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57F8611E" w14:textId="2AA3D6DC" w:rsidR="00A0078E" w:rsidRDefault="00A0078E" w:rsidP="00C015EA">
      <w:pPr>
        <w:ind w:left="720" w:firstLine="720"/>
        <w:rPr>
          <w:rFonts w:eastAsiaTheme="minorEastAsia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eastAsiaTheme="minorEastAsia"/>
          <w:color w:val="000000" w:themeColor="text1"/>
          <w:sz w:val="36"/>
          <w:szCs w:val="36"/>
        </w:rPr>
        <w:t>nj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 being</w:t>
      </w:r>
      <w:proofErr w:type="gramEnd"/>
      <w:r>
        <w:rPr>
          <w:rFonts w:eastAsiaTheme="minorEastAsia"/>
          <w:color w:val="000000" w:themeColor="text1"/>
          <w:sz w:val="36"/>
          <w:szCs w:val="36"/>
        </w:rPr>
        <w:t xml:space="preserve"> the number of </w:t>
      </w:r>
      <w:r w:rsidR="004219F6">
        <w:rPr>
          <w:rFonts w:eastAsiaTheme="minorEastAsia"/>
          <w:color w:val="000000" w:themeColor="text1"/>
          <w:sz w:val="36"/>
          <w:szCs w:val="36"/>
        </w:rPr>
        <w:t xml:space="preserve">all particle in the system </w:t>
      </w:r>
      <w:r w:rsidR="003E21B1">
        <w:rPr>
          <w:rFonts w:eastAsiaTheme="minorEastAsia"/>
          <w:color w:val="000000" w:themeColor="text1"/>
          <w:sz w:val="36"/>
          <w:szCs w:val="36"/>
        </w:rPr>
        <w:t>minus</w:t>
      </w:r>
      <w:r w:rsidR="004219F6">
        <w:rPr>
          <w:rFonts w:eastAsiaTheme="minorEastAsia"/>
          <w:color w:val="000000" w:themeColor="text1"/>
          <w:sz w:val="36"/>
          <w:szCs w:val="36"/>
        </w:rPr>
        <w:t xml:space="preserve"> the particle i</w:t>
      </w:r>
    </w:p>
    <w:p w14:paraId="033A1048" w14:textId="6FB69844" w:rsidR="00637F9E" w:rsidRDefault="00637F9E" w:rsidP="00637F9E">
      <w:pPr>
        <w:rPr>
          <w:rFonts w:eastAsiaTheme="minorEastAsia"/>
          <w:color w:val="000000" w:themeColor="text1"/>
          <w:sz w:val="36"/>
          <w:szCs w:val="36"/>
        </w:rPr>
      </w:pPr>
    </w:p>
    <w:p w14:paraId="4AFC4CCF" w14:textId="6E475BC4" w:rsidR="00637F9E" w:rsidRDefault="00637F9E" w:rsidP="00637F9E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 w:rsidR="00D41689">
        <w:rPr>
          <w:rFonts w:eastAsiaTheme="minorEastAsia"/>
          <w:color w:val="000000" w:themeColor="text1"/>
          <w:sz w:val="36"/>
          <w:szCs w:val="36"/>
        </w:rPr>
        <w:t>I</w:t>
      </w:r>
      <w:r>
        <w:rPr>
          <w:rFonts w:eastAsiaTheme="minorEastAsia"/>
          <w:color w:val="000000" w:themeColor="text1"/>
          <w:sz w:val="36"/>
          <w:szCs w:val="36"/>
        </w:rPr>
        <w:t xml:space="preserve">t follows that </w:t>
      </w:r>
    </w:p>
    <w:p w14:paraId="587A27F9" w14:textId="3FC529DD" w:rsidR="00637F9E" w:rsidRDefault="00637F9E" w:rsidP="00637F9E">
      <w:pPr>
        <w:rPr>
          <w:rFonts w:eastAsiaTheme="minorEastAsia"/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ij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ji</m:t>
                </m:r>
              </m:sub>
            </m:sSub>
          </m:e>
        </m:acc>
      </m:oMath>
      <w:r>
        <w:rPr>
          <w:rFonts w:eastAsiaTheme="minorEastAsia"/>
          <w:color w:val="000000" w:themeColor="text1"/>
          <w:sz w:val="36"/>
          <w:szCs w:val="36"/>
        </w:rPr>
        <w:t xml:space="preserve"> </w:t>
      </w:r>
    </w:p>
    <w:p w14:paraId="09E3E239" w14:textId="3FCFD21F" w:rsidR="00DD58BE" w:rsidRDefault="0006580C" w:rsidP="00637F9E">
      <w:pPr>
        <w:rPr>
          <w:rFonts w:eastAsiaTheme="minorEastAsia"/>
          <w:color w:val="000000" w:themeColor="text1"/>
          <w:sz w:val="36"/>
          <w:szCs w:val="36"/>
        </w:rPr>
      </w:pPr>
      <w:proofErr w:type="gramStart"/>
      <w:r>
        <w:rPr>
          <w:rFonts w:eastAsiaTheme="minorEastAsia"/>
          <w:color w:val="000000" w:themeColor="text1"/>
          <w:sz w:val="36"/>
          <w:szCs w:val="36"/>
        </w:rPr>
        <w:t>So</w:t>
      </w:r>
      <w:proofErr w:type="gramEnd"/>
      <w:r>
        <w:rPr>
          <w:rFonts w:eastAsiaTheme="minorEastAsia"/>
          <w:color w:val="000000" w:themeColor="text1"/>
          <w:sz w:val="36"/>
          <w:szCs w:val="36"/>
        </w:rPr>
        <w:t xml:space="preserve"> we could denote the </w:t>
      </w:r>
      <w:r w:rsidR="00F5698D">
        <w:rPr>
          <w:rFonts w:eastAsiaTheme="minorEastAsia"/>
          <w:color w:val="000000" w:themeColor="text1"/>
          <w:sz w:val="36"/>
          <w:szCs w:val="36"/>
        </w:rPr>
        <w:t>rate of change of momentum as the sum of a</w:t>
      </w:r>
      <w:r w:rsidR="00883315">
        <w:rPr>
          <w:rFonts w:eastAsiaTheme="minorEastAsia"/>
          <w:color w:val="000000" w:themeColor="text1"/>
          <w:sz w:val="36"/>
          <w:szCs w:val="36"/>
        </w:rPr>
        <w:t xml:space="preserve">ny particle I as the sum of all the forces due to all the other particles in the system. If you take a moment and think about it, </w:t>
      </w:r>
      <w:r w:rsidR="00E618F1">
        <w:rPr>
          <w:rFonts w:eastAsiaTheme="minorEastAsia"/>
          <w:color w:val="000000" w:themeColor="text1"/>
          <w:sz w:val="36"/>
          <w:szCs w:val="36"/>
        </w:rPr>
        <w:t>it something very intuitive.</w:t>
      </w:r>
    </w:p>
    <w:p w14:paraId="22BCCCED" w14:textId="400E5586" w:rsidR="00E618F1" w:rsidRDefault="00E618F1" w:rsidP="00637F9E">
      <w:pPr>
        <w:rPr>
          <w:rFonts w:eastAsiaTheme="minorEastAsia"/>
          <w:color w:val="000000" w:themeColor="text1"/>
          <w:sz w:val="36"/>
          <w:szCs w:val="36"/>
        </w:rPr>
      </w:pPr>
    </w:p>
    <w:p w14:paraId="00F3BCB7" w14:textId="219B7374" w:rsidR="00E618F1" w:rsidRDefault="00E618F1" w:rsidP="00637F9E">
      <w:pPr>
        <w:rPr>
          <w:rFonts w:eastAsiaTheme="minorEastAsia"/>
          <w:color w:val="000000" w:themeColor="text1"/>
          <w:sz w:val="36"/>
          <w:szCs w:val="36"/>
        </w:rPr>
      </w:pPr>
    </w:p>
    <w:p w14:paraId="63A8DABE" w14:textId="2F95C043" w:rsidR="00E618F1" w:rsidRPr="00AE5BA2" w:rsidRDefault="002F5C73" w:rsidP="00637F9E">
      <w:pPr>
        <w:rPr>
          <w:rFonts w:eastAsiaTheme="minorEastAsia"/>
          <w:color w:val="000000" w:themeColor="text1"/>
          <w:sz w:val="36"/>
          <w:szCs w:val="36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ij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1EFD97BE" w14:textId="1F642A7A" w:rsidR="00AE5BA2" w:rsidRDefault="00AE5BA2" w:rsidP="00637F9E">
      <w:pPr>
        <w:rPr>
          <w:rFonts w:eastAsiaTheme="minorEastAsia"/>
          <w:color w:val="000000" w:themeColor="text1"/>
          <w:sz w:val="36"/>
          <w:szCs w:val="36"/>
        </w:rPr>
      </w:pPr>
      <w:proofErr w:type="gramStart"/>
      <w:r>
        <w:rPr>
          <w:rFonts w:eastAsiaTheme="minorEastAsia"/>
          <w:color w:val="000000" w:themeColor="text1"/>
          <w:sz w:val="36"/>
          <w:szCs w:val="36"/>
        </w:rPr>
        <w:t>So</w:t>
      </w:r>
      <w:proofErr w:type="gramEnd"/>
      <w:r>
        <w:rPr>
          <w:rFonts w:eastAsiaTheme="minorEastAsia"/>
          <w:color w:val="000000" w:themeColor="text1"/>
          <w:sz w:val="36"/>
          <w:szCs w:val="36"/>
        </w:rPr>
        <w:t xml:space="preserve"> if we take it further it follows that </w:t>
      </w:r>
    </w:p>
    <w:p w14:paraId="60BE4C41" w14:textId="7F8053D1" w:rsidR="00AE5BA2" w:rsidRDefault="00AE5BA2" w:rsidP="00637F9E">
      <w:pPr>
        <w:rPr>
          <w:rFonts w:eastAsiaTheme="minorEastAsia"/>
          <w:color w:val="000000" w:themeColor="text1"/>
          <w:sz w:val="36"/>
          <w:szCs w:val="36"/>
        </w:rPr>
      </w:pPr>
    </w:p>
    <w:p w14:paraId="55D847DE" w14:textId="3829149A" w:rsidR="00AE5BA2" w:rsidRPr="00733260" w:rsidRDefault="00AE5BA2" w:rsidP="00AE5BA2">
      <w:pPr>
        <w:rPr>
          <w:rFonts w:eastAsiaTheme="minorEastAsia"/>
          <w:color w:val="000000" w:themeColor="text1"/>
          <w:sz w:val="36"/>
          <w:szCs w:val="3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</m:t>
              </m:r>
            </m:sub>
            <m:sup/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j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ij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 xml:space="preserve"> </m:t>
                  </m:r>
                </m:e>
              </m:nary>
            </m:e>
          </m:nary>
        </m:oMath>
      </m:oMathPara>
    </w:p>
    <w:p w14:paraId="3BE914C2" w14:textId="77777777" w:rsidR="00733260" w:rsidRDefault="00733260" w:rsidP="00AE5BA2">
      <w:pPr>
        <w:rPr>
          <w:rFonts w:eastAsiaTheme="minorEastAsia"/>
          <w:color w:val="000000" w:themeColor="text1"/>
          <w:sz w:val="36"/>
          <w:szCs w:val="36"/>
        </w:rPr>
      </w:pPr>
    </w:p>
    <w:p w14:paraId="3A48FA4F" w14:textId="77777777" w:rsidR="00733260" w:rsidRDefault="00733260" w:rsidP="00AE5BA2">
      <w:pPr>
        <w:rPr>
          <w:rFonts w:eastAsiaTheme="minorEastAsia"/>
          <w:color w:val="000000" w:themeColor="text1"/>
          <w:sz w:val="36"/>
          <w:szCs w:val="36"/>
        </w:rPr>
      </w:pPr>
    </w:p>
    <w:p w14:paraId="1B083263" w14:textId="1998E262" w:rsidR="00733260" w:rsidRPr="00733260" w:rsidRDefault="00733260" w:rsidP="00AE5BA2">
      <w:pPr>
        <w:rPr>
          <w:rFonts w:eastAsiaTheme="minorEastAsia"/>
          <w:color w:val="000000" w:themeColor="text1"/>
          <w:sz w:val="36"/>
          <w:szCs w:val="3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</m:t>
              </m:r>
            </m:sub>
            <m:sup/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14:paraId="193183D3" w14:textId="4049481A" w:rsidR="00733260" w:rsidRDefault="009207F7" w:rsidP="009207F7">
      <w:pPr>
        <w:jc w:val="center"/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Is the rate of change of the total momentum.</w:t>
      </w:r>
    </w:p>
    <w:p w14:paraId="565FEDA7" w14:textId="392D0233" w:rsidR="009207F7" w:rsidRDefault="009207F7" w:rsidP="009207F7">
      <w:pPr>
        <w:jc w:val="center"/>
        <w:rPr>
          <w:rFonts w:eastAsiaTheme="minorEastAsia"/>
          <w:color w:val="000000" w:themeColor="text1"/>
          <w:sz w:val="36"/>
          <w:szCs w:val="36"/>
        </w:rPr>
      </w:pPr>
    </w:p>
    <w:p w14:paraId="0EBA32E6" w14:textId="183F6944" w:rsidR="009207F7" w:rsidRDefault="009207F7" w:rsidP="009207F7">
      <w:pPr>
        <w:jc w:val="center"/>
        <w:rPr>
          <w:rFonts w:eastAsiaTheme="minorEastAsia"/>
          <w:color w:val="000000" w:themeColor="text1"/>
          <w:sz w:val="36"/>
          <w:szCs w:val="36"/>
        </w:rPr>
      </w:pPr>
    </w:p>
    <w:p w14:paraId="7B9D8D67" w14:textId="2AA9E1F1" w:rsidR="00EC30D6" w:rsidRDefault="009207F7" w:rsidP="009207F7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Now according to Newtons 3</w:t>
      </w:r>
      <w:r w:rsidRPr="009207F7">
        <w:rPr>
          <w:rFonts w:eastAsiaTheme="minorEastAsia"/>
          <w:color w:val="000000" w:themeColor="text1"/>
          <w:sz w:val="36"/>
          <w:szCs w:val="36"/>
          <w:vertAlign w:val="superscript"/>
        </w:rPr>
        <w:t>rd</w:t>
      </w:r>
      <w:r>
        <w:rPr>
          <w:rFonts w:eastAsiaTheme="minorEastAsia"/>
          <w:color w:val="000000" w:themeColor="text1"/>
          <w:sz w:val="36"/>
          <w:szCs w:val="36"/>
        </w:rPr>
        <w:t xml:space="preserve"> Law, </w:t>
      </w:r>
      <w:r w:rsidR="00EC30D6">
        <w:rPr>
          <w:rFonts w:eastAsiaTheme="minorEastAsia"/>
          <w:color w:val="000000" w:themeColor="text1"/>
          <w:sz w:val="36"/>
          <w:szCs w:val="36"/>
        </w:rPr>
        <w:t xml:space="preserve">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ij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ji</m:t>
                </m:r>
              </m:sub>
            </m:sSub>
          </m:e>
        </m:acc>
      </m:oMath>
    </w:p>
    <w:p w14:paraId="791C82F1" w14:textId="3FF02C46" w:rsidR="00AE5BA2" w:rsidRDefault="006C787B" w:rsidP="006C787B">
      <w:pPr>
        <w:spacing w:before="240"/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Which means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ij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</w:rPr>
                  <m:t>ji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=0</m:t>
        </m:r>
      </m:oMath>
      <w:r w:rsidR="00D53221">
        <w:rPr>
          <w:rFonts w:eastAsiaTheme="minorEastAsia"/>
          <w:color w:val="000000" w:themeColor="text1"/>
          <w:sz w:val="36"/>
          <w:szCs w:val="36"/>
        </w:rPr>
        <w:t xml:space="preserve"> so if we substitute this to</w:t>
      </w:r>
    </w:p>
    <w:p w14:paraId="538C0C51" w14:textId="61A8C02F" w:rsidR="00A0078E" w:rsidRPr="00D53221" w:rsidRDefault="00D53221" w:rsidP="00C015EA">
      <w:pPr>
        <w:ind w:left="720" w:firstLine="720"/>
        <w:rPr>
          <w:rFonts w:eastAsiaTheme="minorEastAsia"/>
          <w:color w:val="000000" w:themeColor="text1"/>
          <w:sz w:val="36"/>
          <w:szCs w:val="3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j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</w:rPr>
                            <m:t>ij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 xml:space="preserve"> </m:t>
                  </m:r>
                </m:e>
              </m:nary>
            </m:e>
          </m:nary>
        </m:oMath>
      </m:oMathPara>
    </w:p>
    <w:p w14:paraId="21E1C86E" w14:textId="5C8F29BF" w:rsidR="00D53221" w:rsidRPr="00A50BD8" w:rsidRDefault="00D53221" w:rsidP="00C015EA">
      <w:pPr>
        <w:ind w:left="720" w:firstLine="720"/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We get that</w:t>
      </w:r>
    </w:p>
    <w:p w14:paraId="05AD756C" w14:textId="74B4F408" w:rsidR="00267B25" w:rsidRPr="00733260" w:rsidRDefault="00267B25" w:rsidP="00267B25">
      <w:pPr>
        <w:rPr>
          <w:rFonts w:eastAsiaTheme="minorEastAsia"/>
          <w:color w:val="000000" w:themeColor="text1"/>
          <w:sz w:val="36"/>
          <w:szCs w:val="3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</m:t>
              </m:r>
            </m:sub>
            <m:sup/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=0</m:t>
          </m:r>
        </m:oMath>
      </m:oMathPara>
    </w:p>
    <w:p w14:paraId="463855E7" w14:textId="1EAAC621" w:rsidR="00267B25" w:rsidRPr="00066B0A" w:rsidRDefault="00267B25" w:rsidP="00267B25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Or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dt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6"/>
              <w:szCs w:val="36"/>
            </w:rPr>
            <m:t>=0</m:t>
          </m:r>
        </m:oMath>
      </m:oMathPara>
    </w:p>
    <w:p w14:paraId="187FA78C" w14:textId="3D9717EE" w:rsidR="00066B0A" w:rsidRPr="00733260" w:rsidRDefault="00066B0A" w:rsidP="00267B25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And that is the Conservation of momentum‼!</w:t>
      </w:r>
    </w:p>
    <w:p w14:paraId="08C3057A" w14:textId="66222027" w:rsidR="00C22D4B" w:rsidRPr="00C22D4B" w:rsidRDefault="00C22D4B" w:rsidP="00182724">
      <w:pPr>
        <w:rPr>
          <w:rFonts w:eastAsiaTheme="minorEastAsia"/>
          <w:color w:val="000000" w:themeColor="text1"/>
          <w:sz w:val="36"/>
          <w:szCs w:val="36"/>
        </w:rPr>
      </w:pPr>
    </w:p>
    <w:p w14:paraId="2D817497" w14:textId="58FE3202" w:rsidR="00182724" w:rsidRPr="0087355A" w:rsidRDefault="00182724" w:rsidP="00C17C0F">
      <w:pPr>
        <w:rPr>
          <w:rFonts w:eastAsiaTheme="minorEastAsia"/>
          <w:color w:val="000000" w:themeColor="text1"/>
          <w:sz w:val="56"/>
          <w:szCs w:val="56"/>
        </w:rPr>
      </w:pPr>
    </w:p>
    <w:p w14:paraId="50F6188F" w14:textId="77777777" w:rsidR="00015C10" w:rsidRPr="00665669" w:rsidRDefault="00015C10" w:rsidP="00FF1CEE">
      <w:pPr>
        <w:rPr>
          <w:rFonts w:eastAsiaTheme="minorEastAsia"/>
          <w:color w:val="000000" w:themeColor="text1"/>
          <w:sz w:val="36"/>
          <w:szCs w:val="36"/>
        </w:rPr>
      </w:pPr>
    </w:p>
    <w:sectPr w:rsidR="00015C10" w:rsidRPr="0066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wMDExNrM0t7Q0NrVU0lEKTi0uzszPAykwrgUA6m+JfiwAAAA="/>
  </w:docVars>
  <w:rsids>
    <w:rsidRoot w:val="001C57F9"/>
    <w:rsid w:val="00011817"/>
    <w:rsid w:val="00015C10"/>
    <w:rsid w:val="00041F61"/>
    <w:rsid w:val="0006580C"/>
    <w:rsid w:val="00066B0A"/>
    <w:rsid w:val="00182724"/>
    <w:rsid w:val="001B791D"/>
    <w:rsid w:val="001C57F9"/>
    <w:rsid w:val="00204D49"/>
    <w:rsid w:val="00227E6C"/>
    <w:rsid w:val="00267B25"/>
    <w:rsid w:val="00291F14"/>
    <w:rsid w:val="00293D9D"/>
    <w:rsid w:val="002B5878"/>
    <w:rsid w:val="002F5C73"/>
    <w:rsid w:val="003405BD"/>
    <w:rsid w:val="00355B09"/>
    <w:rsid w:val="00364193"/>
    <w:rsid w:val="003D153A"/>
    <w:rsid w:val="003E21B1"/>
    <w:rsid w:val="003E6F27"/>
    <w:rsid w:val="004219F6"/>
    <w:rsid w:val="0049665C"/>
    <w:rsid w:val="004C41D3"/>
    <w:rsid w:val="004D10AC"/>
    <w:rsid w:val="00520527"/>
    <w:rsid w:val="00552CE1"/>
    <w:rsid w:val="00573920"/>
    <w:rsid w:val="005926BF"/>
    <w:rsid w:val="005A12BA"/>
    <w:rsid w:val="005C6D63"/>
    <w:rsid w:val="00621BBC"/>
    <w:rsid w:val="006259A4"/>
    <w:rsid w:val="00637F9E"/>
    <w:rsid w:val="00665669"/>
    <w:rsid w:val="006A331A"/>
    <w:rsid w:val="006C787B"/>
    <w:rsid w:val="006D0BC6"/>
    <w:rsid w:val="00733260"/>
    <w:rsid w:val="007332C9"/>
    <w:rsid w:val="00754CEC"/>
    <w:rsid w:val="007832E8"/>
    <w:rsid w:val="0087355A"/>
    <w:rsid w:val="00883315"/>
    <w:rsid w:val="008A412D"/>
    <w:rsid w:val="008B6179"/>
    <w:rsid w:val="008F64D3"/>
    <w:rsid w:val="009207F7"/>
    <w:rsid w:val="00923BA6"/>
    <w:rsid w:val="00984BF2"/>
    <w:rsid w:val="009E39A0"/>
    <w:rsid w:val="009E7FF9"/>
    <w:rsid w:val="00A0078E"/>
    <w:rsid w:val="00A255D4"/>
    <w:rsid w:val="00A271C2"/>
    <w:rsid w:val="00A50BD8"/>
    <w:rsid w:val="00A521D0"/>
    <w:rsid w:val="00A569AA"/>
    <w:rsid w:val="00A86F83"/>
    <w:rsid w:val="00AC5481"/>
    <w:rsid w:val="00AE5BA2"/>
    <w:rsid w:val="00AF743D"/>
    <w:rsid w:val="00B441B1"/>
    <w:rsid w:val="00B550A8"/>
    <w:rsid w:val="00B73A47"/>
    <w:rsid w:val="00B80158"/>
    <w:rsid w:val="00B831C9"/>
    <w:rsid w:val="00B84C41"/>
    <w:rsid w:val="00B96633"/>
    <w:rsid w:val="00BE56E5"/>
    <w:rsid w:val="00BF126B"/>
    <w:rsid w:val="00C015EA"/>
    <w:rsid w:val="00C17C0F"/>
    <w:rsid w:val="00C22D4B"/>
    <w:rsid w:val="00C61763"/>
    <w:rsid w:val="00C8536B"/>
    <w:rsid w:val="00CD5197"/>
    <w:rsid w:val="00CF2105"/>
    <w:rsid w:val="00D35E6B"/>
    <w:rsid w:val="00D41689"/>
    <w:rsid w:val="00D53221"/>
    <w:rsid w:val="00D53891"/>
    <w:rsid w:val="00D55E39"/>
    <w:rsid w:val="00D727FA"/>
    <w:rsid w:val="00DB445B"/>
    <w:rsid w:val="00DC5CEE"/>
    <w:rsid w:val="00DD58BE"/>
    <w:rsid w:val="00DE29A5"/>
    <w:rsid w:val="00E176CF"/>
    <w:rsid w:val="00E618F1"/>
    <w:rsid w:val="00E66AB1"/>
    <w:rsid w:val="00E8125A"/>
    <w:rsid w:val="00EB3994"/>
    <w:rsid w:val="00EC30D6"/>
    <w:rsid w:val="00F17A50"/>
    <w:rsid w:val="00F50E75"/>
    <w:rsid w:val="00F535C4"/>
    <w:rsid w:val="00F5698D"/>
    <w:rsid w:val="00F94A5F"/>
    <w:rsid w:val="00F9799E"/>
    <w:rsid w:val="00FF1CEE"/>
    <w:rsid w:val="00FF1EEA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2FA3"/>
  <w15:chartTrackingRefBased/>
  <w15:docId w15:val="{4E444707-349A-4DB7-8D1A-C74BFECA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IncrediblePlays IncrediblePlays</dc:creator>
  <cp:keywords/>
  <dc:description/>
  <cp:lastModifiedBy>IncrediblePlays IncrediblePlays</cp:lastModifiedBy>
  <cp:revision>103</cp:revision>
  <dcterms:created xsi:type="dcterms:W3CDTF">2020-05-27T20:20:00Z</dcterms:created>
  <dcterms:modified xsi:type="dcterms:W3CDTF">2020-06-19T16:04:00Z</dcterms:modified>
</cp:coreProperties>
</file>