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40D5A" w:rsidRPr="008A5E08" w:rsidTr="00872CCB">
        <w:trPr>
          <w:cantSplit/>
          <w:trHeight w:val="180"/>
        </w:trPr>
        <w:tc>
          <w:tcPr>
            <w:tcW w:w="5000" w:type="pct"/>
            <w:hideMark/>
          </w:tcPr>
          <w:p w:rsidR="00540D5A" w:rsidRPr="008A5E08" w:rsidRDefault="00540D5A" w:rsidP="00872CCB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33B59922" wp14:editId="58C07BB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0D5A" w:rsidRPr="008A5E08" w:rsidRDefault="00540D5A" w:rsidP="00872CCB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540D5A" w:rsidRPr="008A5E08" w:rsidTr="00872CCB">
        <w:trPr>
          <w:cantSplit/>
          <w:trHeight w:val="1417"/>
        </w:trPr>
        <w:tc>
          <w:tcPr>
            <w:tcW w:w="5000" w:type="pct"/>
            <w:hideMark/>
          </w:tcPr>
          <w:p w:rsidR="00540D5A" w:rsidRPr="008A5E08" w:rsidRDefault="00540D5A" w:rsidP="00872CCB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B576842" wp14:editId="1347961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807DA00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540D5A" w:rsidRPr="008A5E08" w:rsidRDefault="00540D5A" w:rsidP="00540D5A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540D5A" w:rsidRPr="008A5E08" w:rsidRDefault="00540D5A" w:rsidP="00540D5A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540D5A" w:rsidRPr="008A5E08" w:rsidRDefault="00540D5A" w:rsidP="00540D5A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540D5A" w:rsidRPr="008A5E08" w:rsidRDefault="00540D5A" w:rsidP="00540D5A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540D5A" w:rsidRPr="008A5E08" w:rsidRDefault="00540D5A" w:rsidP="00540D5A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540D5A" w:rsidRPr="008A5E08" w:rsidRDefault="00540D5A" w:rsidP="00540D5A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«Проектирование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540D5A" w:rsidRPr="008A5E08" w:rsidRDefault="00540D5A" w:rsidP="00540D5A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540D5A" w:rsidRDefault="00044BC0" w:rsidP="00540D5A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№6</w:t>
      </w:r>
    </w:p>
    <w:p w:rsidR="00540D5A" w:rsidRPr="008A5E08" w:rsidRDefault="00540D5A" w:rsidP="007F59C6">
      <w:pPr>
        <w:widowControl w:val="0"/>
        <w:suppressAutoHyphens/>
        <w:spacing w:line="259" w:lineRule="auto"/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</w:p>
    <w:p w:rsidR="00540D5A" w:rsidRPr="008A5E08" w:rsidRDefault="00540D5A" w:rsidP="00540D5A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0D5A" w:rsidRPr="008A5E08" w:rsidTr="00872CCB">
        <w:trPr>
          <w:gridAfter w:val="1"/>
          <w:wAfter w:w="1106" w:type="dxa"/>
        </w:trPr>
        <w:tc>
          <w:tcPr>
            <w:tcW w:w="2547" w:type="dxa"/>
          </w:tcPr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540D5A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540D5A" w:rsidRPr="00E2094D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540D5A" w:rsidRPr="008A5E08" w:rsidRDefault="00540D5A" w:rsidP="00872CCB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540D5A" w:rsidRPr="008A5E08" w:rsidTr="00872CCB">
        <w:trPr>
          <w:gridAfter w:val="1"/>
          <w:wAfter w:w="1106" w:type="dxa"/>
        </w:trPr>
        <w:tc>
          <w:tcPr>
            <w:tcW w:w="2547" w:type="dxa"/>
          </w:tcPr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540D5A" w:rsidRPr="008A5E08" w:rsidRDefault="00540D5A" w:rsidP="00872CCB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40D5A" w:rsidRPr="008A5E08" w:rsidRDefault="00540D5A" w:rsidP="00872CCB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540D5A" w:rsidRPr="008A5E08" w:rsidTr="00872CCB">
        <w:tc>
          <w:tcPr>
            <w:tcW w:w="2547" w:type="dxa"/>
          </w:tcPr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540D5A" w:rsidRPr="008A5E08" w:rsidRDefault="00540D5A" w:rsidP="00872CC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7F59C6" w:rsidRDefault="007F59C6" w:rsidP="007F59C6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C534DD" w:rsidRDefault="00C534DD" w:rsidP="00540D5A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C534DD" w:rsidRDefault="00C534DD" w:rsidP="00540D5A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C534DD" w:rsidRDefault="00C534DD" w:rsidP="00540D5A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40D5A" w:rsidRPr="008A5E08" w:rsidRDefault="00540D5A" w:rsidP="00540D5A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40D5A" w:rsidRDefault="00540D5A" w:rsidP="00540D5A">
      <w:pPr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565B33" w:rsidRDefault="00540D5A" w:rsidP="00565B33">
      <w:pPr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 w:rsidR="00565B33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:rsidR="00565B33" w:rsidRPr="00A52E14" w:rsidRDefault="00565B33" w:rsidP="00565B33">
      <w:pPr>
        <w:pStyle w:val="1"/>
        <w:ind w:firstLine="0"/>
        <w:jc w:val="center"/>
      </w:pPr>
      <w:bookmarkStart w:id="1" w:name="_Toc191280488"/>
      <w:r w:rsidRPr="00A52E14">
        <w:lastRenderedPageBreak/>
        <w:t>СОДЕРЖАНИЕ</w:t>
      </w:r>
      <w:bookmarkEnd w:id="1"/>
    </w:p>
    <w:p w:rsidR="00565B33" w:rsidRPr="0009335F" w:rsidRDefault="00495649" w:rsidP="00565B33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hyperlink w:anchor="_постановка_задачи" w:history="1">
        <w:r w:rsidR="00565B33" w:rsidRPr="0009335F">
          <w:rPr>
            <w:rStyle w:val="a8"/>
            <w:caps/>
            <w:color w:val="000000" w:themeColor="text1"/>
            <w:u w:val="none"/>
          </w:rPr>
          <w:t>постановка задачи</w:t>
        </w:r>
        <w:r w:rsidR="00565B33" w:rsidRPr="0009335F">
          <w:rPr>
            <w:rStyle w:val="a8"/>
            <w:caps/>
            <w:color w:val="000000" w:themeColor="text1"/>
            <w:u w:val="none"/>
          </w:rPr>
          <w:tab/>
          <w:t>3</w:t>
        </w:r>
      </w:hyperlink>
    </w:p>
    <w:p w:rsidR="00565B33" w:rsidRPr="0009335F" w:rsidRDefault="00495649" w:rsidP="00565B33">
      <w:pPr>
        <w:tabs>
          <w:tab w:val="right" w:leader="dot" w:pos="9072"/>
        </w:tabs>
        <w:spacing w:after="0" w:line="240" w:lineRule="auto"/>
        <w:ind w:firstLine="0"/>
        <w:rPr>
          <w:rStyle w:val="a8"/>
          <w:caps/>
          <w:color w:val="000000" w:themeColor="text1"/>
          <w:u w:val="none"/>
        </w:rPr>
      </w:pPr>
      <w:hyperlink w:anchor="_ход_работы" w:history="1">
        <w:r w:rsidR="00565B33" w:rsidRPr="0009335F">
          <w:rPr>
            <w:rStyle w:val="a8"/>
            <w:caps/>
            <w:color w:val="000000" w:themeColor="text1"/>
            <w:u w:val="none"/>
          </w:rPr>
          <w:t>ход работы</w:t>
        </w:r>
        <w:r w:rsidR="00565B33" w:rsidRPr="0009335F">
          <w:rPr>
            <w:rStyle w:val="a8"/>
            <w:caps/>
            <w:color w:val="000000" w:themeColor="text1"/>
            <w:u w:val="none"/>
          </w:rPr>
          <w:tab/>
          <w:t>3</w:t>
        </w:r>
      </w:hyperlink>
    </w:p>
    <w:p w:rsidR="00565B33" w:rsidRPr="0009335F" w:rsidRDefault="00565B33" w:rsidP="00565B33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8"/>
          <w:color w:val="000000" w:themeColor="text1"/>
          <w:u w:val="none"/>
        </w:rPr>
      </w:pPr>
      <w:r w:rsidRPr="0009335F">
        <w:rPr>
          <w:color w:val="000000" w:themeColor="text1"/>
        </w:rPr>
        <w:fldChar w:fldCharType="begin"/>
      </w:r>
      <w:r w:rsidRPr="0009335F">
        <w:rPr>
          <w:color w:val="000000" w:themeColor="text1"/>
        </w:rPr>
        <w:instrText xml:space="preserve"> HYPERLINK  \l "_ВЫВОД" </w:instrText>
      </w:r>
      <w:r w:rsidRPr="0009335F">
        <w:rPr>
          <w:color w:val="000000" w:themeColor="text1"/>
        </w:rPr>
        <w:fldChar w:fldCharType="separate"/>
      </w:r>
      <w:r w:rsidRPr="0009335F">
        <w:rPr>
          <w:rStyle w:val="a8"/>
          <w:color w:val="000000" w:themeColor="text1"/>
          <w:u w:val="none"/>
        </w:rPr>
        <w:t>ВЫВОД</w:t>
      </w:r>
      <w:r w:rsidRPr="0009335F">
        <w:rPr>
          <w:rStyle w:val="a8"/>
          <w:color w:val="000000" w:themeColor="text1"/>
          <w:u w:val="none"/>
        </w:rPr>
        <w:tab/>
        <w:t>6</w:t>
      </w:r>
    </w:p>
    <w:p w:rsidR="00565B33" w:rsidRDefault="00565B33" w:rsidP="00565B33">
      <w:pPr>
        <w:spacing w:line="240" w:lineRule="auto"/>
        <w:ind w:firstLine="0"/>
        <w:rPr>
          <w:color w:val="000000" w:themeColor="text1"/>
        </w:rPr>
      </w:pPr>
      <w:r w:rsidRPr="0009335F">
        <w:rPr>
          <w:color w:val="000000" w:themeColor="text1"/>
        </w:rPr>
        <w:fldChar w:fldCharType="end"/>
      </w:r>
    </w:p>
    <w:p w:rsidR="00565B33" w:rsidRDefault="00565B33">
      <w:pPr>
        <w:spacing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565B33" w:rsidRDefault="00565B33" w:rsidP="00565B33">
      <w:pPr>
        <w:pStyle w:val="1"/>
        <w:ind w:firstLine="0"/>
        <w:jc w:val="center"/>
      </w:pPr>
      <w:r>
        <w:lastRenderedPageBreak/>
        <w:t>Постановка задачи</w:t>
      </w:r>
    </w:p>
    <w:p w:rsidR="00733FCD" w:rsidRDefault="00733FCD" w:rsidP="00733FCD">
      <w:pPr>
        <w:pStyle w:val="Default"/>
      </w:pPr>
    </w:p>
    <w:p w:rsidR="00733FCD" w:rsidRDefault="00733FCD" w:rsidP="00733FCD">
      <w:r w:rsidRPr="00733FCD">
        <w:rPr>
          <w:b/>
        </w:rPr>
        <w:t>Цель:</w:t>
      </w:r>
      <w:r>
        <w:t xml:space="preserve"> сформировать навык моделирования логической схемы данных. </w:t>
      </w:r>
    </w:p>
    <w:p w:rsidR="00540D5A" w:rsidRDefault="00733FCD" w:rsidP="00733FCD">
      <w:r w:rsidRPr="00733FCD">
        <w:rPr>
          <w:b/>
        </w:rPr>
        <w:t>Постановка задачи:</w:t>
      </w:r>
      <w:r>
        <w:t xml:space="preserve"> на основе практической работы №5 спроектировать физическую схему данных в </w:t>
      </w:r>
      <w:proofErr w:type="spellStart"/>
      <w:r>
        <w:t>ChartDB</w:t>
      </w:r>
      <w:proofErr w:type="spellEnd"/>
      <w:r>
        <w:t xml:space="preserve"> (</w:t>
      </w:r>
      <w:r>
        <w:rPr>
          <w:color w:val="0462C1"/>
        </w:rPr>
        <w:t>https://chartdb.io/</w:t>
      </w:r>
      <w:r>
        <w:t>) и привести к 3 нормальной форме.</w:t>
      </w:r>
    </w:p>
    <w:p w:rsidR="007F59C6" w:rsidRDefault="007F59C6" w:rsidP="007F59C6">
      <w:pPr>
        <w:pStyle w:val="1"/>
        <w:ind w:firstLine="0"/>
        <w:jc w:val="center"/>
      </w:pPr>
      <w:r>
        <w:t xml:space="preserve">ход </w:t>
      </w:r>
      <w:r w:rsidRPr="007F59C6">
        <w:t>работы</w:t>
      </w:r>
    </w:p>
    <w:p w:rsidR="007F59C6" w:rsidRDefault="007F59C6" w:rsidP="007F59C6">
      <w:r>
        <w:t xml:space="preserve"> В рамках практической работы для бизнес-процесса «</w:t>
      </w:r>
      <w:r w:rsidRPr="009678F7">
        <w:t>Продажа онлайн-</w:t>
      </w:r>
      <w:r>
        <w:t xml:space="preserve">курса программирования через мобильное приложение» была построена логическая схема данных. </w:t>
      </w:r>
    </w:p>
    <w:p w:rsidR="007F59C6" w:rsidRPr="003429EA" w:rsidRDefault="007F59C6" w:rsidP="003429EA">
      <w:r>
        <w:rPr>
          <w:szCs w:val="28"/>
        </w:rPr>
        <w:t xml:space="preserve">На рисунке 1 представлена </w:t>
      </w:r>
      <w:r w:rsidR="003519AC">
        <w:rPr>
          <w:szCs w:val="28"/>
        </w:rPr>
        <w:t>физическая</w:t>
      </w:r>
      <w:r>
        <w:rPr>
          <w:szCs w:val="28"/>
        </w:rPr>
        <w:t xml:space="preserve"> модель данных выбранной функциональной области «</w:t>
      </w:r>
      <w:r w:rsidRPr="009678F7">
        <w:t>Продажа онлайн-</w:t>
      </w:r>
      <w:r>
        <w:t>курса программирования через мобильное приложение».</w:t>
      </w:r>
    </w:p>
    <w:p w:rsidR="00A95DA4" w:rsidRPr="00925E37" w:rsidRDefault="00182D54" w:rsidP="00D5074B">
      <w:pPr>
        <w:ind w:firstLine="0"/>
        <w:jc w:val="center"/>
        <w:rPr>
          <w:lang w:val="en-US"/>
        </w:rPr>
      </w:pPr>
      <w:r w:rsidRPr="00182D54">
        <w:rPr>
          <w:lang w:val="en-US"/>
        </w:rPr>
        <w:drawing>
          <wp:inline distT="0" distB="0" distL="0" distR="0" wp14:anchorId="76D3047E" wp14:editId="4CBF4F19">
            <wp:extent cx="4850262" cy="4054415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592" cy="406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D5074B" w:rsidRDefault="00D5074B" w:rsidP="00D5074B">
      <w:pPr>
        <w:ind w:firstLine="0"/>
        <w:jc w:val="center"/>
      </w:pPr>
      <w:r>
        <w:t>Рисунок 1 – Физическая модель поставленной задачи</w:t>
      </w:r>
    </w:p>
    <w:p w:rsidR="00541DBB" w:rsidRDefault="00541DBB" w:rsidP="00541DBB">
      <w:r>
        <w:lastRenderedPageBreak/>
        <w:t xml:space="preserve">В Таблице 1 представлено описание связей между сущностями логической модели данных. </w:t>
      </w:r>
    </w:p>
    <w:p w:rsidR="00541DBB" w:rsidRDefault="00541DBB" w:rsidP="00541DBB">
      <w:r>
        <w:t>Таблица 1 — Описание связей между сущностями физической модели данных функциональной области</w:t>
      </w:r>
    </w:p>
    <w:tbl>
      <w:tblPr>
        <w:tblStyle w:val="a7"/>
        <w:tblW w:w="9648" w:type="dxa"/>
        <w:tblLook w:val="04A0" w:firstRow="1" w:lastRow="0" w:firstColumn="1" w:lastColumn="0" w:noHBand="0" w:noVBand="1"/>
      </w:tblPr>
      <w:tblGrid>
        <w:gridCol w:w="2265"/>
        <w:gridCol w:w="2559"/>
        <w:gridCol w:w="2265"/>
        <w:gridCol w:w="2559"/>
      </w:tblGrid>
      <w:tr w:rsidR="00E97036" w:rsidTr="00872CCB"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Сущность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Связанная сущность</w:t>
            </w:r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56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Тип связи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 связи</w:t>
            </w:r>
          </w:p>
        </w:tc>
      </w:tr>
      <w:tr w:rsidR="00E97036" w:rsidTr="00872CCB">
        <w:tc>
          <w:tcPr>
            <w:tcW w:w="2265" w:type="dxa"/>
            <w:vMerge w:val="restart"/>
          </w:tcPr>
          <w:p w:rsidR="00E97036" w:rsidRPr="00336967" w:rsidRDefault="00336967" w:rsidP="00872CCB">
            <w:pPr>
              <w:pStyle w:val="TableParagraph"/>
              <w:spacing w:line="275" w:lineRule="exact"/>
              <w:ind w:left="105" w:right="744"/>
              <w:jc w:val="both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Request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Course</w:t>
            </w:r>
            <w:proofErr w:type="spellEnd"/>
          </w:p>
        </w:tc>
        <w:tc>
          <w:tcPr>
            <w:tcW w:w="2265" w:type="dxa"/>
          </w:tcPr>
          <w:p w:rsidR="00E97036" w:rsidRPr="00DA3760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Заявление может хранить в себе один </w:t>
            </w:r>
            <w:proofErr w:type="spellStart"/>
            <w:r w:rsidR="00FC1DF5">
              <w:rPr>
                <w:sz w:val="24"/>
              </w:rPr>
              <w:t>Course</w:t>
            </w:r>
            <w:proofErr w:type="spellEnd"/>
            <w:r>
              <w:rPr>
                <w:sz w:val="24"/>
              </w:rPr>
              <w:t xml:space="preserve">. Один </w:t>
            </w:r>
            <w:proofErr w:type="spellStart"/>
            <w:r w:rsidR="00FC1DF5">
              <w:rPr>
                <w:sz w:val="24"/>
              </w:rPr>
              <w:t>Course</w:t>
            </w:r>
            <w:proofErr w:type="spellEnd"/>
            <w:r>
              <w:rPr>
                <w:sz w:val="24"/>
              </w:rPr>
              <w:t xml:space="preserve"> может относиться ко многим заявлениям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Consultation</w:t>
            </w:r>
            <w:proofErr w:type="spellEnd"/>
          </w:p>
        </w:tc>
        <w:tc>
          <w:tcPr>
            <w:tcW w:w="2265" w:type="dxa"/>
          </w:tcPr>
          <w:p w:rsidR="00E97036" w:rsidRPr="0094273E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ко многим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Заявление может относиться ко многим </w:t>
            </w:r>
            <w:proofErr w:type="spellStart"/>
            <w:r w:rsidR="00FC1DF5">
              <w:rPr>
                <w:sz w:val="24"/>
              </w:rPr>
              <w:t>Consultation</w:t>
            </w:r>
            <w:r>
              <w:rPr>
                <w:sz w:val="24"/>
              </w:rPr>
              <w:t>м</w:t>
            </w:r>
            <w:proofErr w:type="spellEnd"/>
            <w:r>
              <w:rPr>
                <w:sz w:val="24"/>
              </w:rPr>
              <w:t xml:space="preserve">. Одна </w:t>
            </w:r>
            <w:proofErr w:type="spellStart"/>
            <w:r w:rsidR="00FC1DF5">
              <w:rPr>
                <w:sz w:val="24"/>
              </w:rPr>
              <w:t>Consultation</w:t>
            </w:r>
            <w:proofErr w:type="spellEnd"/>
            <w:r>
              <w:rPr>
                <w:sz w:val="24"/>
              </w:rPr>
              <w:t xml:space="preserve"> может относиться ко многим заявлениям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User</w:t>
            </w:r>
            <w:proofErr w:type="spellEnd"/>
          </w:p>
        </w:tc>
        <w:tc>
          <w:tcPr>
            <w:tcW w:w="2265" w:type="dxa"/>
          </w:tcPr>
          <w:p w:rsidR="00E97036" w:rsidRPr="0094273E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Множество заявления могут относиться к одному пользователю. Один </w:t>
            </w:r>
            <w:proofErr w:type="spellStart"/>
            <w:r w:rsidR="00FC1DF5"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может относиться ко многим заявлениям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Loyalty_card</w:t>
            </w:r>
            <w:proofErr w:type="spellEnd"/>
          </w:p>
        </w:tc>
        <w:tc>
          <w:tcPr>
            <w:tcW w:w="2265" w:type="dxa"/>
          </w:tcPr>
          <w:p w:rsidR="00E97036" w:rsidRPr="0094273E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Множество заявлений могут относиться к одной карте лояльности. Одна </w:t>
            </w:r>
            <w:proofErr w:type="spellStart"/>
            <w:r w:rsidR="00FC1DF5">
              <w:rPr>
                <w:sz w:val="24"/>
              </w:rPr>
              <w:t>Loyalty_card</w:t>
            </w:r>
            <w:proofErr w:type="spellEnd"/>
            <w:r>
              <w:rPr>
                <w:sz w:val="24"/>
              </w:rPr>
              <w:t xml:space="preserve"> может относиться ко многим заявлениям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 w:right="744"/>
              <w:jc w:val="both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Transaction</w:t>
            </w:r>
            <w:proofErr w:type="spellEnd"/>
          </w:p>
        </w:tc>
        <w:tc>
          <w:tcPr>
            <w:tcW w:w="2265" w:type="dxa"/>
          </w:tcPr>
          <w:p w:rsidR="00E97036" w:rsidRPr="0094273E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 одному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Одно заявление может соотноситься только с одной транзакцией. Одна </w:t>
            </w:r>
            <w:proofErr w:type="spellStart"/>
            <w:r w:rsidR="00FC1DF5">
              <w:rPr>
                <w:sz w:val="24"/>
              </w:rPr>
              <w:t>Transaction</w:t>
            </w:r>
            <w:proofErr w:type="spellEnd"/>
            <w:r>
              <w:rPr>
                <w:sz w:val="24"/>
              </w:rPr>
              <w:t xml:space="preserve"> относиться только к одному заявлению</w:t>
            </w:r>
          </w:p>
        </w:tc>
      </w:tr>
      <w:tr w:rsidR="00E97036" w:rsidTr="00872CCB">
        <w:tc>
          <w:tcPr>
            <w:tcW w:w="2265" w:type="dxa"/>
            <w:vMerge w:val="restart"/>
          </w:tcPr>
          <w:p w:rsidR="00E97036" w:rsidRPr="00FC1DF5" w:rsidRDefault="00FC1DF5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Employee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Post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Сотрудник может иметь только одну </w:t>
            </w:r>
            <w:proofErr w:type="spellStart"/>
            <w:r w:rsidR="00FC1DF5">
              <w:rPr>
                <w:sz w:val="24"/>
              </w:rPr>
              <w:t>Post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 w:rsidR="00FC1DF5">
              <w:rPr>
                <w:sz w:val="24"/>
              </w:rPr>
              <w:t>Post</w:t>
            </w:r>
            <w:proofErr w:type="spellEnd"/>
            <w:r>
              <w:rPr>
                <w:sz w:val="24"/>
              </w:rPr>
              <w:t xml:space="preserve"> может относиться ко многим сотрудникам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Support_chat</w:t>
            </w:r>
            <w:proofErr w:type="spellEnd"/>
          </w:p>
        </w:tc>
        <w:tc>
          <w:tcPr>
            <w:tcW w:w="2265" w:type="dxa"/>
          </w:tcPr>
          <w:p w:rsidR="00E97036" w:rsidRPr="0094273E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Многие ко многим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Сотрудник может находиться во множестве чатов поддержки. </w:t>
            </w:r>
            <w:proofErr w:type="spellStart"/>
            <w:r w:rsidR="00FC1DF5">
              <w:rPr>
                <w:sz w:val="24"/>
              </w:rPr>
              <w:t>Support_chat</w:t>
            </w:r>
            <w:proofErr w:type="spellEnd"/>
            <w:r>
              <w:rPr>
                <w:sz w:val="24"/>
              </w:rPr>
              <w:t xml:space="preserve"> может </w:t>
            </w:r>
            <w:r>
              <w:rPr>
                <w:sz w:val="24"/>
              </w:rPr>
              <w:lastRenderedPageBreak/>
              <w:t>содержать множество сотрудников</w:t>
            </w:r>
          </w:p>
        </w:tc>
      </w:tr>
      <w:tr w:rsidR="00E97036" w:rsidTr="00872CCB">
        <w:tc>
          <w:tcPr>
            <w:tcW w:w="2265" w:type="dxa"/>
            <w:vMerge w:val="restart"/>
          </w:tcPr>
          <w:p w:rsidR="00E97036" w:rsidRPr="00FC1DF5" w:rsidRDefault="00FC1DF5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lastRenderedPageBreak/>
              <w:t>Support_chat</w:t>
            </w:r>
            <w:proofErr w:type="spellEnd"/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Message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1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Support_chat</w:t>
            </w:r>
            <w:proofErr w:type="spellEnd"/>
            <w:r w:rsidR="00E97036">
              <w:rPr>
                <w:sz w:val="24"/>
              </w:rPr>
              <w:t xml:space="preserve"> может содержать множество сообщений. Одно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 w:rsidR="00E97036">
              <w:rPr>
                <w:sz w:val="24"/>
              </w:rPr>
              <w:t xml:space="preserve"> относится исключительно к одному чату поддержки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proofErr w:type="spellStart"/>
            <w:r>
              <w:rPr>
                <w:sz w:val="24"/>
              </w:rPr>
              <w:t>User</w:t>
            </w:r>
            <w:proofErr w:type="spellEnd"/>
          </w:p>
        </w:tc>
        <w:tc>
          <w:tcPr>
            <w:tcW w:w="2265" w:type="dxa"/>
          </w:tcPr>
          <w:p w:rsidR="00E97036" w:rsidRPr="00465155" w:rsidRDefault="00E97036" w:rsidP="00872CCB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proofErr w:type="spellStart"/>
            <w:r>
              <w:rPr>
                <w:sz w:val="24"/>
              </w:rPr>
              <w:t>Support_chat</w:t>
            </w:r>
            <w:proofErr w:type="spellEnd"/>
            <w:r w:rsidR="00E97036">
              <w:rPr>
                <w:sz w:val="24"/>
              </w:rPr>
              <w:t xml:space="preserve"> относится исключительно к одному пользователю. Один </w:t>
            </w:r>
            <w:proofErr w:type="spellStart"/>
            <w:r>
              <w:rPr>
                <w:sz w:val="24"/>
              </w:rPr>
              <w:t>User</w:t>
            </w:r>
            <w:proofErr w:type="spellEnd"/>
            <w:r w:rsidR="00E97036">
              <w:rPr>
                <w:sz w:val="24"/>
              </w:rPr>
              <w:t xml:space="preserve"> может относиться ко множеству чатов поддержки</w:t>
            </w:r>
          </w:p>
        </w:tc>
      </w:tr>
      <w:tr w:rsidR="00E97036" w:rsidTr="00872CCB">
        <w:tc>
          <w:tcPr>
            <w:tcW w:w="2265" w:type="dxa"/>
            <w:vMerge w:val="restart"/>
          </w:tcPr>
          <w:p w:rsidR="00E97036" w:rsidRPr="00FC1DF5" w:rsidRDefault="00FC1DF5" w:rsidP="00872CCB">
            <w:pPr>
              <w:pStyle w:val="TableParagraph"/>
              <w:spacing w:line="275" w:lineRule="exact"/>
              <w:ind w:left="105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User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Loyalty_card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Многие к одному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User</w:t>
            </w:r>
            <w:proofErr w:type="spellEnd"/>
            <w:r w:rsidR="00E97036">
              <w:rPr>
                <w:sz w:val="24"/>
              </w:rPr>
              <w:t xml:space="preserve"> может относиться исключительно к одной карте лояльности. Одна </w:t>
            </w:r>
            <w:proofErr w:type="spellStart"/>
            <w:r>
              <w:rPr>
                <w:sz w:val="24"/>
              </w:rPr>
              <w:t>Loyalty_card</w:t>
            </w:r>
            <w:proofErr w:type="spellEnd"/>
            <w:r w:rsidR="00E97036">
              <w:rPr>
                <w:sz w:val="24"/>
              </w:rPr>
              <w:t xml:space="preserve"> может относиться ко множеству пользователей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Transaction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User</w:t>
            </w:r>
            <w:proofErr w:type="spellEnd"/>
            <w:r w:rsidR="00E97036">
              <w:rPr>
                <w:sz w:val="24"/>
              </w:rPr>
              <w:t xml:space="preserve"> может участвовать во множестве транзакций одновременно. Одна </w:t>
            </w:r>
            <w:proofErr w:type="spellStart"/>
            <w:r>
              <w:rPr>
                <w:sz w:val="24"/>
              </w:rPr>
              <w:t>Transaction</w:t>
            </w:r>
            <w:proofErr w:type="spellEnd"/>
            <w:r w:rsidR="00E97036">
              <w:rPr>
                <w:sz w:val="24"/>
              </w:rPr>
              <w:t xml:space="preserve"> относиться исключительно к одному пользователю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Comment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Один </w:t>
            </w:r>
            <w:proofErr w:type="spellStart"/>
            <w:r w:rsidR="00FC1DF5"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может оставить множество </w:t>
            </w:r>
            <w:proofErr w:type="spellStart"/>
            <w:r w:rsidR="00FC1DF5">
              <w:rPr>
                <w:sz w:val="24"/>
              </w:rPr>
              <w:t>Comment</w:t>
            </w:r>
            <w:r>
              <w:rPr>
                <w:sz w:val="24"/>
              </w:rPr>
              <w:t>ов</w:t>
            </w:r>
            <w:proofErr w:type="spellEnd"/>
            <w:r>
              <w:rPr>
                <w:sz w:val="24"/>
              </w:rPr>
              <w:t xml:space="preserve">. Один </w:t>
            </w:r>
            <w:proofErr w:type="spellStart"/>
            <w:r w:rsidR="00FC1DF5">
              <w:rPr>
                <w:sz w:val="24"/>
              </w:rPr>
              <w:t>Comment</w:t>
            </w:r>
            <w:proofErr w:type="spellEnd"/>
            <w:r>
              <w:rPr>
                <w:sz w:val="24"/>
              </w:rPr>
              <w:t xml:space="preserve"> относится исключительно к одному пользователю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Consultation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ко многим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Один </w:t>
            </w:r>
            <w:proofErr w:type="spellStart"/>
            <w:r w:rsidR="00FC1DF5"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может записаться на множество консультаций. </w:t>
            </w:r>
            <w:proofErr w:type="spellStart"/>
            <w:r w:rsidR="00FC1DF5">
              <w:rPr>
                <w:sz w:val="24"/>
              </w:rPr>
              <w:t>Consultation</w:t>
            </w:r>
            <w:proofErr w:type="spellEnd"/>
            <w:r>
              <w:rPr>
                <w:sz w:val="24"/>
              </w:rPr>
              <w:t xml:space="preserve"> может иметь в своём составе множество </w:t>
            </w:r>
            <w:r>
              <w:rPr>
                <w:sz w:val="24"/>
              </w:rPr>
              <w:lastRenderedPageBreak/>
              <w:t>пользователей</w:t>
            </w:r>
          </w:p>
        </w:tc>
      </w:tr>
      <w:tr w:rsidR="00E97036" w:rsidTr="00872CCB">
        <w:tc>
          <w:tcPr>
            <w:tcW w:w="2265" w:type="dxa"/>
            <w:vMerge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E97036" w:rsidRDefault="00FC1DF5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Course</w:t>
            </w:r>
            <w:proofErr w:type="spellEnd"/>
          </w:p>
        </w:tc>
        <w:tc>
          <w:tcPr>
            <w:tcW w:w="2265" w:type="dxa"/>
          </w:tcPr>
          <w:p w:rsidR="00E97036" w:rsidRDefault="00E97036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ко многим</w:t>
            </w:r>
          </w:p>
        </w:tc>
        <w:tc>
          <w:tcPr>
            <w:tcW w:w="2559" w:type="dxa"/>
          </w:tcPr>
          <w:p w:rsidR="00E97036" w:rsidRDefault="00E97036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Один </w:t>
            </w:r>
            <w:proofErr w:type="spellStart"/>
            <w:r w:rsidR="00FC1DF5">
              <w:rPr>
                <w:sz w:val="24"/>
              </w:rPr>
              <w:t>User</w:t>
            </w:r>
            <w:proofErr w:type="spellEnd"/>
            <w:r>
              <w:rPr>
                <w:sz w:val="24"/>
              </w:rPr>
              <w:t xml:space="preserve"> может записаться на множество </w:t>
            </w:r>
            <w:proofErr w:type="spellStart"/>
            <w:r w:rsidR="00FC1DF5">
              <w:rPr>
                <w:sz w:val="24"/>
              </w:rPr>
              <w:t>Course</w:t>
            </w:r>
            <w:r>
              <w:rPr>
                <w:sz w:val="24"/>
              </w:rPr>
              <w:t>ов</w:t>
            </w:r>
            <w:proofErr w:type="spellEnd"/>
            <w:r>
              <w:rPr>
                <w:sz w:val="24"/>
              </w:rPr>
              <w:t xml:space="preserve">. Один </w:t>
            </w:r>
            <w:proofErr w:type="spellStart"/>
            <w:r w:rsidR="00FC1DF5">
              <w:rPr>
                <w:sz w:val="24"/>
              </w:rPr>
              <w:t>Course</w:t>
            </w:r>
            <w:proofErr w:type="spellEnd"/>
            <w:r>
              <w:rPr>
                <w:sz w:val="24"/>
              </w:rPr>
              <w:t xml:space="preserve"> может иметь в своём составе множество пользователей</w:t>
            </w:r>
          </w:p>
        </w:tc>
      </w:tr>
      <w:tr w:rsidR="00CF7BD0" w:rsidTr="00872CCB">
        <w:tc>
          <w:tcPr>
            <w:tcW w:w="2265" w:type="dxa"/>
            <w:vMerge w:val="restart"/>
          </w:tcPr>
          <w:p w:rsidR="00CF7BD0" w:rsidRPr="00FC1DF5" w:rsidRDefault="00CF7BD0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Course</w:t>
            </w:r>
          </w:p>
        </w:tc>
        <w:tc>
          <w:tcPr>
            <w:tcW w:w="2559" w:type="dxa"/>
          </w:tcPr>
          <w:p w:rsidR="00CF7BD0" w:rsidRDefault="00CF7BD0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Comment</w:t>
            </w:r>
            <w:proofErr w:type="spellEnd"/>
          </w:p>
        </w:tc>
        <w:tc>
          <w:tcPr>
            <w:tcW w:w="2265" w:type="dxa"/>
          </w:tcPr>
          <w:p w:rsidR="00CF7BD0" w:rsidRDefault="00CF7BD0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Один ко многим</w:t>
            </w:r>
          </w:p>
        </w:tc>
        <w:tc>
          <w:tcPr>
            <w:tcW w:w="2559" w:type="dxa"/>
          </w:tcPr>
          <w:p w:rsidR="00CF7BD0" w:rsidRDefault="00CF7BD0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Один </w:t>
            </w:r>
            <w:proofErr w:type="spellStart"/>
            <w:r>
              <w:rPr>
                <w:sz w:val="24"/>
              </w:rPr>
              <w:t>Course</w:t>
            </w:r>
            <w:proofErr w:type="spellEnd"/>
            <w:r>
              <w:rPr>
                <w:sz w:val="24"/>
              </w:rPr>
              <w:t xml:space="preserve"> может содержать множество комментариев. Один </w:t>
            </w:r>
            <w:proofErr w:type="spellStart"/>
            <w:r>
              <w:rPr>
                <w:sz w:val="24"/>
              </w:rPr>
              <w:t>Comment</w:t>
            </w:r>
            <w:proofErr w:type="spellEnd"/>
            <w:r>
              <w:rPr>
                <w:sz w:val="24"/>
              </w:rPr>
              <w:t xml:space="preserve"> относится исключительно к одному </w:t>
            </w:r>
            <w:proofErr w:type="spellStart"/>
            <w:r>
              <w:rPr>
                <w:sz w:val="24"/>
              </w:rPr>
              <w:t>Courseу</w:t>
            </w:r>
            <w:proofErr w:type="spellEnd"/>
          </w:p>
        </w:tc>
      </w:tr>
      <w:tr w:rsidR="00CF7BD0" w:rsidTr="00872CCB">
        <w:tc>
          <w:tcPr>
            <w:tcW w:w="2265" w:type="dxa"/>
            <w:vMerge/>
          </w:tcPr>
          <w:p w:rsidR="00CF7BD0" w:rsidRPr="008E1ADA" w:rsidRDefault="00CF7BD0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</w:p>
        </w:tc>
        <w:tc>
          <w:tcPr>
            <w:tcW w:w="2559" w:type="dxa"/>
          </w:tcPr>
          <w:p w:rsidR="00CF7BD0" w:rsidRPr="006A3AE7" w:rsidRDefault="00CF7BD0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Employee</w:t>
            </w:r>
          </w:p>
        </w:tc>
        <w:tc>
          <w:tcPr>
            <w:tcW w:w="2265" w:type="dxa"/>
          </w:tcPr>
          <w:p w:rsidR="00CF7BD0" w:rsidRDefault="00CF7BD0" w:rsidP="00872CCB">
            <w:pPr>
              <w:pStyle w:val="TableParagraph"/>
              <w:spacing w:line="275" w:lineRule="exact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Многие ко многим</w:t>
            </w:r>
          </w:p>
        </w:tc>
        <w:tc>
          <w:tcPr>
            <w:tcW w:w="2559" w:type="dxa"/>
          </w:tcPr>
          <w:p w:rsidR="00CF7BD0" w:rsidRPr="008B4FF0" w:rsidRDefault="00CF7BD0" w:rsidP="00872CCB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 одном </w:t>
            </w:r>
            <w:r>
              <w:rPr>
                <w:sz w:val="24"/>
                <w:lang w:val="en-US"/>
              </w:rPr>
              <w:t>Course</w:t>
            </w:r>
            <w:r w:rsidRPr="008B4FF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могут участвовать несколько </w:t>
            </w:r>
            <w:r>
              <w:rPr>
                <w:sz w:val="24"/>
                <w:lang w:val="en-US"/>
              </w:rPr>
              <w:t>Employee</w:t>
            </w:r>
            <w:r w:rsidRPr="008B4FF0">
              <w:rPr>
                <w:sz w:val="24"/>
              </w:rPr>
              <w:t xml:space="preserve">. </w:t>
            </w:r>
            <w:r>
              <w:rPr>
                <w:sz w:val="24"/>
                <w:lang w:val="en-US"/>
              </w:rPr>
              <w:t>Employee</w:t>
            </w:r>
            <w:r w:rsidRPr="008B4FF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может находиться в нескольких </w:t>
            </w:r>
            <w:r>
              <w:rPr>
                <w:sz w:val="24"/>
                <w:lang w:val="en-US"/>
              </w:rPr>
              <w:t>Course</w:t>
            </w:r>
          </w:p>
        </w:tc>
      </w:tr>
    </w:tbl>
    <w:p w:rsidR="00754014" w:rsidRDefault="00754014"/>
    <w:p w:rsidR="007B6ED4" w:rsidRDefault="007B6ED4" w:rsidP="007B6ED4">
      <w:pPr>
        <w:pStyle w:val="1"/>
        <w:ind w:firstLine="0"/>
        <w:jc w:val="center"/>
      </w:pPr>
      <w:r>
        <w:t>ВЫВОД</w:t>
      </w:r>
    </w:p>
    <w:p w:rsidR="007B6ED4" w:rsidRPr="00771DBD" w:rsidRDefault="007B6ED4" w:rsidP="007B6ED4">
      <w:r>
        <w:t>В ходе практической работы были получены необходимые знания для построения физических схем данных. Полученные знания были закреплены путём выполнения практического задания.</w:t>
      </w:r>
    </w:p>
    <w:p w:rsidR="007B6ED4" w:rsidRDefault="007B6ED4"/>
    <w:sectPr w:rsidR="007B6ED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649" w:rsidRDefault="00495649" w:rsidP="00540D5A">
      <w:pPr>
        <w:spacing w:after="0" w:line="240" w:lineRule="auto"/>
      </w:pPr>
      <w:r>
        <w:separator/>
      </w:r>
    </w:p>
  </w:endnote>
  <w:endnote w:type="continuationSeparator" w:id="0">
    <w:p w:rsidR="00495649" w:rsidRDefault="00495649" w:rsidP="0054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7355730"/>
      <w:docPartObj>
        <w:docPartGallery w:val="Page Numbers (Bottom of Page)"/>
        <w:docPartUnique/>
      </w:docPartObj>
    </w:sdtPr>
    <w:sdtEndPr/>
    <w:sdtContent>
      <w:p w:rsidR="00911961" w:rsidRDefault="00911961" w:rsidP="00911961">
        <w:pPr>
          <w:pStyle w:val="a5"/>
          <w:jc w:val="center"/>
        </w:pPr>
        <w:r w:rsidRPr="00911961">
          <w:rPr>
            <w:sz w:val="22"/>
          </w:rPr>
          <w:fldChar w:fldCharType="begin"/>
        </w:r>
        <w:r w:rsidRPr="00911961">
          <w:rPr>
            <w:sz w:val="22"/>
          </w:rPr>
          <w:instrText>PAGE   \* MERGEFORMAT</w:instrText>
        </w:r>
        <w:r w:rsidRPr="00911961">
          <w:rPr>
            <w:sz w:val="22"/>
          </w:rPr>
          <w:fldChar w:fldCharType="separate"/>
        </w:r>
        <w:r w:rsidR="00182D54">
          <w:rPr>
            <w:noProof/>
            <w:sz w:val="22"/>
          </w:rPr>
          <w:t>4</w:t>
        </w:r>
        <w:r w:rsidRPr="00911961">
          <w:rPr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649" w:rsidRDefault="00495649" w:rsidP="00540D5A">
      <w:pPr>
        <w:spacing w:after="0" w:line="240" w:lineRule="auto"/>
      </w:pPr>
      <w:r>
        <w:separator/>
      </w:r>
    </w:p>
  </w:footnote>
  <w:footnote w:type="continuationSeparator" w:id="0">
    <w:p w:rsidR="00495649" w:rsidRDefault="00495649" w:rsidP="00540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FCA"/>
    <w:rsid w:val="00044BC0"/>
    <w:rsid w:val="000820BB"/>
    <w:rsid w:val="0009335F"/>
    <w:rsid w:val="00182D54"/>
    <w:rsid w:val="00230486"/>
    <w:rsid w:val="00336967"/>
    <w:rsid w:val="003429EA"/>
    <w:rsid w:val="003519AC"/>
    <w:rsid w:val="00495649"/>
    <w:rsid w:val="00540D5A"/>
    <w:rsid w:val="00541DBB"/>
    <w:rsid w:val="00565B33"/>
    <w:rsid w:val="006A3AE7"/>
    <w:rsid w:val="00733FCD"/>
    <w:rsid w:val="00754014"/>
    <w:rsid w:val="007B6ED4"/>
    <w:rsid w:val="007F59C6"/>
    <w:rsid w:val="008B4FF0"/>
    <w:rsid w:val="008E1ADA"/>
    <w:rsid w:val="00911961"/>
    <w:rsid w:val="00925E37"/>
    <w:rsid w:val="009B4324"/>
    <w:rsid w:val="00A95605"/>
    <w:rsid w:val="00A95DA4"/>
    <w:rsid w:val="00AF231A"/>
    <w:rsid w:val="00BC4541"/>
    <w:rsid w:val="00C534DD"/>
    <w:rsid w:val="00CF7BD0"/>
    <w:rsid w:val="00D31347"/>
    <w:rsid w:val="00D5074B"/>
    <w:rsid w:val="00DE1F54"/>
    <w:rsid w:val="00E97036"/>
    <w:rsid w:val="00EF2FCA"/>
    <w:rsid w:val="00F26B0A"/>
    <w:rsid w:val="00FC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5E1816-73CF-4151-AB1D-9F89E335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59C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5B33"/>
    <w:pPr>
      <w:keepNext/>
      <w:keepLines/>
      <w:spacing w:after="240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0D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0D5A"/>
  </w:style>
  <w:style w:type="paragraph" w:styleId="a5">
    <w:name w:val="footer"/>
    <w:basedOn w:val="a"/>
    <w:link w:val="a6"/>
    <w:uiPriority w:val="99"/>
    <w:unhideWhenUsed/>
    <w:rsid w:val="00540D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0D5A"/>
  </w:style>
  <w:style w:type="table" w:customStyle="1" w:styleId="11">
    <w:name w:val="Сетка таблицы1"/>
    <w:basedOn w:val="a1"/>
    <w:next w:val="a7"/>
    <w:uiPriority w:val="59"/>
    <w:rsid w:val="00540D5A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540D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65B33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styleId="a8">
    <w:name w:val="Hyperlink"/>
    <w:basedOn w:val="a0"/>
    <w:uiPriority w:val="99"/>
    <w:unhideWhenUsed/>
    <w:rsid w:val="00565B33"/>
    <w:rPr>
      <w:color w:val="0563C1" w:themeColor="hyperlink"/>
      <w:u w:val="single"/>
    </w:rPr>
  </w:style>
  <w:style w:type="paragraph" w:customStyle="1" w:styleId="Default">
    <w:name w:val="Default"/>
    <w:rsid w:val="00733F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E97036"/>
    <w:pPr>
      <w:widowControl w:val="0"/>
      <w:autoSpaceDE w:val="0"/>
      <w:autoSpaceDN w:val="0"/>
      <w:spacing w:after="0" w:line="240" w:lineRule="auto"/>
      <w:ind w:left="106" w:firstLine="0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</cp:revision>
  <cp:lastPrinted>2025-04-25T14:48:00Z</cp:lastPrinted>
  <dcterms:created xsi:type="dcterms:W3CDTF">2025-04-21T13:24:00Z</dcterms:created>
  <dcterms:modified xsi:type="dcterms:W3CDTF">2025-04-25T14:51:00Z</dcterms:modified>
</cp:coreProperties>
</file>