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B72" w:rsidRDefault="00095B72"/>
    <w:p w:rsidR="00491087" w:rsidRDefault="00491087" w:rsidP="00491087">
      <w:pPr>
        <w:pStyle w:val="1"/>
      </w:pPr>
      <w:r>
        <w:t>Античная философия</w:t>
      </w:r>
    </w:p>
    <w:p w:rsidR="00491087" w:rsidRDefault="00491087" w:rsidP="00491087">
      <w:r>
        <w:t>7 – 6 в. до нашей эры.</w:t>
      </w:r>
    </w:p>
    <w:p w:rsidR="00CB751E" w:rsidRDefault="00CB751E" w:rsidP="00491087">
      <w:r>
        <w:t xml:space="preserve">Ранний – 7 в </w:t>
      </w:r>
      <w:proofErr w:type="spellStart"/>
      <w:r>
        <w:t>д.н.э</w:t>
      </w:r>
      <w:proofErr w:type="spellEnd"/>
      <w:r>
        <w:t>.</w:t>
      </w:r>
    </w:p>
    <w:p w:rsidR="00CB751E" w:rsidRDefault="00CB751E" w:rsidP="00491087">
      <w:r>
        <w:t xml:space="preserve">Классический – 5 </w:t>
      </w:r>
      <w:proofErr w:type="spellStart"/>
      <w:r>
        <w:t>в.д.н.э</w:t>
      </w:r>
      <w:proofErr w:type="spellEnd"/>
      <w:r>
        <w:t>.</w:t>
      </w:r>
    </w:p>
    <w:p w:rsidR="00CB751E" w:rsidRDefault="00CB751E" w:rsidP="00491087">
      <w:r>
        <w:t xml:space="preserve">Эллинистическая философия (4 </w:t>
      </w:r>
      <w:proofErr w:type="spellStart"/>
      <w:r>
        <w:t>в.д.н.э</w:t>
      </w:r>
      <w:proofErr w:type="spellEnd"/>
      <w:r>
        <w:t xml:space="preserve">. - 3 </w:t>
      </w:r>
      <w:proofErr w:type="spellStart"/>
      <w:r>
        <w:t>в.н.э</w:t>
      </w:r>
      <w:proofErr w:type="spellEnd"/>
      <w:r>
        <w:t>.)</w:t>
      </w:r>
    </w:p>
    <w:p w:rsidR="00CB751E" w:rsidRDefault="00CB751E" w:rsidP="00CB751E">
      <w:pPr>
        <w:ind w:firstLine="0"/>
      </w:pPr>
      <w:r>
        <w:tab/>
      </w:r>
    </w:p>
    <w:p w:rsidR="00CB751E" w:rsidRDefault="00CB751E" w:rsidP="00CB751E">
      <w:pPr>
        <w:pStyle w:val="1"/>
      </w:pPr>
      <w:r>
        <w:t>Ранний архаичный период философии – период философских школ</w:t>
      </w:r>
    </w:p>
    <w:p w:rsidR="00CB751E" w:rsidRDefault="00CB751E" w:rsidP="00CB751E">
      <w:r>
        <w:t xml:space="preserve">Пифагор – 570 – 495 </w:t>
      </w:r>
      <w:proofErr w:type="spellStart"/>
      <w:r>
        <w:t>г.д.н.э</w:t>
      </w:r>
      <w:proofErr w:type="spellEnd"/>
      <w:r>
        <w:t>. (суровый образ жизни</w:t>
      </w:r>
      <w:r w:rsidR="000D006D">
        <w:t>, монашеский</w:t>
      </w:r>
      <w:r>
        <w:t>)</w:t>
      </w:r>
    </w:p>
    <w:p w:rsidR="00CB751E" w:rsidRDefault="00C022FC" w:rsidP="00CB751E">
      <w:r>
        <w:t>Рассматривали космос – это мир</w:t>
      </w:r>
      <w:r w:rsidRPr="00C022FC">
        <w:t>;</w:t>
      </w:r>
      <w:r>
        <w:t xml:space="preserve"> понятие, включающее в себя всё</w:t>
      </w:r>
      <w:r w:rsidR="000860C1" w:rsidRPr="000860C1">
        <w:t>;</w:t>
      </w:r>
      <w:r w:rsidR="000860C1">
        <w:t xml:space="preserve"> некое мировое целое</w:t>
      </w:r>
      <w:r w:rsidR="000E495E">
        <w:t xml:space="preserve">. </w:t>
      </w:r>
    </w:p>
    <w:p w:rsidR="000E495E" w:rsidRDefault="000E495E" w:rsidP="00CB751E">
      <w:r>
        <w:t>Свою секту формировал сам Пифагор</w:t>
      </w:r>
      <w:r w:rsidR="00C37756">
        <w:t>. Сочетание чисел даёт нечто материальное</w:t>
      </w:r>
      <w:r w:rsidR="00DB287A">
        <w:t xml:space="preserve">. Материя – это начало, суть всех вещей. </w:t>
      </w:r>
      <w:proofErr w:type="spellStart"/>
      <w:r w:rsidR="00DB287A">
        <w:t>Пифагорийцы</w:t>
      </w:r>
      <w:proofErr w:type="spellEnd"/>
      <w:r w:rsidR="00DB287A">
        <w:t xml:space="preserve"> подарили проблему противоположностей.</w:t>
      </w:r>
    </w:p>
    <w:p w:rsidR="00760254" w:rsidRDefault="00760254" w:rsidP="00CB751E">
      <w:r>
        <w:t xml:space="preserve">Фалес Милетский (624 – 548 </w:t>
      </w:r>
      <w:proofErr w:type="spellStart"/>
      <w:r>
        <w:t>г.д.н.э</w:t>
      </w:r>
      <w:proofErr w:type="spellEnd"/>
      <w:r>
        <w:t xml:space="preserve">.) – урождённый финикиец, </w:t>
      </w:r>
      <w:proofErr w:type="spellStart"/>
      <w:r>
        <w:t>гос</w:t>
      </w:r>
      <w:proofErr w:type="spellEnd"/>
      <w:r>
        <w:t xml:space="preserve"> советник у граждан </w:t>
      </w:r>
      <w:proofErr w:type="spellStart"/>
      <w:r>
        <w:t>Милета</w:t>
      </w:r>
      <w:proofErr w:type="spellEnd"/>
      <w:r>
        <w:t>, путешествовал по востоку, изобрёл способ определения высоты пирамид</w:t>
      </w:r>
      <w:r w:rsidR="00E024B7">
        <w:t>.</w:t>
      </w:r>
    </w:p>
    <w:p w:rsidR="001221E3" w:rsidRDefault="001221E3" w:rsidP="00CB751E">
      <w:proofErr w:type="spellStart"/>
      <w:r>
        <w:t>Парменид</w:t>
      </w:r>
      <w:proofErr w:type="spellEnd"/>
      <w:r>
        <w:t xml:space="preserve"> (540 до </w:t>
      </w:r>
      <w:proofErr w:type="spellStart"/>
      <w:r>
        <w:t>р.х</w:t>
      </w:r>
      <w:proofErr w:type="spellEnd"/>
      <w:r>
        <w:t>.</w:t>
      </w:r>
      <w:r w:rsidR="00577EDE">
        <w:t xml:space="preserve"> – 470 до </w:t>
      </w:r>
      <w:proofErr w:type="spellStart"/>
      <w:r w:rsidR="00577EDE">
        <w:t>р.х</w:t>
      </w:r>
      <w:proofErr w:type="spellEnd"/>
      <w:r>
        <w:t>)</w:t>
      </w:r>
      <w:r w:rsidR="00417BE2">
        <w:t xml:space="preserve"> – западное побережье Южной Италии на </w:t>
      </w:r>
      <w:proofErr w:type="spellStart"/>
      <w:r w:rsidR="00417BE2">
        <w:t>Милето</w:t>
      </w:r>
      <w:proofErr w:type="spellEnd"/>
      <w:r w:rsidR="00417BE2">
        <w:t>. Написал большой труд «О природе».</w:t>
      </w:r>
      <w:r w:rsidR="00577EDE">
        <w:t xml:space="preserve"> </w:t>
      </w:r>
      <w:proofErr w:type="spellStart"/>
      <w:r w:rsidR="00577EDE">
        <w:t>Парменид</w:t>
      </w:r>
      <w:proofErr w:type="spellEnd"/>
      <w:r w:rsidR="00577EDE">
        <w:t xml:space="preserve"> – антипод </w:t>
      </w:r>
      <w:proofErr w:type="spellStart"/>
      <w:r w:rsidR="00577EDE">
        <w:t>Гироклита</w:t>
      </w:r>
      <w:proofErr w:type="spellEnd"/>
      <w:r w:rsidR="00577EDE">
        <w:t xml:space="preserve">. </w:t>
      </w:r>
      <w:proofErr w:type="spellStart"/>
      <w:r w:rsidR="00577EDE">
        <w:t>Праменид</w:t>
      </w:r>
      <w:proofErr w:type="spellEnd"/>
      <w:r w:rsidR="00577EDE">
        <w:t xml:space="preserve"> – мир неизменен, сущность. Бытие вечно, неподвижно, едино, шаровидно</w:t>
      </w:r>
      <w:r w:rsidR="00785AD0">
        <w:t xml:space="preserve">. Зенон – ученик </w:t>
      </w:r>
      <w:proofErr w:type="spellStart"/>
      <w:r w:rsidR="00785AD0">
        <w:t>Парменида</w:t>
      </w:r>
      <w:proofErr w:type="spellEnd"/>
      <w:r w:rsidR="00256EE7">
        <w:t xml:space="preserve">. «Опоре» про черепаху и </w:t>
      </w:r>
      <w:proofErr w:type="spellStart"/>
      <w:r w:rsidR="00256EE7">
        <w:t>Ахилеса</w:t>
      </w:r>
      <w:proofErr w:type="spellEnd"/>
      <w:r w:rsidR="00256EE7">
        <w:t xml:space="preserve">. Зенон взялся </w:t>
      </w:r>
      <w:r w:rsidR="00475DF9">
        <w:t xml:space="preserve">за </w:t>
      </w:r>
      <w:r w:rsidR="00256EE7">
        <w:t>проблему описания движения.</w:t>
      </w:r>
    </w:p>
    <w:p w:rsidR="00475DF9" w:rsidRDefault="00475DF9" w:rsidP="00475DF9">
      <w:pPr>
        <w:pStyle w:val="1"/>
      </w:pPr>
      <w:r>
        <w:t xml:space="preserve">Школа </w:t>
      </w:r>
      <w:proofErr w:type="spellStart"/>
      <w:r>
        <w:t>демокрита</w:t>
      </w:r>
      <w:proofErr w:type="spellEnd"/>
    </w:p>
    <w:p w:rsidR="00475DF9" w:rsidRDefault="00475DF9" w:rsidP="00475DF9">
      <w:r>
        <w:t>Атомистическая школа. Первым сказал о том, что мир делится на мельчайшие неделимые материальные частицы – атомы. Пустота – пространство, отделяющее один атом от другого. Если атомы двигаются, то пустота неподвижна.</w:t>
      </w:r>
    </w:p>
    <w:p w:rsidR="009440D4" w:rsidRDefault="009440D4" w:rsidP="009440D4">
      <w:pPr>
        <w:pStyle w:val="1"/>
      </w:pPr>
      <w:r>
        <w:t>Классический период</w:t>
      </w:r>
    </w:p>
    <w:p w:rsidR="00304F74" w:rsidRDefault="005028ED" w:rsidP="005028ED">
      <w:r>
        <w:t>Сократ (469-399 до Р.Х) – считают первым философом.</w:t>
      </w:r>
      <w:r w:rsidR="00C77CA9">
        <w:t xml:space="preserve"> Сидя на земле, проповедовал свои идеи на базаре, ведя диалоги с теми, кто считал его мысли </w:t>
      </w:r>
      <w:r w:rsidR="00C77CA9">
        <w:lastRenderedPageBreak/>
        <w:t>интересными.</w:t>
      </w:r>
      <w:r w:rsidR="002375C2">
        <w:t xml:space="preserve"> Он сказал, что центр мира – это человек, его добродетели и пороки</w:t>
      </w:r>
      <w:r w:rsidR="001A15CA">
        <w:t>. «Познай самого себя,» - (с) Сократ.</w:t>
      </w:r>
      <w:r w:rsidR="006A74E1">
        <w:t xml:space="preserve"> Сократ первый заставил задуматься человека о том, кто он такой. Изобрёл диалектику</w:t>
      </w:r>
      <w:r w:rsidR="009F2724">
        <w:t xml:space="preserve"> – метод диалога. Сократ считал, что истина познаётся в диалоге, в котором стал</w:t>
      </w:r>
      <w:r w:rsidR="00162406">
        <w:t xml:space="preserve">киваются противоположные мнения. </w:t>
      </w:r>
    </w:p>
    <w:p w:rsidR="005028ED" w:rsidRDefault="00304F74" w:rsidP="005028ED">
      <w:r>
        <w:t xml:space="preserve">Софисты </w:t>
      </w:r>
      <w:r w:rsidR="00162406">
        <w:t>владели такой риторикой, что могли спасти преступника от наказания.</w:t>
      </w:r>
    </w:p>
    <w:p w:rsidR="00403CEB" w:rsidRDefault="00403CEB" w:rsidP="005028ED">
      <w:r>
        <w:t>Сократ топил за совместный поиск</w:t>
      </w:r>
      <w:r w:rsidR="00831BFE">
        <w:t xml:space="preserve"> </w:t>
      </w:r>
      <w:r>
        <w:t>истины.</w:t>
      </w:r>
      <w:r w:rsidR="00A171C1">
        <w:t xml:space="preserve"> Самый большой порок по Сократу – невежество.</w:t>
      </w:r>
      <w:r w:rsidR="00026959">
        <w:t xml:space="preserve"> Сократ считал, что должны править исключительно аристократы.</w:t>
      </w:r>
    </w:p>
    <w:p w:rsidR="00026959" w:rsidRDefault="00026959" w:rsidP="00026959">
      <w:pPr>
        <w:pStyle w:val="1"/>
      </w:pPr>
      <w:r>
        <w:t>Платон (427-347 до н.э.)</w:t>
      </w:r>
    </w:p>
    <w:p w:rsidR="00026959" w:rsidRPr="00540F75" w:rsidRDefault="00026959" w:rsidP="00026959">
      <w:r>
        <w:t>Первый труд Платона – апология Сократа.</w:t>
      </w:r>
      <w:r w:rsidR="00EB4D72">
        <w:t xml:space="preserve"> Наиболее знаменитые труды – «Пир», «Эфир», «Государство»</w:t>
      </w:r>
      <w:r w:rsidR="000E345B">
        <w:t>. Объективный идеалист.</w:t>
      </w:r>
      <w:r w:rsidR="00540F75">
        <w:t xml:space="preserve"> По Платону существует </w:t>
      </w:r>
      <w:r w:rsidR="00540F75" w:rsidRPr="00540F75">
        <w:rPr>
          <w:b/>
        </w:rPr>
        <w:t>ДОВЕМИРИЕ (ВАЖНО)</w:t>
      </w:r>
      <w:r w:rsidR="00540F75">
        <w:rPr>
          <w:b/>
        </w:rPr>
        <w:t xml:space="preserve">. </w:t>
      </w:r>
      <w:r w:rsidR="00540F75">
        <w:t>Он назвал это идеей, что представляет из себя сущность материальной идеи.</w:t>
      </w:r>
      <w:r w:rsidR="00871BC4">
        <w:t xml:space="preserve"> Идеи придают сущность и форму материальным вещам. Материальный мир – не </w:t>
      </w:r>
      <w:r w:rsidR="0022318E">
        <w:t>более, чем отблеск мира идей</w:t>
      </w:r>
      <w:r w:rsidR="00871BC4">
        <w:t>.</w:t>
      </w:r>
      <w:r w:rsidR="00D20386">
        <w:t xml:space="preserve"> </w:t>
      </w:r>
      <w:proofErr w:type="spellStart"/>
      <w:r w:rsidR="00D20386">
        <w:t>Эйдос</w:t>
      </w:r>
      <w:proofErr w:type="spellEnd"/>
      <w:r w:rsidR="00D20386">
        <w:t xml:space="preserve"> – то же самое, что и идея. Вещи можно видеть, но нельзя мыслить, а идеи – можно мыслить, но не видеть. Идеи неизменны – они несут в себе суть вещей.</w:t>
      </w:r>
      <w:r w:rsidR="008F0F92">
        <w:t xml:space="preserve"> Материальные вещи – тени идей.</w:t>
      </w:r>
      <w:r w:rsidR="003120E0">
        <w:t xml:space="preserve"> Пирамида идей – нижний ярус (мир материальных идей), средний ярус (математические идеи), самый высший (идея прекрасного, справедливого), вершина (идея блага).</w:t>
      </w:r>
      <w:r w:rsidR="009605DA">
        <w:t xml:space="preserve"> Платон затрагивает очень важную тему, касающуюся сути вещей.</w:t>
      </w:r>
      <w:r w:rsidR="000A1AE3">
        <w:t xml:space="preserve"> Платон первым объяснил суть вещей, существующих в реальности.</w:t>
      </w:r>
    </w:p>
    <w:p w:rsidR="00540F75" w:rsidRDefault="00540F75" w:rsidP="00026959">
      <w:r>
        <w:t>Вопрос Энгельса – что первично: материя или сознание?</w:t>
      </w:r>
    </w:p>
    <w:p w:rsidR="0007453B" w:rsidRDefault="0007453B" w:rsidP="0007453B">
      <w:pPr>
        <w:pStyle w:val="1"/>
      </w:pPr>
      <w:r>
        <w:t>Аристотель (384 – 322 гг. до н.э.)</w:t>
      </w:r>
    </w:p>
    <w:p w:rsidR="0007453B" w:rsidRDefault="00F82058" w:rsidP="0007453B">
      <w:r>
        <w:t>К</w:t>
      </w:r>
      <w:r w:rsidR="0007453B">
        <w:t>нига «Имя розы» посвящена комедии.</w:t>
      </w:r>
      <w:r w:rsidR="008E6C29">
        <w:t xml:space="preserve"> Аристотель считал, что подлинным бытием обладает не общая идея, а конкретная идея.</w:t>
      </w:r>
      <w:r w:rsidR="00657C3F">
        <w:t xml:space="preserve"> Сущности первого</w:t>
      </w:r>
      <w:r w:rsidR="00F274CA">
        <w:t xml:space="preserve"> порядка – простые сущности. Сущности второго порядка – род</w:t>
      </w:r>
      <w:r w:rsidR="00981426">
        <w:t xml:space="preserve"> (собака вообще, стол вообще)</w:t>
      </w:r>
      <w:r w:rsidR="00F274CA">
        <w:t>.</w:t>
      </w:r>
      <w:r w:rsidR="008F4EF7">
        <w:t xml:space="preserve"> Всякая единичная вещь – это сочетание материи и формы.</w:t>
      </w:r>
      <w:r w:rsidR="0099257E">
        <w:t xml:space="preserve"> Материя – это то, из чего возникает вещь и то, из чего она </w:t>
      </w:r>
      <w:r w:rsidR="0099257E">
        <w:lastRenderedPageBreak/>
        <w:t>состоит.</w:t>
      </w:r>
      <w:r w:rsidR="00166F77">
        <w:t xml:space="preserve"> Чтобы стать вещью, материя должна принять форму.</w:t>
      </w:r>
      <w:r w:rsidR="00E06F25">
        <w:t xml:space="preserve"> Без формы материя остаётся лишь возможностью стать вещью. Форма без материи – это понятие вещи, или идея о вещи.</w:t>
      </w:r>
      <w:r w:rsidR="00C22740">
        <w:t xml:space="preserve"> Чтобы стать единичной конкретной вещью, форма должна объединиться с материей.</w:t>
      </w:r>
      <w:r w:rsidR="00B677AA">
        <w:t xml:space="preserve"> 4 класса причин, почитать в учебнике.</w:t>
      </w:r>
      <w:r w:rsidR="000B528F">
        <w:t xml:space="preserve"> Учение о конкретной целевой причине – «Телеология» (</w:t>
      </w:r>
      <w:proofErr w:type="spellStart"/>
      <w:r w:rsidR="000B528F">
        <w:t>телеос</w:t>
      </w:r>
      <w:proofErr w:type="spellEnd"/>
      <w:r w:rsidR="000B528F">
        <w:t xml:space="preserve"> - цель). Также создатель об учении правильного мышления</w:t>
      </w:r>
      <w:r w:rsidR="00C93589">
        <w:t>. Логика получила дополнение и стала называться формальной логикой. То, что он назвал тысячи лет назад</w:t>
      </w:r>
      <w:r w:rsidR="00CF1B7D">
        <w:t xml:space="preserve"> имеет правдивость и в наши дни. Законы: 1) закон однозначности понятия (тождества) (если мы объясняем понятие света, мы не должны говорить про тьму), 2) запрет противоречия (нельзя одновременно утверждать об одном и том же явлении с противоположными суждениями)</w:t>
      </w:r>
      <w:r w:rsidR="004F18E8">
        <w:t>, 3) закон исключённого третьего</w:t>
      </w:r>
      <w:r w:rsidR="00D72827">
        <w:t xml:space="preserve"> (ты говоришь, либо истина, либо ложь – третьего не дано).</w:t>
      </w:r>
      <w:r w:rsidR="00D96215">
        <w:t xml:space="preserve"> На Аристотеле кончается античная философия.</w:t>
      </w:r>
    </w:p>
    <w:p w:rsidR="00D96215" w:rsidRDefault="00D96215" w:rsidP="00D96215">
      <w:pPr>
        <w:pStyle w:val="1"/>
      </w:pPr>
      <w:proofErr w:type="spellStart"/>
      <w:r>
        <w:t>Эллионистическая</w:t>
      </w:r>
      <w:proofErr w:type="spellEnd"/>
      <w:r>
        <w:t xml:space="preserve"> философия (4 в. </w:t>
      </w:r>
      <w:proofErr w:type="spellStart"/>
      <w:r>
        <w:t>д.н.э</w:t>
      </w:r>
      <w:proofErr w:type="spellEnd"/>
      <w:r>
        <w:t xml:space="preserve"> – 3 </w:t>
      </w:r>
      <w:proofErr w:type="spellStart"/>
      <w:r>
        <w:t>в.н.э</w:t>
      </w:r>
      <w:proofErr w:type="spellEnd"/>
      <w:r>
        <w:t>.)</w:t>
      </w:r>
    </w:p>
    <w:p w:rsidR="005D79EB" w:rsidRDefault="005D79EB" w:rsidP="005D79EB">
      <w:r>
        <w:t>Эпикур (342-270 гг. до н.э.)</w:t>
      </w:r>
      <w:r w:rsidR="005136A8">
        <w:t xml:space="preserve"> – «Сад» (одно из его учений). Стремление человека – это </w:t>
      </w:r>
      <w:r w:rsidR="00E0077F">
        <w:t>достижение счастья, разные способы достижения счастья.</w:t>
      </w:r>
      <w:r w:rsidR="004230C2">
        <w:t xml:space="preserve"> Человек вместо страдания стремится к удовольствию</w:t>
      </w:r>
      <w:r w:rsidR="0018065C">
        <w:t>. Указывает наивысшие удовольствия – дружба и знания.</w:t>
      </w:r>
      <w:r w:rsidR="0035268A">
        <w:t xml:space="preserve"> Состояние самых мудрых – атараксия (</w:t>
      </w:r>
      <w:r w:rsidR="00261CCF">
        <w:t>состояние невозм</w:t>
      </w:r>
      <w:r w:rsidR="0035268A">
        <w:t>утимости духа).</w:t>
      </w:r>
      <w:r w:rsidR="00C914F5">
        <w:t xml:space="preserve"> Ты должен пройти путь, испытать ошибки, пройти вперёд. Нужно невозмутимо относиться к проблемам с общением с людьми</w:t>
      </w:r>
      <w:r w:rsidR="00074D4F">
        <w:t xml:space="preserve"> и трудностям.</w:t>
      </w:r>
    </w:p>
    <w:p w:rsidR="00DC0F7D" w:rsidRPr="005136A8" w:rsidRDefault="00DC0F7D" w:rsidP="005D79EB">
      <w:r>
        <w:t>Сенека</w:t>
      </w:r>
      <w:r w:rsidR="00D11100">
        <w:t xml:space="preserve"> (5 г. до н.э. – 65 г. н. э.). Этика гражданского долга</w:t>
      </w:r>
      <w:r w:rsidR="009678C9">
        <w:t>. Делай, что должно и будь, что будет.</w:t>
      </w:r>
      <w:r w:rsidR="0030117A">
        <w:t xml:space="preserve"> </w:t>
      </w:r>
      <w:r w:rsidR="008268D9">
        <w:t>Если грозит опасность и даже смерть, то ты должен пренебречь всем, ведь обязанность – это главное.</w:t>
      </w:r>
      <w:r w:rsidR="00EC3BBE">
        <w:t xml:space="preserve"> Учение стоицизма.</w:t>
      </w:r>
      <w:bookmarkStart w:id="0" w:name="_GoBack"/>
      <w:bookmarkEnd w:id="0"/>
    </w:p>
    <w:sectPr w:rsidR="00DC0F7D" w:rsidRPr="005136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E5"/>
    <w:rsid w:val="00026959"/>
    <w:rsid w:val="000546F2"/>
    <w:rsid w:val="0007453B"/>
    <w:rsid w:val="00074D4F"/>
    <w:rsid w:val="000860C1"/>
    <w:rsid w:val="00095B72"/>
    <w:rsid w:val="000A1AE3"/>
    <w:rsid w:val="000B528F"/>
    <w:rsid w:val="000D006D"/>
    <w:rsid w:val="000E345B"/>
    <w:rsid w:val="000E495E"/>
    <w:rsid w:val="001221E3"/>
    <w:rsid w:val="00162406"/>
    <w:rsid w:val="00166F77"/>
    <w:rsid w:val="0018065C"/>
    <w:rsid w:val="001A15CA"/>
    <w:rsid w:val="0022318E"/>
    <w:rsid w:val="002375C2"/>
    <w:rsid w:val="00256EE7"/>
    <w:rsid w:val="00261CCF"/>
    <w:rsid w:val="0030117A"/>
    <w:rsid w:val="00304F74"/>
    <w:rsid w:val="003120E0"/>
    <w:rsid w:val="0035268A"/>
    <w:rsid w:val="00403CEB"/>
    <w:rsid w:val="00417BE2"/>
    <w:rsid w:val="004230C2"/>
    <w:rsid w:val="00475DF9"/>
    <w:rsid w:val="00491087"/>
    <w:rsid w:val="004F18E8"/>
    <w:rsid w:val="005028ED"/>
    <w:rsid w:val="005136A8"/>
    <w:rsid w:val="00540F75"/>
    <w:rsid w:val="00577EDE"/>
    <w:rsid w:val="005D79EB"/>
    <w:rsid w:val="00657C3F"/>
    <w:rsid w:val="006A74E1"/>
    <w:rsid w:val="00760254"/>
    <w:rsid w:val="00785AD0"/>
    <w:rsid w:val="008268D9"/>
    <w:rsid w:val="00831BFE"/>
    <w:rsid w:val="00871BC4"/>
    <w:rsid w:val="008C5E78"/>
    <w:rsid w:val="008E6C29"/>
    <w:rsid w:val="008F0F92"/>
    <w:rsid w:val="008F4EF7"/>
    <w:rsid w:val="009344E5"/>
    <w:rsid w:val="009440D4"/>
    <w:rsid w:val="009605DA"/>
    <w:rsid w:val="009678C9"/>
    <w:rsid w:val="00981426"/>
    <w:rsid w:val="0099257E"/>
    <w:rsid w:val="009F2724"/>
    <w:rsid w:val="00A171C1"/>
    <w:rsid w:val="00B677AA"/>
    <w:rsid w:val="00C022FC"/>
    <w:rsid w:val="00C22740"/>
    <w:rsid w:val="00C37756"/>
    <w:rsid w:val="00C77CA9"/>
    <w:rsid w:val="00C914F5"/>
    <w:rsid w:val="00C93589"/>
    <w:rsid w:val="00CB751E"/>
    <w:rsid w:val="00CF1B7D"/>
    <w:rsid w:val="00D11100"/>
    <w:rsid w:val="00D20386"/>
    <w:rsid w:val="00D72827"/>
    <w:rsid w:val="00D96215"/>
    <w:rsid w:val="00DB287A"/>
    <w:rsid w:val="00DC0F7D"/>
    <w:rsid w:val="00E0077F"/>
    <w:rsid w:val="00E024B7"/>
    <w:rsid w:val="00E06F25"/>
    <w:rsid w:val="00E172BA"/>
    <w:rsid w:val="00EB4D72"/>
    <w:rsid w:val="00EC3BBE"/>
    <w:rsid w:val="00F274CA"/>
    <w:rsid w:val="00F8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FF3BC-9C65-42E6-AFEF-B36AB51F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25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1087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08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76</cp:revision>
  <dcterms:created xsi:type="dcterms:W3CDTF">2025-03-05T15:02:00Z</dcterms:created>
  <dcterms:modified xsi:type="dcterms:W3CDTF">2025-03-05T16:22:00Z</dcterms:modified>
</cp:coreProperties>
</file>