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06" w:rsidRPr="00247233" w:rsidRDefault="00B77706" w:rsidP="00247233">
      <w:pPr>
        <w:jc w:val="center"/>
        <w:rPr>
          <w:b/>
          <w:sz w:val="44"/>
          <w:szCs w:val="44"/>
        </w:rPr>
      </w:pPr>
      <w:proofErr w:type="spellStart"/>
      <w:r w:rsidRPr="00247233">
        <w:rPr>
          <w:b/>
          <w:sz w:val="44"/>
          <w:szCs w:val="44"/>
        </w:rPr>
        <w:t>Đề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proofErr w:type="gramStart"/>
      <w:r w:rsidRPr="00247233">
        <w:rPr>
          <w:b/>
          <w:sz w:val="44"/>
          <w:szCs w:val="44"/>
        </w:rPr>
        <w:t>tài</w:t>
      </w:r>
      <w:proofErr w:type="spellEnd"/>
      <w:r w:rsidRPr="00247233">
        <w:rPr>
          <w:b/>
          <w:sz w:val="44"/>
          <w:szCs w:val="44"/>
        </w:rPr>
        <w:t xml:space="preserve"> :</w:t>
      </w:r>
      <w:proofErr w:type="gram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Đề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xuất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các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địa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điểm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được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mở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trong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giờ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nhất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định</w:t>
      </w:r>
      <w:proofErr w:type="spellEnd"/>
      <w:r w:rsidRPr="00247233">
        <w:rPr>
          <w:b/>
          <w:sz w:val="44"/>
          <w:szCs w:val="44"/>
        </w:rPr>
        <w:t>.</w:t>
      </w:r>
    </w:p>
    <w:p w:rsidR="00247233" w:rsidRPr="001C6962" w:rsidRDefault="001C6962" w:rsidP="001C6962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1</w:t>
      </w:r>
      <w:r w:rsidR="00B77706" w:rsidRPr="00247233">
        <w:rPr>
          <w:b/>
          <w:sz w:val="32"/>
          <w:szCs w:val="32"/>
          <w:lang w:val="vi-VN"/>
        </w:rPr>
        <w:t>.Cơ sở lý thuyế</w:t>
      </w:r>
      <w:r>
        <w:rPr>
          <w:b/>
          <w:sz w:val="32"/>
          <w:szCs w:val="32"/>
          <w:lang w:val="vi-VN"/>
        </w:rPr>
        <w:t>t</w:t>
      </w:r>
    </w:p>
    <w:p w:rsidR="00247233" w:rsidRDefault="00247233" w:rsidP="00247233">
      <w:pPr>
        <w:pStyle w:val="NormalWeb"/>
        <w:spacing w:before="24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 w:val="26"/>
          <w:szCs w:val="26"/>
        </w:rPr>
      </w:pPr>
      <w:r w:rsidRPr="00247233">
        <w:rPr>
          <w:rFonts w:ascii="Arial" w:hAnsi="Arial" w:cs="Arial"/>
          <w:color w:val="000000"/>
          <w:sz w:val="26"/>
          <w:szCs w:val="26"/>
        </w:rPr>
        <w:t xml:space="preserve">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ngôn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lập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bậc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cao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mục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đích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lập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năng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, do Guido Van Rossum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tạo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lần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mắt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năm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1991.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ưu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điểm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mạnh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dễ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đọc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dễ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dễ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nhớ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ngôn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thức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rất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sáng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sủa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rõ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ràng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thuận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tiện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mới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lập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còn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phép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lệnh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lần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gõ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phím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tối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thiểu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tháng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7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năm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2018, Van Rossum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Leader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cộng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đồng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ngôn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30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năm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lãnh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đạo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Sự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phát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triển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đến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nay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thể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chia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giai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đoạn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: python 1, python 2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 3. [2]</w:t>
      </w:r>
    </w:p>
    <w:p w:rsidR="00247233" w:rsidRPr="00247233" w:rsidRDefault="00247233" w:rsidP="00247233">
      <w:pPr>
        <w:pStyle w:val="NormalWeb"/>
        <w:spacing w:before="240" w:beforeAutospacing="0" w:after="0" w:afterAutospacing="0" w:line="360" w:lineRule="auto"/>
        <w:ind w:firstLine="720"/>
        <w:jc w:val="both"/>
        <w:rPr>
          <w:sz w:val="26"/>
          <w:szCs w:val="26"/>
        </w:rPr>
      </w:pPr>
    </w:p>
    <w:p w:rsidR="00B77706" w:rsidRDefault="00247233" w:rsidP="00247233">
      <w:pPr>
        <w:spacing w:line="360" w:lineRule="auto"/>
        <w:ind w:firstLine="72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Thư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viện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pandas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247233">
        <w:rPr>
          <w:rFonts w:ascii="Arial" w:hAnsi="Arial" w:cs="Arial"/>
          <w:color w:val="000000"/>
          <w:sz w:val="26"/>
          <w:szCs w:val="26"/>
        </w:rPr>
        <w:t>thư</w:t>
      </w:r>
      <w:proofErr w:type="spellEnd"/>
      <w:proofErr w:type="gram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viện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nguồn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mở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hỗ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đắc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lực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thao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tác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Đây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cũng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bộ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cụ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phân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tích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xử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lý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mạnh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mẽ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ngôn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lập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Thư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viện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này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rộng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rãi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nghiên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cứu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lẫn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phát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triển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ứng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về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khoa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Thư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viện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này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riêng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Dataframe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gramStart"/>
      <w:r w:rsidRPr="00247233">
        <w:rPr>
          <w:rFonts w:ascii="Arial" w:hAnsi="Arial" w:cs="Arial"/>
          <w:color w:val="000000"/>
          <w:sz w:val="26"/>
          <w:szCs w:val="26"/>
        </w:rPr>
        <w:t>Pandas</w:t>
      </w:r>
      <w:proofErr w:type="gram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cung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cấp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rất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nhiều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năng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xử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lý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này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Chính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sự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hoạt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quả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khiến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 w:rsidRPr="00247233">
        <w:rPr>
          <w:rFonts w:ascii="Arial" w:hAnsi="Arial" w:cs="Arial"/>
          <w:color w:val="000000"/>
          <w:sz w:val="26"/>
          <w:szCs w:val="26"/>
        </w:rPr>
        <w:t>pandas</w:t>
      </w:r>
      <w:proofErr w:type="gram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rộng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rãi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>. [4]</w:t>
      </w:r>
    </w:p>
    <w:p w:rsidR="00247233" w:rsidRDefault="00247233" w:rsidP="00C03439">
      <w:pPr>
        <w:shd w:val="clear" w:color="auto" w:fill="FFFFFF"/>
        <w:spacing w:before="100" w:beforeAutospacing="1" w:after="120" w:line="240" w:lineRule="auto"/>
        <w:ind w:firstLine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247233">
        <w:rPr>
          <w:rFonts w:ascii="Segoe UI" w:eastAsia="Times New Roman" w:hAnsi="Segoe UI" w:cs="Segoe UI"/>
          <w:bCs/>
          <w:color w:val="1B1B1B"/>
          <w:sz w:val="27"/>
          <w:szCs w:val="27"/>
          <w:lang w:val="vi-VN"/>
        </w:rPr>
        <w:t>Hàm loc</w:t>
      </w:r>
      <w:r>
        <w:rPr>
          <w:rFonts w:ascii="Segoe UI" w:eastAsia="Times New Roman" w:hAnsi="Segoe UI" w:cs="Segoe UI"/>
          <w:b/>
          <w:bCs/>
          <w:color w:val="1B1B1B"/>
          <w:sz w:val="27"/>
          <w:szCs w:val="27"/>
          <w:lang w:val="vi-VN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chấp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nhận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label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row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column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trả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về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Chuỗi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hoặc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DataFrame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.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Bạn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có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thể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sử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dụng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nó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để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lấy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toàn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bộ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row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hoặc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column,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cũng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như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phần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chúng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:rsidR="00C03439" w:rsidRDefault="00C03439" w:rsidP="00C03439">
      <w:pPr>
        <w:shd w:val="clear" w:color="auto" w:fill="FFFFFF"/>
        <w:spacing w:before="100" w:beforeAutospacing="1" w:after="120" w:line="240" w:lineRule="auto"/>
        <w:ind w:firstLine="720"/>
        <w:rPr>
          <w:rFonts w:ascii="Segoe UI" w:eastAsia="Times New Roman" w:hAnsi="Segoe UI" w:cs="Segoe UI"/>
          <w:color w:val="1B1B1B"/>
          <w:sz w:val="27"/>
          <w:szCs w:val="27"/>
        </w:rPr>
      </w:pP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</w:p>
    <w:p w:rsidR="00C03439" w:rsidRPr="00F42FF4" w:rsidRDefault="00C03439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b/>
          <w:color w:val="1B1B1B"/>
          <w:sz w:val="32"/>
          <w:szCs w:val="32"/>
          <w:lang w:val="vi-VN"/>
        </w:rPr>
      </w:pPr>
      <w:r w:rsidRPr="00F42FF4">
        <w:rPr>
          <w:rFonts w:ascii="Segoe UI" w:eastAsia="Times New Roman" w:hAnsi="Segoe UI" w:cs="Segoe UI"/>
          <w:b/>
          <w:color w:val="1B1B1B"/>
          <w:sz w:val="32"/>
          <w:szCs w:val="32"/>
          <w:lang w:val="vi-VN"/>
        </w:rPr>
        <w:lastRenderedPageBreak/>
        <w:t>2.Code</w:t>
      </w:r>
    </w:p>
    <w:p w:rsidR="00F42FF4" w:rsidRP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6"/>
          <w:szCs w:val="26"/>
        </w:rPr>
      </w:pPr>
      <w:proofErr w:type="spellStart"/>
      <w:r w:rsidRPr="00F42FF4">
        <w:rPr>
          <w:rFonts w:ascii="Segoe UI" w:eastAsia="Times New Roman" w:hAnsi="Segoe UI" w:cs="Segoe UI"/>
          <w:color w:val="1B1B1B"/>
          <w:sz w:val="26"/>
          <w:szCs w:val="26"/>
        </w:rPr>
        <w:t>Các</w:t>
      </w:r>
      <w:proofErr w:type="spellEnd"/>
      <w:r w:rsidRPr="00F42FF4">
        <w:rPr>
          <w:rFonts w:ascii="Segoe UI" w:eastAsia="Times New Roman" w:hAnsi="Segoe UI" w:cs="Segoe UI"/>
          <w:color w:val="1B1B1B"/>
          <w:sz w:val="26"/>
          <w:szCs w:val="26"/>
        </w:rPr>
        <w:t xml:space="preserve"> </w:t>
      </w:r>
      <w:proofErr w:type="spellStart"/>
      <w:proofErr w:type="gramStart"/>
      <w:r w:rsidRPr="00F42FF4">
        <w:rPr>
          <w:rFonts w:ascii="Segoe UI" w:eastAsia="Times New Roman" w:hAnsi="Segoe UI" w:cs="Segoe UI"/>
          <w:color w:val="1B1B1B"/>
          <w:sz w:val="26"/>
          <w:szCs w:val="26"/>
        </w:rPr>
        <w:t>thư</w:t>
      </w:r>
      <w:proofErr w:type="spellEnd"/>
      <w:proofErr w:type="gramEnd"/>
      <w:r w:rsidRPr="00F42FF4">
        <w:rPr>
          <w:rFonts w:ascii="Segoe UI" w:eastAsia="Times New Roman" w:hAnsi="Segoe UI" w:cs="Segoe UI"/>
          <w:color w:val="1B1B1B"/>
          <w:sz w:val="26"/>
          <w:szCs w:val="26"/>
        </w:rPr>
        <w:t xml:space="preserve"> </w:t>
      </w:r>
      <w:proofErr w:type="spellStart"/>
      <w:r w:rsidRPr="00F42FF4">
        <w:rPr>
          <w:rFonts w:ascii="Segoe UI" w:eastAsia="Times New Roman" w:hAnsi="Segoe UI" w:cs="Segoe UI"/>
          <w:color w:val="1B1B1B"/>
          <w:sz w:val="26"/>
          <w:szCs w:val="26"/>
        </w:rPr>
        <w:t>viện</w:t>
      </w:r>
      <w:proofErr w:type="spellEnd"/>
      <w:r w:rsidRPr="00F42FF4">
        <w:rPr>
          <w:rFonts w:ascii="Segoe UI" w:eastAsia="Times New Roman" w:hAnsi="Segoe UI" w:cs="Segoe UI"/>
          <w:color w:val="1B1B1B"/>
          <w:sz w:val="26"/>
          <w:szCs w:val="26"/>
        </w:rPr>
        <w:t xml:space="preserve"> </w:t>
      </w:r>
      <w:proofErr w:type="spellStart"/>
      <w:r w:rsidRPr="00F42FF4">
        <w:rPr>
          <w:rFonts w:ascii="Segoe UI" w:eastAsia="Times New Roman" w:hAnsi="Segoe UI" w:cs="Segoe UI"/>
          <w:color w:val="1B1B1B"/>
          <w:sz w:val="26"/>
          <w:szCs w:val="26"/>
        </w:rPr>
        <w:t>được</w:t>
      </w:r>
      <w:proofErr w:type="spellEnd"/>
      <w:r w:rsidRPr="00F42FF4">
        <w:rPr>
          <w:rFonts w:ascii="Segoe UI" w:eastAsia="Times New Roman" w:hAnsi="Segoe UI" w:cs="Segoe UI"/>
          <w:color w:val="1B1B1B"/>
          <w:sz w:val="26"/>
          <w:szCs w:val="26"/>
        </w:rPr>
        <w:t xml:space="preserve"> </w:t>
      </w:r>
      <w:proofErr w:type="spellStart"/>
      <w:r w:rsidRPr="00F42FF4">
        <w:rPr>
          <w:rFonts w:ascii="Segoe UI" w:eastAsia="Times New Roman" w:hAnsi="Segoe UI" w:cs="Segoe UI"/>
          <w:color w:val="1B1B1B"/>
          <w:sz w:val="26"/>
          <w:szCs w:val="26"/>
        </w:rPr>
        <w:t>sử</w:t>
      </w:r>
      <w:proofErr w:type="spellEnd"/>
      <w:r w:rsidRPr="00F42FF4">
        <w:rPr>
          <w:rFonts w:ascii="Segoe UI" w:eastAsia="Times New Roman" w:hAnsi="Segoe UI" w:cs="Segoe UI"/>
          <w:color w:val="1B1B1B"/>
          <w:sz w:val="26"/>
          <w:szCs w:val="26"/>
        </w:rPr>
        <w:t xml:space="preserve"> </w:t>
      </w:r>
      <w:proofErr w:type="spellStart"/>
      <w:r w:rsidRPr="00F42FF4">
        <w:rPr>
          <w:rFonts w:ascii="Segoe UI" w:eastAsia="Times New Roman" w:hAnsi="Segoe UI" w:cs="Segoe UI"/>
          <w:color w:val="1B1B1B"/>
          <w:sz w:val="26"/>
          <w:szCs w:val="26"/>
        </w:rPr>
        <w:t>dụng</w:t>
      </w:r>
      <w:proofErr w:type="spellEnd"/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  <w:r>
        <w:rPr>
          <w:noProof/>
        </w:rPr>
        <w:drawing>
          <wp:inline distT="0" distB="0" distL="0" distR="0" wp14:anchorId="44825EA6" wp14:editId="59377234">
            <wp:extent cx="59436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P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Data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sử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dụng</w:t>
      </w:r>
      <w:proofErr w:type="spellEnd"/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  <w:r>
        <w:rPr>
          <w:noProof/>
        </w:rPr>
        <w:drawing>
          <wp:inline distT="0" distB="0" distL="0" distR="0" wp14:anchorId="183E773A" wp14:editId="2357C87B">
            <wp:extent cx="5943600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39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Rút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gọn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data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về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những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data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dùng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được</w:t>
      </w:r>
      <w:proofErr w:type="spellEnd"/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E648E8D" wp14:editId="32700855">
            <wp:extent cx="5943600" cy="353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Loại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bỏ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data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trùng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nhau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,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xử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lý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dữ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drawing>
          <wp:inline distT="0" distB="0" distL="0" distR="0" wp14:anchorId="4BAED321" wp14:editId="796ACE43">
            <wp:extent cx="5943600" cy="3031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Kiểm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tra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dữ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,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mở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rộng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dữ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ED8EE47" wp14:editId="3935799E">
            <wp:extent cx="5943600" cy="3218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D25DC" wp14:editId="3B6C147D">
            <wp:extent cx="5943600" cy="2774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Biểu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đồ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cột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thể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hiện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tỉ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lệ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rating review.</w:t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A91B019" wp14:editId="6E31E47C">
            <wp:extent cx="5943600" cy="2320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Áp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dụng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data processing</w:t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drawing>
          <wp:inline distT="0" distB="0" distL="0" distR="0" wp14:anchorId="528958FA" wp14:editId="46937E17">
            <wp:extent cx="5943600" cy="955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Vẽ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biểu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đồ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Unigrams</w:t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drawing>
          <wp:inline distT="0" distB="0" distL="0" distR="0" wp14:anchorId="5427F51F" wp14:editId="76C1A531">
            <wp:extent cx="5943600" cy="28365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Phân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tích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dữ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thăm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dò</w:t>
      </w:r>
      <w:proofErr w:type="spellEnd"/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10E458B" wp14:editId="74F2D0D5">
            <wp:extent cx="5943600" cy="2261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Hàm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phân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tích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vẽ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biểu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đồ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phân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biệt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Review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tích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cực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Review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tiêu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cực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:rsidR="00F42FF4" w:rsidRP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drawing>
          <wp:inline distT="0" distB="0" distL="0" distR="0" wp14:anchorId="03C5E0C7" wp14:editId="34459EF0">
            <wp:extent cx="5943600" cy="2169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</w:p>
    <w:p w:rsidR="00C03439" w:rsidRDefault="00C03439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vi-VN"/>
        </w:rPr>
        <w:lastRenderedPageBreak/>
        <w:t>3.Kết quả.</w:t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Biểu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đồ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Unigram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thể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hiện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số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từ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xuất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hiện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nhiều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nhất</w:t>
      </w:r>
      <w:proofErr w:type="spellEnd"/>
    </w:p>
    <w:p w:rsidR="00F42FF4" w:rsidRP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:rsidR="00C03439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  <w:r>
        <w:rPr>
          <w:noProof/>
        </w:rPr>
        <w:drawing>
          <wp:inline distT="0" distB="0" distL="0" distR="0" wp14:anchorId="501BFB31" wp14:editId="17FD143D">
            <wp:extent cx="5943600" cy="2576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Biểu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đồ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phân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tích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số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thăm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dò</w:t>
      </w:r>
      <w:proofErr w:type="spellEnd"/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drawing>
          <wp:inline distT="0" distB="0" distL="0" distR="0" wp14:anchorId="6D36EBF8" wp14:editId="3D57A442">
            <wp:extent cx="5943600" cy="1827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F42FF4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</w:t>
      </w:r>
      <w:r>
        <w:rPr>
          <w:rFonts w:ascii="Segoe UI" w:eastAsia="Times New Roman" w:hAnsi="Segoe UI" w:cs="Segoe UI"/>
          <w:color w:val="1B1B1B"/>
          <w:sz w:val="27"/>
          <w:szCs w:val="27"/>
        </w:rPr>
        <w:t>iểu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đồ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phân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biệt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Review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tích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cực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Review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tiêu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cực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979DB45" wp14:editId="050632DB">
            <wp:extent cx="5943600" cy="1890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Mô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hình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training </w:t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drawing>
          <wp:inline distT="0" distB="0" distL="0" distR="0" wp14:anchorId="3414F3A7" wp14:editId="750EBF0A">
            <wp:extent cx="5128260" cy="29350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058" cy="29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Mô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hình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đánh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giá</w:t>
      </w:r>
      <w:proofErr w:type="spellEnd"/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noProof/>
        </w:rPr>
        <w:drawing>
          <wp:inline distT="0" distB="0" distL="0" distR="0" wp14:anchorId="06069E5E" wp14:editId="3AD2496A">
            <wp:extent cx="5943600" cy="2108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 xml:space="preserve">4.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Kết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quả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mô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hình</w:t>
      </w:r>
      <w:proofErr w:type="spellEnd"/>
    </w:p>
    <w:p w:rsid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t>-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Đưa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ra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biểu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đồ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phân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biệt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được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reviews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tích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cực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hay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tiêu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cực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,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đưa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ra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biểu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đồ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khác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liên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quan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phục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vụ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cho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việc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nhận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xét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địa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điểm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được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review.</w:t>
      </w:r>
    </w:p>
    <w:p w:rsidR="00F42FF4" w:rsidRPr="00F42FF4" w:rsidRDefault="00F42FF4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t>-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biểu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đồ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tổng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hợp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khác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thể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hiện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mặt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khía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cạnh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những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bài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review.</w:t>
      </w:r>
      <w:bookmarkStart w:id="0" w:name="_GoBack"/>
      <w:bookmarkEnd w:id="0"/>
    </w:p>
    <w:p w:rsidR="00247233" w:rsidRPr="00247233" w:rsidRDefault="00247233" w:rsidP="00247233">
      <w:pPr>
        <w:spacing w:line="360" w:lineRule="auto"/>
        <w:ind w:firstLine="720"/>
        <w:rPr>
          <w:sz w:val="26"/>
          <w:szCs w:val="26"/>
          <w:lang w:val="vi-VN"/>
        </w:rPr>
      </w:pPr>
    </w:p>
    <w:p w:rsidR="00B77706" w:rsidRPr="00B77706" w:rsidRDefault="00B77706">
      <w:pPr>
        <w:rPr>
          <w:lang w:val="vi-VN"/>
        </w:rPr>
      </w:pPr>
    </w:p>
    <w:p w:rsidR="00B77706" w:rsidRDefault="00B77706"/>
    <w:p w:rsidR="00B77706" w:rsidRDefault="00B77706"/>
    <w:sectPr w:rsidR="00B7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ACC" w:rsidRDefault="000D4ACC" w:rsidP="00F42FF4">
      <w:pPr>
        <w:spacing w:after="0" w:line="240" w:lineRule="auto"/>
      </w:pPr>
      <w:r>
        <w:separator/>
      </w:r>
    </w:p>
  </w:endnote>
  <w:endnote w:type="continuationSeparator" w:id="0">
    <w:p w:rsidR="000D4ACC" w:rsidRDefault="000D4ACC" w:rsidP="00F42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ACC" w:rsidRDefault="000D4ACC" w:rsidP="00F42FF4">
      <w:pPr>
        <w:spacing w:after="0" w:line="240" w:lineRule="auto"/>
      </w:pPr>
      <w:r>
        <w:separator/>
      </w:r>
    </w:p>
  </w:footnote>
  <w:footnote w:type="continuationSeparator" w:id="0">
    <w:p w:rsidR="000D4ACC" w:rsidRDefault="000D4ACC" w:rsidP="00F42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102A"/>
    <w:multiLevelType w:val="multilevel"/>
    <w:tmpl w:val="B9AE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A7CE9"/>
    <w:multiLevelType w:val="multilevel"/>
    <w:tmpl w:val="A83A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E1573"/>
    <w:multiLevelType w:val="hybridMultilevel"/>
    <w:tmpl w:val="8F2E68B6"/>
    <w:lvl w:ilvl="0" w:tplc="E62483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60"/>
    <w:rsid w:val="000D4ACC"/>
    <w:rsid w:val="001C6962"/>
    <w:rsid w:val="00247233"/>
    <w:rsid w:val="005D4B31"/>
    <w:rsid w:val="00B77706"/>
    <w:rsid w:val="00C03439"/>
    <w:rsid w:val="00F42FF4"/>
    <w:rsid w:val="00F6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EA61"/>
  <w15:chartTrackingRefBased/>
  <w15:docId w15:val="{240930A7-3B51-42FA-B1B7-37ADC74B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2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2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FF4"/>
  </w:style>
  <w:style w:type="paragraph" w:styleId="Footer">
    <w:name w:val="footer"/>
    <w:basedOn w:val="Normal"/>
    <w:link w:val="FooterChar"/>
    <w:uiPriority w:val="99"/>
    <w:unhideWhenUsed/>
    <w:rsid w:val="00F42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2022-06-15T15:03:00Z</dcterms:created>
  <dcterms:modified xsi:type="dcterms:W3CDTF">2022-06-17T12:58:00Z</dcterms:modified>
</cp:coreProperties>
</file>