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5FCC"/>
          <w:sz w:val="44"/>
          <w:szCs w:val="44"/>
        </w:rPr>
        <w:t xml:space="preserve">ТЕХНИЧЕСКОЕ ЗАДАНИЕ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5FCC"/>
          <w:sz w:val="36"/>
          <w:szCs w:val="36"/>
        </w:rPr>
        <w:t xml:space="preserve">НА РАЗРАБОТКУ PWA-ПРИЛОЖЕНИЯ</w:t>
      </w:r>
    </w:p>
    <w:p>
      <w:pPr>
        <w:spacing w:after="6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Система учёта поездок и аренды автомобилей</w:t>
      </w:r>
    </w:p>
    <w:p>
      <w:pPr>
        <w:spacing w:after="100"/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Версия 2.0 — актуальная</w:t>
      </w:r>
    </w:p>
    <w:p>
      <w:pPr>
        <w:spacing w:after="100"/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Май 2026</w:t>
      </w:r>
    </w:p>
    <w:p>
      <w:pPr>
        <w:spacing w:before="24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КОНФИДЕНЦИАЛЬНО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</w:rPr>
        <w:t xml:space="preserve">Глава 1. Общее описание проекта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</w:rPr>
        <w:t xml:space="preserve">1.1. Назначение</w:t>
      </w:r>
    </w:p>
    <w:p>
      <w:pPr>
        <w:spacing w:after="1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PWA-приложение для каршеринговой компании. Позволяет вести учёт поездок, контролировать пробег по одометру, фиксировать заправки с фотодоказательствами. Основной сценарий использования — мобильные устройства водителей.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</w:rPr>
        <w:t xml:space="preserve">1.2. Масштаб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5–10 автомобилей в автопарке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До 20 зарегистрированных водителей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 роли: администратор и водитель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</w:rPr>
        <w:t xml:space="preserve">1.3. Тип приложения</w:t>
      </w:r>
    </w:p>
    <w:p>
      <w:pPr>
        <w:spacing w:after="1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Progressive Web App (PWA). Устанавливается на главный экран смартфона через браузер, без публикации в App Store / Google Play. Поддерживает офлайн-режим с отложенной синхронизацией данных.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</w:rPr>
        <w:t xml:space="preserve">1.4. Авторизация — важное уточнение</w:t>
      </w:r>
    </w:p>
    <w:p>
      <w:pPr>
        <w:spacing w:after="1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Самостоятельная регистрация пользователей отсутствует. Администратор создаёт аккаунты вручную в панели управления. Firebase Auth и Supabase Auth не используются — авторизация построена на собственной таблице пользователей и JWT-токенах.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Принцип работы: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Администратор вводит имя, логин и пароль нового водителя в панели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Сервер хеширует пароль через bcrypt и сохраняет в таблицу users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Водитель вводит логин и пароль в приложении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Сервер сверяет пароль с хешем, выдаёт JWT-токен на 30 дней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Токен хранится в телефоне и отправляется в каждом запросе к API</w:t>
      </w:r>
    </w:p>
    <w:p>
      <w:r>
        <w:br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</w:rPr>
        <w:t xml:space="preserve">Глава 2. Дизайн-система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</w:rPr>
        <w:t xml:space="preserve">2.1. Концепция</w:t>
      </w:r>
    </w:p>
    <w:p>
      <w:pPr>
        <w:spacing w:after="1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Тёмный современный интерфейс в стиле премиального автомобильного приложения. Основной фон — глубокий тёмный (почти чёрный), акцентный цвет — яркий синий. Интерфейс оптимизирован для использования одной рукой, с крупными элементами управления, понятной иерархией и минимальным количеством текстового ввода. Не напрягает глаза при использовании в тёмное время суток или в салоне автомобиля.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</w:rPr>
        <w:t xml:space="preserve">2.2. Цветовая палитра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Образец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Название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Применение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Основной фон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#0D1117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Фон всех экранов приложения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Карточки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#161B22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Карточки машин, поля ввода, модальные окна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036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Границы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#30363D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Разделители, обводки карточек и полей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7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Акцент (синий)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#2B7FFF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Кнопки, ссылки, активные элементы, индикаторы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D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Основной текст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#E6EDF3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Заголовки, основной текст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949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Второстепенный текст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#8B949E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Подписи, placeholder, вторичная информация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FB9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Успех (зелёный)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#3FB950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Статус «Доступна», успешные операции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514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Ошибка (красный)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#F85149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Статус «В поездке», ошибки, кнопка «Завершить»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2992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Ожидание (жёлтый)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#D29922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Статус «На обслуживании», офлайн-индикатор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</w:rPr>
        <w:t xml:space="preserve">2.3. Типографика</w:t>
      </w:r>
    </w:p>
    <w:p>
      <w:pPr>
        <w:spacing w:after="1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Основной шрифт: Inter или системный sans-serif как фолбэк. Для цифр одометра и пробега — моноширинный шрифт JetBrains Mono или SF Mono, создаёт эффект приборной панели.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Заголовки: 20–24px, жирный (700), цвет #E6EDF3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Основной текст: 15–16px, обычный (400), цвет #E6EDF3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Подписи и placeholder: 12–13px, обычный (400), цвет #8B949E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Цифры пробега/одометра: 28–36px, жирный, моноширинный, цвет #2B7FFF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</w:rPr>
        <w:t xml:space="preserve">2.4. Компоненты UI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Кнопки: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Скруглённые углы (border-radius 12px). Основная кнопка — синяя заливка #2B7FFF, белый текст. Вторичная — прозрачная с обводкой #30363D. Кнопка опасного действия — заливка #F85149. Минимальная высота 48px для удобного нажатия пальцем.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Карточки: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Фон #161B22, обводка 1px #30363D, скругление 16px, внутренний отступ 16px. Лёгкая тень для ощущения глубины.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Поля ввода: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Фон #0D1117, обводка 1px #30363D, при фокусе обводка меняется на #2B7FFF. Высота 48px, placeholder цвета #484F58.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Статус-бейджи: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Маленькие плашки с цветным фоном (10% непрозрачности основного цвета) и текстом соответствующего цвета. «Доступна» — зелёный, «В поездке» — красный, «На обслуживании» — жёлтый.</w:t>
      </w:r>
    </w:p>
    <w:p>
      <w:r>
        <w:br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</w:rPr>
        <w:t xml:space="preserve">Глава 3. Экраны водителя (мобильная версия)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</w:rPr>
        <w:t xml:space="preserve">3.1. Экран входа (Логин)</w:t>
      </w:r>
    </w:p>
    <w:p>
      <w:pPr>
        <w:spacing w:after="1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Первый экран при открытии приложения. Минималистичный, центрированный.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Логотип компании: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В верхней трети экрана, название компании или логотип. Под ним подпись «Система учёта поездок» цветом #8B949E.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Поле «Логин»: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С иконкой пользователя слева, placeholder «Введите логин».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Поле «Пароль»: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С иконкой замка слева и кнопкой «показать/скрыть» справа.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Кнопка «Войти»: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Полная ширина, синяя заливка #2B7FFF, крупный текст.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Обработка ошибок: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При неверном логине/пароле — красное сообщение под полями, лёгкая вибрация на мобильном.</w:t>
      </w:r>
    </w:p>
    <w:p>
      <w:pPr>
        <w:spacing w:after="1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Токен после успешного входа сохраняется в localStorage на 30 дней. Водителю не нужно входить заново при каждом открытии.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</w:rPr>
        <w:t xml:space="preserve">3.2. Главный экран (Список машин)</w:t>
      </w:r>
    </w:p>
    <w:p>
      <w:pPr>
        <w:spacing w:after="1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Отображается после успешного входа. Показывает все автомобили, доступные данному водителю.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Шапка (вверху):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Приветствие «Привет, Имя» слева. Справа — иконка выхода из аккаунта.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Заголовок: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«Доступные автомобили», 20px, жирный.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Карточка машины: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Слева — иконка автомобиля или фото. Справа — название (например, Toyota Camry), госномер, текущий пробег крупным моноширинным шрифтом и статус-бейдж. Нажать на карточку — открывается экран начала поездки.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Статусы: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«Доступна» (зелёный) — можно нажать и начать поездку. «В поездке» (красный) — кем-то используется, недоступна. «На обслуживании» (жёлтый) — недоступна.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Pull-to-refresh: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Потянуть вниз для обновления списка.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</w:rPr>
        <w:t xml:space="preserve">3.3. Экран «Начать поездку»</w:t>
      </w:r>
    </w:p>
    <w:p>
      <w:pPr>
        <w:spacing w:after="1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Открывается после нажатия на доступную машину. Экран подтверждения с вводом начальных данных.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Информация о машине: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В верхней части — название авто, госномер, текущий пробег по данным системы (крупным моноширинным шрифтом).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Поле «Показание одометра»: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Числовое поле (inputmode=numeric). Водитель вводит текущее показание одометра перед поездкой. Валидация: значение должно быть больше или равно последнему известному пробегу. При ошибке — красная обводка поля и текст «Пробег не может быть меньше начального».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Фото одометра: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Обязательное поле. Кнопка-область с пунктирной рамкой, иконкой камеры и текстом «Сфотографировать одометр». При нажатии открывается камера устройства. После съёмки — миниатюра с кнопкой «Удалить» (крестик).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Кнопка «Начать поездку»: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Крупная синяя кнопка внизу. Активна только при заполненном одометре и наличии фото. Перед отправкой — модальное окно подтверждения «Начать поездку на Toyota Camry?».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Кнопка «Назад»: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В левом верхнем углу, стрелка влево.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</w:rPr>
        <w:t xml:space="preserve">3.4. Экран «Активная поездка»</w:t>
      </w:r>
    </w:p>
    <w:p>
      <w:pPr>
        <w:spacing w:after="1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Показывается пока поездка активна. Если у водителя есть незавершённая поездка — этот экран открывается сразу после логина вместо списка машин.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Инфо-блок: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Название машины, госномер, одометр на момент старта.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Таймер: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Крупные цифры по центру в формате ЧЧ:ММ:СС, цвет #2B7FFF, моноширинный шрифт 36px. Показывает длительность текущей поездки.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Кнопка «Завершить поездку»: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Крупная красная кнопка (#F85149) внизу экрана. Переходит на экран завершения.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</w:rPr>
        <w:t xml:space="preserve">3.5. Экран «Завершение поездки»</w:t>
      </w:r>
    </w:p>
    <w:p>
      <w:pPr>
        <w:spacing w:after="1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Основной экран сбора данных. Прокручиваемая форма, разделённая на три секции.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i w:val="false"/>
          <w:iCs w:val="false"/>
          <w:color w:val="1A5FCC"/>
          <w:sz w:val="22"/>
          <w:szCs w:val="22"/>
        </w:rPr>
        <w:t xml:space="preserve">Секция 1 — Одометр: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Поле «Показание одометра»: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Числовое поле. Под ним автоматически рассчитывается проеханное расстояние: «Проехано: 127 км» синим цветом. Валидация: новое показание должно быть больше начального. При ошибке — красная обводка.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Фото одометра: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Обязательное. Кнопка-область с пунктирной рамкой. После съёмки — миниатюра с возможностью переснять.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i w:val="false"/>
          <w:iCs w:val="false"/>
          <w:color w:val="1A5FCC"/>
          <w:sz w:val="22"/>
          <w:szCs w:val="22"/>
        </w:rPr>
        <w:t xml:space="preserve">Секция 2 — Заправка: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Переключатель (toggle):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«Была заправка?» — по умолчанию выключен. При включении плавно появляются поля заправки.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Фото уровня бензобака: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Область загрузки фото с подписью «Сфотографируйте уровень топлива».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Фото чека АЗС: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Область загрузки фото с подписью «Сфотографируйте чек АЗС».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Сумма заправки: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Числовое поле с подписью «Сумма, ₸» (или другая валюта).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Количество литров: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Числовое поле «Количество литров».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i w:val="false"/>
          <w:iCs w:val="false"/>
          <w:color w:val="1A5FCC"/>
          <w:sz w:val="22"/>
          <w:szCs w:val="22"/>
        </w:rPr>
        <w:t xml:space="preserve">Секция 3 — Комментарий: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Поле заметок: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Многострочное текстовое поле (3 строки), placeholder «Комментарий (необязательно)». Водитель может указать проблемы, особенности, замечания по машине.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Кнопка «Завершить»: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Крупная синяя кнопка, фиксируется внизу экрана. Активна только при заполненном одометре и фото одометра.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</w:rPr>
        <w:t xml:space="preserve">3.6. Экран «Итог поездки»</w:t>
      </w:r>
    </w:p>
    <w:p>
      <w:pPr>
        <w:spacing w:after="1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Появляется после успешного завершения. Краткая сводка в виде карточки: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Анимированная галочка успеха (зелёный круг) с анимацией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Название машины и госномер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Проехано: XX км (крупным шрифтом)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Длительность: X часов Y минут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Заправка: да/нет (если да — сумма и литры)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Кнопка «Готово» — возврат на главный экран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</w:rPr>
        <w:t xml:space="preserve">3.7. Экран «История поездок»</w:t>
      </w:r>
    </w:p>
    <w:p>
      <w:pPr>
        <w:spacing w:after="1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Доступен из нижней навигации (иконка часов). Показывает прошлые поездки данного водителя.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Список карточек, отсортированных по дате (новые сверху)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Каждая карточка: дата, название машины, проехано км, длительность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При нажатии — полная информация с фотографиями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</w:rPr>
        <w:t xml:space="preserve">3.8. Нижняя навигация</w:t>
      </w:r>
    </w:p>
    <w:p>
      <w:pPr>
        <w:spacing w:after="1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Фиксированная панель внизу экрана с двумя вкладками. Фон #161B22, верхняя граница #30363D.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Иконка машины + «Авто» — главный экран со списком машин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Иконка часов + «История» — история поездок водителя</w:t>
      </w:r>
    </w:p>
    <w:p>
      <w:pPr>
        <w:spacing w:after="1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Активная вкладка подсвечивается синим (#2B7FFF), неактивная — серая (#8B949E).</w:t>
      </w:r>
    </w:p>
    <w:p>
      <w:r>
        <w:br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</w:rPr>
        <w:t xml:space="preserve">Глава 4. Экраны администратора</w:t>
      </w:r>
    </w:p>
    <w:p>
      <w:pPr>
        <w:spacing w:after="1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Интерфейс администратора адаптивен: на десктопе отображается боковое меню, на мобильном — гамбургер-меню. Тот же тёмный дизайн.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</w:rPr>
        <w:t xml:space="preserve">4.1. Боковая навигация (десктоп)</w:t>
      </w:r>
    </w:p>
    <w:p>
      <w:pPr>
        <w:spacing w:after="1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Узкая панель слева (240px), фон #161B22. Вверху — логотип компании. Пункты меню: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Дашборд (иконка графика)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Автомобили (иконка машины)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Водители (иконка людей)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Поездки (иконка маршрута)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Заправки (иконка бензоколонки)</w:t>
      </w:r>
    </w:p>
    <w:p>
      <w:pPr>
        <w:spacing w:after="1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Активный пункт — фон #2B7FFF с прозрачностью 15%, синий текст и иконка. Внизу — имя администратора и кнопка выхода.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</w:rPr>
        <w:t xml:space="preserve">4.2. Дашборд</w:t>
      </w:r>
    </w:p>
    <w:p>
      <w:pPr>
        <w:spacing w:after="1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Обзорная страница с ключевыми метриками: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Карточки метрик (в ряд):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Всего машин, Активных поездок сейчас, Общий пробег за месяц, Расходы на бензин за месяц. Каждая карточка — иконка сверху, цифра крупно, название мелко.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Последние поездки: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Таблица с 5 последними поездками: водитель, машина, пробег, дата, статус.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</w:rPr>
        <w:t xml:space="preserve">4.3. Управление автомобилями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Список: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Таблица всех машин. Столбцы: название, госномер, текущий пробег, статус, действия. Кнопка «Добавить авто» в правом верхнем углу.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Форма добавления/редактирования: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Модальное окно. Поля: название машины (марка/модель), госномер, начальный пробег, фото авто (опционально), статус (доступна / на обслуживании).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Карточка машины: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При клике — полная статистика: общий пробег, история поездок по этой машине, суммарные расходы на бензин.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Действия: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Редактировать (карандаш), изменить статус, удалить (корзина, с подтверждением).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</w:rPr>
        <w:t xml:space="preserve">4.4. Управление водителями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Список: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Таблица всех водителей. Столбцы: имя, логин, количество поездок, последняя активность, действия. Кнопка «Добавить водителя».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Форма добавления: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Модальное окно. Поля: имя водителя, логин, пароль (с кнопкой генерации случайного пароля), номер телефона (опционально).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Действия: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Редактировать (карандаш), сбросить пароль (ключ), удалить (корзина, с подтверждением).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</w:rPr>
        <w:t xml:space="preserve">4.5. Журнал поездок</w:t>
      </w:r>
    </w:p>
    <w:p>
      <w:pPr>
        <w:spacing w:after="1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Полная таблица всех поездок. Фильтры сверху: по водителю, по машине, по дате. Столбцы: дата, водитель, машина, одометр начало/конец, проехано км, заправка, статус. При клике на поездку — полная детализация с фотографиями одометра, чека и бака.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</w:rPr>
        <w:t xml:space="preserve">4.6. Отчёт по заправкам</w:t>
      </w:r>
    </w:p>
    <w:p>
      <w:pPr>
        <w:spacing w:after="1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Сводная страница по всем заправкам. Фильтры по дате и машине. Таблица: дата, машина, водитель, литры, сумма, фото чека. Итоговая строка с общей суммой и литрами.</w:t>
      </w:r>
    </w:p>
    <w:p>
      <w:r>
        <w:br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</w:rPr>
        <w:t xml:space="preserve">Глава 5. Офлайн-режим и синхронизация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</w:rPr>
        <w:t xml:space="preserve">5.1. Принцип работы</w:t>
      </w:r>
    </w:p>
    <w:p>
      <w:pPr>
        <w:spacing w:after="1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Service Worker кэширует весь интерфейс при первой загрузке приложения. После этого приложение открывается и работает без интернета. Данные, введённые офлайн, сохраняются в IndexedDB (локальное хранилище браузера) и автоматически отправляются на сервер при появлении сети через Background Sync API.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</w:rPr>
        <w:t xml:space="preserve">5.2. Индикация статуса сети</w:t>
      </w:r>
    </w:p>
    <w:p>
      <w:pPr>
        <w:spacing w:after="1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В верхней части экрана — тонкая полоска статуса: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Онлайн: не видима, не отвлекает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Офлайн: жёлтая полоска «Нет сети — данные сохраняются локально»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Синхронизация: синяя полоска с анимацией «Синхронизация...»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</w:rPr>
        <w:t xml:space="preserve">5.3. Что доступно офлайн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Просмотр списка машин (из кэша)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Начало поездки — ввод одометра, съёмка фото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Заполнение формы завершения поездки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Просмотр истории ранее загруженных поездок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Фотографии сохраняются локально и загружаются в Supabase Storage при появлении сети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</w:rPr>
        <w:t xml:space="preserve">5.4. Очередь загрузки фото</w:t>
      </w:r>
    </w:p>
    <w:p>
      <w:pPr>
        <w:spacing w:after="1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Фотографии временно хранятся в IndexedDB. В интерфейсе незагруженные фото отмечены иконкой облака со стрелкой вверх. При появлении сети Background Sync API отправляет их автоматически — даже если приложение закрыто (на поддерживаемых браузерах).</w:t>
      </w:r>
    </w:p>
    <w:p>
      <w:r>
        <w:br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</w:rPr>
        <w:t xml:space="preserve">Глава 6. Пользовательские сценарии (User Flow)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</w:rPr>
        <w:t xml:space="preserve">6.1. Полный цикл поездки (онлайн)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Водитель открывает приложение, вводит логин и пароль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Видит список доступных машин с зелёными статусами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Нажимает на машину, вводит показание одометра, фотографирует одометр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Нажимает «Начать поездку», подтверждает в модальном окне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Поездка активна — машина недоступна для других, таймер идёт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По завершении нажимает «Завершить», вводит новый одометр, фотографирует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При необходимости включает заправку, добавляет фото бака и чека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При необходимости оставляет комментарий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Нажимает «Завершить» — видит итоговый экран, машина снова доступна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</w:rPr>
        <w:t xml:space="preserve">6.2. Поездка офлайн</w:t>
      </w:r>
    </w:p>
    <w:p>
      <w:pPr>
        <w:pStyle w:val="ListParagraph"/>
        <w:numPr>
          <w:ilvl w:val="0"/>
          <w:numId w:val="1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Водитель открывает приложение без интернета — загружается из кэша</w:t>
      </w:r>
    </w:p>
    <w:p>
      <w:pPr>
        <w:pStyle w:val="ListParagraph"/>
        <w:numPr>
          <w:ilvl w:val="0"/>
          <w:numId w:val="1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Жёлтая полоска «Нет сети» в верхней части экрана</w:t>
      </w:r>
    </w:p>
    <w:p>
      <w:pPr>
        <w:pStyle w:val="ListParagraph"/>
        <w:numPr>
          <w:ilvl w:val="0"/>
          <w:numId w:val="1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Заполняет все данные, фотографирует — всё сохраняется в IndexedDB</w:t>
      </w:r>
    </w:p>
    <w:p>
      <w:pPr>
        <w:pStyle w:val="ListParagraph"/>
        <w:numPr>
          <w:ilvl w:val="0"/>
          <w:numId w:val="1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При появлении интернета — синяя полоска «Синхронизация...»</w:t>
      </w:r>
    </w:p>
    <w:p>
      <w:pPr>
        <w:pStyle w:val="ListParagraph"/>
        <w:numPr>
          <w:ilvl w:val="0"/>
          <w:numId w:val="1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Данные и фото автоматически отправляются на сервер и в Supabase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</w:rPr>
        <w:t xml:space="preserve">6.3. Администратор добавляет нового водителя</w:t>
      </w:r>
    </w:p>
    <w:p>
      <w:pPr>
        <w:pStyle w:val="ListParagraph"/>
        <w:numPr>
          <w:ilvl w:val="0"/>
          <w:numId w:val="13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Входит в панель администратора</w:t>
      </w:r>
    </w:p>
    <w:p>
      <w:pPr>
        <w:pStyle w:val="ListParagraph"/>
        <w:numPr>
          <w:ilvl w:val="0"/>
          <w:numId w:val="13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Переходит в раздел «Водители» → нажимает «Добавить водителя»</w:t>
      </w:r>
    </w:p>
    <w:p>
      <w:pPr>
        <w:pStyle w:val="ListParagraph"/>
        <w:numPr>
          <w:ilvl w:val="0"/>
          <w:numId w:val="13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Вводит имя, логин, нажимает «Сгенерировать пароль» или вводит свой</w:t>
      </w:r>
    </w:p>
    <w:p>
      <w:pPr>
        <w:pStyle w:val="ListParagraph"/>
        <w:numPr>
          <w:ilvl w:val="0"/>
          <w:numId w:val="13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Сохраняет — запись появляется в таблице users в Supabase</w:t>
      </w:r>
    </w:p>
    <w:p>
      <w:pPr>
        <w:pStyle w:val="ListParagraph"/>
        <w:numPr>
          <w:ilvl w:val="0"/>
          <w:numId w:val="13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Сообщает водителю его логин и пароль лично или по телефону</w:t>
      </w:r>
    </w:p>
    <w:p>
      <w:r>
        <w:br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</w:rPr>
        <w:t xml:space="preserve">Глава 7. Техническая архитектура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</w:rPr>
        <w:t xml:space="preserve">7.1. Стек технологий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Технология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Фронтенд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/ Vue.js + Vite, мобильный-первый адаптивный дизайн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Офлайн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Worker + IndexedDB + Background Sync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Бэкенд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+ Express — REST API, JWT, bcrypt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База данных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(PostgreSQL) — таблицы users, cars, trips, refuels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Хранилище фото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Storage — bucket «photos»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Авторизация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Собственная: таблица users + bcrypt + JWT токен на 30 дней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Хостинг бэкенда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или Render — бесплатный тариф покрывает нагрузку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Хостинг фронтенда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или Netlify — бесплатно, CDN по всему миру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Домен / SSL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Любой регистратор, SSL через Let's Encrypt (обязателен для PWA)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</w:rPr>
        <w:t xml:space="preserve">7.2. Почему Supabase, а не Firebase</w:t>
      </w:r>
    </w:p>
    <w:p>
      <w:pPr>
        <w:pStyle w:val="ListParagraph"/>
        <w:numPr>
          <w:ilvl w:val="0"/>
          <w:numId w:val="14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Firebase Auth не нужен — регистрации нет, аккаунты создаёт только администратор вручную</w:t>
      </w:r>
    </w:p>
    <w:p>
      <w:pPr>
        <w:pStyle w:val="ListParagraph"/>
        <w:numPr>
          <w:ilvl w:val="0"/>
          <w:numId w:val="14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Supabase даёт PostgreSQL — реляционная база с нормальными JOIN-запросами</w:t>
      </w:r>
    </w:p>
    <w:p>
      <w:pPr>
        <w:pStyle w:val="ListParagraph"/>
        <w:numPr>
          <w:ilvl w:val="0"/>
          <w:numId w:val="14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Supabase Dashboard позволяет смотреть и экспортировать данные как в Excel прямо в браузере</w:t>
      </w:r>
    </w:p>
    <w:p>
      <w:pPr>
        <w:pStyle w:val="ListParagraph"/>
        <w:numPr>
          <w:ilvl w:val="0"/>
          <w:numId w:val="14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Нет привязки к Google и их политике ценообразования</w:t>
      </w:r>
    </w:p>
    <w:p>
      <w:pPr>
        <w:pStyle w:val="ListParagraph"/>
        <w:numPr>
          <w:ilvl w:val="0"/>
          <w:numId w:val="14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Бесплатный тариф: 500 МБ база + 1 ГБ хранилище — достаточно на долгое время для 10 машин</w:t>
      </w:r>
    </w:p>
    <w:p>
      <w:pPr>
        <w:pStyle w:val="ListParagraph"/>
        <w:numPr>
          <w:ilvl w:val="0"/>
          <w:numId w:val="14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Суpabase — open source, данные можно в любой момент перенести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</w:rPr>
        <w:t xml:space="preserve">7.3. Структура базы данных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Таблица users:</w:t>
      </w:r>
    </w:p>
    <w:p>
      <w:pPr>
        <w:spacing w:after="1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id, name (имя водителя), login, password_hash (bcrypt), role ('admin' / 'driver'), phone (опционально), created_at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Таблица cars:</w:t>
      </w:r>
    </w:p>
    <w:p>
      <w:pPr>
        <w:spacing w:after="1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id, name (марка/модель), plate_number (госномер), current_odometer (текущий пробег), status ('available' / 'in_trip' / 'maintenance'), photo_url (опционально), created_at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Таблица trips:</w:t>
      </w:r>
    </w:p>
    <w:p>
      <w:pPr>
        <w:spacing w:after="1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id, driver_id, car_id, odometer_start, odometer_end, distance (рассчитывается автоматически), start_time, end_time, start_photo_url (фото одометра на старте), end_photo_url (фото одометра на финише), comment, status ('active' / 'completed')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Таблица refuels:</w:t>
      </w:r>
    </w:p>
    <w:p>
      <w:pPr>
        <w:spacing w:after="1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id, trip_id, liters (литры), amount (сумма), fuel_photo_url (фото бака), receipt_photo_url (фото чека), created_at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</w:rPr>
        <w:t xml:space="preserve">7.4. Поток авторизации</w:t>
      </w:r>
    </w:p>
    <w:p>
      <w:pPr>
        <w:spacing w:after="1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Firebase Auth и Supabase Auth не используются. Авторизация полностью кастомная:</w:t>
      </w:r>
    </w:p>
    <w:p>
      <w:pPr>
        <w:pStyle w:val="ListParagraph"/>
        <w:numPr>
          <w:ilvl w:val="0"/>
          <w:numId w:val="15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Водитель вводит логин + пароль в форму</w:t>
      </w:r>
    </w:p>
    <w:p>
      <w:pPr>
        <w:pStyle w:val="ListParagraph"/>
        <w:numPr>
          <w:ilvl w:val="0"/>
          <w:numId w:val="15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Фронтенд отправляет POST /api/login {login, password} на Node.js сервер</w:t>
      </w:r>
    </w:p>
    <w:p>
      <w:pPr>
        <w:pStyle w:val="ListParagraph"/>
        <w:numPr>
          <w:ilvl w:val="0"/>
          <w:numId w:val="15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Сервер находит пользователя в таблице users по логину</w:t>
      </w:r>
    </w:p>
    <w:p>
      <w:pPr>
        <w:pStyle w:val="ListParagraph"/>
        <w:numPr>
          <w:ilvl w:val="0"/>
          <w:numId w:val="15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Сервер сравнивает пароль с хешем через bcrypt.compare()</w:t>
      </w:r>
    </w:p>
    <w:p>
      <w:pPr>
        <w:pStyle w:val="ListParagraph"/>
        <w:numPr>
          <w:ilvl w:val="0"/>
          <w:numId w:val="15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При совпадении — сервер создаёт JWT токен с id и role пользователя, срок 30 дней</w:t>
      </w:r>
    </w:p>
    <w:p>
      <w:pPr>
        <w:pStyle w:val="ListParagraph"/>
        <w:numPr>
          <w:ilvl w:val="0"/>
          <w:numId w:val="15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Фронтенд сохраняет токен в localStorage</w:t>
      </w:r>
    </w:p>
    <w:p>
      <w:pPr>
        <w:pStyle w:val="ListParagraph"/>
        <w:numPr>
          <w:ilvl w:val="0"/>
          <w:numId w:val="15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Каждый последующий запрос к API отправляется с заголовком Authorization: Bearer {token}</w:t>
      </w:r>
    </w:p>
    <w:p>
      <w:pPr>
        <w:pStyle w:val="ListParagraph"/>
        <w:numPr>
          <w:ilvl w:val="0"/>
          <w:numId w:val="15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Middleware на сервере проверяет токен на каждый запрос</w:t>
      </w:r>
    </w:p>
    <w:p>
      <w:r>
        <w:br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</w:rPr>
        <w:t xml:space="preserve">Глава 8. Требования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</w:rPr>
        <w:t xml:space="preserve">8.1. Функциональные требования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Авторизация по логину/паролю без самостоятельной регистрации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Создание аккаунтов водителей только администратором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Начало и завершение поездки с фиксацией одометра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Автоматический расчёт проеханного расстояния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Обязательная фотофиксация одометра (старт и финиш)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Опциональная фиксация заправки: фото бака, фото чека, сумма, литры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Комментарий водителя к поездке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Одна машина не может быть в двух поездках одновременно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Если у водителя есть активная поездка — она открывается сразу после логина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Административная панель: управление машинами, водителями, просмотр всех поездок и заправок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</w:rPr>
        <w:t xml:space="preserve">8.2. Нефункциональные требования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Офлайн-режим: приложение работает без интернета, данные синхронизируются при появлении сети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PWA: устанавливается на главный экран смартфона без App Store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Мобильный интерфейс как приоритет (mobile-first)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HTTPS обязателен (требование PWA и доступа к камере)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Сжатие фотографий на клиенте перед отправкой — максимум 1–2 МБ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Загрузка приложения менее 3 секунд при хорошей сети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JWT токен: срок действия 30 дней, обновление автоматически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</w:rPr>
        <w:t xml:space="preserve">8.3. Оценка стоимости разработки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400"/>
        <w:gridCol w:w="34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Вариант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Стоимость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Срок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(минимальный функционал)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$300–600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1.5–2 недели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Полный функционал с офлайном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$600–1200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2–3 недели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Хостинг (Supabase бесплатно)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$0–25/мес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free tier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Хостинг бэкенда (Railway)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$0–5/мес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free tier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B7FFF" w:sz="4" w:space="4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Стр.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B7FFF" w:sz="4" w:space="4"/>
      </w:pBd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PWA — Система учёта поездок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1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7"/>
    <w:lvlOverride w:ilvl="0">
      <w:startOverride w:val="1"/>
    </w:lvlOverride>
  </w:num>
  <w:num w:numId="9">
    <w:abstractNumId w:val="8"/>
    <w:lvlOverride w:ilvl="0">
      <w:startOverride w:val="1"/>
    </w:lvlOverride>
  </w:num>
  <w:num w:numId="10">
    <w:abstractNumId w:val="9"/>
    <w:lvlOverride w:ilvl="0">
      <w:startOverride w:val="1"/>
    </w:lvlOverride>
  </w:num>
  <w:num w:numId="11">
    <w:abstractNumId w:val="12"/>
    <w:lvlOverride w:ilvl="0">
      <w:startOverride w:val="1"/>
    </w:lvlOverride>
  </w:num>
  <w:num w:numId="12">
    <w:abstractNumId w:val="13"/>
    <w:lvlOverride w:ilvl="0">
      <w:startOverride w:val="1"/>
    </w:lvlOverride>
  </w:num>
  <w:num w:numId="13">
    <w:abstractNumId w:val="14"/>
    <w:lvlOverride w:ilvl="0">
      <w:startOverride w:val="1"/>
    </w:lvlOverride>
  </w:num>
  <w:num w:numId="14">
    <w:abstractNumId w:val="10"/>
    <w:lvlOverride w:ilvl="0">
      <w:startOverride w:val="1"/>
    </w:lvlOverride>
  </w:num>
  <w:num w:numId="15">
    <w:abstractNumId w:val="1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5FC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22222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2026-05-24T12:28:13.893Z</dcterms:created>
  <dcterms:modified xsi:type="dcterms:W3CDTF">2026-05-24T12:28:13.909Z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