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do you want to prove by sending police to a house where I lived 15 years ago? asks Tarar</w:t>
      </w:r>
    </w:p>
    <w:p>
      <w:r>
        <w:t>Police raid PM’s aide Attaullah Tarar’s house in Lahore</w:t>
      </w:r>
    </w:p>
    <w:p>
      <w:r>
        <w:t>https://www.thenews.com.pk/assets/uploads/updates/2022-08-13/981938_1702395_Ataullah-Tararraid_updates.jpg</w:t>
      </w:r>
    </w:p>
    <w:p>
      <w:r>
        <w:t>LAHORE:  The Punjab Police conducted a raid on the residence of Special Assistant to Prime Minister Attaullah Tarar in Lahore, it emerged on Saturday morning.</w:t>
      </w:r>
    </w:p>
    <w:p>
      <w:r>
        <w:t>Confirming the raid, the Lahore police said that Attaullah Tarar, however, was not present at his residence.</w:t>
      </w:r>
    </w:p>
    <w:p>
      <w:r>
        <w:t>Reacting to the development, the PML-N leader criticised Punjab Home Minister Hashim Dogar and asked him not to cross the line in defence of the “anti-state narrative”.</w:t>
      </w:r>
    </w:p>
    <w:p>
      <w:r>
        <w:t>“Hashim Dogar Sahib! you have turned out to be a very unserious character,” he added.</w:t>
      </w:r>
    </w:p>
    <w:p>
      <w:r>
        <w:t xml:space="preserve">"What do you want to prove by sending the police to a house where I lived 15 years ago?" </w:t>
      </w:r>
    </w:p>
    <w:p>
      <w:r>
        <w:t>The police, however, did not share details why the raid was conducted.</w:t>
      </w:r>
    </w:p>
    <w:p>
      <w:r>
        <w:t>The PTI  leaders had earlier announced that the Punjab government will launch an inquiry and probe the May 25 "crackdown" on Azadi March participants. A committee was also formed by the party to oversee the matter.</w:t>
      </w:r>
    </w:p>
    <w:p>
      <w:r>
        <w:t>In a statement, Punjab Home Minister Hashim Dogar asked Attaullah Tarar to present himself before the police, adding that law is awaiting him.</w:t>
      </w:r>
    </w:p>
    <w:p>
      <w:r>
        <w:t>The police went to Tarar’s house to deliver a notice, clarified the home minister.</w:t>
      </w:r>
    </w:p>
    <w:p>
      <w:r>
        <w:t>Tarar should present himself before the Lahore police if he understands the power of law, warned Dogar.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