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1801AEDA" w14:textId="3B352171" w:rsidR="009C1ED7" w:rsidRDefault="00416276">
          <w:pPr>
            <w:pStyle w:val="TDC1"/>
            <w:tabs>
              <w:tab w:val="left" w:pos="440"/>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577223" w:history="1">
            <w:r w:rsidR="009C1ED7" w:rsidRPr="00346CA2">
              <w:rPr>
                <w:rStyle w:val="Hipervnculo"/>
                <w:noProof/>
              </w:rPr>
              <w:t>1.</w:t>
            </w:r>
            <w:r w:rsidR="009C1ED7">
              <w:rPr>
                <w:rFonts w:cstheme="minorBidi"/>
                <w:noProof/>
                <w:kern w:val="2"/>
                <w:sz w:val="24"/>
                <w:szCs w:val="24"/>
                <w14:ligatures w14:val="standardContextual"/>
              </w:rPr>
              <w:tab/>
            </w:r>
            <w:r w:rsidR="009C1ED7" w:rsidRPr="00346CA2">
              <w:rPr>
                <w:rStyle w:val="Hipervnculo"/>
                <w:noProof/>
              </w:rPr>
              <w:t>Diferencial de una función</w:t>
            </w:r>
            <w:r w:rsidR="009C1ED7">
              <w:rPr>
                <w:noProof/>
                <w:webHidden/>
              </w:rPr>
              <w:tab/>
            </w:r>
            <w:r w:rsidR="009C1ED7">
              <w:rPr>
                <w:noProof/>
                <w:webHidden/>
              </w:rPr>
              <w:fldChar w:fldCharType="begin"/>
            </w:r>
            <w:r w:rsidR="009C1ED7">
              <w:rPr>
                <w:noProof/>
                <w:webHidden/>
              </w:rPr>
              <w:instrText xml:space="preserve"> PAGEREF _Toc180577223 \h </w:instrText>
            </w:r>
            <w:r w:rsidR="009C1ED7">
              <w:rPr>
                <w:noProof/>
                <w:webHidden/>
              </w:rPr>
            </w:r>
            <w:r w:rsidR="009C1ED7">
              <w:rPr>
                <w:noProof/>
                <w:webHidden/>
              </w:rPr>
              <w:fldChar w:fldCharType="separate"/>
            </w:r>
            <w:r w:rsidR="009C1ED7">
              <w:rPr>
                <w:noProof/>
                <w:webHidden/>
              </w:rPr>
              <w:t>2</w:t>
            </w:r>
            <w:r w:rsidR="009C1ED7">
              <w:rPr>
                <w:noProof/>
                <w:webHidden/>
              </w:rPr>
              <w:fldChar w:fldCharType="end"/>
            </w:r>
          </w:hyperlink>
        </w:p>
        <w:p w14:paraId="139DA0AA" w14:textId="71C34ED4" w:rsidR="009C1ED7" w:rsidRDefault="009C1ED7">
          <w:pPr>
            <w:pStyle w:val="TDC2"/>
            <w:tabs>
              <w:tab w:val="left" w:pos="960"/>
              <w:tab w:val="right" w:leader="dot" w:pos="9736"/>
            </w:tabs>
            <w:rPr>
              <w:rFonts w:cstheme="minorBidi"/>
              <w:noProof/>
              <w:kern w:val="2"/>
              <w:sz w:val="24"/>
              <w:szCs w:val="24"/>
              <w14:ligatures w14:val="standardContextual"/>
            </w:rPr>
          </w:pPr>
          <w:hyperlink w:anchor="_Toc180577224" w:history="1">
            <w:r w:rsidRPr="00346CA2">
              <w:rPr>
                <w:rStyle w:val="Hipervnculo"/>
                <w:noProof/>
              </w:rPr>
              <w:t>1.1.</w:t>
            </w:r>
            <w:r>
              <w:rPr>
                <w:rFonts w:cstheme="minorBidi"/>
                <w:noProof/>
                <w:kern w:val="2"/>
                <w:sz w:val="24"/>
                <w:szCs w:val="24"/>
                <w14:ligatures w14:val="standardContextual"/>
              </w:rPr>
              <w:tab/>
            </w:r>
            <w:r w:rsidRPr="00346CA2">
              <w:rPr>
                <w:rStyle w:val="Hipervnculo"/>
                <w:noProof/>
              </w:rPr>
              <w:t xml:space="preserve">Aproximación de </w:t>
            </w:r>
            <w:r w:rsidRPr="00346CA2">
              <w:rPr>
                <w:rStyle w:val="Hipervnculo"/>
                <w:rFonts w:cstheme="majorHAnsi"/>
                <w:noProof/>
              </w:rPr>
              <w:t>Δ</w:t>
            </w:r>
            <w:r w:rsidRPr="00346CA2">
              <w:rPr>
                <w:rStyle w:val="Hipervnculo"/>
                <w:noProof/>
              </w:rPr>
              <w:t>y con la diferencial</w:t>
            </w:r>
            <w:r>
              <w:rPr>
                <w:noProof/>
                <w:webHidden/>
              </w:rPr>
              <w:tab/>
            </w:r>
            <w:r>
              <w:rPr>
                <w:noProof/>
                <w:webHidden/>
              </w:rPr>
              <w:fldChar w:fldCharType="begin"/>
            </w:r>
            <w:r>
              <w:rPr>
                <w:noProof/>
                <w:webHidden/>
              </w:rPr>
              <w:instrText xml:space="preserve"> PAGEREF _Toc180577224 \h </w:instrText>
            </w:r>
            <w:r>
              <w:rPr>
                <w:noProof/>
                <w:webHidden/>
              </w:rPr>
            </w:r>
            <w:r>
              <w:rPr>
                <w:noProof/>
                <w:webHidden/>
              </w:rPr>
              <w:fldChar w:fldCharType="separate"/>
            </w:r>
            <w:r>
              <w:rPr>
                <w:noProof/>
                <w:webHidden/>
              </w:rPr>
              <w:t>3</w:t>
            </w:r>
            <w:r>
              <w:rPr>
                <w:noProof/>
                <w:webHidden/>
              </w:rPr>
              <w:fldChar w:fldCharType="end"/>
            </w:r>
          </w:hyperlink>
        </w:p>
        <w:p w14:paraId="21294777" w14:textId="17FE0F8F" w:rsidR="009C1ED7" w:rsidRDefault="009C1ED7">
          <w:pPr>
            <w:pStyle w:val="TDC2"/>
            <w:tabs>
              <w:tab w:val="left" w:pos="960"/>
              <w:tab w:val="right" w:leader="dot" w:pos="9736"/>
            </w:tabs>
            <w:rPr>
              <w:rFonts w:cstheme="minorBidi"/>
              <w:noProof/>
              <w:kern w:val="2"/>
              <w:sz w:val="24"/>
              <w:szCs w:val="24"/>
              <w14:ligatures w14:val="standardContextual"/>
            </w:rPr>
          </w:pPr>
          <w:hyperlink w:anchor="_Toc180577225" w:history="1">
            <w:r w:rsidRPr="00346CA2">
              <w:rPr>
                <w:rStyle w:val="Hipervnculo"/>
                <w:noProof/>
              </w:rPr>
              <w:t>1.2.</w:t>
            </w:r>
            <w:r>
              <w:rPr>
                <w:rFonts w:cstheme="minorBidi"/>
                <w:noProof/>
                <w:kern w:val="2"/>
                <w:sz w:val="24"/>
                <w:szCs w:val="24"/>
                <w14:ligatures w14:val="standardContextual"/>
              </w:rPr>
              <w:tab/>
            </w:r>
            <w:r w:rsidRPr="00346CA2">
              <w:rPr>
                <w:rStyle w:val="Hipervnculo"/>
                <w:noProof/>
              </w:rPr>
              <w:t>Extensión de la definición de diferencial a n variables</w:t>
            </w:r>
            <w:r>
              <w:rPr>
                <w:noProof/>
                <w:webHidden/>
              </w:rPr>
              <w:tab/>
            </w:r>
            <w:r>
              <w:rPr>
                <w:noProof/>
                <w:webHidden/>
              </w:rPr>
              <w:fldChar w:fldCharType="begin"/>
            </w:r>
            <w:r>
              <w:rPr>
                <w:noProof/>
                <w:webHidden/>
              </w:rPr>
              <w:instrText xml:space="preserve"> PAGEREF _Toc180577225 \h </w:instrText>
            </w:r>
            <w:r>
              <w:rPr>
                <w:noProof/>
                <w:webHidden/>
              </w:rPr>
            </w:r>
            <w:r>
              <w:rPr>
                <w:noProof/>
                <w:webHidden/>
              </w:rPr>
              <w:fldChar w:fldCharType="separate"/>
            </w:r>
            <w:r>
              <w:rPr>
                <w:noProof/>
                <w:webHidden/>
              </w:rPr>
              <w:t>3</w:t>
            </w:r>
            <w:r>
              <w:rPr>
                <w:noProof/>
                <w:webHidden/>
              </w:rPr>
              <w:fldChar w:fldCharType="end"/>
            </w:r>
          </w:hyperlink>
        </w:p>
        <w:p w14:paraId="47A7726D" w14:textId="4174AC74" w:rsidR="009C1ED7" w:rsidRDefault="009C1ED7">
          <w:pPr>
            <w:pStyle w:val="TDC1"/>
            <w:tabs>
              <w:tab w:val="left" w:pos="440"/>
              <w:tab w:val="right" w:leader="dot" w:pos="9736"/>
            </w:tabs>
            <w:rPr>
              <w:rFonts w:cstheme="minorBidi"/>
              <w:noProof/>
              <w:kern w:val="2"/>
              <w:sz w:val="24"/>
              <w:szCs w:val="24"/>
              <w14:ligatures w14:val="standardContextual"/>
            </w:rPr>
          </w:pPr>
          <w:hyperlink w:anchor="_Toc180577226" w:history="1">
            <w:r w:rsidRPr="00346CA2">
              <w:rPr>
                <w:rStyle w:val="Hipervnculo"/>
                <w:noProof/>
              </w:rPr>
              <w:t>2.</w:t>
            </w:r>
            <w:r>
              <w:rPr>
                <w:rFonts w:cstheme="minorBidi"/>
                <w:noProof/>
                <w:kern w:val="2"/>
                <w:sz w:val="24"/>
                <w:szCs w:val="24"/>
                <w14:ligatures w14:val="standardContextual"/>
              </w:rPr>
              <w:tab/>
            </w:r>
            <w:r w:rsidRPr="00346CA2">
              <w:rPr>
                <w:rStyle w:val="Hipervnculo"/>
                <w:noProof/>
              </w:rPr>
              <w:t>Diferenciabilidad de una función</w:t>
            </w:r>
            <w:r>
              <w:rPr>
                <w:noProof/>
                <w:webHidden/>
              </w:rPr>
              <w:tab/>
            </w:r>
            <w:r>
              <w:rPr>
                <w:noProof/>
                <w:webHidden/>
              </w:rPr>
              <w:fldChar w:fldCharType="begin"/>
            </w:r>
            <w:r>
              <w:rPr>
                <w:noProof/>
                <w:webHidden/>
              </w:rPr>
              <w:instrText xml:space="preserve"> PAGEREF _Toc180577226 \h </w:instrText>
            </w:r>
            <w:r>
              <w:rPr>
                <w:noProof/>
                <w:webHidden/>
              </w:rPr>
            </w:r>
            <w:r>
              <w:rPr>
                <w:noProof/>
                <w:webHidden/>
              </w:rPr>
              <w:fldChar w:fldCharType="separate"/>
            </w:r>
            <w:r>
              <w:rPr>
                <w:noProof/>
                <w:webHidden/>
              </w:rPr>
              <w:t>3</w:t>
            </w:r>
            <w:r>
              <w:rPr>
                <w:noProof/>
                <w:webHidden/>
              </w:rPr>
              <w:fldChar w:fldCharType="end"/>
            </w:r>
          </w:hyperlink>
        </w:p>
        <w:p w14:paraId="7DDDA366" w14:textId="0E626BD5" w:rsidR="009C1ED7" w:rsidRDefault="009C1ED7">
          <w:pPr>
            <w:pStyle w:val="TDC2"/>
            <w:tabs>
              <w:tab w:val="left" w:pos="960"/>
              <w:tab w:val="right" w:leader="dot" w:pos="9736"/>
            </w:tabs>
            <w:rPr>
              <w:rFonts w:cstheme="minorBidi"/>
              <w:noProof/>
              <w:kern w:val="2"/>
              <w:sz w:val="24"/>
              <w:szCs w:val="24"/>
              <w14:ligatures w14:val="standardContextual"/>
            </w:rPr>
          </w:pPr>
          <w:hyperlink w:anchor="_Toc180577227" w:history="1">
            <w:r w:rsidRPr="00346CA2">
              <w:rPr>
                <w:rStyle w:val="Hipervnculo"/>
                <w:noProof/>
              </w:rPr>
              <w:t>2.1.</w:t>
            </w:r>
            <w:r>
              <w:rPr>
                <w:rFonts w:cstheme="minorBidi"/>
                <w:noProof/>
                <w:kern w:val="2"/>
                <w:sz w:val="24"/>
                <w:szCs w:val="24"/>
                <w14:ligatures w14:val="standardContextual"/>
              </w:rPr>
              <w:tab/>
            </w:r>
            <w:r w:rsidRPr="00346CA2">
              <w:rPr>
                <w:rStyle w:val="Hipervnculo"/>
                <w:noProof/>
              </w:rPr>
              <w:t>Condiciones necesarias de diferenciabilidad</w:t>
            </w:r>
            <w:r>
              <w:rPr>
                <w:noProof/>
                <w:webHidden/>
              </w:rPr>
              <w:tab/>
            </w:r>
            <w:r>
              <w:rPr>
                <w:noProof/>
                <w:webHidden/>
              </w:rPr>
              <w:fldChar w:fldCharType="begin"/>
            </w:r>
            <w:r>
              <w:rPr>
                <w:noProof/>
                <w:webHidden/>
              </w:rPr>
              <w:instrText xml:space="preserve"> PAGEREF _Toc180577227 \h </w:instrText>
            </w:r>
            <w:r>
              <w:rPr>
                <w:noProof/>
                <w:webHidden/>
              </w:rPr>
            </w:r>
            <w:r>
              <w:rPr>
                <w:noProof/>
                <w:webHidden/>
              </w:rPr>
              <w:fldChar w:fldCharType="separate"/>
            </w:r>
            <w:r>
              <w:rPr>
                <w:noProof/>
                <w:webHidden/>
              </w:rPr>
              <w:t>3</w:t>
            </w:r>
            <w:r>
              <w:rPr>
                <w:noProof/>
                <w:webHidden/>
              </w:rPr>
              <w:fldChar w:fldCharType="end"/>
            </w:r>
          </w:hyperlink>
        </w:p>
        <w:p w14:paraId="3AD27E29" w14:textId="41A4B33C" w:rsidR="009C1ED7" w:rsidRDefault="009C1ED7">
          <w:pPr>
            <w:pStyle w:val="TDC2"/>
            <w:tabs>
              <w:tab w:val="left" w:pos="960"/>
              <w:tab w:val="right" w:leader="dot" w:pos="9736"/>
            </w:tabs>
            <w:rPr>
              <w:rFonts w:cstheme="minorBidi"/>
              <w:noProof/>
              <w:kern w:val="2"/>
              <w:sz w:val="24"/>
              <w:szCs w:val="24"/>
              <w14:ligatures w14:val="standardContextual"/>
            </w:rPr>
          </w:pPr>
          <w:hyperlink w:anchor="_Toc180577228" w:history="1">
            <w:r w:rsidRPr="00346CA2">
              <w:rPr>
                <w:rStyle w:val="Hipervnculo"/>
                <w:noProof/>
              </w:rPr>
              <w:t>2.2.</w:t>
            </w:r>
            <w:r>
              <w:rPr>
                <w:rFonts w:cstheme="minorBidi"/>
                <w:noProof/>
                <w:kern w:val="2"/>
                <w:sz w:val="24"/>
                <w:szCs w:val="24"/>
                <w14:ligatures w14:val="standardContextual"/>
              </w:rPr>
              <w:tab/>
            </w:r>
            <w:r w:rsidRPr="00346CA2">
              <w:rPr>
                <w:rStyle w:val="Hipervnculo"/>
                <w:noProof/>
              </w:rPr>
              <w:t>Condición suficiente de diferenciabilidad</w:t>
            </w:r>
            <w:r>
              <w:rPr>
                <w:noProof/>
                <w:webHidden/>
              </w:rPr>
              <w:tab/>
            </w:r>
            <w:r>
              <w:rPr>
                <w:noProof/>
                <w:webHidden/>
              </w:rPr>
              <w:fldChar w:fldCharType="begin"/>
            </w:r>
            <w:r>
              <w:rPr>
                <w:noProof/>
                <w:webHidden/>
              </w:rPr>
              <w:instrText xml:space="preserve"> PAGEREF _Toc180577228 \h </w:instrText>
            </w:r>
            <w:r>
              <w:rPr>
                <w:noProof/>
                <w:webHidden/>
              </w:rPr>
            </w:r>
            <w:r>
              <w:rPr>
                <w:noProof/>
                <w:webHidden/>
              </w:rPr>
              <w:fldChar w:fldCharType="separate"/>
            </w:r>
            <w:r>
              <w:rPr>
                <w:noProof/>
                <w:webHidden/>
              </w:rPr>
              <w:t>4</w:t>
            </w:r>
            <w:r>
              <w:rPr>
                <w:noProof/>
                <w:webHidden/>
              </w:rPr>
              <w:fldChar w:fldCharType="end"/>
            </w:r>
          </w:hyperlink>
        </w:p>
        <w:p w14:paraId="383EB958" w14:textId="6416BC48" w:rsidR="009C1ED7" w:rsidRDefault="009C1ED7">
          <w:pPr>
            <w:pStyle w:val="TDC1"/>
            <w:tabs>
              <w:tab w:val="left" w:pos="440"/>
              <w:tab w:val="right" w:leader="dot" w:pos="9736"/>
            </w:tabs>
            <w:rPr>
              <w:rFonts w:cstheme="minorBidi"/>
              <w:noProof/>
              <w:kern w:val="2"/>
              <w:sz w:val="24"/>
              <w:szCs w:val="24"/>
              <w14:ligatures w14:val="standardContextual"/>
            </w:rPr>
          </w:pPr>
          <w:hyperlink w:anchor="_Toc180577229" w:history="1">
            <w:r w:rsidRPr="00346CA2">
              <w:rPr>
                <w:rStyle w:val="Hipervnculo"/>
                <w:noProof/>
              </w:rPr>
              <w:t>3.</w:t>
            </w:r>
            <w:r>
              <w:rPr>
                <w:rFonts w:cstheme="minorBidi"/>
                <w:noProof/>
                <w:kern w:val="2"/>
                <w:sz w:val="24"/>
                <w:szCs w:val="24"/>
                <w14:ligatures w14:val="standardContextual"/>
              </w:rPr>
              <w:tab/>
            </w:r>
            <w:r w:rsidRPr="00346CA2">
              <w:rPr>
                <w:rStyle w:val="Hipervnculo"/>
                <w:noProof/>
              </w:rPr>
              <w:t>Polinomio de Taylor de una variable</w:t>
            </w:r>
            <w:r>
              <w:rPr>
                <w:noProof/>
                <w:webHidden/>
              </w:rPr>
              <w:tab/>
            </w:r>
            <w:r>
              <w:rPr>
                <w:noProof/>
                <w:webHidden/>
              </w:rPr>
              <w:fldChar w:fldCharType="begin"/>
            </w:r>
            <w:r>
              <w:rPr>
                <w:noProof/>
                <w:webHidden/>
              </w:rPr>
              <w:instrText xml:space="preserve"> PAGEREF _Toc180577229 \h </w:instrText>
            </w:r>
            <w:r>
              <w:rPr>
                <w:noProof/>
                <w:webHidden/>
              </w:rPr>
            </w:r>
            <w:r>
              <w:rPr>
                <w:noProof/>
                <w:webHidden/>
              </w:rPr>
              <w:fldChar w:fldCharType="separate"/>
            </w:r>
            <w:r>
              <w:rPr>
                <w:noProof/>
                <w:webHidden/>
              </w:rPr>
              <w:t>5</w:t>
            </w:r>
            <w:r>
              <w:rPr>
                <w:noProof/>
                <w:webHidden/>
              </w:rPr>
              <w:fldChar w:fldCharType="end"/>
            </w:r>
          </w:hyperlink>
        </w:p>
        <w:p w14:paraId="595945A0" w14:textId="47C08E29" w:rsidR="009C1ED7" w:rsidRDefault="009C1ED7">
          <w:pPr>
            <w:pStyle w:val="TDC2"/>
            <w:tabs>
              <w:tab w:val="left" w:pos="960"/>
              <w:tab w:val="right" w:leader="dot" w:pos="9736"/>
            </w:tabs>
            <w:rPr>
              <w:rFonts w:cstheme="minorBidi"/>
              <w:noProof/>
              <w:kern w:val="2"/>
              <w:sz w:val="24"/>
              <w:szCs w:val="24"/>
              <w14:ligatures w14:val="standardContextual"/>
            </w:rPr>
          </w:pPr>
          <w:hyperlink w:anchor="_Toc180577230" w:history="1">
            <w:r w:rsidRPr="00346CA2">
              <w:rPr>
                <w:rStyle w:val="Hipervnculo"/>
                <w:noProof/>
              </w:rPr>
              <w:t>3.1.</w:t>
            </w:r>
            <w:r>
              <w:rPr>
                <w:rFonts w:cstheme="minorBidi"/>
                <w:noProof/>
                <w:kern w:val="2"/>
                <w:sz w:val="24"/>
                <w:szCs w:val="24"/>
                <w14:ligatures w14:val="standardContextual"/>
              </w:rPr>
              <w:tab/>
            </w:r>
            <w:r w:rsidRPr="00346CA2">
              <w:rPr>
                <w:rStyle w:val="Hipervnculo"/>
                <w:noProof/>
              </w:rPr>
              <w:t>Polinomio de Taylor de varias variables</w:t>
            </w:r>
            <w:r>
              <w:rPr>
                <w:noProof/>
                <w:webHidden/>
              </w:rPr>
              <w:tab/>
            </w:r>
            <w:r>
              <w:rPr>
                <w:noProof/>
                <w:webHidden/>
              </w:rPr>
              <w:fldChar w:fldCharType="begin"/>
            </w:r>
            <w:r>
              <w:rPr>
                <w:noProof/>
                <w:webHidden/>
              </w:rPr>
              <w:instrText xml:space="preserve"> PAGEREF _Toc180577230 \h </w:instrText>
            </w:r>
            <w:r>
              <w:rPr>
                <w:noProof/>
                <w:webHidden/>
              </w:rPr>
            </w:r>
            <w:r>
              <w:rPr>
                <w:noProof/>
                <w:webHidden/>
              </w:rPr>
              <w:fldChar w:fldCharType="separate"/>
            </w:r>
            <w:r>
              <w:rPr>
                <w:noProof/>
                <w:webHidden/>
              </w:rPr>
              <w:t>7</w:t>
            </w:r>
            <w:r>
              <w:rPr>
                <w:noProof/>
                <w:webHidden/>
              </w:rPr>
              <w:fldChar w:fldCharType="end"/>
            </w:r>
          </w:hyperlink>
        </w:p>
        <w:p w14:paraId="5993A2E1" w14:textId="50D0F11A"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EEBFCE3" w14:textId="77777777" w:rsidR="005C7E06" w:rsidRDefault="005C7E06" w:rsidP="00E82252">
      <w:pPr>
        <w:jc w:val="center"/>
        <w:rPr>
          <w:b/>
          <w:bCs/>
        </w:rPr>
      </w:pPr>
    </w:p>
    <w:p w14:paraId="3667ACFD" w14:textId="77777777" w:rsidR="005C7E06" w:rsidRDefault="005C7E06" w:rsidP="00E82252">
      <w:pPr>
        <w:jc w:val="center"/>
        <w:rPr>
          <w:b/>
          <w:bCs/>
        </w:rPr>
      </w:pPr>
    </w:p>
    <w:p w14:paraId="1A2B0338" w14:textId="77777777" w:rsidR="005C7E06" w:rsidRDefault="005C7E06" w:rsidP="00E82252">
      <w:pPr>
        <w:jc w:val="center"/>
        <w:rPr>
          <w:b/>
          <w:bCs/>
        </w:rPr>
      </w:pPr>
    </w:p>
    <w:p w14:paraId="1EEB2C90" w14:textId="77777777" w:rsidR="005C7E06" w:rsidRDefault="005C7E06" w:rsidP="00E82252">
      <w:pPr>
        <w:jc w:val="center"/>
        <w:rPr>
          <w:b/>
          <w:bCs/>
        </w:rPr>
      </w:pPr>
    </w:p>
    <w:p w14:paraId="4C52341E" w14:textId="77777777" w:rsidR="005C7E06" w:rsidRDefault="005C7E06" w:rsidP="00E82252">
      <w:pPr>
        <w:jc w:val="center"/>
        <w:rPr>
          <w:b/>
          <w:bCs/>
        </w:rPr>
      </w:pPr>
    </w:p>
    <w:p w14:paraId="6BABB962" w14:textId="77777777" w:rsidR="005C7E06" w:rsidRDefault="005C7E06" w:rsidP="00E82252">
      <w:pPr>
        <w:jc w:val="center"/>
        <w:rPr>
          <w:b/>
          <w:bCs/>
        </w:rPr>
      </w:pPr>
    </w:p>
    <w:p w14:paraId="65C9252C" w14:textId="77777777" w:rsidR="005C7E06" w:rsidRDefault="005C7E06" w:rsidP="00E82252">
      <w:pPr>
        <w:jc w:val="center"/>
        <w:rPr>
          <w:b/>
          <w:bCs/>
        </w:rPr>
      </w:pPr>
    </w:p>
    <w:p w14:paraId="0A805C0B" w14:textId="77777777" w:rsidR="005C7E06" w:rsidRDefault="005C7E06" w:rsidP="002E3DE3">
      <w:pPr>
        <w:rPr>
          <w:b/>
          <w:bCs/>
        </w:rPr>
      </w:pPr>
    </w:p>
    <w:p w14:paraId="533B0813" w14:textId="2FD1463D" w:rsidR="00577D05" w:rsidRDefault="003E33B7" w:rsidP="00E82252">
      <w:pPr>
        <w:jc w:val="center"/>
        <w:rPr>
          <w:b/>
          <w:bCs/>
        </w:rPr>
      </w:pPr>
      <w:r>
        <w:rPr>
          <w:b/>
          <w:bCs/>
        </w:rPr>
        <w:lastRenderedPageBreak/>
        <w:t>Derivabilidad y diferenciabilidad</w:t>
      </w:r>
    </w:p>
    <w:p w14:paraId="770B7B0E" w14:textId="3FC8B4C9" w:rsidR="00365BD5" w:rsidRDefault="00551BF6" w:rsidP="00365BD5">
      <w:pPr>
        <w:pStyle w:val="Ttulo1"/>
        <w:numPr>
          <w:ilvl w:val="0"/>
          <w:numId w:val="41"/>
        </w:numPr>
      </w:pPr>
      <w:bookmarkStart w:id="0" w:name="_Ref148609152"/>
      <w:bookmarkStart w:id="1" w:name="_Toc180577223"/>
      <w:r>
        <w:t>Diferencial de una función</w:t>
      </w:r>
      <w:bookmarkEnd w:id="0"/>
      <w:bookmarkEnd w:id="1"/>
    </w:p>
    <w:p w14:paraId="4F3C2277" w14:textId="5960076B" w:rsidR="0023026F" w:rsidRDefault="0023026F" w:rsidP="0044041E">
      <w:r>
        <w:t>Sea una función f(x) y x</w:t>
      </w:r>
      <w:r w:rsidRPr="0023026F">
        <w:rPr>
          <w:vertAlign w:val="subscript"/>
        </w:rPr>
        <w:t>0</w:t>
      </w:r>
      <w:r>
        <w:t xml:space="preserve">, un punto cualquiera de la función. A </w:t>
      </w:r>
      <w:r w:rsidR="005C7E06">
        <w:t>continuación,</w:t>
      </w:r>
      <w:r>
        <w:t xml:space="preserve"> se avanza en el sentido positivo del eje x y se escoge otro punto genérico x de tal modo que podemos definir: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026F" w14:paraId="7503A89C" w14:textId="77777777" w:rsidTr="00CE7ED2">
        <w:tc>
          <w:tcPr>
            <w:tcW w:w="4868" w:type="dxa"/>
          </w:tcPr>
          <w:p w14:paraId="1340A6DC" w14:textId="6CAC8FB7" w:rsidR="0023026F" w:rsidRDefault="0023026F" w:rsidP="0044041E">
            <m:oMathPara>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4868" w:type="dxa"/>
          </w:tcPr>
          <w:p w14:paraId="324DFD85" w14:textId="68617269" w:rsidR="00CE7ED2" w:rsidRPr="00CE7ED2" w:rsidRDefault="0023026F" w:rsidP="0044041E">
            <w:pPr>
              <w:rPr>
                <w:rFonts w:eastAsiaTheme="minorEastAsia"/>
              </w:rPr>
            </w:pPr>
            <m:oMathPara>
              <m:oMath>
                <m:r>
                  <w:rPr>
                    <w:rFonts w:ascii="Cambria Math" w:hAnsi="Cambria Math"/>
                  </w:rPr>
                  <m:t>∆y=f(x)-</m:t>
                </m:r>
                <m:sSub>
                  <m:sSubPr>
                    <m:ctrlPr>
                      <w:rPr>
                        <w:rFonts w:ascii="Cambria Math" w:hAnsi="Cambria Math"/>
                        <w:i/>
                      </w:rPr>
                    </m:ctrlPr>
                  </m:sSubPr>
                  <m:e>
                    <m:r>
                      <w:rPr>
                        <w:rFonts w:ascii="Cambria Math" w:hAnsi="Cambria Math"/>
                      </w:rPr>
                      <m:t>f(x</m:t>
                    </m:r>
                  </m:e>
                  <m:sub>
                    <m:r>
                      <w:rPr>
                        <w:rFonts w:ascii="Cambria Math" w:hAnsi="Cambria Math"/>
                      </w:rPr>
                      <m:t>0</m:t>
                    </m:r>
                  </m:sub>
                </m:sSub>
                <m:r>
                  <w:rPr>
                    <w:rFonts w:ascii="Cambria Math" w:hAnsi="Cambria Math"/>
                  </w:rPr>
                  <m:t>)</m:t>
                </m:r>
              </m:oMath>
            </m:oMathPara>
          </w:p>
        </w:tc>
      </w:tr>
    </w:tbl>
    <w:p w14:paraId="4DCF9216" w14:textId="77777777" w:rsidR="00CE7ED2" w:rsidRDefault="00CE7ED2" w:rsidP="0044041E"/>
    <w:p w14:paraId="7BA925D4" w14:textId="71966A2C" w:rsidR="00CE7ED2" w:rsidRDefault="00CE7ED2" w:rsidP="0044041E">
      <w:r>
        <w:t xml:space="preserve">A </w:t>
      </w:r>
      <w:r w:rsidR="00FC2186">
        <w:t>continuación,</w:t>
      </w:r>
      <w:r>
        <w:t xml:space="preserve"> por el punto x</w:t>
      </w:r>
      <w:r w:rsidRPr="00CE7ED2">
        <w:rPr>
          <w:vertAlign w:val="subscript"/>
        </w:rPr>
        <w:t>0</w:t>
      </w:r>
      <w:r>
        <w:t xml:space="preserve"> se hace pasar una recta tangente a la función f(x)</w:t>
      </w:r>
      <w:r w:rsidR="00FC2186">
        <w:t>, de modo que se pu</w:t>
      </w:r>
      <w:r w:rsidR="002E3DE3">
        <w:t>e</w:t>
      </w:r>
      <w:r w:rsidR="00FC2186">
        <w:t>de definir el triángulo rectángulo que se puede ver en color verde en la figura de abajo</w:t>
      </w:r>
      <w:r>
        <w:t>. Se define: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CE7ED2" w14:paraId="70FF9C6D" w14:textId="77777777" w:rsidTr="00FC2186">
        <w:tc>
          <w:tcPr>
            <w:tcW w:w="4868" w:type="dxa"/>
          </w:tcPr>
          <w:p w14:paraId="76811989" w14:textId="61CAC300" w:rsidR="00CE7ED2" w:rsidRDefault="00CE7ED2" w:rsidP="0044041E">
            <m:oMathPara>
              <m:oMath>
                <m:r>
                  <w:rPr>
                    <w:rFonts w:ascii="Cambria Math" w:hAnsi="Cambria Math"/>
                  </w:rPr>
                  <m:t>dx=∆x base del triángulo</m:t>
                </m:r>
              </m:oMath>
            </m:oMathPara>
          </w:p>
        </w:tc>
        <w:tc>
          <w:tcPr>
            <w:tcW w:w="4868" w:type="dxa"/>
          </w:tcPr>
          <w:p w14:paraId="51BD94BB" w14:textId="7084A874" w:rsidR="00CE7ED2" w:rsidRDefault="00CE7ED2" w:rsidP="0044041E">
            <m:oMathPara>
              <m:oMath>
                <m:r>
                  <w:rPr>
                    <w:rFonts w:ascii="Cambria Math" w:hAnsi="Cambria Math"/>
                  </w:rPr>
                  <m:t>dy=altura de triángulo</m:t>
                </m:r>
              </m:oMath>
            </m:oMathPara>
          </w:p>
        </w:tc>
      </w:tr>
    </w:tbl>
    <w:p w14:paraId="64D73563" w14:textId="77777777" w:rsidR="00CE7ED2" w:rsidRDefault="00CE7ED2" w:rsidP="0044041E"/>
    <w:p w14:paraId="569B0CDA" w14:textId="039FB0C7" w:rsidR="00CE7ED2" w:rsidRPr="00CE7ED2" w:rsidRDefault="00B70539" w:rsidP="0044041E">
      <w:r>
        <w:rPr>
          <w:noProof/>
        </w:rPr>
        <w:drawing>
          <wp:inline distT="0" distB="0" distL="0" distR="0" wp14:anchorId="204D69C8" wp14:editId="1FC7BF23">
            <wp:extent cx="6188710" cy="3324860"/>
            <wp:effectExtent l="0" t="0" r="2540" b="8890"/>
            <wp:docPr id="8357483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4839" name="Imagen 1" descr="Gráfico, Gráfico de líneas&#10;&#10;Descripción generada automáticamente"/>
                    <pic:cNvPicPr/>
                  </pic:nvPicPr>
                  <pic:blipFill>
                    <a:blip r:embed="rId8"/>
                    <a:stretch>
                      <a:fillRect/>
                    </a:stretch>
                  </pic:blipFill>
                  <pic:spPr>
                    <a:xfrm>
                      <a:off x="0" y="0"/>
                      <a:ext cx="6188710" cy="3324860"/>
                    </a:xfrm>
                    <a:prstGeom prst="rect">
                      <a:avLst/>
                    </a:prstGeom>
                  </pic:spPr>
                </pic:pic>
              </a:graphicData>
            </a:graphic>
          </wp:inline>
        </w:drawing>
      </w:r>
    </w:p>
    <w:p w14:paraId="63824A9A" w14:textId="6A2ED6DA" w:rsidR="00CE7ED2" w:rsidRDefault="00CE7ED2" w:rsidP="0044041E"/>
    <w:p w14:paraId="36634E87" w14:textId="37B944BD" w:rsidR="0023026F" w:rsidRDefault="00FC2186" w:rsidP="0044041E">
      <w:r>
        <w:t>Como habíamos visto</w:t>
      </w:r>
      <w:r w:rsidR="005C7E06">
        <w:t xml:space="preserve"> en</w:t>
      </w:r>
      <w:r>
        <w:t xml:space="preserve"> la interpretación geométrica</w:t>
      </w:r>
      <w:r w:rsidR="004007D5">
        <w:t>,</w:t>
      </w:r>
      <w:r>
        <w:t xml:space="preserve"> la derivada </w:t>
      </w:r>
      <w:r w:rsidR="005C7E06">
        <w:t xml:space="preserve">de una función en un punto </w:t>
      </w:r>
      <w:r>
        <w:t>es la pendiente de la recta tangente a la función en ese punto, por tanto</w:t>
      </w:r>
      <w:r w:rsidR="004007D5">
        <w:t>:</w:t>
      </w:r>
    </w:p>
    <w:p w14:paraId="671BDBB2" w14:textId="4573A022" w:rsidR="004007D5" w:rsidRPr="004007D5" w:rsidRDefault="00000000" w:rsidP="0044041E">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593DBD92" w14:textId="13735AD6" w:rsidR="004007D5" w:rsidRDefault="00985250" w:rsidP="0044041E">
      <w:pPr>
        <w:rPr>
          <w:rFonts w:eastAsiaTheme="minorEastAsia"/>
        </w:rPr>
      </w:pPr>
      <w:r>
        <w:rPr>
          <w:rFonts w:eastAsiaTheme="minorEastAsia"/>
        </w:rPr>
        <w:t xml:space="preserve">A </w:t>
      </w:r>
      <w:proofErr w:type="spellStart"/>
      <w:r>
        <w:rPr>
          <w:rFonts w:eastAsiaTheme="minorEastAsia"/>
        </w:rPr>
        <w:t>dy</w:t>
      </w:r>
      <w:proofErr w:type="spellEnd"/>
      <w:r>
        <w:rPr>
          <w:rFonts w:eastAsiaTheme="minorEastAsia"/>
        </w:rPr>
        <w:t xml:space="preserve"> simplemente l</w:t>
      </w:r>
      <w:r w:rsidR="002E3DE3">
        <w:rPr>
          <w:rFonts w:eastAsiaTheme="minorEastAsia"/>
        </w:rPr>
        <w:t>a</w:t>
      </w:r>
      <w:r>
        <w:rPr>
          <w:rFonts w:eastAsiaTheme="minorEastAsia"/>
        </w:rPr>
        <w:t xml:space="preserve"> llamados diferencial de f y su definición se obtiene de despejar </w:t>
      </w:r>
      <w:proofErr w:type="spellStart"/>
      <w:r>
        <w:rPr>
          <w:rFonts w:eastAsiaTheme="minorEastAsia"/>
        </w:rPr>
        <w:t>dy</w:t>
      </w:r>
      <w:proofErr w:type="spellEnd"/>
      <w:r>
        <w:rPr>
          <w:rFonts w:eastAsiaTheme="minorEastAsia"/>
        </w:rPr>
        <w:t xml:space="preserve"> en la ecuación anterior:</w:t>
      </w:r>
    </w:p>
    <w:p w14:paraId="0C44D196" w14:textId="15430094" w:rsidR="00985250" w:rsidRPr="003311DC" w:rsidRDefault="00985250" w:rsidP="0044041E">
      <w:pPr>
        <w:rPr>
          <w:b/>
          <w:bCs/>
        </w:rPr>
      </w:pPr>
      <m:oMathPara>
        <m:oMath>
          <m:r>
            <m:rPr>
              <m:sty m:val="bi"/>
            </m:rPr>
            <w:rPr>
              <w:rFonts w:ascii="Cambria Math" w:hAnsi="Cambria Math"/>
            </w:rPr>
            <m:t>dy=</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⋅dx</m:t>
          </m:r>
        </m:oMath>
      </m:oMathPara>
    </w:p>
    <w:p w14:paraId="7705D949" w14:textId="77777777" w:rsidR="00564165" w:rsidRDefault="00985250" w:rsidP="00985250">
      <w:pPr>
        <w:pStyle w:val="Ttulo2"/>
        <w:numPr>
          <w:ilvl w:val="1"/>
          <w:numId w:val="73"/>
        </w:numPr>
      </w:pPr>
      <w:bookmarkStart w:id="2" w:name="_Ref148609144"/>
      <w:bookmarkStart w:id="3" w:name="_Toc180577224"/>
      <w:r>
        <w:lastRenderedPageBreak/>
        <w:t xml:space="preserve">Aproximación de </w:t>
      </w:r>
      <w:proofErr w:type="spellStart"/>
      <w:r>
        <w:rPr>
          <w:rFonts w:cstheme="majorHAnsi"/>
        </w:rPr>
        <w:t>Δ</w:t>
      </w:r>
      <w:r>
        <w:t>y</w:t>
      </w:r>
      <w:proofErr w:type="spellEnd"/>
      <w:r w:rsidR="00564165">
        <w:t xml:space="preserve"> con la diferencial</w:t>
      </w:r>
      <w:bookmarkEnd w:id="2"/>
      <w:bookmarkEnd w:id="3"/>
    </w:p>
    <w:p w14:paraId="0A66880D" w14:textId="77777777" w:rsidR="00564165" w:rsidRDefault="00564165" w:rsidP="00564165">
      <w:r>
        <w:t xml:space="preserve">Como puede deducirse de la observación de la gráfica de arriba cuando </w:t>
      </w:r>
      <w:proofErr w:type="spellStart"/>
      <w:r>
        <w:rPr>
          <w:rFonts w:cstheme="minorHAnsi"/>
        </w:rPr>
        <w:t>Δ</w:t>
      </w:r>
      <w:r>
        <w:t>x</w:t>
      </w:r>
      <w:proofErr w:type="spellEnd"/>
      <w:r>
        <w:t xml:space="preserve"> es muy pequeño la gráfica y la tangente están muy juntas y </w:t>
      </w:r>
      <w:proofErr w:type="spellStart"/>
      <w:r>
        <w:rPr>
          <w:rFonts w:cstheme="minorHAnsi"/>
        </w:rPr>
        <w:t>Δ</w:t>
      </w:r>
      <w:r>
        <w:t>y</w:t>
      </w:r>
      <w:proofErr w:type="spellEnd"/>
      <w:r>
        <w:t xml:space="preserve"> y </w:t>
      </w:r>
      <w:proofErr w:type="spellStart"/>
      <w:r>
        <w:t>dy</w:t>
      </w:r>
      <w:proofErr w:type="spellEnd"/>
      <w:r>
        <w:t xml:space="preserve"> son prácticamente iguales. Teóricamente podemos decir que:</w:t>
      </w:r>
    </w:p>
    <w:p w14:paraId="453B2710" w14:textId="215214ED" w:rsidR="0023026F" w:rsidRPr="00564165" w:rsidRDefault="00000000" w:rsidP="00564165">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∆y</m:t>
              </m:r>
            </m:e>
          </m:func>
          <m:r>
            <w:rPr>
              <w:rFonts w:ascii="Cambria Math" w:hAnsi="Cambria Math"/>
            </w:rPr>
            <m:t>=dy</m:t>
          </m:r>
        </m:oMath>
      </m:oMathPara>
    </w:p>
    <w:p w14:paraId="4439FB1B" w14:textId="4C0C124C" w:rsidR="00564165" w:rsidRDefault="00564165" w:rsidP="00564165">
      <w:pPr>
        <w:rPr>
          <w:rFonts w:eastAsiaTheme="minorEastAsia"/>
        </w:rPr>
      </w:pPr>
      <w:r>
        <w:rPr>
          <w:rFonts w:eastAsiaTheme="minorEastAsia"/>
        </w:rPr>
        <w:t xml:space="preserve">Es decir, para valores </w:t>
      </w:r>
      <w:proofErr w:type="spellStart"/>
      <w:r>
        <w:rPr>
          <w:rFonts w:eastAsiaTheme="minorEastAsia" w:cstheme="minorHAnsi"/>
        </w:rPr>
        <w:t>Δ</w:t>
      </w:r>
      <w:r w:rsidR="008D1EDC">
        <w:rPr>
          <w:rFonts w:eastAsiaTheme="minorEastAsia"/>
        </w:rPr>
        <w:t>x</w:t>
      </w:r>
      <w:proofErr w:type="spellEnd"/>
      <w:r>
        <w:rPr>
          <w:rFonts w:eastAsiaTheme="minorEastAsia"/>
        </w:rPr>
        <w:t xml:space="preserve"> suficientemente pequeños </w:t>
      </w:r>
      <w:proofErr w:type="spellStart"/>
      <w:r w:rsidRPr="00564165">
        <w:rPr>
          <w:rFonts w:eastAsiaTheme="minorEastAsia"/>
        </w:rPr>
        <w:t>Δ</w:t>
      </w:r>
      <w:r>
        <w:rPr>
          <w:rFonts w:eastAsiaTheme="minorEastAsia"/>
        </w:rPr>
        <w:t>y</w:t>
      </w:r>
      <w:r w:rsidRPr="00564165">
        <w:rPr>
          <w:rFonts w:eastAsiaTheme="minorEastAsia"/>
        </w:rPr>
        <w:t>≈</w:t>
      </w:r>
      <w:r>
        <w:rPr>
          <w:rFonts w:eastAsiaTheme="minorEastAsia"/>
        </w:rPr>
        <w:t>dy</w:t>
      </w:r>
      <w:proofErr w:type="spellEnd"/>
      <w:r>
        <w:rPr>
          <w:rFonts w:eastAsiaTheme="minorEastAsia"/>
        </w:rPr>
        <w:t>, por lo que podríamos escribir la siguiente ecuación:</w:t>
      </w:r>
    </w:p>
    <w:p w14:paraId="149DBCE4" w14:textId="003A41E4" w:rsidR="00564165" w:rsidRPr="00564165" w:rsidRDefault="00564165" w:rsidP="00564165">
      <w:pPr>
        <w:rPr>
          <w:rFonts w:eastAsiaTheme="minorEastAsia"/>
        </w:rPr>
      </w:pPr>
      <m:oMathPara>
        <m:oMath>
          <m:r>
            <w:rPr>
              <w:rFonts w:ascii="Cambria Math" w:hAnsi="Cambria Math"/>
            </w:rPr>
            <m:t>∆y≈dy=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⋅dx</m:t>
          </m:r>
        </m:oMath>
      </m:oMathPara>
    </w:p>
    <w:p w14:paraId="582D4D18" w14:textId="24ED80AC" w:rsidR="00880799" w:rsidRDefault="00880799" w:rsidP="00880799">
      <w:pPr>
        <w:pStyle w:val="Ttulo2"/>
        <w:numPr>
          <w:ilvl w:val="1"/>
          <w:numId w:val="73"/>
        </w:numPr>
      </w:pPr>
      <w:bookmarkStart w:id="4" w:name="_Toc180577225"/>
      <w:r>
        <w:t>Extensión de la definición de diferencial a n variables</w:t>
      </w:r>
      <w:bookmarkEnd w:id="4"/>
      <w:r>
        <w:t xml:space="preserve"> </w:t>
      </w:r>
    </w:p>
    <w:p w14:paraId="5CF37466" w14:textId="77777777" w:rsidR="00880799" w:rsidRDefault="00880799" w:rsidP="00880799">
      <w:r>
        <w:t>Del mismo modo que se definió la diferencial de una variable, ahora se puede definir la diferencial en n variables. En particular para 2 variables, la diferencial quedaría así:</w:t>
      </w:r>
    </w:p>
    <w:p w14:paraId="02C54F5D" w14:textId="4D59C326" w:rsidR="00880799" w:rsidRPr="004E1DB3" w:rsidRDefault="004E1DB3" w:rsidP="00880799">
      <w:pPr>
        <w:rPr>
          <w:rFonts w:eastAsiaTheme="minorEastAsia"/>
          <w:b/>
          <w:bCs/>
        </w:rPr>
      </w:pPr>
      <m:oMathPara>
        <m:oMath>
          <m:r>
            <m:rPr>
              <m:sty m:val="bi"/>
            </m:rPr>
            <w:rPr>
              <w:rFonts w:ascii="Cambria Math" w:hAnsi="Cambria Math"/>
            </w:rPr>
            <m:t>dz=</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0</m:t>
                  </m:r>
                </m:sub>
              </m:sSub>
            </m:e>
          </m:d>
          <m:r>
            <m:rPr>
              <m:sty m:val="bi"/>
            </m:rPr>
            <w:rPr>
              <w:rFonts w:ascii="Cambria Math" w:hAnsi="Cambria Math"/>
            </w:rPr>
            <m:t>⋅dx+</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0</m:t>
                  </m:r>
                </m:sub>
              </m:sSub>
            </m:e>
          </m:d>
          <m:r>
            <m:rPr>
              <m:sty m:val="bi"/>
            </m:rPr>
            <w:rPr>
              <w:rFonts w:ascii="Cambria Math" w:hAnsi="Cambria Math"/>
            </w:rPr>
            <m:t>⋅dy</m:t>
          </m:r>
        </m:oMath>
      </m:oMathPara>
    </w:p>
    <w:p w14:paraId="4741F356" w14:textId="3FD9C3AD" w:rsidR="00C94046" w:rsidRDefault="00C94046" w:rsidP="00880799">
      <w:pPr>
        <w:rPr>
          <w:rFonts w:eastAsiaTheme="minorEastAsia"/>
        </w:rPr>
      </w:pPr>
      <w:r>
        <w:rPr>
          <w:rFonts w:eastAsiaTheme="minorEastAsia"/>
        </w:rPr>
        <w:t>Para n variables:</w:t>
      </w:r>
    </w:p>
    <w:p w14:paraId="1A4D925E" w14:textId="42FC7075" w:rsidR="008D1EDC" w:rsidRPr="008D1EDC" w:rsidRDefault="008D1EDC" w:rsidP="00880799">
      <w:pPr>
        <w:rPr>
          <w:rFonts w:eastAsiaTheme="minorEastAsia"/>
        </w:rPr>
      </w:pPr>
      <m:oMathPara>
        <m:oMath>
          <m:r>
            <w:rPr>
              <w:rFonts w:ascii="Cambria Math" w:hAnsi="Cambria Math"/>
            </w:rPr>
            <m:t>df=</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7E3A6FA5" w14:textId="4CAEAED9" w:rsidR="008D1EDC" w:rsidRDefault="008D1EDC" w:rsidP="00880799">
      <w:pPr>
        <w:rPr>
          <w:rFonts w:eastAsiaTheme="minorEastAsia"/>
        </w:rPr>
      </w:pPr>
      <w:r>
        <w:rPr>
          <w:rFonts w:eastAsiaTheme="minorEastAsia"/>
        </w:rPr>
        <w:t>Que también se podría expresar vectorialmente:</w:t>
      </w:r>
    </w:p>
    <w:p w14:paraId="4090DF6E" w14:textId="04A90A33" w:rsidR="00C94046" w:rsidRDefault="004E1DB3" w:rsidP="00880799">
      <w:pPr>
        <w:rPr>
          <w:rFonts w:eastAsiaTheme="minorEastAsia"/>
        </w:rPr>
      </w:pPr>
      <m:oMathPara>
        <m:oMath>
          <m:r>
            <w:rPr>
              <w:rFonts w:ascii="Cambria Math" w:hAnsi="Cambria Math"/>
            </w:rPr>
            <m:t>df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5F850CFE" w14:textId="5B27DD78" w:rsidR="00C94046" w:rsidRPr="00985250" w:rsidRDefault="004E1DB3" w:rsidP="00880799">
      <m:oMathPara>
        <m:oMath>
          <m:r>
            <w:rPr>
              <w:rFonts w:ascii="Cambria Math" w:hAnsi="Cambria Math"/>
            </w:rPr>
            <m:t>df</m:t>
          </m:r>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dx</m:t>
              </m:r>
            </m:e>
          </m:acc>
        </m:oMath>
      </m:oMathPara>
    </w:p>
    <w:p w14:paraId="2A4200FF" w14:textId="0D5DF386" w:rsidR="0058039E" w:rsidRDefault="009039CC" w:rsidP="009039CC">
      <w:pPr>
        <w:pStyle w:val="Ttulo1"/>
        <w:numPr>
          <w:ilvl w:val="0"/>
          <w:numId w:val="73"/>
        </w:numPr>
      </w:pPr>
      <w:bookmarkStart w:id="5" w:name="_Toc180577226"/>
      <w:r>
        <w:t>Diferenciabilidad de una función</w:t>
      </w:r>
      <w:bookmarkEnd w:id="5"/>
    </w:p>
    <w:p w14:paraId="7B046CA4" w14:textId="184033C7" w:rsidR="009039CC" w:rsidRDefault="009039CC" w:rsidP="009039CC">
      <w:r>
        <w:t>Una función de 2 variables es diferenciable si se cumple la afirmación:</w:t>
      </w:r>
    </w:p>
    <w:p w14:paraId="47BA041B" w14:textId="70195912" w:rsidR="009039CC" w:rsidRPr="009039CC" w:rsidRDefault="00000000" w:rsidP="009039CC">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∆x→0,∆y→0 </m:t>
                  </m:r>
                </m:lim>
              </m:limLow>
            </m:fName>
            <m:e>
              <m:r>
                <w:rPr>
                  <w:rFonts w:ascii="Cambria Math" w:hAnsi="Cambria Math"/>
                </w:rPr>
                <m:t>∆z</m:t>
              </m:r>
            </m:e>
          </m:func>
          <m:r>
            <w:rPr>
              <w:rFonts w:ascii="Cambria Math" w:hAnsi="Cambria Math"/>
            </w:rPr>
            <m:t>=dz</m:t>
          </m:r>
        </m:oMath>
      </m:oMathPara>
    </w:p>
    <w:p w14:paraId="19A40FBD" w14:textId="60DC0695" w:rsidR="00971B38" w:rsidRDefault="009039CC" w:rsidP="009039CC">
      <w:pPr>
        <w:rPr>
          <w:rFonts w:eastAsiaTheme="minorEastAsia"/>
        </w:rPr>
      </w:pPr>
      <w:r>
        <w:rPr>
          <w:rFonts w:eastAsiaTheme="minorEastAsia"/>
        </w:rPr>
        <w:t xml:space="preserve">Esta afirmación ya se había visto en el apartado </w:t>
      </w:r>
      <w:r>
        <w:rPr>
          <w:rFonts w:eastAsiaTheme="minorEastAsia"/>
        </w:rPr>
        <w:fldChar w:fldCharType="begin"/>
      </w:r>
      <w:r>
        <w:rPr>
          <w:rFonts w:eastAsiaTheme="minorEastAsia"/>
        </w:rPr>
        <w:instrText xml:space="preserve"> REF _Ref148609144 \r \h </w:instrText>
      </w:r>
      <w:r>
        <w:rPr>
          <w:rFonts w:eastAsiaTheme="minorEastAsia"/>
        </w:rPr>
      </w:r>
      <w:r>
        <w:rPr>
          <w:rFonts w:eastAsiaTheme="minorEastAsia"/>
        </w:rPr>
        <w:fldChar w:fldCharType="separate"/>
      </w:r>
      <w:r w:rsidR="003311DC">
        <w:rPr>
          <w:rFonts w:eastAsiaTheme="minorEastAsia"/>
        </w:rPr>
        <w:t>1.1</w:t>
      </w:r>
      <w:r>
        <w:rPr>
          <w:rFonts w:eastAsiaTheme="minorEastAsia"/>
        </w:rPr>
        <w:fldChar w:fldCharType="end"/>
      </w:r>
      <w:r>
        <w:rPr>
          <w:rFonts w:eastAsiaTheme="minorEastAsia"/>
        </w:rPr>
        <w:t xml:space="preserve"> en la página </w:t>
      </w:r>
      <w:r>
        <w:rPr>
          <w:rFonts w:eastAsiaTheme="minorEastAsia"/>
        </w:rPr>
        <w:fldChar w:fldCharType="begin"/>
      </w:r>
      <w:r>
        <w:rPr>
          <w:rFonts w:eastAsiaTheme="minorEastAsia"/>
        </w:rPr>
        <w:instrText xml:space="preserve"> PAGEREF _Ref148609152 \h </w:instrText>
      </w:r>
      <w:r>
        <w:rPr>
          <w:rFonts w:eastAsiaTheme="minorEastAsia"/>
        </w:rPr>
      </w:r>
      <w:r>
        <w:rPr>
          <w:rFonts w:eastAsiaTheme="minorEastAsia"/>
        </w:rPr>
        <w:fldChar w:fldCharType="separate"/>
      </w:r>
      <w:r w:rsidR="003311DC">
        <w:rPr>
          <w:rFonts w:eastAsiaTheme="minorEastAsia"/>
          <w:noProof/>
        </w:rPr>
        <w:t>2</w:t>
      </w:r>
      <w:r>
        <w:rPr>
          <w:rFonts w:eastAsiaTheme="minorEastAsia"/>
        </w:rPr>
        <w:fldChar w:fldCharType="end"/>
      </w:r>
      <w:r>
        <w:rPr>
          <w:rFonts w:eastAsiaTheme="minorEastAsia"/>
        </w:rPr>
        <w:t xml:space="preserve"> pero referida a funciones de una variable. </w:t>
      </w:r>
      <w:r w:rsidR="00971B38">
        <w:rPr>
          <w:rFonts w:eastAsiaTheme="minorEastAsia"/>
        </w:rPr>
        <w:t>En la práctica esta afirmación da lugar a una ecuación y teóricamente se podría usar esa ecuación para determinar la diferenciabilidad, pero en la práctica ese cálculo se suele complicar bastante por lo que para facilitar la determinación de la diferenciabilidad se usan una serie de teoremas que se van a ver a continuación.</w:t>
      </w:r>
    </w:p>
    <w:p w14:paraId="14F67192" w14:textId="15F09684" w:rsidR="00971B38" w:rsidRDefault="00A924C1" w:rsidP="00971B38">
      <w:pPr>
        <w:pStyle w:val="Ttulo2"/>
        <w:numPr>
          <w:ilvl w:val="1"/>
          <w:numId w:val="73"/>
        </w:numPr>
        <w:rPr>
          <w:rFonts w:eastAsiaTheme="minorEastAsia"/>
        </w:rPr>
      </w:pPr>
      <w:bookmarkStart w:id="6" w:name="_Toc180577227"/>
      <w:r>
        <w:rPr>
          <w:rFonts w:eastAsiaTheme="minorEastAsia"/>
        </w:rPr>
        <w:t>Condiciones</w:t>
      </w:r>
      <w:r w:rsidR="00971B38">
        <w:rPr>
          <w:rFonts w:eastAsiaTheme="minorEastAsia"/>
        </w:rPr>
        <w:t xml:space="preserve"> necesaria</w:t>
      </w:r>
      <w:r>
        <w:rPr>
          <w:rFonts w:eastAsiaTheme="minorEastAsia"/>
        </w:rPr>
        <w:t>s</w:t>
      </w:r>
      <w:r w:rsidR="00971B38">
        <w:rPr>
          <w:rFonts w:eastAsiaTheme="minorEastAsia"/>
        </w:rPr>
        <w:t xml:space="preserve"> de diferenciabilidad</w:t>
      </w:r>
      <w:bookmarkEnd w:id="6"/>
    </w:p>
    <w:p w14:paraId="066D539A" w14:textId="728FB27E" w:rsidR="00A924C1" w:rsidRDefault="00396C6A" w:rsidP="00A924C1">
      <w:pPr>
        <w:pStyle w:val="Prrafodelista"/>
        <w:numPr>
          <w:ilvl w:val="0"/>
          <w:numId w:val="75"/>
        </w:numPr>
      </w:pPr>
      <w:r w:rsidRPr="00396C6A">
        <w:rPr>
          <w:u w:val="single"/>
        </w:rPr>
        <w:t>Condición necesaria de la continuidad</w:t>
      </w:r>
      <w:r>
        <w:t>: s</w:t>
      </w:r>
      <w:r w:rsidR="00A924C1">
        <w:t xml:space="preserve">i f es diferenciable  </w:t>
      </w:r>
      <w:r w:rsidR="00A924C1">
        <w:sym w:font="Wingdings" w:char="F0E0"/>
      </w:r>
      <w:r w:rsidR="00A924C1">
        <w:t xml:space="preserve"> f es continua.</w:t>
      </w:r>
    </w:p>
    <w:p w14:paraId="2384BB03" w14:textId="77777777" w:rsidR="00396C6A" w:rsidRDefault="00396C6A" w:rsidP="00396C6A">
      <w:pPr>
        <w:pStyle w:val="Prrafodelista"/>
      </w:pPr>
    </w:p>
    <w:p w14:paraId="243AB81C" w14:textId="4AE522F9" w:rsidR="00A924C1" w:rsidRDefault="00A924C1" w:rsidP="00A924C1">
      <w:pPr>
        <w:pStyle w:val="Prrafodelista"/>
      </w:pPr>
      <w:r>
        <w:t>¿Por qué es condición necesaria? ¿Cómo ayuda esto a resolver ejercicios?</w:t>
      </w:r>
    </w:p>
    <w:p w14:paraId="553EC22F" w14:textId="16D38EC3" w:rsidR="00A924C1" w:rsidRDefault="00A924C1" w:rsidP="00A924C1">
      <w:pPr>
        <w:pStyle w:val="Prrafodelista"/>
      </w:pPr>
      <w:r>
        <w:t>La condición es necesaria, porque es necesario que la función sea continua para que sea diferenciable. En la práctica para resolver ejercicios, se usa al revés y negada:</w:t>
      </w:r>
    </w:p>
    <w:p w14:paraId="360F82BC" w14:textId="77777777" w:rsidR="00A924C1" w:rsidRDefault="00A924C1" w:rsidP="00A924C1">
      <w:pPr>
        <w:pStyle w:val="Prrafodelista"/>
      </w:pPr>
    </w:p>
    <w:p w14:paraId="7323EEF6" w14:textId="2BE66865" w:rsidR="00A924C1" w:rsidRDefault="00A924C1" w:rsidP="00A924C1">
      <w:pPr>
        <w:pStyle w:val="Prrafodelista"/>
        <w:jc w:val="center"/>
        <w:rPr>
          <w:b/>
          <w:bCs/>
        </w:rPr>
      </w:pPr>
      <w:r w:rsidRPr="00A924C1">
        <w:rPr>
          <w:b/>
          <w:bCs/>
        </w:rPr>
        <w:t xml:space="preserve">Si f no es continua </w:t>
      </w:r>
      <w:r w:rsidRPr="00A924C1">
        <w:rPr>
          <w:b/>
          <w:bCs/>
        </w:rPr>
        <w:sym w:font="Wingdings" w:char="F0E0"/>
      </w:r>
      <w:r w:rsidRPr="00A924C1">
        <w:rPr>
          <w:b/>
          <w:bCs/>
        </w:rPr>
        <w:t xml:space="preserve"> no es diferenciable</w:t>
      </w:r>
    </w:p>
    <w:p w14:paraId="281EC812" w14:textId="77777777" w:rsidR="00A924C1" w:rsidRDefault="00A924C1" w:rsidP="00A924C1">
      <w:pPr>
        <w:pStyle w:val="Prrafodelista"/>
        <w:jc w:val="center"/>
        <w:rPr>
          <w:b/>
          <w:bCs/>
        </w:rPr>
      </w:pPr>
    </w:p>
    <w:p w14:paraId="2E7081A5" w14:textId="10B11077" w:rsidR="00A924C1" w:rsidRDefault="00A924C1" w:rsidP="00A924C1">
      <w:pPr>
        <w:pStyle w:val="Prrafodelista"/>
      </w:pPr>
      <w:r w:rsidRPr="00A924C1">
        <w:lastRenderedPageBreak/>
        <w:t>¡Cuidado</w:t>
      </w:r>
      <w:r w:rsidR="002E3DE3">
        <w:t>, q</w:t>
      </w:r>
      <w:r>
        <w:t xml:space="preserve">ue la condición solo sea necesaria </w:t>
      </w:r>
      <w:r w:rsidR="00C417E9">
        <w:t xml:space="preserve">en lugar de necesaria y suficiente </w:t>
      </w:r>
      <w:r>
        <w:t xml:space="preserve">significa que f puede ser continua y </w:t>
      </w:r>
      <w:r w:rsidR="002E3DE3">
        <w:t>aun</w:t>
      </w:r>
      <w:r>
        <w:t xml:space="preserve"> así no ser diferenciable</w:t>
      </w:r>
      <w:r w:rsidR="002E3DE3">
        <w:t>!</w:t>
      </w:r>
      <w:r>
        <w:t xml:space="preserve"> </w:t>
      </w:r>
      <w:r w:rsidR="002E3DE3">
        <w:t>C</w:t>
      </w:r>
      <w:r>
        <w:t>omo ejemplo</w:t>
      </w:r>
      <w:r w:rsidR="002E3DE3">
        <w:t xml:space="preserve"> de esto, podemos ver</w:t>
      </w:r>
      <w:r>
        <w:t xml:space="preserve"> la función f(x)=|x</w:t>
      </w:r>
      <w:r w:rsidR="00AC0118">
        <w:t>|, cuya gráfica se puede ver a continuación</w:t>
      </w:r>
      <w:r w:rsidR="00C417E9">
        <w:t>.</w:t>
      </w:r>
    </w:p>
    <w:p w14:paraId="2E83A4CD" w14:textId="77777777" w:rsidR="00A924C1" w:rsidRDefault="00A924C1" w:rsidP="00A924C1">
      <w:pPr>
        <w:pStyle w:val="Prrafodelista"/>
      </w:pPr>
    </w:p>
    <w:p w14:paraId="7A091478" w14:textId="42CC3094" w:rsidR="00A924C1" w:rsidRPr="00A924C1" w:rsidRDefault="00A924C1" w:rsidP="00A924C1">
      <w:pPr>
        <w:pStyle w:val="Prrafodelista"/>
      </w:pPr>
      <w:r>
        <w:t xml:space="preserve"> </w:t>
      </w:r>
    </w:p>
    <w:p w14:paraId="45E4ECC5" w14:textId="7700AF12" w:rsidR="00A924C1" w:rsidRDefault="00396C6A" w:rsidP="00A924C1">
      <w:pPr>
        <w:pStyle w:val="Prrafodelista"/>
        <w:jc w:val="center"/>
        <w:rPr>
          <w:b/>
          <w:bCs/>
        </w:rPr>
      </w:pPr>
      <w:r>
        <w:rPr>
          <w:noProof/>
        </w:rPr>
        <w:drawing>
          <wp:inline distT="0" distB="0" distL="0" distR="0" wp14:anchorId="70493B40" wp14:editId="34FA695A">
            <wp:extent cx="3455483" cy="1906437"/>
            <wp:effectExtent l="0" t="0" r="0" b="0"/>
            <wp:docPr id="16019734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3431" name="Imagen 1" descr="Gráfico, Gráfico de líneas&#10;&#10;Descripción generada automáticamente"/>
                    <pic:cNvPicPr/>
                  </pic:nvPicPr>
                  <pic:blipFill>
                    <a:blip r:embed="rId9"/>
                    <a:stretch>
                      <a:fillRect/>
                    </a:stretch>
                  </pic:blipFill>
                  <pic:spPr>
                    <a:xfrm>
                      <a:off x="0" y="0"/>
                      <a:ext cx="3488221" cy="1924499"/>
                    </a:xfrm>
                    <a:prstGeom prst="rect">
                      <a:avLst/>
                    </a:prstGeom>
                  </pic:spPr>
                </pic:pic>
              </a:graphicData>
            </a:graphic>
          </wp:inline>
        </w:drawing>
      </w:r>
    </w:p>
    <w:p w14:paraId="29B23E4D" w14:textId="77777777" w:rsidR="00396C6A" w:rsidRDefault="00396C6A" w:rsidP="00A924C1">
      <w:pPr>
        <w:pStyle w:val="Prrafodelista"/>
        <w:jc w:val="center"/>
        <w:rPr>
          <w:b/>
          <w:bCs/>
        </w:rPr>
      </w:pPr>
    </w:p>
    <w:p w14:paraId="38F08956" w14:textId="486627A7" w:rsidR="00A924C1" w:rsidRPr="00396C6A" w:rsidRDefault="00396C6A" w:rsidP="00A924C1">
      <w:pPr>
        <w:pStyle w:val="Prrafodelista"/>
        <w:numPr>
          <w:ilvl w:val="0"/>
          <w:numId w:val="75"/>
        </w:numPr>
        <w:rPr>
          <w:b/>
          <w:bCs/>
        </w:rPr>
      </w:pPr>
      <w:r w:rsidRPr="00396C6A">
        <w:rPr>
          <w:u w:val="single"/>
        </w:rPr>
        <w:t>Condición necesaria de la existencia de las derivadas parciales</w:t>
      </w:r>
      <w:r>
        <w:t>: s</w:t>
      </w:r>
      <w:r w:rsidR="00A924C1">
        <w:t xml:space="preserve">i f es diferenciable </w:t>
      </w:r>
      <w:r w:rsidR="00A924C1">
        <w:sym w:font="Wingdings" w:char="F0E0"/>
      </w:r>
      <w:r w:rsidR="00A924C1">
        <w:t xml:space="preserve"> existen todas las derivadas parciales.</w:t>
      </w:r>
    </w:p>
    <w:p w14:paraId="49AAC3A6" w14:textId="77777777" w:rsidR="00396C6A" w:rsidRPr="00A924C1" w:rsidRDefault="00396C6A" w:rsidP="00396C6A">
      <w:pPr>
        <w:pStyle w:val="Prrafodelista"/>
        <w:rPr>
          <w:b/>
          <w:bCs/>
        </w:rPr>
      </w:pPr>
    </w:p>
    <w:p w14:paraId="06404A95" w14:textId="6E533766" w:rsidR="00A924C1" w:rsidRDefault="00A924C1" w:rsidP="00A924C1">
      <w:pPr>
        <w:pStyle w:val="Prrafodelista"/>
      </w:pPr>
      <w:r>
        <w:t>¿Por qué es condición necesaria? ¿Cómo ayuda esto a resolver ejercicios?</w:t>
      </w:r>
    </w:p>
    <w:p w14:paraId="3EDC8D08" w14:textId="3C8B5F55" w:rsidR="00A924C1" w:rsidRDefault="00A924C1" w:rsidP="00A924C1">
      <w:pPr>
        <w:pStyle w:val="Prrafodelista"/>
      </w:pPr>
      <w:r>
        <w:t>La condición es necesaria, porque es necesario que existan las derivadas parciales para que la función sea diferenciable. En la práctica para resolver ejercicios también se usa al revés y negada:</w:t>
      </w:r>
    </w:p>
    <w:p w14:paraId="6F04FBC4" w14:textId="77777777" w:rsidR="00A924C1" w:rsidRDefault="00A924C1" w:rsidP="00A924C1">
      <w:pPr>
        <w:pStyle w:val="Prrafodelista"/>
      </w:pPr>
    </w:p>
    <w:p w14:paraId="60D33504" w14:textId="237F7623" w:rsidR="00A924C1" w:rsidRDefault="00A924C1" w:rsidP="00A924C1">
      <w:pPr>
        <w:pStyle w:val="Prrafodelista"/>
        <w:jc w:val="center"/>
        <w:rPr>
          <w:b/>
          <w:bCs/>
        </w:rPr>
      </w:pPr>
      <w:r>
        <w:rPr>
          <w:b/>
          <w:bCs/>
        </w:rPr>
        <w:t xml:space="preserve">Si las derivadas parciales no existen </w:t>
      </w:r>
      <w:r w:rsidRPr="00A924C1">
        <w:rPr>
          <w:b/>
          <w:bCs/>
        </w:rPr>
        <w:sym w:font="Wingdings" w:char="F0E0"/>
      </w:r>
      <w:r w:rsidRPr="00A924C1">
        <w:rPr>
          <w:b/>
          <w:bCs/>
        </w:rPr>
        <w:t xml:space="preserve"> no es diferenciable</w:t>
      </w:r>
    </w:p>
    <w:p w14:paraId="77086EA3" w14:textId="77777777" w:rsidR="00396C6A" w:rsidRDefault="00396C6A" w:rsidP="00A924C1">
      <w:pPr>
        <w:pStyle w:val="Prrafodelista"/>
        <w:jc w:val="center"/>
        <w:rPr>
          <w:b/>
          <w:bCs/>
        </w:rPr>
      </w:pPr>
    </w:p>
    <w:p w14:paraId="4ABB61E2" w14:textId="3FDAB9B9" w:rsidR="00396C6A" w:rsidRDefault="00396C6A" w:rsidP="00C417E9">
      <w:pPr>
        <w:pStyle w:val="Prrafodelista"/>
      </w:pPr>
      <w:r w:rsidRPr="00A924C1">
        <w:t>¡Cuidado</w:t>
      </w:r>
      <w:r w:rsidR="002E3DE3">
        <w:t xml:space="preserve">, </w:t>
      </w:r>
      <w:r w:rsidR="00C417E9">
        <w:t>q</w:t>
      </w:r>
      <w:r>
        <w:t>ue la condición solo sea necesaria y no suficiente significa que las derivadas parciales pueden existir y a</w:t>
      </w:r>
      <w:r w:rsidR="002E3DE3">
        <w:t>u</w:t>
      </w:r>
      <w:r>
        <w:t>n así no ser diferenciable</w:t>
      </w:r>
      <w:r w:rsidR="002E3DE3">
        <w:t>!</w:t>
      </w:r>
    </w:p>
    <w:p w14:paraId="72C7B57B" w14:textId="4107592A" w:rsidR="00396C6A" w:rsidRDefault="00396C6A" w:rsidP="00396C6A">
      <w:pPr>
        <w:pStyle w:val="Ttulo2"/>
        <w:numPr>
          <w:ilvl w:val="1"/>
          <w:numId w:val="73"/>
        </w:numPr>
      </w:pPr>
      <w:bookmarkStart w:id="7" w:name="_Toc180577228"/>
      <w:r>
        <w:t xml:space="preserve">Condición suficiente de </w:t>
      </w:r>
      <w:r w:rsidR="00AC0118">
        <w:t>diferenciabilidad</w:t>
      </w:r>
      <w:bookmarkEnd w:id="7"/>
    </w:p>
    <w:p w14:paraId="56F66E9B" w14:textId="555A3CA3" w:rsidR="00396C6A" w:rsidRDefault="00396C6A" w:rsidP="00396C6A">
      <w:r>
        <w:t>Si existen las derivadas parciales y son continuas, entonces f es d</w:t>
      </w:r>
      <w:r w:rsidR="00C417E9">
        <w:t>iferenciable</w:t>
      </w:r>
      <w:r>
        <w:t>.</w:t>
      </w:r>
    </w:p>
    <w:p w14:paraId="2C2485CF" w14:textId="06F637F0" w:rsidR="00396C6A" w:rsidRDefault="00396C6A" w:rsidP="00396C6A">
      <w:r>
        <w:t>¿Por qué es condición suficiente? ¿Cómo ayuda esto a resolver ejercicios?</w:t>
      </w:r>
    </w:p>
    <w:p w14:paraId="79BA766C" w14:textId="0F46B10B" w:rsidR="00396C6A" w:rsidRDefault="00396C6A" w:rsidP="00396C6A">
      <w:r>
        <w:t>Es condición suficiente porque es suficiente que las derivadas parciales</w:t>
      </w:r>
      <w:r w:rsidR="00AC0118">
        <w:t xml:space="preserve"> sean</w:t>
      </w:r>
      <w:r>
        <w:t xml:space="preserve"> continuas para que la función sea diferenciable. Sin embargo, al no ser condición necesaria, no es necesario que las derivadas parciales sean continuas para que la función sea diferenciable</w:t>
      </w:r>
      <w:r w:rsidR="00AC0118">
        <w:t>;</w:t>
      </w:r>
      <w:r>
        <w:t xml:space="preserve"> por lo que </w:t>
      </w:r>
      <w:r w:rsidR="005C7E06">
        <w:t>podemos encontrar funciones que sean diferenciables pero que sus derivadas parciales no sean continuas.</w:t>
      </w:r>
    </w:p>
    <w:p w14:paraId="6BF11E7C" w14:textId="2493C4B2" w:rsidR="005C7E06" w:rsidRPr="00396C6A" w:rsidRDefault="005C7E06" w:rsidP="00396C6A">
      <w:r>
        <w:t xml:space="preserve">En este caso para resolver los ejercicios se usará </w:t>
      </w:r>
      <w:r w:rsidR="00AC0118">
        <w:t>la</w:t>
      </w:r>
      <w:r>
        <w:t xml:space="preserve"> condición tal </w:t>
      </w:r>
      <w:r w:rsidR="00AC0118">
        <w:t>cual</w:t>
      </w:r>
      <w:r>
        <w:t xml:space="preserve"> se ha enunciado:</w:t>
      </w:r>
    </w:p>
    <w:p w14:paraId="0E290674" w14:textId="4A03E291" w:rsidR="00A924C1" w:rsidRDefault="005C7E06" w:rsidP="005C7E06">
      <w:pPr>
        <w:jc w:val="center"/>
        <w:rPr>
          <w:b/>
          <w:bCs/>
        </w:rPr>
      </w:pPr>
      <w:r w:rsidRPr="005C7E06">
        <w:rPr>
          <w:b/>
          <w:bCs/>
        </w:rPr>
        <w:t xml:space="preserve">Si las derivadas parciales son continuas </w:t>
      </w:r>
      <w:r w:rsidRPr="00A924C1">
        <w:sym w:font="Wingdings" w:char="F0E0"/>
      </w:r>
      <w:r w:rsidRPr="005C7E06">
        <w:rPr>
          <w:b/>
          <w:bCs/>
        </w:rPr>
        <w:t xml:space="preserve"> diferenciable</w:t>
      </w:r>
    </w:p>
    <w:p w14:paraId="022144FC" w14:textId="77777777" w:rsidR="00453494" w:rsidRDefault="00453494" w:rsidP="00453494">
      <w:pPr>
        <w:pStyle w:val="Ttulo1"/>
        <w:numPr>
          <w:ilvl w:val="0"/>
          <w:numId w:val="73"/>
        </w:numPr>
      </w:pPr>
      <w:bookmarkStart w:id="8" w:name="_Toc148814170"/>
      <w:bookmarkStart w:id="9" w:name="_Toc180577229"/>
      <w:r>
        <w:t>Polinomio de Taylor de una variable</w:t>
      </w:r>
      <w:bookmarkEnd w:id="8"/>
      <w:bookmarkEnd w:id="9"/>
    </w:p>
    <w:p w14:paraId="516029AC" w14:textId="77777777" w:rsidR="00453494" w:rsidRDefault="00453494" w:rsidP="00453494">
      <w:r>
        <w:t>Para aproximar el valor de una función en un punto se puede usar la diferencial como se vio anteriormente. El polinomio de Taylor es otro método de aproximación más fiable que basa en la construcción de un polinomio que se parezca a la función en el entorno del punto.</w:t>
      </w:r>
    </w:p>
    <w:p w14:paraId="712B992E" w14:textId="77777777" w:rsidR="00453494" w:rsidRDefault="00453494" w:rsidP="00453494">
      <w:r>
        <w:lastRenderedPageBreak/>
        <w:t>La aproximación más sencilla y también la menos precisa es un polinomio P(x) de grado 1 (una recta) cuyo valor P(x</w:t>
      </w:r>
      <w:r w:rsidRPr="00AA4C75">
        <w:rPr>
          <w:vertAlign w:val="subscript"/>
        </w:rPr>
        <w:t>0</w:t>
      </w:r>
      <w:r>
        <w:t>) coincida con el valor de la función en ese punto f(x</w:t>
      </w:r>
      <w:r w:rsidRPr="00AA4C75">
        <w:rPr>
          <w:vertAlign w:val="subscript"/>
        </w:rPr>
        <w:t>0</w:t>
      </w:r>
      <w:r>
        <w:t>).</w:t>
      </w:r>
    </w:p>
    <w:p w14:paraId="30A0678F"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4B19784" w14:textId="77777777" w:rsidR="00453494" w:rsidRDefault="00453494" w:rsidP="00453494">
      <w:r>
        <w:t xml:space="preserve"> La gráfica de abajo es:</w:t>
      </w:r>
    </w:p>
    <w:p w14:paraId="7C0E7020" w14:textId="77777777" w:rsidR="00453494" w:rsidRPr="00A0192F" w:rsidRDefault="00453494" w:rsidP="004534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en el punto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0F07F46" w14:textId="77777777" w:rsidR="00453494" w:rsidRDefault="00453494" w:rsidP="00453494">
      <w:r>
        <w:rPr>
          <w:noProof/>
        </w:rPr>
        <w:drawing>
          <wp:inline distT="0" distB="0" distL="0" distR="0" wp14:anchorId="3A1E444B" wp14:editId="362EBA01">
            <wp:extent cx="5969479" cy="2769080"/>
            <wp:effectExtent l="0" t="0" r="0" b="0"/>
            <wp:docPr id="10768927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2776" name="Imagen 1" descr="Gráfico, Gráfico de líneas&#10;&#10;Descripción generada automáticamente"/>
                    <pic:cNvPicPr/>
                  </pic:nvPicPr>
                  <pic:blipFill rotWithShape="1">
                    <a:blip r:embed="rId10"/>
                    <a:srcRect l="990" t="15997" r="1113" b="13652"/>
                    <a:stretch/>
                  </pic:blipFill>
                  <pic:spPr bwMode="auto">
                    <a:xfrm>
                      <a:off x="0" y="0"/>
                      <a:ext cx="5972007" cy="2770252"/>
                    </a:xfrm>
                    <a:prstGeom prst="rect">
                      <a:avLst/>
                    </a:prstGeom>
                    <a:ln>
                      <a:noFill/>
                    </a:ln>
                    <a:extLst>
                      <a:ext uri="{53640926-AAD7-44D8-BBD7-CCE9431645EC}">
                        <a14:shadowObscured xmlns:a14="http://schemas.microsoft.com/office/drawing/2010/main"/>
                      </a:ext>
                    </a:extLst>
                  </pic:spPr>
                </pic:pic>
              </a:graphicData>
            </a:graphic>
          </wp:inline>
        </w:drawing>
      </w:r>
    </w:p>
    <w:p w14:paraId="354F7FD0" w14:textId="77777777" w:rsidR="00453494" w:rsidRPr="00AA4C75" w:rsidRDefault="00453494" w:rsidP="00453494">
      <w:r>
        <w:t>Como se puede comprobar, la función f(x) en verde y el polinomio, en negro, no se parecen en nada, salvo que ambas pasan por el punto (0,1).</w:t>
      </w:r>
    </w:p>
    <w:p w14:paraId="45E7312B" w14:textId="77777777" w:rsidR="00453494" w:rsidRDefault="00453494" w:rsidP="00453494">
      <w:r>
        <w:t>Una aproximación mejor será un polinomio cuya primera derivada coincida con la primera derivada de la función:</w:t>
      </w:r>
    </w:p>
    <w:p w14:paraId="515619F5" w14:textId="77777777" w:rsidR="00453494" w:rsidRPr="00A0192F"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6F2EB5F3" w14:textId="77777777" w:rsidR="00453494" w:rsidRPr="00A0192F" w:rsidRDefault="00453494" w:rsidP="00453494">
      <w:pPr>
        <w:rPr>
          <w:rFonts w:eastAsiaTheme="minorEastAsia"/>
        </w:rPr>
      </w:pPr>
      <w:r>
        <w:rPr>
          <w:noProof/>
        </w:rPr>
        <w:drawing>
          <wp:inline distT="0" distB="0" distL="0" distR="0" wp14:anchorId="39A27A27" wp14:editId="2934F014">
            <wp:extent cx="5891842" cy="2613445"/>
            <wp:effectExtent l="0" t="0" r="0" b="0"/>
            <wp:docPr id="1315896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628" name="Imagen 1" descr="Gráfico, Gráfico de líneas&#10;&#10;Descripción generada automáticamente"/>
                    <pic:cNvPicPr/>
                  </pic:nvPicPr>
                  <pic:blipFill rotWithShape="1">
                    <a:blip r:embed="rId11"/>
                    <a:srcRect t="15835" r="1659"/>
                    <a:stretch/>
                  </pic:blipFill>
                  <pic:spPr bwMode="auto">
                    <a:xfrm>
                      <a:off x="0" y="0"/>
                      <a:ext cx="5891842" cy="2613445"/>
                    </a:xfrm>
                    <a:prstGeom prst="rect">
                      <a:avLst/>
                    </a:prstGeom>
                    <a:ln>
                      <a:noFill/>
                    </a:ln>
                    <a:extLst>
                      <a:ext uri="{53640926-AAD7-44D8-BBD7-CCE9431645EC}">
                        <a14:shadowObscured xmlns:a14="http://schemas.microsoft.com/office/drawing/2010/main"/>
                      </a:ext>
                    </a:extLst>
                  </pic:spPr>
                </pic:pic>
              </a:graphicData>
            </a:graphic>
          </wp:inline>
        </w:drawing>
      </w:r>
    </w:p>
    <w:p w14:paraId="6E072555" w14:textId="4987760E" w:rsidR="00453494" w:rsidRDefault="00453494" w:rsidP="00453494">
      <w:pPr>
        <w:rPr>
          <w:rFonts w:eastAsiaTheme="minorEastAsia"/>
        </w:rPr>
      </w:pPr>
      <w:r>
        <w:rPr>
          <w:rFonts w:eastAsiaTheme="minorEastAsia"/>
        </w:rPr>
        <w:t xml:space="preserve">El polinomio ahora se parece un poco más que </w:t>
      </w:r>
      <w:r w:rsidR="008D1EDC">
        <w:rPr>
          <w:rFonts w:eastAsiaTheme="minorEastAsia"/>
        </w:rPr>
        <w:t>el</w:t>
      </w:r>
      <w:r>
        <w:rPr>
          <w:rFonts w:eastAsiaTheme="minorEastAsia"/>
        </w:rPr>
        <w:t xml:space="preserve"> anterior. </w:t>
      </w:r>
    </w:p>
    <w:p w14:paraId="23302A0A" w14:textId="037CE49B" w:rsidR="00453494" w:rsidRDefault="00453494" w:rsidP="00453494">
      <w:pPr>
        <w:rPr>
          <w:rFonts w:eastAsiaTheme="minorEastAsia"/>
        </w:rPr>
      </w:pPr>
      <w:r>
        <w:rPr>
          <w:rFonts w:eastAsiaTheme="minorEastAsia"/>
        </w:rPr>
        <w:lastRenderedPageBreak/>
        <w:t xml:space="preserve">Pero todavía se podría mejorar la aproximación construyendo un polinomio en cual la segunda derivada </w:t>
      </w:r>
      <w:r w:rsidR="008D1EDC">
        <w:rPr>
          <w:rFonts w:eastAsiaTheme="minorEastAsia"/>
        </w:rPr>
        <w:t xml:space="preserve">del polinomio </w:t>
      </w:r>
      <w:r>
        <w:rPr>
          <w:rFonts w:eastAsiaTheme="minorEastAsia"/>
        </w:rPr>
        <w:t>también coincida con la segunda derivada de la función:</w:t>
      </w:r>
    </w:p>
    <w:p w14:paraId="09C9745D" w14:textId="0AC1EB12" w:rsidR="00453494" w:rsidRPr="00FD6179"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081C624" w14:textId="77777777" w:rsidR="00453494" w:rsidRPr="00A0192F" w:rsidRDefault="00453494" w:rsidP="00453494">
      <w:pPr>
        <w:rPr>
          <w:rFonts w:eastAsiaTheme="minorEastAsia"/>
        </w:rPr>
      </w:pPr>
      <w:r>
        <w:rPr>
          <w:noProof/>
        </w:rPr>
        <w:drawing>
          <wp:inline distT="0" distB="0" distL="0" distR="0" wp14:anchorId="6EEAF4CC" wp14:editId="46BE2587">
            <wp:extent cx="5753100" cy="3209925"/>
            <wp:effectExtent l="0" t="0" r="0" b="9525"/>
            <wp:docPr id="16643263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6395" name="Imagen 1" descr="Gráfico&#10;&#10;Descripción generada automáticamente"/>
                    <pic:cNvPicPr/>
                  </pic:nvPicPr>
                  <pic:blipFill>
                    <a:blip r:embed="rId12"/>
                    <a:stretch>
                      <a:fillRect/>
                    </a:stretch>
                  </pic:blipFill>
                  <pic:spPr>
                    <a:xfrm>
                      <a:off x="0" y="0"/>
                      <a:ext cx="5753100" cy="3209925"/>
                    </a:xfrm>
                    <a:prstGeom prst="rect">
                      <a:avLst/>
                    </a:prstGeom>
                  </pic:spPr>
                </pic:pic>
              </a:graphicData>
            </a:graphic>
          </wp:inline>
        </w:drawing>
      </w:r>
    </w:p>
    <w:p w14:paraId="5D9B08F3" w14:textId="39030382" w:rsidR="00453494" w:rsidRDefault="00453494" w:rsidP="00453494">
      <w:r>
        <w:t xml:space="preserve">Ahora se puede considerar que la función f(x) en verde y el polinomio en negro, son notoriamente parecidos en el entorno </w:t>
      </w:r>
      <w:r w:rsidR="002E3DE3">
        <w:t>de</w:t>
      </w:r>
      <w:r>
        <w:t xml:space="preserve"> x</w:t>
      </w:r>
      <w:r w:rsidRPr="00FD6179">
        <w:rPr>
          <w:vertAlign w:val="subscript"/>
        </w:rPr>
        <w:t>0</w:t>
      </w:r>
      <w:r>
        <w:t>=0.</w:t>
      </w:r>
    </w:p>
    <w:p w14:paraId="1FB3431F" w14:textId="6AD62EE9" w:rsidR="00453494" w:rsidRDefault="00453494" w:rsidP="00453494">
      <w:r>
        <w:t xml:space="preserve">Por último, se hará también que la tercera derivada </w:t>
      </w:r>
      <w:r w:rsidR="008D1EDC">
        <w:t xml:space="preserve">del polinomio </w:t>
      </w:r>
      <w:r>
        <w:t>coincida con la tercera derivada de la función:</w:t>
      </w:r>
    </w:p>
    <w:p w14:paraId="3B22C4DE"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3FE752DD" w14:textId="77777777" w:rsidR="00453494" w:rsidRDefault="00453494" w:rsidP="00453494">
      <w:r>
        <w:rPr>
          <w:noProof/>
        </w:rPr>
        <w:lastRenderedPageBreak/>
        <w:drawing>
          <wp:inline distT="0" distB="0" distL="0" distR="0" wp14:anchorId="07B289C8" wp14:editId="675C7A0C">
            <wp:extent cx="5867400" cy="3419475"/>
            <wp:effectExtent l="0" t="0" r="0" b="9525"/>
            <wp:docPr id="6647391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39132" name="Imagen 1" descr="Gráfico&#10;&#10;Descripción generada automáticamente"/>
                    <pic:cNvPicPr/>
                  </pic:nvPicPr>
                  <pic:blipFill>
                    <a:blip r:embed="rId13"/>
                    <a:stretch>
                      <a:fillRect/>
                    </a:stretch>
                  </pic:blipFill>
                  <pic:spPr>
                    <a:xfrm>
                      <a:off x="0" y="0"/>
                      <a:ext cx="5867400" cy="3419475"/>
                    </a:xfrm>
                    <a:prstGeom prst="rect">
                      <a:avLst/>
                    </a:prstGeom>
                  </pic:spPr>
                </pic:pic>
              </a:graphicData>
            </a:graphic>
          </wp:inline>
        </w:drawing>
      </w:r>
    </w:p>
    <w:p w14:paraId="2862B670" w14:textId="3FCCC1E1" w:rsidR="00453494" w:rsidRDefault="00453494" w:rsidP="00453494">
      <w:r>
        <w:t>Este proceso podría continuar</w:t>
      </w:r>
      <w:r w:rsidR="008D1EDC">
        <w:t xml:space="preserve">, haciendo que las derivadas de orden superior del polinomio coincidan con las derivadas de orden superior de la función, </w:t>
      </w:r>
      <w:r w:rsidR="00B853A9">
        <w:t>de modo que</w:t>
      </w:r>
      <w:r>
        <w:t xml:space="preserve"> el polinomio se parezca cada vez más a la función. </w:t>
      </w:r>
    </w:p>
    <w:p w14:paraId="6DFDAB78" w14:textId="77777777" w:rsidR="00453494" w:rsidRDefault="00453494" w:rsidP="00453494">
      <w:r>
        <w:t>Aplicando este criterio y haciendo una serie de desarrollos matemáticos se construye el polinomio de Taylor de grado n cuya fórmula es:</w:t>
      </w:r>
    </w:p>
    <w:p w14:paraId="37A8110E" w14:textId="36F9F2EF" w:rsidR="00453494" w:rsidRPr="00F65F8C" w:rsidRDefault="00C30E30"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oMath>
      </m:oMathPara>
    </w:p>
    <w:p w14:paraId="45A326AB" w14:textId="77777777" w:rsidR="00453494" w:rsidRDefault="00453494" w:rsidP="00453494">
      <w:pPr>
        <w:pStyle w:val="Ttulo2"/>
        <w:numPr>
          <w:ilvl w:val="1"/>
          <w:numId w:val="73"/>
        </w:numPr>
        <w:rPr>
          <w:rFonts w:eastAsiaTheme="minorEastAsia"/>
        </w:rPr>
      </w:pPr>
      <w:bookmarkStart w:id="10" w:name="_Toc180577230"/>
      <w:r>
        <w:rPr>
          <w:rFonts w:eastAsiaTheme="minorEastAsia"/>
        </w:rPr>
        <w:t>Polinomio de Taylor de varias variables</w:t>
      </w:r>
      <w:bookmarkEnd w:id="10"/>
    </w:p>
    <w:p w14:paraId="1F0F4D22" w14:textId="77777777" w:rsidR="00453494" w:rsidRDefault="00453494" w:rsidP="00453494">
      <w:r>
        <w:t>El concepto de polinomio de Taylor de una variable se puede extender a 2 variables, teniendo en cuenta que ahora aparecerán derivadas parciales en x e y. El polinomio de Taylor de grado 2:</w:t>
      </w:r>
    </w:p>
    <w:p w14:paraId="290ED11E" w14:textId="660CF2F5" w:rsidR="00453494" w:rsidRPr="000A663A" w:rsidRDefault="00C30E30" w:rsidP="00453494">
      <w:pPr>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oMath>
      </m:oMathPara>
    </w:p>
    <w:p w14:paraId="3879357B" w14:textId="77777777" w:rsidR="00453494" w:rsidRPr="00C37109" w:rsidRDefault="00000000" w:rsidP="00453494">
      <w:pPr>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oMath>
      </m:oMathPara>
    </w:p>
    <w:p w14:paraId="1D057166" w14:textId="77777777" w:rsidR="00453494" w:rsidRDefault="00453494" w:rsidP="00453494">
      <w:r>
        <w:t>La fórmula anterior es perfectamente útil para calcular un polinomio de Taylor. No obstante, atendiendo a las reglas del cálculo matricial, la anterior ecuación también se podría escribir así:</w:t>
      </w:r>
    </w:p>
    <w:p w14:paraId="74DC14FE" w14:textId="04BFD0A3" w:rsidR="00453494" w:rsidRPr="00CE7ED2" w:rsidRDefault="00C30E30"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x-y</m:t>
                        </m:r>
                      </m:e>
                      <m:sub>
                        <m:r>
                          <w:rPr>
                            <w:rFonts w:ascii="Cambria Math" w:hAnsi="Cambria Math"/>
                          </w:rPr>
                          <m:t>0</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mr>
              </m:m>
            </m:e>
          </m:d>
        </m:oMath>
      </m:oMathPara>
    </w:p>
    <w:p w14:paraId="40DB694B" w14:textId="77777777" w:rsidR="00361D00" w:rsidRPr="00361D00" w:rsidRDefault="00361D00" w:rsidP="00361D00">
      <w:pPr>
        <w:rPr>
          <w:rFonts w:eastAsiaTheme="minorEastAsia"/>
        </w:rPr>
      </w:pPr>
      <w:r>
        <w:rPr>
          <w:rFonts w:eastAsiaTheme="minorEastAsia"/>
        </w:rPr>
        <w:t>Podemos expresar la ecuación anterior de forma vectorial:</w:t>
      </w:r>
    </w:p>
    <w:p w14:paraId="4970AAA5" w14:textId="34E65E63" w:rsidR="00453494" w:rsidRPr="00361D00" w:rsidRDefault="00361D00" w:rsidP="005C7E06">
      <w:pPr>
        <w:jc w:val="center"/>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p w14:paraId="12F71F8C" w14:textId="13F6866E" w:rsidR="00361D00" w:rsidRPr="00B155D6" w:rsidRDefault="00361D00" w:rsidP="00361D00">
      <w:pPr>
        <w:rPr>
          <w:rFonts w:eastAsiaTheme="minorEastAsia"/>
        </w:rPr>
      </w:pPr>
      <m:oMathPara>
        <m:oMath>
          <m:r>
            <w:rPr>
              <w:rFonts w:ascii="Cambria Math" w:eastAsiaTheme="minorEastAsia" w:hAnsi="Cambria Math"/>
            </w:rPr>
            <m:t xml:space="preserve">con </m:t>
          </m:r>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x</m:t>
                        </m:r>
                      </m:sub>
                    </m:sSub>
                  </m:e>
                </m:mr>
                <m:mr>
                  <m:e>
                    <m:sSub>
                      <m:sSubPr>
                        <m:ctrlPr>
                          <w:rPr>
                            <w:rFonts w:ascii="Cambria Math" w:hAnsi="Cambria Math"/>
                            <w:i/>
                          </w:rPr>
                        </m:ctrlPr>
                      </m:sSubPr>
                      <m:e>
                        <m:r>
                          <w:rPr>
                            <w:rFonts w:ascii="Cambria Math" w:hAnsi="Cambria Math"/>
                          </w:rPr>
                          <m:t>h</m:t>
                        </m:r>
                      </m:e>
                      <m:sub>
                        <m:r>
                          <w:rPr>
                            <w:rFonts w:ascii="Cambria Math" w:hAnsi="Cambria Math"/>
                          </w:rPr>
                          <m:t>y</m:t>
                        </m:r>
                      </m:sub>
                    </m:sSub>
                  </m:e>
                </m:mr>
              </m:m>
            </m:e>
          </m:d>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y-y</m:t>
                        </m:r>
                      </m:e>
                      <m:sub>
                        <m:r>
                          <w:rPr>
                            <w:rFonts w:ascii="Cambria Math" w:hAnsi="Cambria Math"/>
                          </w:rPr>
                          <m:t>0</m:t>
                        </m:r>
                      </m:sub>
                    </m:sSub>
                  </m:e>
                </m:mr>
              </m:m>
            </m:e>
          </m:d>
        </m:oMath>
      </m:oMathPara>
    </w:p>
    <w:p w14:paraId="3DC6E260" w14:textId="6527BB3E" w:rsidR="00B155D6" w:rsidRPr="00361D00" w:rsidRDefault="00B155D6" w:rsidP="00361D00">
      <w:pPr>
        <w:rPr>
          <w:rFonts w:eastAsiaTheme="minorEastAsia"/>
        </w:rPr>
      </w:pPr>
      <m:oMathPara>
        <m:oMath>
          <m:r>
            <w:rPr>
              <w:rFonts w:ascii="Cambria Math" w:eastAsiaTheme="minorEastAsia" w:hAnsi="Cambria Math"/>
            </w:rPr>
            <w:lastRenderedPageBreak/>
            <m:t xml:space="preserve">con </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p w14:paraId="404686B0" w14:textId="067BAF9B" w:rsidR="00361D00" w:rsidRPr="00361D00" w:rsidRDefault="00361D00" w:rsidP="00361D00">
      <w:pPr>
        <w:rPr>
          <w:rFonts w:eastAsiaTheme="minorEastAsia"/>
        </w:rPr>
      </w:pPr>
      <w:r>
        <w:rPr>
          <w:rFonts w:eastAsiaTheme="minorEastAsia"/>
        </w:rPr>
        <w:t>La ecuación anterior es en realidad multivariable, simplemente definiendo los vectores del siguiente modo:</w:t>
      </w:r>
    </w:p>
    <w:p w14:paraId="1901EF1B" w14:textId="33E4D032" w:rsidR="00361D00"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h</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d>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20</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mr>
              </m:m>
            </m:e>
          </m:d>
        </m:oMath>
      </m:oMathPara>
    </w:p>
    <w:p w14:paraId="65CCD551" w14:textId="0A3D6859" w:rsidR="00361D00" w:rsidRPr="00B853A9"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d>
        </m:oMath>
      </m:oMathPara>
    </w:p>
    <w:p w14:paraId="3894E0B3" w14:textId="2D36A763" w:rsidR="00B853A9" w:rsidRDefault="00B853A9" w:rsidP="00361D00">
      <w:pPr>
        <w:rPr>
          <w:rFonts w:eastAsiaTheme="minorEastAsia"/>
        </w:rPr>
      </w:pPr>
      <w:r>
        <w:rPr>
          <w:rFonts w:eastAsiaTheme="minorEastAsia"/>
        </w:rPr>
        <w:t>Nota: en los ejercicios de la universidad se suele dejar el vector h sin desarrollar resultando un polinomio en función de h</w:t>
      </w:r>
    </w:p>
    <w:p w14:paraId="58E06033" w14:textId="2025F065" w:rsidR="00B853A9" w:rsidRDefault="00B853A9" w:rsidP="00361D00">
      <w:pPr>
        <w:rPr>
          <w:b/>
          <w:bCs/>
        </w:rPr>
      </w:pPr>
    </w:p>
    <w:p w14:paraId="769E0938" w14:textId="6FF7C11A" w:rsidR="00B155D6" w:rsidRPr="005C7E06" w:rsidRDefault="008C1ED0" w:rsidP="00361D00">
      <w:pPr>
        <w:rPr>
          <w:b/>
          <w:bCs/>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sectPr w:rsidR="00B155D6" w:rsidRPr="005C7E06" w:rsidSect="00365BD5">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A9DCB" w14:textId="77777777" w:rsidR="001C38C9" w:rsidRDefault="001C38C9" w:rsidP="00604497">
      <w:pPr>
        <w:spacing w:after="0" w:line="240" w:lineRule="auto"/>
      </w:pPr>
      <w:r>
        <w:separator/>
      </w:r>
    </w:p>
  </w:endnote>
  <w:endnote w:type="continuationSeparator" w:id="0">
    <w:p w14:paraId="078D6E36" w14:textId="77777777" w:rsidR="001C38C9" w:rsidRDefault="001C38C9"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79F30" w14:textId="77777777" w:rsidR="001C38C9" w:rsidRDefault="001C38C9" w:rsidP="00604497">
      <w:pPr>
        <w:spacing w:after="0" w:line="240" w:lineRule="auto"/>
      </w:pPr>
      <w:r>
        <w:separator/>
      </w:r>
    </w:p>
  </w:footnote>
  <w:footnote w:type="continuationSeparator" w:id="0">
    <w:p w14:paraId="2D725E17" w14:textId="77777777" w:rsidR="001C38C9" w:rsidRDefault="001C38C9"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2CBCA421" w:rsidR="0014596B" w:rsidRPr="00604497" w:rsidRDefault="0014596B" w:rsidP="0014596B">
          <w:pPr>
            <w:pStyle w:val="Encabezado"/>
            <w:jc w:val="right"/>
            <w:rPr>
              <w:b/>
              <w:bCs/>
            </w:rPr>
          </w:pPr>
          <w:r>
            <w:rPr>
              <w:b/>
              <w:bCs/>
            </w:rPr>
            <w:t xml:space="preserve">Parte </w:t>
          </w:r>
          <w:r w:rsidR="005C7E06">
            <w:rPr>
              <w:b/>
              <w:bCs/>
            </w:rPr>
            <w:t>2</w:t>
          </w:r>
          <w:r>
            <w:rPr>
              <w:b/>
              <w:bCs/>
            </w:rPr>
            <w:t xml:space="preserve">: </w:t>
          </w:r>
          <w:r w:rsidR="005C7E06">
            <w:rPr>
              <w:b/>
              <w:bCs/>
            </w:rPr>
            <w:t>diferenciabilidad</w:t>
          </w:r>
          <w:r w:rsidR="00A06048">
            <w:rPr>
              <w:b/>
              <w:bCs/>
            </w:rPr>
            <w:t xml:space="preserve"> y polinomio de Taylor</w:t>
          </w:r>
          <w:r w:rsidR="005C7E06">
            <w:rPr>
              <w:b/>
              <w:bCs/>
            </w:rPr>
            <w:t>.</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B636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F0C51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C142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6"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7F20171"/>
    <w:multiLevelType w:val="hybridMultilevel"/>
    <w:tmpl w:val="ED90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2"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7"/>
  </w:num>
  <w:num w:numId="2" w16cid:durableId="823549795">
    <w:abstractNumId w:val="31"/>
  </w:num>
  <w:num w:numId="3" w16cid:durableId="1641420505">
    <w:abstractNumId w:val="33"/>
  </w:num>
  <w:num w:numId="4" w16cid:durableId="212932281">
    <w:abstractNumId w:val="62"/>
  </w:num>
  <w:num w:numId="5" w16cid:durableId="459230329">
    <w:abstractNumId w:val="2"/>
  </w:num>
  <w:num w:numId="6" w16cid:durableId="1927032666">
    <w:abstractNumId w:val="38"/>
  </w:num>
  <w:num w:numId="7" w16cid:durableId="1619531444">
    <w:abstractNumId w:val="34"/>
  </w:num>
  <w:num w:numId="8" w16cid:durableId="27948575">
    <w:abstractNumId w:val="69"/>
  </w:num>
  <w:num w:numId="9" w16cid:durableId="1303385510">
    <w:abstractNumId w:val="42"/>
  </w:num>
  <w:num w:numId="10" w16cid:durableId="181673453">
    <w:abstractNumId w:val="50"/>
  </w:num>
  <w:num w:numId="11" w16cid:durableId="1436486032">
    <w:abstractNumId w:val="72"/>
  </w:num>
  <w:num w:numId="12" w16cid:durableId="1709600838">
    <w:abstractNumId w:val="70"/>
  </w:num>
  <w:num w:numId="13" w16cid:durableId="284777255">
    <w:abstractNumId w:val="36"/>
  </w:num>
  <w:num w:numId="14" w16cid:durableId="1606188537">
    <w:abstractNumId w:val="10"/>
  </w:num>
  <w:num w:numId="15" w16cid:durableId="911475054">
    <w:abstractNumId w:val="3"/>
  </w:num>
  <w:num w:numId="16" w16cid:durableId="1604798215">
    <w:abstractNumId w:val="22"/>
  </w:num>
  <w:num w:numId="17" w16cid:durableId="384136216">
    <w:abstractNumId w:val="64"/>
  </w:num>
  <w:num w:numId="18" w16cid:durableId="1882088844">
    <w:abstractNumId w:val="20"/>
  </w:num>
  <w:num w:numId="19" w16cid:durableId="1987665380">
    <w:abstractNumId w:val="48"/>
  </w:num>
  <w:num w:numId="20" w16cid:durableId="818963815">
    <w:abstractNumId w:val="17"/>
  </w:num>
  <w:num w:numId="21" w16cid:durableId="169881592">
    <w:abstractNumId w:val="9"/>
  </w:num>
  <w:num w:numId="22" w16cid:durableId="1406609924">
    <w:abstractNumId w:val="8"/>
  </w:num>
  <w:num w:numId="23" w16cid:durableId="1055467872">
    <w:abstractNumId w:val="6"/>
  </w:num>
  <w:num w:numId="24" w16cid:durableId="1417090258">
    <w:abstractNumId w:val="75"/>
  </w:num>
  <w:num w:numId="25" w16cid:durableId="1689137166">
    <w:abstractNumId w:val="13"/>
  </w:num>
  <w:num w:numId="26" w16cid:durableId="1298028114">
    <w:abstractNumId w:val="58"/>
  </w:num>
  <w:num w:numId="27" w16cid:durableId="1749034547">
    <w:abstractNumId w:val="30"/>
  </w:num>
  <w:num w:numId="28" w16cid:durableId="2069717712">
    <w:abstractNumId w:val="16"/>
  </w:num>
  <w:num w:numId="29" w16cid:durableId="1877502923">
    <w:abstractNumId w:val="21"/>
  </w:num>
  <w:num w:numId="30" w16cid:durableId="772436600">
    <w:abstractNumId w:val="39"/>
  </w:num>
  <w:num w:numId="31" w16cid:durableId="2127307042">
    <w:abstractNumId w:val="40"/>
  </w:num>
  <w:num w:numId="32" w16cid:durableId="1726635937">
    <w:abstractNumId w:val="61"/>
  </w:num>
  <w:num w:numId="33" w16cid:durableId="341325991">
    <w:abstractNumId w:val="11"/>
  </w:num>
  <w:num w:numId="34" w16cid:durableId="1827822183">
    <w:abstractNumId w:val="71"/>
  </w:num>
  <w:num w:numId="35" w16cid:durableId="2126734009">
    <w:abstractNumId w:val="12"/>
  </w:num>
  <w:num w:numId="36" w16cid:durableId="179008001">
    <w:abstractNumId w:val="57"/>
  </w:num>
  <w:num w:numId="37" w16cid:durableId="135922641">
    <w:abstractNumId w:val="14"/>
  </w:num>
  <w:num w:numId="38" w16cid:durableId="546526479">
    <w:abstractNumId w:val="65"/>
  </w:num>
  <w:num w:numId="39" w16cid:durableId="148443482">
    <w:abstractNumId w:val="60"/>
  </w:num>
  <w:num w:numId="40" w16cid:durableId="134295574">
    <w:abstractNumId w:val="41"/>
  </w:num>
  <w:num w:numId="41" w16cid:durableId="1202017704">
    <w:abstractNumId w:val="63"/>
  </w:num>
  <w:num w:numId="42" w16cid:durableId="848762552">
    <w:abstractNumId w:val="46"/>
  </w:num>
  <w:num w:numId="43" w16cid:durableId="884022439">
    <w:abstractNumId w:val="59"/>
  </w:num>
  <w:num w:numId="44" w16cid:durableId="51007477">
    <w:abstractNumId w:val="29"/>
  </w:num>
  <w:num w:numId="45" w16cid:durableId="765882073">
    <w:abstractNumId w:val="37"/>
  </w:num>
  <w:num w:numId="46" w16cid:durableId="1127352197">
    <w:abstractNumId w:val="26"/>
  </w:num>
  <w:num w:numId="47" w16cid:durableId="333992447">
    <w:abstractNumId w:val="55"/>
  </w:num>
  <w:num w:numId="48" w16cid:durableId="533543602">
    <w:abstractNumId w:val="74"/>
  </w:num>
  <w:num w:numId="49" w16cid:durableId="1443575650">
    <w:abstractNumId w:val="54"/>
  </w:num>
  <w:num w:numId="50" w16cid:durableId="125196305">
    <w:abstractNumId w:val="52"/>
  </w:num>
  <w:num w:numId="51" w16cid:durableId="1811628561">
    <w:abstractNumId w:val="44"/>
  </w:num>
  <w:num w:numId="52" w16cid:durableId="187179155">
    <w:abstractNumId w:val="66"/>
  </w:num>
  <w:num w:numId="53" w16cid:durableId="1124273533">
    <w:abstractNumId w:val="23"/>
  </w:num>
  <w:num w:numId="54" w16cid:durableId="777718070">
    <w:abstractNumId w:val="15"/>
  </w:num>
  <w:num w:numId="55" w16cid:durableId="1461875966">
    <w:abstractNumId w:val="0"/>
  </w:num>
  <w:num w:numId="56" w16cid:durableId="814371128">
    <w:abstractNumId w:val="7"/>
  </w:num>
  <w:num w:numId="57" w16cid:durableId="1762221552">
    <w:abstractNumId w:val="51"/>
  </w:num>
  <w:num w:numId="58" w16cid:durableId="1173229173">
    <w:abstractNumId w:val="53"/>
  </w:num>
  <w:num w:numId="59" w16cid:durableId="812596384">
    <w:abstractNumId w:val="19"/>
  </w:num>
  <w:num w:numId="60" w16cid:durableId="1964384746">
    <w:abstractNumId w:val="43"/>
  </w:num>
  <w:num w:numId="61" w16cid:durableId="282269587">
    <w:abstractNumId w:val="25"/>
  </w:num>
  <w:num w:numId="62" w16cid:durableId="505704885">
    <w:abstractNumId w:val="4"/>
  </w:num>
  <w:num w:numId="63" w16cid:durableId="297345958">
    <w:abstractNumId w:val="49"/>
  </w:num>
  <w:num w:numId="64" w16cid:durableId="1447382222">
    <w:abstractNumId w:val="45"/>
  </w:num>
  <w:num w:numId="65" w16cid:durableId="265623772">
    <w:abstractNumId w:val="56"/>
  </w:num>
  <w:num w:numId="66" w16cid:durableId="744838250">
    <w:abstractNumId w:val="24"/>
  </w:num>
  <w:num w:numId="67" w16cid:durableId="1684746419">
    <w:abstractNumId w:val="73"/>
  </w:num>
  <w:num w:numId="68" w16cid:durableId="770665764">
    <w:abstractNumId w:val="47"/>
  </w:num>
  <w:num w:numId="69" w16cid:durableId="105126535">
    <w:abstractNumId w:val="68"/>
  </w:num>
  <w:num w:numId="70" w16cid:durableId="991911188">
    <w:abstractNumId w:val="18"/>
  </w:num>
  <w:num w:numId="71" w16cid:durableId="1872648160">
    <w:abstractNumId w:val="1"/>
  </w:num>
  <w:num w:numId="72" w16cid:durableId="117530467">
    <w:abstractNumId w:val="35"/>
  </w:num>
  <w:num w:numId="73" w16cid:durableId="917255037">
    <w:abstractNumId w:val="5"/>
  </w:num>
  <w:num w:numId="74" w16cid:durableId="1851527421">
    <w:abstractNumId w:val="28"/>
  </w:num>
  <w:num w:numId="75" w16cid:durableId="1374430182">
    <w:abstractNumId w:val="67"/>
  </w:num>
  <w:num w:numId="76" w16cid:durableId="14473874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80334"/>
    <w:rsid w:val="001C38C9"/>
    <w:rsid w:val="001D1D39"/>
    <w:rsid w:val="001E095B"/>
    <w:rsid w:val="001E7D74"/>
    <w:rsid w:val="001F2A4B"/>
    <w:rsid w:val="00224A0D"/>
    <w:rsid w:val="0023026F"/>
    <w:rsid w:val="00282620"/>
    <w:rsid w:val="00282682"/>
    <w:rsid w:val="00283EBD"/>
    <w:rsid w:val="00286682"/>
    <w:rsid w:val="002C495B"/>
    <w:rsid w:val="002E3DE3"/>
    <w:rsid w:val="002E4938"/>
    <w:rsid w:val="002F14B5"/>
    <w:rsid w:val="002F45B1"/>
    <w:rsid w:val="00300D05"/>
    <w:rsid w:val="003026B5"/>
    <w:rsid w:val="0032090D"/>
    <w:rsid w:val="003311DC"/>
    <w:rsid w:val="00335190"/>
    <w:rsid w:val="00361D00"/>
    <w:rsid w:val="00365BD5"/>
    <w:rsid w:val="0037188F"/>
    <w:rsid w:val="00372447"/>
    <w:rsid w:val="00380B5B"/>
    <w:rsid w:val="0038530F"/>
    <w:rsid w:val="00396C6A"/>
    <w:rsid w:val="003B033F"/>
    <w:rsid w:val="003D285F"/>
    <w:rsid w:val="003E33B7"/>
    <w:rsid w:val="003E630E"/>
    <w:rsid w:val="003F5F13"/>
    <w:rsid w:val="003F6FB0"/>
    <w:rsid w:val="004007D5"/>
    <w:rsid w:val="004106F7"/>
    <w:rsid w:val="00416276"/>
    <w:rsid w:val="0042066E"/>
    <w:rsid w:val="00431748"/>
    <w:rsid w:val="00431ED2"/>
    <w:rsid w:val="00433B62"/>
    <w:rsid w:val="0044041E"/>
    <w:rsid w:val="00444C73"/>
    <w:rsid w:val="00453494"/>
    <w:rsid w:val="00484200"/>
    <w:rsid w:val="004A0748"/>
    <w:rsid w:val="004B17DF"/>
    <w:rsid w:val="004B6D49"/>
    <w:rsid w:val="004D3E1A"/>
    <w:rsid w:val="004D3ED4"/>
    <w:rsid w:val="004D6DF5"/>
    <w:rsid w:val="004E0319"/>
    <w:rsid w:val="004E1DB3"/>
    <w:rsid w:val="004E3937"/>
    <w:rsid w:val="004F1EE4"/>
    <w:rsid w:val="00503424"/>
    <w:rsid w:val="00511AAF"/>
    <w:rsid w:val="00514D40"/>
    <w:rsid w:val="00522CE3"/>
    <w:rsid w:val="00542BC6"/>
    <w:rsid w:val="00551BF6"/>
    <w:rsid w:val="0055724A"/>
    <w:rsid w:val="00564165"/>
    <w:rsid w:val="00577D05"/>
    <w:rsid w:val="0058039E"/>
    <w:rsid w:val="00586452"/>
    <w:rsid w:val="005A56CF"/>
    <w:rsid w:val="005B2EF0"/>
    <w:rsid w:val="005B493C"/>
    <w:rsid w:val="005C27B6"/>
    <w:rsid w:val="005C7E06"/>
    <w:rsid w:val="005E42BF"/>
    <w:rsid w:val="005E7835"/>
    <w:rsid w:val="006025D8"/>
    <w:rsid w:val="00604497"/>
    <w:rsid w:val="00606084"/>
    <w:rsid w:val="00630337"/>
    <w:rsid w:val="006305F4"/>
    <w:rsid w:val="00644823"/>
    <w:rsid w:val="00646435"/>
    <w:rsid w:val="00661F75"/>
    <w:rsid w:val="006636B7"/>
    <w:rsid w:val="00670AFC"/>
    <w:rsid w:val="006719D9"/>
    <w:rsid w:val="00671B91"/>
    <w:rsid w:val="006816AA"/>
    <w:rsid w:val="006878F0"/>
    <w:rsid w:val="006932A3"/>
    <w:rsid w:val="006B5FEA"/>
    <w:rsid w:val="006F1D40"/>
    <w:rsid w:val="00701527"/>
    <w:rsid w:val="007129FE"/>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80FF1"/>
    <w:rsid w:val="007909A7"/>
    <w:rsid w:val="007A2A48"/>
    <w:rsid w:val="007A3A19"/>
    <w:rsid w:val="00807391"/>
    <w:rsid w:val="00813332"/>
    <w:rsid w:val="0083315A"/>
    <w:rsid w:val="00835144"/>
    <w:rsid w:val="00836002"/>
    <w:rsid w:val="00841D5C"/>
    <w:rsid w:val="00880799"/>
    <w:rsid w:val="008A2FC1"/>
    <w:rsid w:val="008B4554"/>
    <w:rsid w:val="008C018E"/>
    <w:rsid w:val="008C1ED0"/>
    <w:rsid w:val="008D1EDC"/>
    <w:rsid w:val="008D3C14"/>
    <w:rsid w:val="008E1CC9"/>
    <w:rsid w:val="008F3A2A"/>
    <w:rsid w:val="009002F8"/>
    <w:rsid w:val="009039CC"/>
    <w:rsid w:val="009362FC"/>
    <w:rsid w:val="00940302"/>
    <w:rsid w:val="00953441"/>
    <w:rsid w:val="00963D48"/>
    <w:rsid w:val="009661BF"/>
    <w:rsid w:val="00971B38"/>
    <w:rsid w:val="00985250"/>
    <w:rsid w:val="00995D25"/>
    <w:rsid w:val="0099617D"/>
    <w:rsid w:val="009A08E8"/>
    <w:rsid w:val="009B324A"/>
    <w:rsid w:val="009C1ED7"/>
    <w:rsid w:val="009D01B8"/>
    <w:rsid w:val="009E1952"/>
    <w:rsid w:val="00A000F9"/>
    <w:rsid w:val="00A06048"/>
    <w:rsid w:val="00A117B8"/>
    <w:rsid w:val="00A127C0"/>
    <w:rsid w:val="00A26248"/>
    <w:rsid w:val="00A45B70"/>
    <w:rsid w:val="00A5030F"/>
    <w:rsid w:val="00A514CE"/>
    <w:rsid w:val="00A76342"/>
    <w:rsid w:val="00A85682"/>
    <w:rsid w:val="00A924C1"/>
    <w:rsid w:val="00AA7A94"/>
    <w:rsid w:val="00AC0118"/>
    <w:rsid w:val="00AC517E"/>
    <w:rsid w:val="00AC67F2"/>
    <w:rsid w:val="00AF30C0"/>
    <w:rsid w:val="00B0455B"/>
    <w:rsid w:val="00B073EA"/>
    <w:rsid w:val="00B11C91"/>
    <w:rsid w:val="00B155D6"/>
    <w:rsid w:val="00B204DA"/>
    <w:rsid w:val="00B2270F"/>
    <w:rsid w:val="00B26F7B"/>
    <w:rsid w:val="00B403A0"/>
    <w:rsid w:val="00B70539"/>
    <w:rsid w:val="00B853A9"/>
    <w:rsid w:val="00B96FB7"/>
    <w:rsid w:val="00BE61FC"/>
    <w:rsid w:val="00C003F5"/>
    <w:rsid w:val="00C1491C"/>
    <w:rsid w:val="00C15D99"/>
    <w:rsid w:val="00C30E30"/>
    <w:rsid w:val="00C37109"/>
    <w:rsid w:val="00C37D7B"/>
    <w:rsid w:val="00C417E9"/>
    <w:rsid w:val="00C6309D"/>
    <w:rsid w:val="00C67DAB"/>
    <w:rsid w:val="00C86051"/>
    <w:rsid w:val="00C94046"/>
    <w:rsid w:val="00CB3700"/>
    <w:rsid w:val="00CC35D3"/>
    <w:rsid w:val="00CD029B"/>
    <w:rsid w:val="00CD2007"/>
    <w:rsid w:val="00CD4AC7"/>
    <w:rsid w:val="00CE7ED2"/>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13239"/>
    <w:rsid w:val="00F1344E"/>
    <w:rsid w:val="00F375C7"/>
    <w:rsid w:val="00F85F8C"/>
    <w:rsid w:val="00FA7E9D"/>
    <w:rsid w:val="00FB000A"/>
    <w:rsid w:val="00FC2186"/>
    <w:rsid w:val="00FD1AC7"/>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8</Pages>
  <Words>1427</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11</cp:revision>
  <cp:lastPrinted>2023-10-19T10:52:00Z</cp:lastPrinted>
  <dcterms:created xsi:type="dcterms:W3CDTF">2023-10-19T09:54:00Z</dcterms:created>
  <dcterms:modified xsi:type="dcterms:W3CDTF">2024-10-23T11:12:00Z</dcterms:modified>
</cp:coreProperties>
</file>