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Two</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Aleksandr Donovan</w:t>
        <w:br w:type="textWrapping"/>
        <w:t xml:space="preserve">CS 320</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David Handlos</w:t>
      </w:r>
    </w:p>
    <w:p w:rsidR="00000000" w:rsidDel="00000000" w:rsidP="00000000" w:rsidRDefault="00000000" w:rsidRPr="00000000" w14:paraId="00000004">
      <w:pPr>
        <w:widowControl w:val="0"/>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5">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report is to summarize and reflect on the testing strategies used in the development of the Contact, Task, and Appointment services for an application created for Grand Strand Systems. These services were developed and tested to meet the software requirements using JUnit testing.</w:t>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007">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testing approach for this project focused on the validation of individual components to ensure they met the functional requirements. For Contact services, tests were written to validate constraints such as non-null fields, maximum character lengths, and formatting rules for phone numbers. Negative tests confirmed that appropriate exceptions were thrown when invalid input was used. It was also tested to verify that updating existing contacts only modified allowable fields and invalid updates resulted in error exceptions.</w:t>
      </w:r>
    </w:p>
    <w:p w:rsidR="00000000" w:rsidDel="00000000" w:rsidP="00000000" w:rsidRDefault="00000000" w:rsidRPr="00000000" w14:paraId="00000008">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services used unit tests to validate required constraints for task identifiers, names, and descriptions. These tests ensured that task IDs were unique and immutable, while name and description could be updated, added, or deleted. </w:t>
      </w:r>
    </w:p>
    <w:p w:rsidR="00000000" w:rsidDel="00000000" w:rsidP="00000000" w:rsidRDefault="00000000" w:rsidRPr="00000000" w14:paraId="00000009">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services were tested similarly but required additional care due to date logic. These services had multiple validation conditions that had to be enforced simultaneously. The test needed to verify that appointment dates could not be null or set in the past, while also confirming that updates to appointment dates and descriptions were required to meet the same validation rules enforced during creation.</w:t>
      </w:r>
    </w:p>
    <w:p w:rsidR="00000000" w:rsidDel="00000000" w:rsidP="00000000" w:rsidRDefault="00000000" w:rsidRPr="00000000" w14:paraId="0000000A">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approach was to align tests with software requirements by directly mapping each documented requirement to JUnit test cases. For example, the requirement of the Contact number only containing exactly ten digits was intentionally tested by putting invalid values and making sure an exception was thrown. Similarly, the appointment date requirement was set to the past to confirm you could not schedule an appointment. </w:t>
      </w:r>
    </w:p>
    <w:p w:rsidR="00000000" w:rsidDel="00000000" w:rsidP="00000000" w:rsidRDefault="00000000" w:rsidRPr="00000000" w14:paraId="0000000B">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aligning the tests with the requirements, each method’s validation logic was tested using both valid and invalid inputs. Each class was tested to confirm expected behavior and proper error handling, resulting in more comprehensive coverage across the application.</w:t>
      </w:r>
    </w:p>
    <w:p w:rsidR="00000000" w:rsidDel="00000000" w:rsidP="00000000" w:rsidRDefault="00000000" w:rsidRPr="00000000" w14:paraId="0000000C">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high coverage percentage, the tests indicate that logic was being tested rather than simply confirming that methods executed successfully. For example, by confirming that required fields reject null values and that invalid data results in exceptions rather than silent failures, the tests demonstrated meaningful validation behavior.</w:t>
      </w:r>
    </w:p>
    <w:p w:rsidR="00000000" w:rsidDel="00000000" w:rsidP="00000000" w:rsidRDefault="00000000" w:rsidRPr="00000000" w14:paraId="0000000D">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both normal use cases and failure scenarios, the tests verified not only that the code runs, but that it behaves correctly. This demonstrates that the JUnit tests were effective in validating both functionality and reliability.</w:t>
      </w:r>
    </w:p>
    <w:p w:rsidR="00000000" w:rsidDel="00000000" w:rsidP="00000000" w:rsidRDefault="00000000" w:rsidRPr="00000000" w14:paraId="0000000E">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code was technically sound, I focused on test cases that validated one behavior at a time. I used assertions such as assertThrows and assertEquals to ensure that expected outcomes were clearly defined. For example, this test demonstrates that providing a null appointment identifier results in an exception, reinforcing that required constraints are consistently applied.</w:t>
      </w:r>
    </w:p>
    <w:p w:rsidR="00000000" w:rsidDel="00000000" w:rsidP="00000000" w:rsidRDefault="00000000" w:rsidRPr="00000000" w14:paraId="0000000F">
      <w:pPr>
        <w:widowControl w:val="0"/>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assertThrows(IllegalArgumentException.class, () -&gt; {</w:t>
      </w:r>
    </w:p>
    <w:p w:rsidR="00000000" w:rsidDel="00000000" w:rsidP="00000000" w:rsidRDefault="00000000" w:rsidRPr="00000000" w14:paraId="00000010">
      <w:pPr>
        <w:widowControl w:val="0"/>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Appointment(null, getFutureDate(), "Description");</w:t>
      </w:r>
    </w:p>
    <w:p w:rsidR="00000000" w:rsidDel="00000000" w:rsidP="00000000" w:rsidRDefault="00000000" w:rsidRPr="00000000" w14:paraId="00000011">
      <w:pPr>
        <w:widowControl w:val="0"/>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reduced complexity and ensured that invalid data cannot be used to create an Appointment object.</w:t>
      </w:r>
    </w:p>
    <w:p w:rsidR="00000000" w:rsidDel="00000000" w:rsidP="00000000" w:rsidRDefault="00000000" w:rsidRPr="00000000" w14:paraId="00000013">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kept the tests efficient by minimizing redundancy and keeping test cases small and isolated. Helper methods also eliminated repeated logic and kept the test cases aligned with one requirement. This meant that tests executed quickly and remained easy to understand and maintain.</w:t>
      </w:r>
    </w:p>
    <w:p w:rsidR="00000000" w:rsidDel="00000000" w:rsidP="00000000" w:rsidRDefault="00000000" w:rsidRPr="00000000" w14:paraId="00000014">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structuring tests in this form, I could easily identify failures and keep the future modifications to minimal changes to the test.</w:t>
      </w:r>
    </w:p>
    <w:p w:rsidR="00000000" w:rsidDel="00000000" w:rsidP="00000000" w:rsidRDefault="00000000" w:rsidRPr="00000000" w14:paraId="0000001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w:t>
      </w:r>
    </w:p>
    <w:p w:rsidR="00000000" w:rsidDel="00000000" w:rsidP="00000000" w:rsidRDefault="00000000" w:rsidRPr="00000000" w14:paraId="00000016">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testing techniques used during this project were unit testing, negative testing, and boundary-value testing. Unit testing was used to validate individual classes and methods in isolation, ensuring each component behaved correctly according to the specifications. This ensured that all required fields were enforced. </w:t>
      </w:r>
    </w:p>
    <w:p w:rsidR="00000000" w:rsidDel="00000000" w:rsidP="00000000" w:rsidRDefault="00000000" w:rsidRPr="00000000" w14:paraId="00000017">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testing was utilized to verify how the system handled invalid inputs. By including null values, boundary violations, improper formats, and dates set in the past, I made sure that the application did not quietly accept invalid data and safely failed through exception handling. </w:t>
      </w:r>
    </w:p>
    <w:p w:rsidR="00000000" w:rsidDel="00000000" w:rsidP="00000000" w:rsidRDefault="00000000" w:rsidRPr="00000000" w14:paraId="00000018">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Boundary-value testing was used to validate constraints set by the requirements. This confirms that inputs outside acceptable limits were rejected. Together, these techniques ensured that both expected and edge-case behaviors were properly handled.</w:t>
      </w:r>
    </w:p>
    <w:p w:rsidR="00000000" w:rsidDel="00000000" w:rsidP="00000000" w:rsidRDefault="00000000" w:rsidRPr="00000000" w14:paraId="00000019">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techniques not used in this project are: </w:t>
      </w:r>
    </w:p>
    <w:p w:rsidR="00000000" w:rsidDel="00000000" w:rsidP="00000000" w:rsidRDefault="00000000" w:rsidRPr="00000000" w14:paraId="0000001A">
      <w:pPr>
        <w:widowControl w:val="0"/>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Evaluates interactions between multiple system components.</w:t>
      </w:r>
    </w:p>
    <w:p w:rsidR="00000000" w:rsidDel="00000000" w:rsidP="00000000" w:rsidRDefault="00000000" w:rsidRPr="00000000" w14:paraId="0000001B">
      <w:pPr>
        <w:widowControl w:val="0"/>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Assesses the behavior of the entire application as a whole.</w:t>
      </w:r>
    </w:p>
    <w:p w:rsidR="00000000" w:rsidDel="00000000" w:rsidP="00000000" w:rsidRDefault="00000000" w:rsidRPr="00000000" w14:paraId="0000001C">
      <w:pPr>
        <w:widowControl w:val="0"/>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 Ensures that new code changes do not introduce defects into existing functionality.</w:t>
      </w:r>
    </w:p>
    <w:p w:rsidR="00000000" w:rsidDel="00000000" w:rsidP="00000000" w:rsidRDefault="00000000" w:rsidRPr="00000000" w14:paraId="0000001D">
      <w:pPr>
        <w:widowControl w:val="0"/>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Evaluates system behavior under load, stress, or scalability constraints. </w:t>
      </w:r>
    </w:p>
    <w:p w:rsidR="00000000" w:rsidDel="00000000" w:rsidP="00000000" w:rsidRDefault="00000000" w:rsidRPr="00000000" w14:paraId="0000001E">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techniques were not used because the application did not consist of isolated back-end services, require a user interface, or have iterations that could introduce defects or require scalability. These techniques are more appropriate in larger, production-level systems or applications with user-facing components.</w:t>
      </w:r>
    </w:p>
    <w:p w:rsidR="00000000" w:rsidDel="00000000" w:rsidP="00000000" w:rsidRDefault="00000000" w:rsidRPr="00000000" w14:paraId="0000001F">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techniques has a specific application depending on the development. Unit testing is most effective during the early stages of development because it allows developers to test logic and defects early on without a user interface. Negative and boundary-value testing is effective in input applications where enforcing validation rules is necessary. These are important to prevent invalid data from being input into the system. Integration and system testing become more necessary as applications grow to ensure multiple services, databases, or external APIs operate together properly. Regression testing becomes important in Agile development because it helps maintain the stability of the system by confirming that the updates do not break previous code. Performance testing is to make sure that the system is responsive and reliable. </w:t>
      </w:r>
    </w:p>
    <w:p w:rsidR="00000000" w:rsidDel="00000000" w:rsidP="00000000" w:rsidRDefault="00000000" w:rsidRPr="00000000" w14:paraId="0000002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working on the project, the mindset I adopted is to ensure that all constraints and possible inputs a user might use were tested. As a software developer and tester, I approach the code with the assumption that the user is not computer-literate and will input wrong values. Therefore, I pay attention to areas with multiple conditions.</w:t>
      </w:r>
    </w:p>
    <w:p w:rsidR="00000000" w:rsidDel="00000000" w:rsidP="00000000" w:rsidRDefault="00000000" w:rsidRPr="00000000" w14:paraId="00000021">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Appointment class required that appointment dates be both non-null and set in the future. Testing only one of these conditions would have been insufficient. An invalid appointment could be created under certain circumstances, and that is why testing each constraint independently is important to identify potential logical gaps.</w:t>
      </w:r>
    </w:p>
    <w:p w:rsidR="00000000" w:rsidDel="00000000" w:rsidP="00000000" w:rsidRDefault="00000000" w:rsidRPr="00000000" w14:paraId="00000022">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Limiting personal bias was also important when testing the code. Familiarity with the code can lead to overlooked cases or incomplete validations. To reduce this bias, test cases were derived directly from documented requirements rather than personal expectations about how the code should behave. This approach helped create more objective testing that examines the code’s behaviors.</w:t>
      </w:r>
    </w:p>
    <w:p w:rsidR="00000000" w:rsidDel="00000000" w:rsidP="00000000" w:rsidRDefault="00000000" w:rsidRPr="00000000" w14:paraId="00000023">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disciplined in software engineering is important because inadequate testing can lead to severe real-world consequences. A well-known example of this is the Therac-25 radiation therapy machine. Insufficient testing and removal of hardware safety resulted in multiple instances of radiation overseas that led to loss of life. Therac-25 demonstrates how assumptions and a lack of validation allowed defects to escape into systems, highlighting the importance of not cutting corners during development or testing. </w:t>
      </w:r>
    </w:p>
    <w:p w:rsidR="00000000" w:rsidDel="00000000" w:rsidP="00000000" w:rsidRDefault="00000000" w:rsidRPr="00000000" w14:paraId="00000024">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a disciplined approach was to systematically validate all requirements and intentionally test failure scenarios. By enforcing validation rules through unit tests and verifying that invalid data resulted in exceptions, the risk of undetected defects was reduced early in development.</w:t>
      </w:r>
    </w:p>
    <w:p w:rsidR="00000000" w:rsidDel="00000000" w:rsidP="00000000" w:rsidRDefault="00000000" w:rsidRPr="00000000" w14:paraId="00000025">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software engineering practitioner, avoiding technical debt will require maintaining discipline by not cutting corners and testing the system early. As well as constantly revisiting and refining the test coverage as the code evolves and grows. As learned from incidents such as Therac-25, we as engineers have the duty to prioritize quality, safety, and reliability throughout the software development lifecycle.</w:t>
      </w:r>
    </w:p>
    <w:p w:rsidR="00000000" w:rsidDel="00000000" w:rsidP="00000000" w:rsidRDefault="00000000" w:rsidRPr="00000000" w14:paraId="00000026">
      <w:pPr>
        <w:widowControl w:val="0"/>
        <w:spacing w:line="480" w:lineRule="auto"/>
        <w:ind w:firstLine="72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8">
      <w:pPr>
        <w:spacing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Silvis-Cividjian, N. (2024). Therac-25 accidents: We keep on learning from them.</w:t>
      </w:r>
    </w:p>
    <w:p w:rsidR="00000000" w:rsidDel="00000000" w:rsidP="00000000" w:rsidRDefault="00000000" w:rsidRPr="00000000" w14:paraId="00000029">
      <w:pPr>
        <w:spacing w:line="480" w:lineRule="auto"/>
        <w:ind w:left="1300" w:hanging="20"/>
        <w:rPr/>
      </w:pPr>
      <w:r w:rsidDel="00000000" w:rsidR="00000000" w:rsidRPr="00000000">
        <w:rPr>
          <w:rFonts w:ascii="Times New Roman" w:cs="Times New Roman" w:eastAsia="Times New Roman" w:hAnsi="Times New Roman"/>
          <w:sz w:val="24"/>
          <w:szCs w:val="24"/>
          <w:rtl w:val="0"/>
        </w:rPr>
        <w:t xml:space="preserve">IEEE Computer, 57(12), 69–78. https://ieeexplore.ieee.org/document/10754612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