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F2CF0" w14:textId="77777777" w:rsidR="006B1621" w:rsidRDefault="00125DCD">
      <w:pPr>
        <w:spacing w:before="1800" w:after="240"/>
        <w:jc w:val="center"/>
      </w:pPr>
      <w:r>
        <w:rPr>
          <w:b/>
          <w:bCs/>
          <w:color w:val="0078D4"/>
          <w:sz w:val="48"/>
          <w:szCs w:val="48"/>
        </w:rPr>
        <w:t>System Architecture</w:t>
      </w:r>
    </w:p>
    <w:p w14:paraId="3E4BEE25" w14:textId="77777777" w:rsidR="006B1621" w:rsidRDefault="00125DCD">
      <w:pPr>
        <w:spacing w:after="400"/>
        <w:jc w:val="center"/>
      </w:pPr>
      <w:r>
        <w:rPr>
          <w:b/>
          <w:bCs/>
          <w:sz w:val="34"/>
          <w:szCs w:val="34"/>
        </w:rPr>
        <w:t>Customer Insights Segment Sankey</w:t>
      </w:r>
    </w:p>
    <w:p w14:paraId="01FBDE0F" w14:textId="77777777" w:rsidR="006B1621" w:rsidRDefault="00125DCD">
      <w:pPr>
        <w:spacing w:after="800"/>
        <w:jc w:val="center"/>
      </w:pPr>
      <w:r>
        <w:rPr>
          <w:color w:val="605E5C"/>
          <w:sz w:val="24"/>
          <w:szCs w:val="24"/>
        </w:rPr>
        <w:t>Draft segment preview and member analysis with Dynamics 365, Dataverse, Azure, and Microsoft Fabric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6B1621" w14:paraId="39C87283" w14:textId="77777777">
        <w:trPr>
          <w:tblHeader/>
        </w:trPr>
        <w:tc>
          <w:tcPr>
            <w:tcW w:w="28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682860B" w14:textId="77777777" w:rsidR="006B1621" w:rsidRDefault="00125DCD">
            <w:pPr>
              <w:spacing w:after="0"/>
            </w:pPr>
            <w:r>
              <w:rPr>
                <w:b/>
                <w:bCs/>
                <w:sz w:val="19"/>
                <w:szCs w:val="19"/>
              </w:rPr>
              <w:t>Document</w:t>
            </w:r>
          </w:p>
        </w:tc>
        <w:tc>
          <w:tcPr>
            <w:tcW w:w="68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485D2E5D" w14:textId="77777777" w:rsidR="006B1621" w:rsidRDefault="00125DCD">
            <w:pPr>
              <w:spacing w:after="0"/>
            </w:pPr>
            <w:r>
              <w:rPr>
                <w:b/>
                <w:bCs/>
                <w:sz w:val="19"/>
                <w:szCs w:val="19"/>
              </w:rPr>
              <w:t>Value</w:t>
            </w:r>
          </w:p>
        </w:tc>
      </w:tr>
      <w:tr w:rsidR="006B1621" w14:paraId="0A81E63F"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9DDE56D" w14:textId="77777777" w:rsidR="006B1621" w:rsidRDefault="00125DCD">
            <w:pPr>
              <w:spacing w:after="0"/>
            </w:pPr>
            <w:r>
              <w:rPr>
                <w:sz w:val="19"/>
                <w:szCs w:val="19"/>
              </w:rPr>
              <w:t>Version</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B77EA2" w14:textId="77777777" w:rsidR="006B1621" w:rsidRDefault="00125DCD">
            <w:pPr>
              <w:spacing w:after="0"/>
            </w:pPr>
            <w:r>
              <w:rPr>
                <w:sz w:val="19"/>
                <w:szCs w:val="19"/>
              </w:rPr>
              <w:t>1.3</w:t>
            </w:r>
          </w:p>
        </w:tc>
      </w:tr>
      <w:tr w:rsidR="006B1621" w14:paraId="630A23D7"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46AA6C0" w14:textId="77777777" w:rsidR="006B1621" w:rsidRDefault="00125DCD">
            <w:pPr>
              <w:spacing w:after="0"/>
            </w:pPr>
            <w:r>
              <w:rPr>
                <w:sz w:val="19"/>
                <w:szCs w:val="19"/>
              </w:rPr>
              <w:t>Date</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A8BDF80" w14:textId="77777777" w:rsidR="006B1621" w:rsidRDefault="00125DCD">
            <w:pPr>
              <w:spacing w:after="0"/>
            </w:pPr>
            <w:r>
              <w:rPr>
                <w:sz w:val="19"/>
                <w:szCs w:val="19"/>
              </w:rPr>
              <w:t>August 21, 2026</w:t>
            </w:r>
          </w:p>
        </w:tc>
      </w:tr>
      <w:tr w:rsidR="006B1621" w14:paraId="1DF7B263"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0DD024" w14:textId="77777777" w:rsidR="006B1621" w:rsidRDefault="00125DCD">
            <w:pPr>
              <w:spacing w:after="0"/>
            </w:pPr>
            <w:r>
              <w:rPr>
                <w:sz w:val="19"/>
                <w:szCs w:val="19"/>
              </w:rPr>
              <w:t>Status</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7F6B12D" w14:textId="77777777" w:rsidR="006B1621" w:rsidRDefault="00125DCD">
            <w:pPr>
              <w:spacing w:after="0"/>
            </w:pPr>
            <w:r>
              <w:rPr>
                <w:sz w:val="19"/>
                <w:szCs w:val="19"/>
              </w:rPr>
              <w:t>As-built architecture with operational and security notes</w:t>
            </w:r>
          </w:p>
        </w:tc>
      </w:tr>
      <w:tr w:rsidR="006B1621" w14:paraId="0185CC11"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2834BCB" w14:textId="77777777" w:rsidR="006B1621" w:rsidRDefault="00125DCD">
            <w:pPr>
              <w:spacing w:after="0"/>
            </w:pPr>
            <w:r>
              <w:rPr>
                <w:sz w:val="19"/>
                <w:szCs w:val="19"/>
              </w:rPr>
              <w:t>Audience</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1FF7DB1" w14:textId="77777777" w:rsidR="006B1621" w:rsidRDefault="00125DCD">
            <w:pPr>
              <w:spacing w:after="0"/>
            </w:pPr>
            <w:r>
              <w:rPr>
                <w:sz w:val="19"/>
                <w:szCs w:val="19"/>
              </w:rPr>
              <w:t>Architecture, development, operations, security, and product owners</w:t>
            </w:r>
          </w:p>
        </w:tc>
      </w:tr>
      <w:tr w:rsidR="006B1621" w14:paraId="5C3A8CB5"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F256B6" w14:textId="77777777" w:rsidR="006B1621" w:rsidRDefault="00125DCD">
            <w:pPr>
              <w:spacing w:after="0"/>
            </w:pPr>
            <w:r>
              <w:rPr>
                <w:sz w:val="19"/>
                <w:szCs w:val="19"/>
              </w:rPr>
              <w:t>Primary format</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FF52FE0" w14:textId="77777777" w:rsidR="006B1621" w:rsidRDefault="00125DCD">
            <w:pPr>
              <w:spacing w:after="0"/>
            </w:pPr>
            <w:r>
              <w:rPr>
                <w:sz w:val="19"/>
                <w:szCs w:val="19"/>
              </w:rPr>
              <w:t>Microsoft Word; diagrams additionally editable in Excalidraw</w:t>
            </w:r>
          </w:p>
        </w:tc>
      </w:tr>
    </w:tbl>
    <w:p w14:paraId="4D34DEA9" w14:textId="77777777" w:rsidR="006B1621" w:rsidRDefault="00125DCD">
      <w:pPr>
        <w:spacing w:before="300" w:after="100"/>
      </w:pPr>
      <w:r>
        <w:rPr>
          <w:i/>
          <w:iCs/>
          <w:color w:val="605E5C"/>
        </w:rPr>
        <w:t>Note: Secrets and API keys are deliberately not part of this document.</w:t>
      </w:r>
    </w:p>
    <w:p w14:paraId="004ECA3F" w14:textId="77777777" w:rsidR="006B1621" w:rsidRDefault="00125DCD">
      <w:r>
        <w:br w:type="page"/>
      </w:r>
    </w:p>
    <w:sdt>
      <w:sdtPr>
        <w:alias w:val="Table of Contents"/>
        <w:id w:val="838816361"/>
      </w:sdtPr>
      <w:sdtEndPr/>
      <w:sdtContent>
        <w:p w14:paraId="69B185FC" w14:textId="77777777" w:rsidR="00CF787B" w:rsidRDefault="00125DCD">
          <w:pPr>
            <w:pStyle w:val="Verzeichnis1"/>
            <w:tabs>
              <w:tab w:val="right" w:leader="dot" w:pos="9628"/>
            </w:tabs>
            <w:rPr>
              <w:noProof/>
            </w:rPr>
          </w:pPr>
          <w:r>
            <w:fldChar w:fldCharType="begin"/>
          </w:r>
          <w:r>
            <w:instrText>TOC \h \o "1-3"</w:instrText>
          </w:r>
          <w:r>
            <w:fldChar w:fldCharType="separate"/>
          </w:r>
          <w:hyperlink w:anchor="_Toc239244987" w:history="1">
            <w:r w:rsidR="00CF787B" w:rsidRPr="00D12C65">
              <w:rPr>
                <w:rStyle w:val="Hyperlink"/>
                <w:noProof/>
              </w:rPr>
              <w:t>1. Management Summary</w:t>
            </w:r>
            <w:r w:rsidR="00CF787B">
              <w:rPr>
                <w:noProof/>
              </w:rPr>
              <w:tab/>
            </w:r>
            <w:r w:rsidR="00CF787B">
              <w:rPr>
                <w:noProof/>
              </w:rPr>
              <w:fldChar w:fldCharType="begin"/>
            </w:r>
            <w:r w:rsidR="00CF787B">
              <w:rPr>
                <w:noProof/>
              </w:rPr>
              <w:instrText xml:space="preserve"> PAGEREF _Toc239244987 \h </w:instrText>
            </w:r>
            <w:r w:rsidR="00CF787B">
              <w:rPr>
                <w:noProof/>
              </w:rPr>
            </w:r>
            <w:r w:rsidR="00CF787B">
              <w:rPr>
                <w:noProof/>
              </w:rPr>
              <w:fldChar w:fldCharType="separate"/>
            </w:r>
            <w:r w:rsidR="00CF787B">
              <w:rPr>
                <w:noProof/>
              </w:rPr>
              <w:t>4</w:t>
            </w:r>
            <w:r w:rsidR="00CF787B">
              <w:rPr>
                <w:noProof/>
              </w:rPr>
              <w:fldChar w:fldCharType="end"/>
            </w:r>
          </w:hyperlink>
        </w:p>
        <w:p w14:paraId="5A6E101B" w14:textId="77777777" w:rsidR="00CF787B" w:rsidRDefault="00CF787B">
          <w:pPr>
            <w:pStyle w:val="Verzeichnis2"/>
            <w:tabs>
              <w:tab w:val="right" w:leader="dot" w:pos="9628"/>
            </w:tabs>
            <w:rPr>
              <w:noProof/>
            </w:rPr>
          </w:pPr>
          <w:hyperlink w:anchor="_Toc239244988" w:history="1">
            <w:r w:rsidRPr="00D12C65">
              <w:rPr>
                <w:rStyle w:val="Hyperlink"/>
                <w:noProof/>
              </w:rPr>
              <w:t>1.1 Key Architecture Decisions</w:t>
            </w:r>
            <w:r>
              <w:rPr>
                <w:noProof/>
              </w:rPr>
              <w:tab/>
            </w:r>
            <w:r>
              <w:rPr>
                <w:noProof/>
              </w:rPr>
              <w:fldChar w:fldCharType="begin"/>
            </w:r>
            <w:r>
              <w:rPr>
                <w:noProof/>
              </w:rPr>
              <w:instrText xml:space="preserve"> PAGEREF _Toc239244988 \h </w:instrText>
            </w:r>
            <w:r>
              <w:rPr>
                <w:noProof/>
              </w:rPr>
            </w:r>
            <w:r>
              <w:rPr>
                <w:noProof/>
              </w:rPr>
              <w:fldChar w:fldCharType="separate"/>
            </w:r>
            <w:r>
              <w:rPr>
                <w:noProof/>
              </w:rPr>
              <w:t>4</w:t>
            </w:r>
            <w:r>
              <w:rPr>
                <w:noProof/>
              </w:rPr>
              <w:fldChar w:fldCharType="end"/>
            </w:r>
          </w:hyperlink>
        </w:p>
        <w:p w14:paraId="4B6CB1D3" w14:textId="77777777" w:rsidR="00CF787B" w:rsidRDefault="00CF787B">
          <w:pPr>
            <w:pStyle w:val="Verzeichnis2"/>
            <w:tabs>
              <w:tab w:val="right" w:leader="dot" w:pos="9628"/>
            </w:tabs>
            <w:rPr>
              <w:noProof/>
            </w:rPr>
          </w:pPr>
          <w:hyperlink w:anchor="_Toc239244989" w:history="1">
            <w:r w:rsidRPr="00D12C65">
              <w:rPr>
                <w:rStyle w:val="Hyperlink"/>
                <w:noProof/>
              </w:rPr>
              <w:t>1.2 Current Functional Scope</w:t>
            </w:r>
            <w:r>
              <w:rPr>
                <w:noProof/>
              </w:rPr>
              <w:tab/>
            </w:r>
            <w:r>
              <w:rPr>
                <w:noProof/>
              </w:rPr>
              <w:fldChar w:fldCharType="begin"/>
            </w:r>
            <w:r>
              <w:rPr>
                <w:noProof/>
              </w:rPr>
              <w:instrText xml:space="preserve"> PAGEREF _Toc239244989 \h </w:instrText>
            </w:r>
            <w:r>
              <w:rPr>
                <w:noProof/>
              </w:rPr>
            </w:r>
            <w:r>
              <w:rPr>
                <w:noProof/>
              </w:rPr>
              <w:fldChar w:fldCharType="separate"/>
            </w:r>
            <w:r>
              <w:rPr>
                <w:noProof/>
              </w:rPr>
              <w:t>4</w:t>
            </w:r>
            <w:r>
              <w:rPr>
                <w:noProof/>
              </w:rPr>
              <w:fldChar w:fldCharType="end"/>
            </w:r>
          </w:hyperlink>
        </w:p>
        <w:p w14:paraId="23EED993" w14:textId="77777777" w:rsidR="00CF787B" w:rsidRDefault="00CF787B">
          <w:pPr>
            <w:pStyle w:val="Verzeichnis1"/>
            <w:tabs>
              <w:tab w:val="right" w:leader="dot" w:pos="9628"/>
            </w:tabs>
            <w:rPr>
              <w:noProof/>
            </w:rPr>
          </w:pPr>
          <w:hyperlink w:anchor="_Toc239244990" w:history="1">
            <w:r w:rsidRPr="00D12C65">
              <w:rPr>
                <w:rStyle w:val="Hyperlink"/>
                <w:noProof/>
              </w:rPr>
              <w:t>2. System Context</w:t>
            </w:r>
            <w:r>
              <w:rPr>
                <w:noProof/>
              </w:rPr>
              <w:tab/>
            </w:r>
            <w:r>
              <w:rPr>
                <w:noProof/>
              </w:rPr>
              <w:fldChar w:fldCharType="begin"/>
            </w:r>
            <w:r>
              <w:rPr>
                <w:noProof/>
              </w:rPr>
              <w:instrText xml:space="preserve"> PAGEREF _Toc239244990 \h </w:instrText>
            </w:r>
            <w:r>
              <w:rPr>
                <w:noProof/>
              </w:rPr>
            </w:r>
            <w:r>
              <w:rPr>
                <w:noProof/>
              </w:rPr>
              <w:fldChar w:fldCharType="separate"/>
            </w:r>
            <w:r>
              <w:rPr>
                <w:noProof/>
              </w:rPr>
              <w:t>4</w:t>
            </w:r>
            <w:r>
              <w:rPr>
                <w:noProof/>
              </w:rPr>
              <w:fldChar w:fldCharType="end"/>
            </w:r>
          </w:hyperlink>
        </w:p>
        <w:p w14:paraId="1D1DA1CA" w14:textId="77777777" w:rsidR="00CF787B" w:rsidRDefault="00CF787B">
          <w:pPr>
            <w:pStyle w:val="Verzeichnis2"/>
            <w:tabs>
              <w:tab w:val="right" w:leader="dot" w:pos="9628"/>
            </w:tabs>
            <w:rPr>
              <w:noProof/>
            </w:rPr>
          </w:pPr>
          <w:hyperlink w:anchor="_Toc239244991" w:history="1">
            <w:r w:rsidRPr="00D12C65">
              <w:rPr>
                <w:rStyle w:val="Hyperlink"/>
                <w:noProof/>
              </w:rPr>
              <w:t>2.1 Participating Platforms and Responsibilities</w:t>
            </w:r>
            <w:r>
              <w:rPr>
                <w:noProof/>
              </w:rPr>
              <w:tab/>
            </w:r>
            <w:r>
              <w:rPr>
                <w:noProof/>
              </w:rPr>
              <w:fldChar w:fldCharType="begin"/>
            </w:r>
            <w:r>
              <w:rPr>
                <w:noProof/>
              </w:rPr>
              <w:instrText xml:space="preserve"> PAGEREF _Toc239244991 \h </w:instrText>
            </w:r>
            <w:r>
              <w:rPr>
                <w:noProof/>
              </w:rPr>
            </w:r>
            <w:r>
              <w:rPr>
                <w:noProof/>
              </w:rPr>
              <w:fldChar w:fldCharType="separate"/>
            </w:r>
            <w:r>
              <w:rPr>
                <w:noProof/>
              </w:rPr>
              <w:t>5</w:t>
            </w:r>
            <w:r>
              <w:rPr>
                <w:noProof/>
              </w:rPr>
              <w:fldChar w:fldCharType="end"/>
            </w:r>
          </w:hyperlink>
        </w:p>
        <w:p w14:paraId="14D47D81" w14:textId="77777777" w:rsidR="00CF787B" w:rsidRDefault="00CF787B">
          <w:pPr>
            <w:pStyle w:val="Verzeichnis2"/>
            <w:tabs>
              <w:tab w:val="right" w:leader="dot" w:pos="9628"/>
            </w:tabs>
            <w:rPr>
              <w:noProof/>
            </w:rPr>
          </w:pPr>
          <w:hyperlink w:anchor="_Toc239244992" w:history="1">
            <w:r w:rsidRPr="00D12C65">
              <w:rPr>
                <w:rStyle w:val="Hyperlink"/>
                <w:noProof/>
              </w:rPr>
              <w:t>2.2 User Interactions</w:t>
            </w:r>
            <w:r>
              <w:rPr>
                <w:noProof/>
              </w:rPr>
              <w:tab/>
            </w:r>
            <w:r>
              <w:rPr>
                <w:noProof/>
              </w:rPr>
              <w:fldChar w:fldCharType="begin"/>
            </w:r>
            <w:r>
              <w:rPr>
                <w:noProof/>
              </w:rPr>
              <w:instrText xml:space="preserve"> PAGEREF _Toc239244992 \h </w:instrText>
            </w:r>
            <w:r>
              <w:rPr>
                <w:noProof/>
              </w:rPr>
            </w:r>
            <w:r>
              <w:rPr>
                <w:noProof/>
              </w:rPr>
              <w:fldChar w:fldCharType="separate"/>
            </w:r>
            <w:r>
              <w:rPr>
                <w:noProof/>
              </w:rPr>
              <w:t>5</w:t>
            </w:r>
            <w:r>
              <w:rPr>
                <w:noProof/>
              </w:rPr>
              <w:fldChar w:fldCharType="end"/>
            </w:r>
          </w:hyperlink>
        </w:p>
        <w:p w14:paraId="36DF7D67" w14:textId="77777777" w:rsidR="00CF787B" w:rsidRDefault="00CF787B">
          <w:pPr>
            <w:pStyle w:val="Verzeichnis2"/>
            <w:tabs>
              <w:tab w:val="right" w:leader="dot" w:pos="9628"/>
            </w:tabs>
            <w:rPr>
              <w:noProof/>
            </w:rPr>
          </w:pPr>
          <w:hyperlink w:anchor="_Toc239244993" w:history="1">
            <w:r w:rsidRPr="00D12C65">
              <w:rPr>
                <w:rStyle w:val="Hyperlink"/>
                <w:noProof/>
              </w:rPr>
              <w:t>2.3 High-Level Deployment and Infrastructure Mapping</w:t>
            </w:r>
            <w:r>
              <w:rPr>
                <w:noProof/>
              </w:rPr>
              <w:tab/>
            </w:r>
            <w:r>
              <w:rPr>
                <w:noProof/>
              </w:rPr>
              <w:fldChar w:fldCharType="begin"/>
            </w:r>
            <w:r>
              <w:rPr>
                <w:noProof/>
              </w:rPr>
              <w:instrText xml:space="preserve"> PAGEREF _Toc239244993 \h </w:instrText>
            </w:r>
            <w:r>
              <w:rPr>
                <w:noProof/>
              </w:rPr>
            </w:r>
            <w:r>
              <w:rPr>
                <w:noProof/>
              </w:rPr>
              <w:fldChar w:fldCharType="separate"/>
            </w:r>
            <w:r>
              <w:rPr>
                <w:noProof/>
              </w:rPr>
              <w:t>6</w:t>
            </w:r>
            <w:r>
              <w:rPr>
                <w:noProof/>
              </w:rPr>
              <w:fldChar w:fldCharType="end"/>
            </w:r>
          </w:hyperlink>
        </w:p>
        <w:p w14:paraId="36DAB375" w14:textId="77777777" w:rsidR="00CF787B" w:rsidRDefault="00CF787B">
          <w:pPr>
            <w:pStyle w:val="Verzeichnis2"/>
            <w:tabs>
              <w:tab w:val="right" w:leader="dot" w:pos="9628"/>
            </w:tabs>
            <w:rPr>
              <w:noProof/>
            </w:rPr>
          </w:pPr>
          <w:hyperlink w:anchor="_Toc239244994" w:history="1">
            <w:r w:rsidRPr="00D12C65">
              <w:rPr>
                <w:rStyle w:val="Hyperlink"/>
                <w:noProof/>
              </w:rPr>
              <w:t>2.4 Request Flow: Custom API, Plugin, Azure, and Fabric</w:t>
            </w:r>
            <w:r>
              <w:rPr>
                <w:noProof/>
              </w:rPr>
              <w:tab/>
            </w:r>
            <w:r>
              <w:rPr>
                <w:noProof/>
              </w:rPr>
              <w:fldChar w:fldCharType="begin"/>
            </w:r>
            <w:r>
              <w:rPr>
                <w:noProof/>
              </w:rPr>
              <w:instrText xml:space="preserve"> PAGEREF _Toc239244994 \h </w:instrText>
            </w:r>
            <w:r>
              <w:rPr>
                <w:noProof/>
              </w:rPr>
            </w:r>
            <w:r>
              <w:rPr>
                <w:noProof/>
              </w:rPr>
              <w:fldChar w:fldCharType="separate"/>
            </w:r>
            <w:r>
              <w:rPr>
                <w:noProof/>
              </w:rPr>
              <w:t>6</w:t>
            </w:r>
            <w:r>
              <w:rPr>
                <w:noProof/>
              </w:rPr>
              <w:fldChar w:fldCharType="end"/>
            </w:r>
          </w:hyperlink>
        </w:p>
        <w:p w14:paraId="7F235D93" w14:textId="77777777" w:rsidR="00CF787B" w:rsidRDefault="00CF787B">
          <w:pPr>
            <w:pStyle w:val="Verzeichnis2"/>
            <w:tabs>
              <w:tab w:val="right" w:leader="dot" w:pos="9628"/>
            </w:tabs>
            <w:rPr>
              <w:noProof/>
            </w:rPr>
          </w:pPr>
          <w:hyperlink w:anchor="_Toc239244995" w:history="1">
            <w:r w:rsidRPr="00D12C65">
              <w:rPr>
                <w:rStyle w:val="Hyperlink"/>
                <w:noProof/>
              </w:rPr>
              <w:t>2.5 Browser-Only Provisioning</w:t>
            </w:r>
            <w:r>
              <w:rPr>
                <w:noProof/>
              </w:rPr>
              <w:tab/>
            </w:r>
            <w:r>
              <w:rPr>
                <w:noProof/>
              </w:rPr>
              <w:fldChar w:fldCharType="begin"/>
            </w:r>
            <w:r>
              <w:rPr>
                <w:noProof/>
              </w:rPr>
              <w:instrText xml:space="preserve"> PAGEREF _Toc239244995 \h </w:instrText>
            </w:r>
            <w:r>
              <w:rPr>
                <w:noProof/>
              </w:rPr>
            </w:r>
            <w:r>
              <w:rPr>
                <w:noProof/>
              </w:rPr>
              <w:fldChar w:fldCharType="separate"/>
            </w:r>
            <w:r>
              <w:rPr>
                <w:noProof/>
              </w:rPr>
              <w:t>7</w:t>
            </w:r>
            <w:r>
              <w:rPr>
                <w:noProof/>
              </w:rPr>
              <w:fldChar w:fldCharType="end"/>
            </w:r>
          </w:hyperlink>
        </w:p>
        <w:p w14:paraId="0AC9DAF3" w14:textId="77777777" w:rsidR="00CF787B" w:rsidRDefault="00CF787B">
          <w:pPr>
            <w:pStyle w:val="Verzeichnis1"/>
            <w:tabs>
              <w:tab w:val="right" w:leader="dot" w:pos="9628"/>
            </w:tabs>
            <w:rPr>
              <w:noProof/>
            </w:rPr>
          </w:pPr>
          <w:hyperlink w:anchor="_Toc239244996" w:history="1">
            <w:r w:rsidRPr="00D12C65">
              <w:rPr>
                <w:rStyle w:val="Hyperlink"/>
                <w:noProof/>
              </w:rPr>
              <w:t>3. Logical Architecture</w:t>
            </w:r>
            <w:r>
              <w:rPr>
                <w:noProof/>
              </w:rPr>
              <w:tab/>
            </w:r>
            <w:r>
              <w:rPr>
                <w:noProof/>
              </w:rPr>
              <w:fldChar w:fldCharType="begin"/>
            </w:r>
            <w:r>
              <w:rPr>
                <w:noProof/>
              </w:rPr>
              <w:instrText xml:space="preserve"> PAGEREF _Toc239244996 \h </w:instrText>
            </w:r>
            <w:r>
              <w:rPr>
                <w:noProof/>
              </w:rPr>
            </w:r>
            <w:r>
              <w:rPr>
                <w:noProof/>
              </w:rPr>
              <w:fldChar w:fldCharType="separate"/>
            </w:r>
            <w:r>
              <w:rPr>
                <w:noProof/>
              </w:rPr>
              <w:t>8</w:t>
            </w:r>
            <w:r>
              <w:rPr>
                <w:noProof/>
              </w:rPr>
              <w:fldChar w:fldCharType="end"/>
            </w:r>
          </w:hyperlink>
        </w:p>
        <w:p w14:paraId="7CE14A34" w14:textId="77777777" w:rsidR="00CF787B" w:rsidRDefault="00CF787B">
          <w:pPr>
            <w:pStyle w:val="Verzeichnis2"/>
            <w:tabs>
              <w:tab w:val="right" w:leader="dot" w:pos="9628"/>
            </w:tabs>
            <w:rPr>
              <w:noProof/>
            </w:rPr>
          </w:pPr>
          <w:hyperlink w:anchor="_Toc239244997" w:history="1">
            <w:r w:rsidRPr="00D12C65">
              <w:rPr>
                <w:rStyle w:val="Hyperlink"/>
                <w:noProof/>
              </w:rPr>
              <w:t>3.1 Client Components</w:t>
            </w:r>
            <w:r>
              <w:rPr>
                <w:noProof/>
              </w:rPr>
              <w:tab/>
            </w:r>
            <w:r>
              <w:rPr>
                <w:noProof/>
              </w:rPr>
              <w:fldChar w:fldCharType="begin"/>
            </w:r>
            <w:r>
              <w:rPr>
                <w:noProof/>
              </w:rPr>
              <w:instrText xml:space="preserve"> PAGEREF _Toc239244997 \h </w:instrText>
            </w:r>
            <w:r>
              <w:rPr>
                <w:noProof/>
              </w:rPr>
            </w:r>
            <w:r>
              <w:rPr>
                <w:noProof/>
              </w:rPr>
              <w:fldChar w:fldCharType="separate"/>
            </w:r>
            <w:r>
              <w:rPr>
                <w:noProof/>
              </w:rPr>
              <w:t>9</w:t>
            </w:r>
            <w:r>
              <w:rPr>
                <w:noProof/>
              </w:rPr>
              <w:fldChar w:fldCharType="end"/>
            </w:r>
          </w:hyperlink>
        </w:p>
        <w:p w14:paraId="69E8BA5A" w14:textId="77777777" w:rsidR="00CF787B" w:rsidRDefault="00CF787B">
          <w:pPr>
            <w:pStyle w:val="Verzeichnis2"/>
            <w:tabs>
              <w:tab w:val="right" w:leader="dot" w:pos="9628"/>
            </w:tabs>
            <w:rPr>
              <w:noProof/>
            </w:rPr>
          </w:pPr>
          <w:hyperlink w:anchor="_Toc239244998" w:history="1">
            <w:r w:rsidRPr="00D12C65">
              <w:rPr>
                <w:rStyle w:val="Hyperlink"/>
                <w:noProof/>
              </w:rPr>
              <w:t>3.2 Dataverse Components</w:t>
            </w:r>
            <w:r>
              <w:rPr>
                <w:noProof/>
              </w:rPr>
              <w:tab/>
            </w:r>
            <w:r>
              <w:rPr>
                <w:noProof/>
              </w:rPr>
              <w:fldChar w:fldCharType="begin"/>
            </w:r>
            <w:r>
              <w:rPr>
                <w:noProof/>
              </w:rPr>
              <w:instrText xml:space="preserve"> PAGEREF _Toc239244998 \h </w:instrText>
            </w:r>
            <w:r>
              <w:rPr>
                <w:noProof/>
              </w:rPr>
            </w:r>
            <w:r>
              <w:rPr>
                <w:noProof/>
              </w:rPr>
              <w:fldChar w:fldCharType="separate"/>
            </w:r>
            <w:r>
              <w:rPr>
                <w:noProof/>
              </w:rPr>
              <w:t>9</w:t>
            </w:r>
            <w:r>
              <w:rPr>
                <w:noProof/>
              </w:rPr>
              <w:fldChar w:fldCharType="end"/>
            </w:r>
          </w:hyperlink>
        </w:p>
        <w:p w14:paraId="20420C81" w14:textId="77777777" w:rsidR="00CF787B" w:rsidRDefault="00CF787B">
          <w:pPr>
            <w:pStyle w:val="Verzeichnis2"/>
            <w:tabs>
              <w:tab w:val="right" w:leader="dot" w:pos="9628"/>
            </w:tabs>
            <w:rPr>
              <w:noProof/>
            </w:rPr>
          </w:pPr>
          <w:hyperlink w:anchor="_Toc239244999" w:history="1">
            <w:r w:rsidRPr="00D12C65">
              <w:rPr>
                <w:rStyle w:val="Hyperlink"/>
                <w:noProof/>
              </w:rPr>
              <w:t>3.3 Azure API Components</w:t>
            </w:r>
            <w:r>
              <w:rPr>
                <w:noProof/>
              </w:rPr>
              <w:tab/>
            </w:r>
            <w:r>
              <w:rPr>
                <w:noProof/>
              </w:rPr>
              <w:fldChar w:fldCharType="begin"/>
            </w:r>
            <w:r>
              <w:rPr>
                <w:noProof/>
              </w:rPr>
              <w:instrText xml:space="preserve"> PAGEREF _Toc239244999 \h </w:instrText>
            </w:r>
            <w:r>
              <w:rPr>
                <w:noProof/>
              </w:rPr>
            </w:r>
            <w:r>
              <w:rPr>
                <w:noProof/>
              </w:rPr>
              <w:fldChar w:fldCharType="separate"/>
            </w:r>
            <w:r>
              <w:rPr>
                <w:noProof/>
              </w:rPr>
              <w:t>9</w:t>
            </w:r>
            <w:r>
              <w:rPr>
                <w:noProof/>
              </w:rPr>
              <w:fldChar w:fldCharType="end"/>
            </w:r>
          </w:hyperlink>
        </w:p>
        <w:p w14:paraId="20E6635E" w14:textId="77777777" w:rsidR="00CF787B" w:rsidRDefault="00CF787B">
          <w:pPr>
            <w:pStyle w:val="Verzeichnis2"/>
            <w:tabs>
              <w:tab w:val="right" w:leader="dot" w:pos="9628"/>
            </w:tabs>
            <w:rPr>
              <w:noProof/>
            </w:rPr>
          </w:pPr>
          <w:hyperlink w:anchor="_Toc239245000" w:history="1">
            <w:r w:rsidRPr="00D12C65">
              <w:rPr>
                <w:rStyle w:val="Hyperlink"/>
                <w:noProof/>
              </w:rPr>
              <w:t>3.4 Fabric Components</w:t>
            </w:r>
            <w:r>
              <w:rPr>
                <w:noProof/>
              </w:rPr>
              <w:tab/>
            </w:r>
            <w:r>
              <w:rPr>
                <w:noProof/>
              </w:rPr>
              <w:fldChar w:fldCharType="begin"/>
            </w:r>
            <w:r>
              <w:rPr>
                <w:noProof/>
              </w:rPr>
              <w:instrText xml:space="preserve"> PAGEREF _Toc239245000 \h </w:instrText>
            </w:r>
            <w:r>
              <w:rPr>
                <w:noProof/>
              </w:rPr>
            </w:r>
            <w:r>
              <w:rPr>
                <w:noProof/>
              </w:rPr>
              <w:fldChar w:fldCharType="separate"/>
            </w:r>
            <w:r>
              <w:rPr>
                <w:noProof/>
              </w:rPr>
              <w:t>9</w:t>
            </w:r>
            <w:r>
              <w:rPr>
                <w:noProof/>
              </w:rPr>
              <w:fldChar w:fldCharType="end"/>
            </w:r>
          </w:hyperlink>
        </w:p>
        <w:p w14:paraId="417ED0F5" w14:textId="77777777" w:rsidR="00CF787B" w:rsidRDefault="00CF787B">
          <w:pPr>
            <w:pStyle w:val="Verzeichnis1"/>
            <w:tabs>
              <w:tab w:val="right" w:leader="dot" w:pos="9628"/>
            </w:tabs>
            <w:rPr>
              <w:noProof/>
            </w:rPr>
          </w:pPr>
          <w:hyperlink w:anchor="_Toc239245001" w:history="1">
            <w:r w:rsidRPr="00D12C65">
              <w:rPr>
                <w:rStyle w:val="Hyperlink"/>
                <w:noProof/>
              </w:rPr>
              <w:t>4. Data Architecture</w:t>
            </w:r>
            <w:r>
              <w:rPr>
                <w:noProof/>
              </w:rPr>
              <w:tab/>
            </w:r>
            <w:r>
              <w:rPr>
                <w:noProof/>
              </w:rPr>
              <w:fldChar w:fldCharType="begin"/>
            </w:r>
            <w:r>
              <w:rPr>
                <w:noProof/>
              </w:rPr>
              <w:instrText xml:space="preserve"> PAGEREF _Toc239245001 \h </w:instrText>
            </w:r>
            <w:r>
              <w:rPr>
                <w:noProof/>
              </w:rPr>
            </w:r>
            <w:r>
              <w:rPr>
                <w:noProof/>
              </w:rPr>
              <w:fldChar w:fldCharType="separate"/>
            </w:r>
            <w:r>
              <w:rPr>
                <w:noProof/>
              </w:rPr>
              <w:t>10</w:t>
            </w:r>
            <w:r>
              <w:rPr>
                <w:noProof/>
              </w:rPr>
              <w:fldChar w:fldCharType="end"/>
            </w:r>
          </w:hyperlink>
        </w:p>
        <w:p w14:paraId="39232F9B" w14:textId="77777777" w:rsidR="00CF787B" w:rsidRDefault="00CF787B">
          <w:pPr>
            <w:pStyle w:val="Verzeichnis2"/>
            <w:tabs>
              <w:tab w:val="right" w:leader="dot" w:pos="9628"/>
            </w:tabs>
            <w:rPr>
              <w:noProof/>
            </w:rPr>
          </w:pPr>
          <w:hyperlink w:anchor="_Toc239245002" w:history="1">
            <w:r w:rsidRPr="00D12C65">
              <w:rPr>
                <w:rStyle w:val="Hyperlink"/>
                <w:noProof/>
              </w:rPr>
              <w:t>4.1 Data Sources</w:t>
            </w:r>
            <w:r>
              <w:rPr>
                <w:noProof/>
              </w:rPr>
              <w:tab/>
            </w:r>
            <w:r>
              <w:rPr>
                <w:noProof/>
              </w:rPr>
              <w:fldChar w:fldCharType="begin"/>
            </w:r>
            <w:r>
              <w:rPr>
                <w:noProof/>
              </w:rPr>
              <w:instrText xml:space="preserve"> PAGEREF _Toc239245002 \h </w:instrText>
            </w:r>
            <w:r>
              <w:rPr>
                <w:noProof/>
              </w:rPr>
            </w:r>
            <w:r>
              <w:rPr>
                <w:noProof/>
              </w:rPr>
              <w:fldChar w:fldCharType="separate"/>
            </w:r>
            <w:r>
              <w:rPr>
                <w:noProof/>
              </w:rPr>
              <w:t>10</w:t>
            </w:r>
            <w:r>
              <w:rPr>
                <w:noProof/>
              </w:rPr>
              <w:fldChar w:fldCharType="end"/>
            </w:r>
          </w:hyperlink>
        </w:p>
        <w:p w14:paraId="15E616AB" w14:textId="77777777" w:rsidR="00CF787B" w:rsidRDefault="00CF787B">
          <w:pPr>
            <w:pStyle w:val="Verzeichnis2"/>
            <w:tabs>
              <w:tab w:val="right" w:leader="dot" w:pos="9628"/>
            </w:tabs>
            <w:rPr>
              <w:noProof/>
            </w:rPr>
          </w:pPr>
          <w:hyperlink w:anchor="_Toc239245003" w:history="1">
            <w:r w:rsidRPr="00D12C65">
              <w:rPr>
                <w:rStyle w:val="Hyperlink"/>
                <w:noProof/>
              </w:rPr>
              <w:t>4.2 Automatic Dependency Resolution</w:t>
            </w:r>
            <w:r>
              <w:rPr>
                <w:noProof/>
              </w:rPr>
              <w:tab/>
            </w:r>
            <w:r>
              <w:rPr>
                <w:noProof/>
              </w:rPr>
              <w:fldChar w:fldCharType="begin"/>
            </w:r>
            <w:r>
              <w:rPr>
                <w:noProof/>
              </w:rPr>
              <w:instrText xml:space="preserve"> PAGEREF _Toc239245003 \h </w:instrText>
            </w:r>
            <w:r>
              <w:rPr>
                <w:noProof/>
              </w:rPr>
            </w:r>
            <w:r>
              <w:rPr>
                <w:noProof/>
              </w:rPr>
              <w:fldChar w:fldCharType="separate"/>
            </w:r>
            <w:r>
              <w:rPr>
                <w:noProof/>
              </w:rPr>
              <w:t>10</w:t>
            </w:r>
            <w:r>
              <w:rPr>
                <w:noProof/>
              </w:rPr>
              <w:fldChar w:fldCharType="end"/>
            </w:r>
          </w:hyperlink>
        </w:p>
        <w:p w14:paraId="37004AEE" w14:textId="77777777" w:rsidR="00CF787B" w:rsidRDefault="00CF787B">
          <w:pPr>
            <w:pStyle w:val="Verzeichnis2"/>
            <w:tabs>
              <w:tab w:val="right" w:leader="dot" w:pos="9628"/>
            </w:tabs>
            <w:rPr>
              <w:noProof/>
            </w:rPr>
          </w:pPr>
          <w:hyperlink w:anchor="_Toc239245004" w:history="1">
            <w:r w:rsidRPr="00D12C65">
              <w:rPr>
                <w:rStyle w:val="Hyperlink"/>
                <w:noProof/>
              </w:rPr>
              <w:t>4.3 SQL Compilation</w:t>
            </w:r>
            <w:r>
              <w:rPr>
                <w:noProof/>
              </w:rPr>
              <w:tab/>
            </w:r>
            <w:r>
              <w:rPr>
                <w:noProof/>
              </w:rPr>
              <w:fldChar w:fldCharType="begin"/>
            </w:r>
            <w:r>
              <w:rPr>
                <w:noProof/>
              </w:rPr>
              <w:instrText xml:space="preserve"> PAGEREF _Toc239245004 \h </w:instrText>
            </w:r>
            <w:r>
              <w:rPr>
                <w:noProof/>
              </w:rPr>
            </w:r>
            <w:r>
              <w:rPr>
                <w:noProof/>
              </w:rPr>
              <w:fldChar w:fldCharType="separate"/>
            </w:r>
            <w:r>
              <w:rPr>
                <w:noProof/>
              </w:rPr>
              <w:t>10</w:t>
            </w:r>
            <w:r>
              <w:rPr>
                <w:noProof/>
              </w:rPr>
              <w:fldChar w:fldCharType="end"/>
            </w:r>
          </w:hyperlink>
        </w:p>
        <w:p w14:paraId="214757C4" w14:textId="77777777" w:rsidR="00CF787B" w:rsidRDefault="00CF787B">
          <w:pPr>
            <w:pStyle w:val="Verzeichnis2"/>
            <w:tabs>
              <w:tab w:val="right" w:leader="dot" w:pos="9628"/>
            </w:tabs>
            <w:rPr>
              <w:noProof/>
            </w:rPr>
          </w:pPr>
          <w:hyperlink w:anchor="_Toc239245005" w:history="1">
            <w:r w:rsidRPr="00D12C65">
              <w:rPr>
                <w:rStyle w:val="Hyperlink"/>
                <w:noProof/>
              </w:rPr>
              <w:t>4.4 Stage Semantics</w:t>
            </w:r>
            <w:r>
              <w:rPr>
                <w:noProof/>
              </w:rPr>
              <w:tab/>
            </w:r>
            <w:r>
              <w:rPr>
                <w:noProof/>
              </w:rPr>
              <w:fldChar w:fldCharType="begin"/>
            </w:r>
            <w:r>
              <w:rPr>
                <w:noProof/>
              </w:rPr>
              <w:instrText xml:space="preserve"> PAGEREF _Toc239245005 \h </w:instrText>
            </w:r>
            <w:r>
              <w:rPr>
                <w:noProof/>
              </w:rPr>
            </w:r>
            <w:r>
              <w:rPr>
                <w:noProof/>
              </w:rPr>
              <w:fldChar w:fldCharType="separate"/>
            </w:r>
            <w:r>
              <w:rPr>
                <w:noProof/>
              </w:rPr>
              <w:t>10</w:t>
            </w:r>
            <w:r>
              <w:rPr>
                <w:noProof/>
              </w:rPr>
              <w:fldChar w:fldCharType="end"/>
            </w:r>
          </w:hyperlink>
        </w:p>
        <w:p w14:paraId="48FEC2BC" w14:textId="77777777" w:rsidR="00CF787B" w:rsidRDefault="00CF787B">
          <w:pPr>
            <w:pStyle w:val="Verzeichnis1"/>
            <w:tabs>
              <w:tab w:val="right" w:leader="dot" w:pos="9628"/>
            </w:tabs>
            <w:rPr>
              <w:noProof/>
            </w:rPr>
          </w:pPr>
          <w:hyperlink w:anchor="_Toc239245006" w:history="1">
            <w:r w:rsidRPr="00D12C65">
              <w:rPr>
                <w:rStyle w:val="Hyperlink"/>
                <w:noProof/>
              </w:rPr>
              <w:t>5. Count Evaluation Flow</w:t>
            </w:r>
            <w:r>
              <w:rPr>
                <w:noProof/>
              </w:rPr>
              <w:tab/>
            </w:r>
            <w:r>
              <w:rPr>
                <w:noProof/>
              </w:rPr>
              <w:fldChar w:fldCharType="begin"/>
            </w:r>
            <w:r>
              <w:rPr>
                <w:noProof/>
              </w:rPr>
              <w:instrText xml:space="preserve"> PAGEREF _Toc239245006 \h </w:instrText>
            </w:r>
            <w:r>
              <w:rPr>
                <w:noProof/>
              </w:rPr>
            </w:r>
            <w:r>
              <w:rPr>
                <w:noProof/>
              </w:rPr>
              <w:fldChar w:fldCharType="separate"/>
            </w:r>
            <w:r>
              <w:rPr>
                <w:noProof/>
              </w:rPr>
              <w:t>11</w:t>
            </w:r>
            <w:r>
              <w:rPr>
                <w:noProof/>
              </w:rPr>
              <w:fldChar w:fldCharType="end"/>
            </w:r>
          </w:hyperlink>
        </w:p>
        <w:p w14:paraId="7081798A" w14:textId="77777777" w:rsidR="00CF787B" w:rsidRDefault="00CF787B">
          <w:pPr>
            <w:pStyle w:val="Verzeichnis2"/>
            <w:tabs>
              <w:tab w:val="right" w:leader="dot" w:pos="9628"/>
            </w:tabs>
            <w:rPr>
              <w:noProof/>
            </w:rPr>
          </w:pPr>
          <w:hyperlink w:anchor="_Toc239245007" w:history="1">
            <w:r w:rsidRPr="00D12C65">
              <w:rPr>
                <w:rStyle w:val="Hyperlink"/>
                <w:noProof/>
              </w:rPr>
              <w:t>5.1 Example of a Verified Result</w:t>
            </w:r>
            <w:r>
              <w:rPr>
                <w:noProof/>
              </w:rPr>
              <w:tab/>
            </w:r>
            <w:r>
              <w:rPr>
                <w:noProof/>
              </w:rPr>
              <w:fldChar w:fldCharType="begin"/>
            </w:r>
            <w:r>
              <w:rPr>
                <w:noProof/>
              </w:rPr>
              <w:instrText xml:space="preserve"> PAGEREF _Toc239245007 \h </w:instrText>
            </w:r>
            <w:r>
              <w:rPr>
                <w:noProof/>
              </w:rPr>
            </w:r>
            <w:r>
              <w:rPr>
                <w:noProof/>
              </w:rPr>
              <w:fldChar w:fldCharType="separate"/>
            </w:r>
            <w:r>
              <w:rPr>
                <w:noProof/>
              </w:rPr>
              <w:t>11</w:t>
            </w:r>
            <w:r>
              <w:rPr>
                <w:noProof/>
              </w:rPr>
              <w:fldChar w:fldCharType="end"/>
            </w:r>
          </w:hyperlink>
        </w:p>
        <w:p w14:paraId="32209BC5" w14:textId="77777777" w:rsidR="00CF787B" w:rsidRDefault="00CF787B">
          <w:pPr>
            <w:pStyle w:val="Verzeichnis1"/>
            <w:tabs>
              <w:tab w:val="right" w:leader="dot" w:pos="9628"/>
            </w:tabs>
            <w:rPr>
              <w:noProof/>
            </w:rPr>
          </w:pPr>
          <w:hyperlink w:anchor="_Toc239245008" w:history="1">
            <w:r w:rsidRPr="00D12C65">
              <w:rPr>
                <w:rStyle w:val="Hyperlink"/>
                <w:noProof/>
              </w:rPr>
              <w:t>6. Members View Flow</w:t>
            </w:r>
            <w:r>
              <w:rPr>
                <w:noProof/>
              </w:rPr>
              <w:tab/>
            </w:r>
            <w:r>
              <w:rPr>
                <w:noProof/>
              </w:rPr>
              <w:fldChar w:fldCharType="begin"/>
            </w:r>
            <w:r>
              <w:rPr>
                <w:noProof/>
              </w:rPr>
              <w:instrText xml:space="preserve"> PAGEREF _Toc239245008 \h </w:instrText>
            </w:r>
            <w:r>
              <w:rPr>
                <w:noProof/>
              </w:rPr>
            </w:r>
            <w:r>
              <w:rPr>
                <w:noProof/>
              </w:rPr>
              <w:fldChar w:fldCharType="separate"/>
            </w:r>
            <w:r>
              <w:rPr>
                <w:noProof/>
              </w:rPr>
              <w:t>11</w:t>
            </w:r>
            <w:r>
              <w:rPr>
                <w:noProof/>
              </w:rPr>
              <w:fldChar w:fldCharType="end"/>
            </w:r>
          </w:hyperlink>
        </w:p>
        <w:p w14:paraId="28049921" w14:textId="77777777" w:rsidR="00CF787B" w:rsidRDefault="00CF787B">
          <w:pPr>
            <w:pStyle w:val="Verzeichnis2"/>
            <w:tabs>
              <w:tab w:val="right" w:leader="dot" w:pos="9628"/>
            </w:tabs>
            <w:rPr>
              <w:noProof/>
            </w:rPr>
          </w:pPr>
          <w:hyperlink w:anchor="_Toc239245009" w:history="1">
            <w:r w:rsidRPr="00D12C65">
              <w:rPr>
                <w:rStyle w:val="Hyperlink"/>
                <w:noProof/>
              </w:rPr>
              <w:t>6.1 Paging Approach</w:t>
            </w:r>
            <w:r>
              <w:rPr>
                <w:noProof/>
              </w:rPr>
              <w:tab/>
            </w:r>
            <w:r>
              <w:rPr>
                <w:noProof/>
              </w:rPr>
              <w:fldChar w:fldCharType="begin"/>
            </w:r>
            <w:r>
              <w:rPr>
                <w:noProof/>
              </w:rPr>
              <w:instrText xml:space="preserve"> PAGEREF _Toc239245009 \h </w:instrText>
            </w:r>
            <w:r>
              <w:rPr>
                <w:noProof/>
              </w:rPr>
            </w:r>
            <w:r>
              <w:rPr>
                <w:noProof/>
              </w:rPr>
              <w:fldChar w:fldCharType="separate"/>
            </w:r>
            <w:r>
              <w:rPr>
                <w:noProof/>
              </w:rPr>
              <w:t>11</w:t>
            </w:r>
            <w:r>
              <w:rPr>
                <w:noProof/>
              </w:rPr>
              <w:fldChar w:fldCharType="end"/>
            </w:r>
          </w:hyperlink>
        </w:p>
        <w:p w14:paraId="5373422E" w14:textId="77777777" w:rsidR="00CF787B" w:rsidRDefault="00CF787B">
          <w:pPr>
            <w:pStyle w:val="Verzeichnis2"/>
            <w:tabs>
              <w:tab w:val="right" w:leader="dot" w:pos="9628"/>
            </w:tabs>
            <w:rPr>
              <w:noProof/>
            </w:rPr>
          </w:pPr>
          <w:hyperlink w:anchor="_Toc239245010" w:history="1">
            <w:r w:rsidRPr="00D12C65">
              <w:rPr>
                <w:rStyle w:val="Hyperlink"/>
                <w:noProof/>
              </w:rPr>
              <w:t>6.2 Supported Fields</w:t>
            </w:r>
            <w:r>
              <w:rPr>
                <w:noProof/>
              </w:rPr>
              <w:tab/>
            </w:r>
            <w:r>
              <w:rPr>
                <w:noProof/>
              </w:rPr>
              <w:fldChar w:fldCharType="begin"/>
            </w:r>
            <w:r>
              <w:rPr>
                <w:noProof/>
              </w:rPr>
              <w:instrText xml:space="preserve"> PAGEREF _Toc239245010 \h </w:instrText>
            </w:r>
            <w:r>
              <w:rPr>
                <w:noProof/>
              </w:rPr>
            </w:r>
            <w:r>
              <w:rPr>
                <w:noProof/>
              </w:rPr>
              <w:fldChar w:fldCharType="separate"/>
            </w:r>
            <w:r>
              <w:rPr>
                <w:noProof/>
              </w:rPr>
              <w:t>12</w:t>
            </w:r>
            <w:r>
              <w:rPr>
                <w:noProof/>
              </w:rPr>
              <w:fldChar w:fldCharType="end"/>
            </w:r>
          </w:hyperlink>
        </w:p>
        <w:p w14:paraId="07BECB96" w14:textId="77777777" w:rsidR="00CF787B" w:rsidRDefault="00CF787B">
          <w:pPr>
            <w:pStyle w:val="Verzeichnis1"/>
            <w:tabs>
              <w:tab w:val="right" w:leader="dot" w:pos="9628"/>
            </w:tabs>
            <w:rPr>
              <w:noProof/>
            </w:rPr>
          </w:pPr>
          <w:hyperlink w:anchor="_Toc239245011" w:history="1">
            <w:r w:rsidRPr="00D12C65">
              <w:rPr>
                <w:rStyle w:val="Hyperlink"/>
                <w:noProof/>
              </w:rPr>
              <w:t>7. Security Architecture</w:t>
            </w:r>
            <w:r>
              <w:rPr>
                <w:noProof/>
              </w:rPr>
              <w:tab/>
            </w:r>
            <w:r>
              <w:rPr>
                <w:noProof/>
              </w:rPr>
              <w:fldChar w:fldCharType="begin"/>
            </w:r>
            <w:r>
              <w:rPr>
                <w:noProof/>
              </w:rPr>
              <w:instrText xml:space="preserve"> PAGEREF _Toc239245011 \h </w:instrText>
            </w:r>
            <w:r>
              <w:rPr>
                <w:noProof/>
              </w:rPr>
            </w:r>
            <w:r>
              <w:rPr>
                <w:noProof/>
              </w:rPr>
              <w:fldChar w:fldCharType="separate"/>
            </w:r>
            <w:r>
              <w:rPr>
                <w:noProof/>
              </w:rPr>
              <w:t>12</w:t>
            </w:r>
            <w:r>
              <w:rPr>
                <w:noProof/>
              </w:rPr>
              <w:fldChar w:fldCharType="end"/>
            </w:r>
          </w:hyperlink>
        </w:p>
        <w:p w14:paraId="3D94EA0C" w14:textId="77777777" w:rsidR="00CF787B" w:rsidRDefault="00CF787B">
          <w:pPr>
            <w:pStyle w:val="Verzeichnis2"/>
            <w:tabs>
              <w:tab w:val="right" w:leader="dot" w:pos="9628"/>
            </w:tabs>
            <w:rPr>
              <w:noProof/>
            </w:rPr>
          </w:pPr>
          <w:hyperlink w:anchor="_Toc239245012" w:history="1">
            <w:r w:rsidRPr="00D12C65">
              <w:rPr>
                <w:rStyle w:val="Hyperlink"/>
                <w:noProof/>
              </w:rPr>
              <w:t>7.1 Identities and Authentication</w:t>
            </w:r>
            <w:r>
              <w:rPr>
                <w:noProof/>
              </w:rPr>
              <w:tab/>
            </w:r>
            <w:r>
              <w:rPr>
                <w:noProof/>
              </w:rPr>
              <w:fldChar w:fldCharType="begin"/>
            </w:r>
            <w:r>
              <w:rPr>
                <w:noProof/>
              </w:rPr>
              <w:instrText xml:space="preserve"> PAGEREF _Toc239245012 \h </w:instrText>
            </w:r>
            <w:r>
              <w:rPr>
                <w:noProof/>
              </w:rPr>
            </w:r>
            <w:r>
              <w:rPr>
                <w:noProof/>
              </w:rPr>
              <w:fldChar w:fldCharType="separate"/>
            </w:r>
            <w:r>
              <w:rPr>
                <w:noProof/>
              </w:rPr>
              <w:t>12</w:t>
            </w:r>
            <w:r>
              <w:rPr>
                <w:noProof/>
              </w:rPr>
              <w:fldChar w:fldCharType="end"/>
            </w:r>
          </w:hyperlink>
        </w:p>
        <w:p w14:paraId="14E39CD0" w14:textId="77777777" w:rsidR="00CF787B" w:rsidRDefault="00CF787B">
          <w:pPr>
            <w:pStyle w:val="Verzeichnis2"/>
            <w:tabs>
              <w:tab w:val="right" w:leader="dot" w:pos="9628"/>
            </w:tabs>
            <w:rPr>
              <w:noProof/>
            </w:rPr>
          </w:pPr>
          <w:hyperlink w:anchor="_Toc239245013" w:history="1">
            <w:r w:rsidRPr="00D12C65">
              <w:rPr>
                <w:rStyle w:val="Hyperlink"/>
                <w:noProof/>
              </w:rPr>
              <w:t>7.2 Data Protection and Permissions</w:t>
            </w:r>
            <w:r>
              <w:rPr>
                <w:noProof/>
              </w:rPr>
              <w:tab/>
            </w:r>
            <w:r>
              <w:rPr>
                <w:noProof/>
              </w:rPr>
              <w:fldChar w:fldCharType="begin"/>
            </w:r>
            <w:r>
              <w:rPr>
                <w:noProof/>
              </w:rPr>
              <w:instrText xml:space="preserve"> PAGEREF _Toc239245013 \h </w:instrText>
            </w:r>
            <w:r>
              <w:rPr>
                <w:noProof/>
              </w:rPr>
            </w:r>
            <w:r>
              <w:rPr>
                <w:noProof/>
              </w:rPr>
              <w:fldChar w:fldCharType="separate"/>
            </w:r>
            <w:r>
              <w:rPr>
                <w:noProof/>
              </w:rPr>
              <w:t>13</w:t>
            </w:r>
            <w:r>
              <w:rPr>
                <w:noProof/>
              </w:rPr>
              <w:fldChar w:fldCharType="end"/>
            </w:r>
          </w:hyperlink>
        </w:p>
        <w:p w14:paraId="7B0391DA" w14:textId="77777777" w:rsidR="00CF787B" w:rsidRDefault="00CF787B">
          <w:pPr>
            <w:pStyle w:val="Verzeichnis2"/>
            <w:tabs>
              <w:tab w:val="right" w:leader="dot" w:pos="9628"/>
            </w:tabs>
            <w:rPr>
              <w:noProof/>
            </w:rPr>
          </w:pPr>
          <w:hyperlink w:anchor="_Toc239245014" w:history="1">
            <w:r w:rsidRPr="00D12C65">
              <w:rPr>
                <w:rStyle w:val="Hyperlink"/>
                <w:noProof/>
              </w:rPr>
              <w:t>7.3 Token Security</w:t>
            </w:r>
            <w:r>
              <w:rPr>
                <w:noProof/>
              </w:rPr>
              <w:tab/>
            </w:r>
            <w:r>
              <w:rPr>
                <w:noProof/>
              </w:rPr>
              <w:fldChar w:fldCharType="begin"/>
            </w:r>
            <w:r>
              <w:rPr>
                <w:noProof/>
              </w:rPr>
              <w:instrText xml:space="preserve"> PAGEREF _Toc239245014 \h </w:instrText>
            </w:r>
            <w:r>
              <w:rPr>
                <w:noProof/>
              </w:rPr>
            </w:r>
            <w:r>
              <w:rPr>
                <w:noProof/>
              </w:rPr>
              <w:fldChar w:fldCharType="separate"/>
            </w:r>
            <w:r>
              <w:rPr>
                <w:noProof/>
              </w:rPr>
              <w:t>13</w:t>
            </w:r>
            <w:r>
              <w:rPr>
                <w:noProof/>
              </w:rPr>
              <w:fldChar w:fldCharType="end"/>
            </w:r>
          </w:hyperlink>
        </w:p>
        <w:p w14:paraId="52FF6489" w14:textId="77777777" w:rsidR="00CF787B" w:rsidRDefault="00CF787B">
          <w:pPr>
            <w:pStyle w:val="Verzeichnis2"/>
            <w:tabs>
              <w:tab w:val="right" w:leader="dot" w:pos="9628"/>
            </w:tabs>
            <w:rPr>
              <w:noProof/>
            </w:rPr>
          </w:pPr>
          <w:hyperlink w:anchor="_Toc239245015" w:history="1">
            <w:r w:rsidRPr="00D12C65">
              <w:rPr>
                <w:rStyle w:val="Hyperlink"/>
                <w:noProof/>
              </w:rPr>
              <w:t>7.4 Security Risks and Mitigations</w:t>
            </w:r>
            <w:r>
              <w:rPr>
                <w:noProof/>
              </w:rPr>
              <w:tab/>
            </w:r>
            <w:r>
              <w:rPr>
                <w:noProof/>
              </w:rPr>
              <w:fldChar w:fldCharType="begin"/>
            </w:r>
            <w:r>
              <w:rPr>
                <w:noProof/>
              </w:rPr>
              <w:instrText xml:space="preserve"> PAGEREF _Toc239245015 \h </w:instrText>
            </w:r>
            <w:r>
              <w:rPr>
                <w:noProof/>
              </w:rPr>
            </w:r>
            <w:r>
              <w:rPr>
                <w:noProof/>
              </w:rPr>
              <w:fldChar w:fldCharType="separate"/>
            </w:r>
            <w:r>
              <w:rPr>
                <w:noProof/>
              </w:rPr>
              <w:t>13</w:t>
            </w:r>
            <w:r>
              <w:rPr>
                <w:noProof/>
              </w:rPr>
              <w:fldChar w:fldCharType="end"/>
            </w:r>
          </w:hyperlink>
        </w:p>
        <w:p w14:paraId="2AC0BDDA" w14:textId="77777777" w:rsidR="00CF787B" w:rsidRDefault="00CF787B">
          <w:pPr>
            <w:pStyle w:val="Verzeichnis1"/>
            <w:tabs>
              <w:tab w:val="right" w:leader="dot" w:pos="9628"/>
            </w:tabs>
            <w:rPr>
              <w:noProof/>
            </w:rPr>
          </w:pPr>
          <w:hyperlink w:anchor="_Toc239245016" w:history="1">
            <w:r w:rsidRPr="00D12C65">
              <w:rPr>
                <w:rStyle w:val="Hyperlink"/>
                <w:noProof/>
              </w:rPr>
              <w:t>8. Physical Deployment</w:t>
            </w:r>
            <w:r>
              <w:rPr>
                <w:noProof/>
              </w:rPr>
              <w:tab/>
            </w:r>
            <w:r>
              <w:rPr>
                <w:noProof/>
              </w:rPr>
              <w:fldChar w:fldCharType="begin"/>
            </w:r>
            <w:r>
              <w:rPr>
                <w:noProof/>
              </w:rPr>
              <w:instrText xml:space="preserve"> PAGEREF _Toc239245016 \h </w:instrText>
            </w:r>
            <w:r>
              <w:rPr>
                <w:noProof/>
              </w:rPr>
            </w:r>
            <w:r>
              <w:rPr>
                <w:noProof/>
              </w:rPr>
              <w:fldChar w:fldCharType="separate"/>
            </w:r>
            <w:r>
              <w:rPr>
                <w:noProof/>
              </w:rPr>
              <w:t>13</w:t>
            </w:r>
            <w:r>
              <w:rPr>
                <w:noProof/>
              </w:rPr>
              <w:fldChar w:fldCharType="end"/>
            </w:r>
          </w:hyperlink>
        </w:p>
        <w:p w14:paraId="3F40251E" w14:textId="77777777" w:rsidR="00CF787B" w:rsidRDefault="00CF787B">
          <w:pPr>
            <w:pStyle w:val="Verzeichnis2"/>
            <w:tabs>
              <w:tab w:val="right" w:leader="dot" w:pos="9628"/>
            </w:tabs>
            <w:rPr>
              <w:noProof/>
            </w:rPr>
          </w:pPr>
          <w:hyperlink w:anchor="_Toc239245017" w:history="1">
            <w:r w:rsidRPr="00D12C65">
              <w:rPr>
                <w:rStyle w:val="Hyperlink"/>
                <w:noProof/>
              </w:rPr>
              <w:t>8.1 Dataverse</w:t>
            </w:r>
            <w:r>
              <w:rPr>
                <w:noProof/>
              </w:rPr>
              <w:tab/>
            </w:r>
            <w:r>
              <w:rPr>
                <w:noProof/>
              </w:rPr>
              <w:fldChar w:fldCharType="begin"/>
            </w:r>
            <w:r>
              <w:rPr>
                <w:noProof/>
              </w:rPr>
              <w:instrText xml:space="preserve"> PAGEREF _Toc239245017 \h </w:instrText>
            </w:r>
            <w:r>
              <w:rPr>
                <w:noProof/>
              </w:rPr>
            </w:r>
            <w:r>
              <w:rPr>
                <w:noProof/>
              </w:rPr>
              <w:fldChar w:fldCharType="separate"/>
            </w:r>
            <w:r>
              <w:rPr>
                <w:noProof/>
              </w:rPr>
              <w:t>13</w:t>
            </w:r>
            <w:r>
              <w:rPr>
                <w:noProof/>
              </w:rPr>
              <w:fldChar w:fldCharType="end"/>
            </w:r>
          </w:hyperlink>
        </w:p>
        <w:p w14:paraId="1ADCD055" w14:textId="77777777" w:rsidR="00CF787B" w:rsidRDefault="00CF787B">
          <w:pPr>
            <w:pStyle w:val="Verzeichnis2"/>
            <w:tabs>
              <w:tab w:val="right" w:leader="dot" w:pos="9628"/>
            </w:tabs>
            <w:rPr>
              <w:noProof/>
            </w:rPr>
          </w:pPr>
          <w:hyperlink w:anchor="_Toc239245018" w:history="1">
            <w:r w:rsidRPr="00D12C65">
              <w:rPr>
                <w:rStyle w:val="Hyperlink"/>
                <w:noProof/>
              </w:rPr>
              <w:t>8.2 Azure</w:t>
            </w:r>
            <w:r>
              <w:rPr>
                <w:noProof/>
              </w:rPr>
              <w:tab/>
            </w:r>
            <w:r>
              <w:rPr>
                <w:noProof/>
              </w:rPr>
              <w:fldChar w:fldCharType="begin"/>
            </w:r>
            <w:r>
              <w:rPr>
                <w:noProof/>
              </w:rPr>
              <w:instrText xml:space="preserve"> PAGEREF _Toc239245018 \h </w:instrText>
            </w:r>
            <w:r>
              <w:rPr>
                <w:noProof/>
              </w:rPr>
            </w:r>
            <w:r>
              <w:rPr>
                <w:noProof/>
              </w:rPr>
              <w:fldChar w:fldCharType="separate"/>
            </w:r>
            <w:r>
              <w:rPr>
                <w:noProof/>
              </w:rPr>
              <w:t>14</w:t>
            </w:r>
            <w:r>
              <w:rPr>
                <w:noProof/>
              </w:rPr>
              <w:fldChar w:fldCharType="end"/>
            </w:r>
          </w:hyperlink>
        </w:p>
        <w:p w14:paraId="24311DF4" w14:textId="77777777" w:rsidR="00CF787B" w:rsidRDefault="00CF787B">
          <w:pPr>
            <w:pStyle w:val="Verzeichnis2"/>
            <w:tabs>
              <w:tab w:val="right" w:leader="dot" w:pos="9628"/>
            </w:tabs>
            <w:rPr>
              <w:noProof/>
            </w:rPr>
          </w:pPr>
          <w:hyperlink w:anchor="_Toc239245019" w:history="1">
            <w:r w:rsidRPr="00D12C65">
              <w:rPr>
                <w:rStyle w:val="Hyperlink"/>
                <w:noProof/>
              </w:rPr>
              <w:t>8.3 Microsoft Fabric</w:t>
            </w:r>
            <w:r>
              <w:rPr>
                <w:noProof/>
              </w:rPr>
              <w:tab/>
            </w:r>
            <w:r>
              <w:rPr>
                <w:noProof/>
              </w:rPr>
              <w:fldChar w:fldCharType="begin"/>
            </w:r>
            <w:r>
              <w:rPr>
                <w:noProof/>
              </w:rPr>
              <w:instrText xml:space="preserve"> PAGEREF _Toc239245019 \h </w:instrText>
            </w:r>
            <w:r>
              <w:rPr>
                <w:noProof/>
              </w:rPr>
            </w:r>
            <w:r>
              <w:rPr>
                <w:noProof/>
              </w:rPr>
              <w:fldChar w:fldCharType="separate"/>
            </w:r>
            <w:r>
              <w:rPr>
                <w:noProof/>
              </w:rPr>
              <w:t>14</w:t>
            </w:r>
            <w:r>
              <w:rPr>
                <w:noProof/>
              </w:rPr>
              <w:fldChar w:fldCharType="end"/>
            </w:r>
          </w:hyperlink>
        </w:p>
        <w:p w14:paraId="0B56E1A6" w14:textId="77777777" w:rsidR="00CF787B" w:rsidRDefault="00CF787B">
          <w:pPr>
            <w:pStyle w:val="Verzeichnis1"/>
            <w:tabs>
              <w:tab w:val="right" w:leader="dot" w:pos="9628"/>
            </w:tabs>
            <w:rPr>
              <w:noProof/>
            </w:rPr>
          </w:pPr>
          <w:hyperlink w:anchor="_Toc239245020" w:history="1">
            <w:r w:rsidRPr="00D12C65">
              <w:rPr>
                <w:rStyle w:val="Hyperlink"/>
                <w:noProof/>
              </w:rPr>
              <w:t>9. Operations and Monitoring</w:t>
            </w:r>
            <w:r>
              <w:rPr>
                <w:noProof/>
              </w:rPr>
              <w:tab/>
            </w:r>
            <w:r>
              <w:rPr>
                <w:noProof/>
              </w:rPr>
              <w:fldChar w:fldCharType="begin"/>
            </w:r>
            <w:r>
              <w:rPr>
                <w:noProof/>
              </w:rPr>
              <w:instrText xml:space="preserve"> PAGEREF _Toc239245020 \h </w:instrText>
            </w:r>
            <w:r>
              <w:rPr>
                <w:noProof/>
              </w:rPr>
            </w:r>
            <w:r>
              <w:rPr>
                <w:noProof/>
              </w:rPr>
              <w:fldChar w:fldCharType="separate"/>
            </w:r>
            <w:r>
              <w:rPr>
                <w:noProof/>
              </w:rPr>
              <w:t>14</w:t>
            </w:r>
            <w:r>
              <w:rPr>
                <w:noProof/>
              </w:rPr>
              <w:fldChar w:fldCharType="end"/>
            </w:r>
          </w:hyperlink>
        </w:p>
        <w:p w14:paraId="1F1B6623" w14:textId="77777777" w:rsidR="00CF787B" w:rsidRDefault="00CF787B">
          <w:pPr>
            <w:pStyle w:val="Verzeichnis2"/>
            <w:tabs>
              <w:tab w:val="right" w:leader="dot" w:pos="9628"/>
            </w:tabs>
            <w:rPr>
              <w:noProof/>
            </w:rPr>
          </w:pPr>
          <w:hyperlink w:anchor="_Toc239245021" w:history="1">
            <w:r w:rsidRPr="00D12C65">
              <w:rPr>
                <w:rStyle w:val="Hyperlink"/>
                <w:noProof/>
              </w:rPr>
              <w:t>9.1 Availability Dependencies</w:t>
            </w:r>
            <w:r>
              <w:rPr>
                <w:noProof/>
              </w:rPr>
              <w:tab/>
            </w:r>
            <w:r>
              <w:rPr>
                <w:noProof/>
              </w:rPr>
              <w:fldChar w:fldCharType="begin"/>
            </w:r>
            <w:r>
              <w:rPr>
                <w:noProof/>
              </w:rPr>
              <w:instrText xml:space="preserve"> PAGEREF _Toc239245021 \h </w:instrText>
            </w:r>
            <w:r>
              <w:rPr>
                <w:noProof/>
              </w:rPr>
            </w:r>
            <w:r>
              <w:rPr>
                <w:noProof/>
              </w:rPr>
              <w:fldChar w:fldCharType="separate"/>
            </w:r>
            <w:r>
              <w:rPr>
                <w:noProof/>
              </w:rPr>
              <w:t>14</w:t>
            </w:r>
            <w:r>
              <w:rPr>
                <w:noProof/>
              </w:rPr>
              <w:fldChar w:fldCharType="end"/>
            </w:r>
          </w:hyperlink>
        </w:p>
        <w:p w14:paraId="792A1578" w14:textId="77777777" w:rsidR="00CF787B" w:rsidRDefault="00CF787B">
          <w:pPr>
            <w:pStyle w:val="Verzeichnis2"/>
            <w:tabs>
              <w:tab w:val="right" w:leader="dot" w:pos="9628"/>
            </w:tabs>
            <w:rPr>
              <w:noProof/>
            </w:rPr>
          </w:pPr>
          <w:hyperlink w:anchor="_Toc239245022" w:history="1">
            <w:r w:rsidRPr="00D12C65">
              <w:rPr>
                <w:rStyle w:val="Hyperlink"/>
                <w:noProof/>
              </w:rPr>
              <w:t>9.2 Typical Incident: Capacity Inactive</w:t>
            </w:r>
            <w:r>
              <w:rPr>
                <w:noProof/>
              </w:rPr>
              <w:tab/>
            </w:r>
            <w:r>
              <w:rPr>
                <w:noProof/>
              </w:rPr>
              <w:fldChar w:fldCharType="begin"/>
            </w:r>
            <w:r>
              <w:rPr>
                <w:noProof/>
              </w:rPr>
              <w:instrText xml:space="preserve"> PAGEREF _Toc239245022 \h </w:instrText>
            </w:r>
            <w:r>
              <w:rPr>
                <w:noProof/>
              </w:rPr>
            </w:r>
            <w:r>
              <w:rPr>
                <w:noProof/>
              </w:rPr>
              <w:fldChar w:fldCharType="separate"/>
            </w:r>
            <w:r>
              <w:rPr>
                <w:noProof/>
              </w:rPr>
              <w:t>15</w:t>
            </w:r>
            <w:r>
              <w:rPr>
                <w:noProof/>
              </w:rPr>
              <w:fldChar w:fldCharType="end"/>
            </w:r>
          </w:hyperlink>
        </w:p>
        <w:p w14:paraId="5E8684BE" w14:textId="77777777" w:rsidR="00CF787B" w:rsidRDefault="00CF787B">
          <w:pPr>
            <w:pStyle w:val="Verzeichnis2"/>
            <w:tabs>
              <w:tab w:val="right" w:leader="dot" w:pos="9628"/>
            </w:tabs>
            <w:rPr>
              <w:noProof/>
            </w:rPr>
          </w:pPr>
          <w:hyperlink w:anchor="_Toc239245023" w:history="1">
            <w:r w:rsidRPr="00D12C65">
              <w:rPr>
                <w:rStyle w:val="Hyperlink"/>
                <w:noProof/>
              </w:rPr>
              <w:t>9.3 Logging and Error Principles</w:t>
            </w:r>
            <w:r>
              <w:rPr>
                <w:noProof/>
              </w:rPr>
              <w:tab/>
            </w:r>
            <w:r>
              <w:rPr>
                <w:noProof/>
              </w:rPr>
              <w:fldChar w:fldCharType="begin"/>
            </w:r>
            <w:r>
              <w:rPr>
                <w:noProof/>
              </w:rPr>
              <w:instrText xml:space="preserve"> PAGEREF _Toc239245023 \h </w:instrText>
            </w:r>
            <w:r>
              <w:rPr>
                <w:noProof/>
              </w:rPr>
            </w:r>
            <w:r>
              <w:rPr>
                <w:noProof/>
              </w:rPr>
              <w:fldChar w:fldCharType="separate"/>
            </w:r>
            <w:r>
              <w:rPr>
                <w:noProof/>
              </w:rPr>
              <w:t>15</w:t>
            </w:r>
            <w:r>
              <w:rPr>
                <w:noProof/>
              </w:rPr>
              <w:fldChar w:fldCharType="end"/>
            </w:r>
          </w:hyperlink>
        </w:p>
        <w:p w14:paraId="699F5971" w14:textId="77777777" w:rsidR="00CF787B" w:rsidRDefault="00CF787B">
          <w:pPr>
            <w:pStyle w:val="Verzeichnis2"/>
            <w:tabs>
              <w:tab w:val="right" w:leader="dot" w:pos="9628"/>
            </w:tabs>
            <w:rPr>
              <w:noProof/>
            </w:rPr>
          </w:pPr>
          <w:hyperlink w:anchor="_Toc239245024" w:history="1">
            <w:r w:rsidRPr="00D12C65">
              <w:rPr>
                <w:rStyle w:val="Hyperlink"/>
                <w:noProof/>
              </w:rPr>
              <w:t>9.4 Performance</w:t>
            </w:r>
            <w:r>
              <w:rPr>
                <w:noProof/>
              </w:rPr>
              <w:tab/>
            </w:r>
            <w:r>
              <w:rPr>
                <w:noProof/>
              </w:rPr>
              <w:fldChar w:fldCharType="begin"/>
            </w:r>
            <w:r>
              <w:rPr>
                <w:noProof/>
              </w:rPr>
              <w:instrText xml:space="preserve"> PAGEREF _Toc239245024 \h </w:instrText>
            </w:r>
            <w:r>
              <w:rPr>
                <w:noProof/>
              </w:rPr>
            </w:r>
            <w:r>
              <w:rPr>
                <w:noProof/>
              </w:rPr>
              <w:fldChar w:fldCharType="separate"/>
            </w:r>
            <w:r>
              <w:rPr>
                <w:noProof/>
              </w:rPr>
              <w:t>15</w:t>
            </w:r>
            <w:r>
              <w:rPr>
                <w:noProof/>
              </w:rPr>
              <w:fldChar w:fldCharType="end"/>
            </w:r>
          </w:hyperlink>
        </w:p>
        <w:p w14:paraId="21373DE3" w14:textId="77777777" w:rsidR="00CF787B" w:rsidRDefault="00CF787B">
          <w:pPr>
            <w:pStyle w:val="Verzeichnis1"/>
            <w:tabs>
              <w:tab w:val="right" w:leader="dot" w:pos="9628"/>
            </w:tabs>
            <w:rPr>
              <w:noProof/>
            </w:rPr>
          </w:pPr>
          <w:hyperlink w:anchor="_Toc239245025" w:history="1">
            <w:r w:rsidRPr="00D12C65">
              <w:rPr>
                <w:rStyle w:val="Hyperlink"/>
                <w:noProof/>
              </w:rPr>
              <w:t>10. Scaling and Limits</w:t>
            </w:r>
            <w:r>
              <w:rPr>
                <w:noProof/>
              </w:rPr>
              <w:tab/>
            </w:r>
            <w:r>
              <w:rPr>
                <w:noProof/>
              </w:rPr>
              <w:fldChar w:fldCharType="begin"/>
            </w:r>
            <w:r>
              <w:rPr>
                <w:noProof/>
              </w:rPr>
              <w:instrText xml:space="preserve"> PAGEREF _Toc239245025 \h </w:instrText>
            </w:r>
            <w:r>
              <w:rPr>
                <w:noProof/>
              </w:rPr>
            </w:r>
            <w:r>
              <w:rPr>
                <w:noProof/>
              </w:rPr>
              <w:fldChar w:fldCharType="separate"/>
            </w:r>
            <w:r>
              <w:rPr>
                <w:noProof/>
              </w:rPr>
              <w:t>16</w:t>
            </w:r>
            <w:r>
              <w:rPr>
                <w:noProof/>
              </w:rPr>
              <w:fldChar w:fldCharType="end"/>
            </w:r>
          </w:hyperlink>
        </w:p>
        <w:p w14:paraId="5F4DEE47" w14:textId="77777777" w:rsidR="00CF787B" w:rsidRDefault="00CF787B">
          <w:pPr>
            <w:pStyle w:val="Verzeichnis2"/>
            <w:tabs>
              <w:tab w:val="right" w:leader="dot" w:pos="9628"/>
            </w:tabs>
            <w:rPr>
              <w:noProof/>
            </w:rPr>
          </w:pPr>
          <w:hyperlink w:anchor="_Toc239245026" w:history="1">
            <w:r w:rsidRPr="00D12C65">
              <w:rPr>
                <w:rStyle w:val="Hyperlink"/>
                <w:noProof/>
              </w:rPr>
              <w:t>10.1 Scaling Characteristics</w:t>
            </w:r>
            <w:r>
              <w:rPr>
                <w:noProof/>
              </w:rPr>
              <w:tab/>
            </w:r>
            <w:r>
              <w:rPr>
                <w:noProof/>
              </w:rPr>
              <w:fldChar w:fldCharType="begin"/>
            </w:r>
            <w:r>
              <w:rPr>
                <w:noProof/>
              </w:rPr>
              <w:instrText xml:space="preserve"> PAGEREF _Toc239245026 \h </w:instrText>
            </w:r>
            <w:r>
              <w:rPr>
                <w:noProof/>
              </w:rPr>
            </w:r>
            <w:r>
              <w:rPr>
                <w:noProof/>
              </w:rPr>
              <w:fldChar w:fldCharType="separate"/>
            </w:r>
            <w:r>
              <w:rPr>
                <w:noProof/>
              </w:rPr>
              <w:t>16</w:t>
            </w:r>
            <w:r>
              <w:rPr>
                <w:noProof/>
              </w:rPr>
              <w:fldChar w:fldCharType="end"/>
            </w:r>
          </w:hyperlink>
        </w:p>
        <w:p w14:paraId="4BBAF834" w14:textId="77777777" w:rsidR="00CF787B" w:rsidRDefault="00CF787B">
          <w:pPr>
            <w:pStyle w:val="Verzeichnis2"/>
            <w:tabs>
              <w:tab w:val="right" w:leader="dot" w:pos="9628"/>
            </w:tabs>
            <w:rPr>
              <w:noProof/>
            </w:rPr>
          </w:pPr>
          <w:hyperlink w:anchor="_Toc239245027" w:history="1">
            <w:r w:rsidRPr="00D12C65">
              <w:rPr>
                <w:rStyle w:val="Hyperlink"/>
                <w:noProof/>
              </w:rPr>
              <w:t>10.2 Known Limits</w:t>
            </w:r>
            <w:r>
              <w:rPr>
                <w:noProof/>
              </w:rPr>
              <w:tab/>
            </w:r>
            <w:r>
              <w:rPr>
                <w:noProof/>
              </w:rPr>
              <w:fldChar w:fldCharType="begin"/>
            </w:r>
            <w:r>
              <w:rPr>
                <w:noProof/>
              </w:rPr>
              <w:instrText xml:space="preserve"> PAGEREF _Toc239245027 \h </w:instrText>
            </w:r>
            <w:r>
              <w:rPr>
                <w:noProof/>
              </w:rPr>
            </w:r>
            <w:r>
              <w:rPr>
                <w:noProof/>
              </w:rPr>
              <w:fldChar w:fldCharType="separate"/>
            </w:r>
            <w:r>
              <w:rPr>
                <w:noProof/>
              </w:rPr>
              <w:t>16</w:t>
            </w:r>
            <w:r>
              <w:rPr>
                <w:noProof/>
              </w:rPr>
              <w:fldChar w:fldCharType="end"/>
            </w:r>
          </w:hyperlink>
        </w:p>
        <w:p w14:paraId="5ED0B7A2" w14:textId="77777777" w:rsidR="00CF787B" w:rsidRDefault="00CF787B">
          <w:pPr>
            <w:pStyle w:val="Verzeichnis2"/>
            <w:tabs>
              <w:tab w:val="right" w:leader="dot" w:pos="9628"/>
            </w:tabs>
            <w:rPr>
              <w:noProof/>
            </w:rPr>
          </w:pPr>
          <w:hyperlink w:anchor="_Toc239245028" w:history="1">
            <w:r w:rsidRPr="00D12C65">
              <w:rPr>
                <w:rStyle w:val="Hyperlink"/>
                <w:noProof/>
              </w:rPr>
              <w:t>10.3 Target State for High Load</w:t>
            </w:r>
            <w:r>
              <w:rPr>
                <w:noProof/>
              </w:rPr>
              <w:tab/>
            </w:r>
            <w:r>
              <w:rPr>
                <w:noProof/>
              </w:rPr>
              <w:fldChar w:fldCharType="begin"/>
            </w:r>
            <w:r>
              <w:rPr>
                <w:noProof/>
              </w:rPr>
              <w:instrText xml:space="preserve"> PAGEREF _Toc239245028 \h </w:instrText>
            </w:r>
            <w:r>
              <w:rPr>
                <w:noProof/>
              </w:rPr>
            </w:r>
            <w:r>
              <w:rPr>
                <w:noProof/>
              </w:rPr>
              <w:fldChar w:fldCharType="separate"/>
            </w:r>
            <w:r>
              <w:rPr>
                <w:noProof/>
              </w:rPr>
              <w:t>16</w:t>
            </w:r>
            <w:r>
              <w:rPr>
                <w:noProof/>
              </w:rPr>
              <w:fldChar w:fldCharType="end"/>
            </w:r>
          </w:hyperlink>
        </w:p>
        <w:p w14:paraId="0821AC67" w14:textId="77777777" w:rsidR="00CF787B" w:rsidRDefault="00CF787B">
          <w:pPr>
            <w:pStyle w:val="Verzeichnis1"/>
            <w:tabs>
              <w:tab w:val="right" w:leader="dot" w:pos="9628"/>
            </w:tabs>
            <w:rPr>
              <w:noProof/>
            </w:rPr>
          </w:pPr>
          <w:hyperlink w:anchor="_Toc239245029" w:history="1">
            <w:r w:rsidRPr="00D12C65">
              <w:rPr>
                <w:rStyle w:val="Hyperlink"/>
                <w:noProof/>
              </w:rPr>
              <w:t>11. Quality Assurance and Verified State</w:t>
            </w:r>
            <w:r>
              <w:rPr>
                <w:noProof/>
              </w:rPr>
              <w:tab/>
            </w:r>
            <w:r>
              <w:rPr>
                <w:noProof/>
              </w:rPr>
              <w:fldChar w:fldCharType="begin"/>
            </w:r>
            <w:r>
              <w:rPr>
                <w:noProof/>
              </w:rPr>
              <w:instrText xml:space="preserve"> PAGEREF _Toc239245029 \h </w:instrText>
            </w:r>
            <w:r>
              <w:rPr>
                <w:noProof/>
              </w:rPr>
            </w:r>
            <w:r>
              <w:rPr>
                <w:noProof/>
              </w:rPr>
              <w:fldChar w:fldCharType="separate"/>
            </w:r>
            <w:r>
              <w:rPr>
                <w:noProof/>
              </w:rPr>
              <w:t>16</w:t>
            </w:r>
            <w:r>
              <w:rPr>
                <w:noProof/>
              </w:rPr>
              <w:fldChar w:fldCharType="end"/>
            </w:r>
          </w:hyperlink>
        </w:p>
        <w:p w14:paraId="0EDFAA23" w14:textId="77777777" w:rsidR="00CF787B" w:rsidRDefault="00CF787B">
          <w:pPr>
            <w:pStyle w:val="Verzeichnis2"/>
            <w:tabs>
              <w:tab w:val="right" w:leader="dot" w:pos="9628"/>
            </w:tabs>
            <w:rPr>
              <w:noProof/>
            </w:rPr>
          </w:pPr>
          <w:hyperlink w:anchor="_Toc239245030" w:history="1">
            <w:r w:rsidRPr="00D12C65">
              <w:rPr>
                <w:rStyle w:val="Hyperlink"/>
                <w:noProof/>
              </w:rPr>
              <w:t>11.1 Acceptance Criteria</w:t>
            </w:r>
            <w:r>
              <w:rPr>
                <w:noProof/>
              </w:rPr>
              <w:tab/>
            </w:r>
            <w:r>
              <w:rPr>
                <w:noProof/>
              </w:rPr>
              <w:fldChar w:fldCharType="begin"/>
            </w:r>
            <w:r>
              <w:rPr>
                <w:noProof/>
              </w:rPr>
              <w:instrText xml:space="preserve"> PAGEREF _Toc239245030 \h </w:instrText>
            </w:r>
            <w:r>
              <w:rPr>
                <w:noProof/>
              </w:rPr>
            </w:r>
            <w:r>
              <w:rPr>
                <w:noProof/>
              </w:rPr>
              <w:fldChar w:fldCharType="separate"/>
            </w:r>
            <w:r>
              <w:rPr>
                <w:noProof/>
              </w:rPr>
              <w:t>17</w:t>
            </w:r>
            <w:r>
              <w:rPr>
                <w:noProof/>
              </w:rPr>
              <w:fldChar w:fldCharType="end"/>
            </w:r>
          </w:hyperlink>
        </w:p>
        <w:p w14:paraId="358EB577" w14:textId="77777777" w:rsidR="00CF787B" w:rsidRDefault="00CF787B">
          <w:pPr>
            <w:pStyle w:val="Verzeichnis1"/>
            <w:tabs>
              <w:tab w:val="right" w:leader="dot" w:pos="9628"/>
            </w:tabs>
            <w:rPr>
              <w:noProof/>
            </w:rPr>
          </w:pPr>
          <w:hyperlink w:anchor="_Toc239245031" w:history="1">
            <w:r w:rsidRPr="00D12C65">
              <w:rPr>
                <w:rStyle w:val="Hyperlink"/>
                <w:noProof/>
              </w:rPr>
              <w:t>12. Deployment and Change Process</w:t>
            </w:r>
            <w:r>
              <w:rPr>
                <w:noProof/>
              </w:rPr>
              <w:tab/>
            </w:r>
            <w:r>
              <w:rPr>
                <w:noProof/>
              </w:rPr>
              <w:fldChar w:fldCharType="begin"/>
            </w:r>
            <w:r>
              <w:rPr>
                <w:noProof/>
              </w:rPr>
              <w:instrText xml:space="preserve"> PAGEREF _Toc239245031 \h </w:instrText>
            </w:r>
            <w:r>
              <w:rPr>
                <w:noProof/>
              </w:rPr>
            </w:r>
            <w:r>
              <w:rPr>
                <w:noProof/>
              </w:rPr>
              <w:fldChar w:fldCharType="separate"/>
            </w:r>
            <w:r>
              <w:rPr>
                <w:noProof/>
              </w:rPr>
              <w:t>17</w:t>
            </w:r>
            <w:r>
              <w:rPr>
                <w:noProof/>
              </w:rPr>
              <w:fldChar w:fldCharType="end"/>
            </w:r>
          </w:hyperlink>
        </w:p>
        <w:p w14:paraId="3ED46B46" w14:textId="77777777" w:rsidR="00CF787B" w:rsidRDefault="00CF787B">
          <w:pPr>
            <w:pStyle w:val="Verzeichnis2"/>
            <w:tabs>
              <w:tab w:val="right" w:leader="dot" w:pos="9628"/>
            </w:tabs>
            <w:rPr>
              <w:noProof/>
            </w:rPr>
          </w:pPr>
          <w:hyperlink w:anchor="_Toc239245032" w:history="1">
            <w:r w:rsidRPr="00D12C65">
              <w:rPr>
                <w:rStyle w:val="Hyperlink"/>
                <w:noProof/>
              </w:rPr>
              <w:t>12.1 Azure API</w:t>
            </w:r>
            <w:r>
              <w:rPr>
                <w:noProof/>
              </w:rPr>
              <w:tab/>
            </w:r>
            <w:r>
              <w:rPr>
                <w:noProof/>
              </w:rPr>
              <w:fldChar w:fldCharType="begin"/>
            </w:r>
            <w:r>
              <w:rPr>
                <w:noProof/>
              </w:rPr>
              <w:instrText xml:space="preserve"> PAGEREF _Toc239245032 \h </w:instrText>
            </w:r>
            <w:r>
              <w:rPr>
                <w:noProof/>
              </w:rPr>
            </w:r>
            <w:r>
              <w:rPr>
                <w:noProof/>
              </w:rPr>
              <w:fldChar w:fldCharType="separate"/>
            </w:r>
            <w:r>
              <w:rPr>
                <w:noProof/>
              </w:rPr>
              <w:t>17</w:t>
            </w:r>
            <w:r>
              <w:rPr>
                <w:noProof/>
              </w:rPr>
              <w:fldChar w:fldCharType="end"/>
            </w:r>
          </w:hyperlink>
        </w:p>
        <w:p w14:paraId="76243C7C" w14:textId="77777777" w:rsidR="00CF787B" w:rsidRDefault="00CF787B">
          <w:pPr>
            <w:pStyle w:val="Verzeichnis2"/>
            <w:tabs>
              <w:tab w:val="right" w:leader="dot" w:pos="9628"/>
            </w:tabs>
            <w:rPr>
              <w:noProof/>
            </w:rPr>
          </w:pPr>
          <w:hyperlink w:anchor="_Toc239245033" w:history="1">
            <w:r w:rsidRPr="00D12C65">
              <w:rPr>
                <w:rStyle w:val="Hyperlink"/>
                <w:noProof/>
              </w:rPr>
              <w:t>12.2 Dataverse Plugin and Custom APIs</w:t>
            </w:r>
            <w:r>
              <w:rPr>
                <w:noProof/>
              </w:rPr>
              <w:tab/>
            </w:r>
            <w:r>
              <w:rPr>
                <w:noProof/>
              </w:rPr>
              <w:fldChar w:fldCharType="begin"/>
            </w:r>
            <w:r>
              <w:rPr>
                <w:noProof/>
              </w:rPr>
              <w:instrText xml:space="preserve"> PAGEREF _Toc239245033 \h </w:instrText>
            </w:r>
            <w:r>
              <w:rPr>
                <w:noProof/>
              </w:rPr>
            </w:r>
            <w:r>
              <w:rPr>
                <w:noProof/>
              </w:rPr>
              <w:fldChar w:fldCharType="separate"/>
            </w:r>
            <w:r>
              <w:rPr>
                <w:noProof/>
              </w:rPr>
              <w:t>17</w:t>
            </w:r>
            <w:r>
              <w:rPr>
                <w:noProof/>
              </w:rPr>
              <w:fldChar w:fldCharType="end"/>
            </w:r>
          </w:hyperlink>
        </w:p>
        <w:p w14:paraId="67315C01" w14:textId="77777777" w:rsidR="00CF787B" w:rsidRDefault="00CF787B">
          <w:pPr>
            <w:pStyle w:val="Verzeichnis2"/>
            <w:tabs>
              <w:tab w:val="right" w:leader="dot" w:pos="9628"/>
            </w:tabs>
            <w:rPr>
              <w:noProof/>
            </w:rPr>
          </w:pPr>
          <w:hyperlink w:anchor="_Toc239245034" w:history="1">
            <w:r w:rsidRPr="00D12C65">
              <w:rPr>
                <w:rStyle w:val="Hyperlink"/>
                <w:noProof/>
              </w:rPr>
              <w:t>12.3 Web Resources</w:t>
            </w:r>
            <w:r>
              <w:rPr>
                <w:noProof/>
              </w:rPr>
              <w:tab/>
            </w:r>
            <w:r>
              <w:rPr>
                <w:noProof/>
              </w:rPr>
              <w:fldChar w:fldCharType="begin"/>
            </w:r>
            <w:r>
              <w:rPr>
                <w:noProof/>
              </w:rPr>
              <w:instrText xml:space="preserve"> PAGEREF _Toc239245034 \h </w:instrText>
            </w:r>
            <w:r>
              <w:rPr>
                <w:noProof/>
              </w:rPr>
            </w:r>
            <w:r>
              <w:rPr>
                <w:noProof/>
              </w:rPr>
              <w:fldChar w:fldCharType="separate"/>
            </w:r>
            <w:r>
              <w:rPr>
                <w:noProof/>
              </w:rPr>
              <w:t>17</w:t>
            </w:r>
            <w:r>
              <w:rPr>
                <w:noProof/>
              </w:rPr>
              <w:fldChar w:fldCharType="end"/>
            </w:r>
          </w:hyperlink>
        </w:p>
        <w:p w14:paraId="6BA36F0C" w14:textId="77777777" w:rsidR="00CF787B" w:rsidRDefault="00CF787B">
          <w:pPr>
            <w:pStyle w:val="Verzeichnis2"/>
            <w:tabs>
              <w:tab w:val="right" w:leader="dot" w:pos="9628"/>
            </w:tabs>
            <w:rPr>
              <w:noProof/>
            </w:rPr>
          </w:pPr>
          <w:hyperlink w:anchor="_Toc239245035" w:history="1">
            <w:r w:rsidRPr="00D12C65">
              <w:rPr>
                <w:rStyle w:val="Hyperlink"/>
                <w:noProof/>
              </w:rPr>
              <w:t>12.4 Rollback</w:t>
            </w:r>
            <w:r>
              <w:rPr>
                <w:noProof/>
              </w:rPr>
              <w:tab/>
            </w:r>
            <w:r>
              <w:rPr>
                <w:noProof/>
              </w:rPr>
              <w:fldChar w:fldCharType="begin"/>
            </w:r>
            <w:r>
              <w:rPr>
                <w:noProof/>
              </w:rPr>
              <w:instrText xml:space="preserve"> PAGEREF _Toc239245035 \h </w:instrText>
            </w:r>
            <w:r>
              <w:rPr>
                <w:noProof/>
              </w:rPr>
            </w:r>
            <w:r>
              <w:rPr>
                <w:noProof/>
              </w:rPr>
              <w:fldChar w:fldCharType="separate"/>
            </w:r>
            <w:r>
              <w:rPr>
                <w:noProof/>
              </w:rPr>
              <w:t>17</w:t>
            </w:r>
            <w:r>
              <w:rPr>
                <w:noProof/>
              </w:rPr>
              <w:fldChar w:fldCharType="end"/>
            </w:r>
          </w:hyperlink>
        </w:p>
        <w:p w14:paraId="77E813A5" w14:textId="77777777" w:rsidR="00CF787B" w:rsidRDefault="00CF787B">
          <w:pPr>
            <w:pStyle w:val="Verzeichnis1"/>
            <w:tabs>
              <w:tab w:val="right" w:leader="dot" w:pos="9628"/>
            </w:tabs>
            <w:rPr>
              <w:noProof/>
            </w:rPr>
          </w:pPr>
          <w:hyperlink w:anchor="_Toc239245036" w:history="1">
            <w:r w:rsidRPr="00D12C65">
              <w:rPr>
                <w:rStyle w:val="Hyperlink"/>
                <w:noProof/>
              </w:rPr>
              <w:t>13. API Contracts</w:t>
            </w:r>
            <w:r>
              <w:rPr>
                <w:noProof/>
              </w:rPr>
              <w:tab/>
            </w:r>
            <w:r>
              <w:rPr>
                <w:noProof/>
              </w:rPr>
              <w:fldChar w:fldCharType="begin"/>
            </w:r>
            <w:r>
              <w:rPr>
                <w:noProof/>
              </w:rPr>
              <w:instrText xml:space="preserve"> PAGEREF _Toc239245036 \h </w:instrText>
            </w:r>
            <w:r>
              <w:rPr>
                <w:noProof/>
              </w:rPr>
            </w:r>
            <w:r>
              <w:rPr>
                <w:noProof/>
              </w:rPr>
              <w:fldChar w:fldCharType="separate"/>
            </w:r>
            <w:r>
              <w:rPr>
                <w:noProof/>
              </w:rPr>
              <w:t>18</w:t>
            </w:r>
            <w:r>
              <w:rPr>
                <w:noProof/>
              </w:rPr>
              <w:fldChar w:fldCharType="end"/>
            </w:r>
          </w:hyperlink>
        </w:p>
        <w:p w14:paraId="1D469D8D" w14:textId="77777777" w:rsidR="00CF787B" w:rsidRDefault="00CF787B">
          <w:pPr>
            <w:pStyle w:val="Verzeichnis2"/>
            <w:tabs>
              <w:tab w:val="right" w:leader="dot" w:pos="9628"/>
            </w:tabs>
            <w:rPr>
              <w:noProof/>
            </w:rPr>
          </w:pPr>
          <w:hyperlink w:anchor="_Toc239245037" w:history="1">
            <w:r w:rsidRPr="00D12C65">
              <w:rPr>
                <w:rStyle w:val="Hyperlink"/>
                <w:noProof/>
              </w:rPr>
              <w:t>13.1 Dataverse Count API</w:t>
            </w:r>
            <w:r>
              <w:rPr>
                <w:noProof/>
              </w:rPr>
              <w:tab/>
            </w:r>
            <w:r>
              <w:rPr>
                <w:noProof/>
              </w:rPr>
              <w:fldChar w:fldCharType="begin"/>
            </w:r>
            <w:r>
              <w:rPr>
                <w:noProof/>
              </w:rPr>
              <w:instrText xml:space="preserve"> PAGEREF _Toc239245037 \h </w:instrText>
            </w:r>
            <w:r>
              <w:rPr>
                <w:noProof/>
              </w:rPr>
            </w:r>
            <w:r>
              <w:rPr>
                <w:noProof/>
              </w:rPr>
              <w:fldChar w:fldCharType="separate"/>
            </w:r>
            <w:r>
              <w:rPr>
                <w:noProof/>
              </w:rPr>
              <w:t>18</w:t>
            </w:r>
            <w:r>
              <w:rPr>
                <w:noProof/>
              </w:rPr>
              <w:fldChar w:fldCharType="end"/>
            </w:r>
          </w:hyperlink>
        </w:p>
        <w:p w14:paraId="3916E066" w14:textId="77777777" w:rsidR="00CF787B" w:rsidRDefault="00CF787B">
          <w:pPr>
            <w:pStyle w:val="Verzeichnis2"/>
            <w:tabs>
              <w:tab w:val="right" w:leader="dot" w:pos="9628"/>
            </w:tabs>
            <w:rPr>
              <w:noProof/>
            </w:rPr>
          </w:pPr>
          <w:hyperlink w:anchor="_Toc239245038" w:history="1">
            <w:r w:rsidRPr="00D12C65">
              <w:rPr>
                <w:rStyle w:val="Hyperlink"/>
                <w:noProof/>
              </w:rPr>
              <w:t>13.2 Dataverse Members API</w:t>
            </w:r>
            <w:r>
              <w:rPr>
                <w:noProof/>
              </w:rPr>
              <w:tab/>
            </w:r>
            <w:r>
              <w:rPr>
                <w:noProof/>
              </w:rPr>
              <w:fldChar w:fldCharType="begin"/>
            </w:r>
            <w:r>
              <w:rPr>
                <w:noProof/>
              </w:rPr>
              <w:instrText xml:space="preserve"> PAGEREF _Toc239245038 \h </w:instrText>
            </w:r>
            <w:r>
              <w:rPr>
                <w:noProof/>
              </w:rPr>
            </w:r>
            <w:r>
              <w:rPr>
                <w:noProof/>
              </w:rPr>
              <w:fldChar w:fldCharType="separate"/>
            </w:r>
            <w:r>
              <w:rPr>
                <w:noProof/>
              </w:rPr>
              <w:t>18</w:t>
            </w:r>
            <w:r>
              <w:rPr>
                <w:noProof/>
              </w:rPr>
              <w:fldChar w:fldCharType="end"/>
            </w:r>
          </w:hyperlink>
        </w:p>
        <w:p w14:paraId="3DAB690B" w14:textId="77777777" w:rsidR="00CF787B" w:rsidRDefault="00CF787B">
          <w:pPr>
            <w:pStyle w:val="Verzeichnis2"/>
            <w:tabs>
              <w:tab w:val="right" w:leader="dot" w:pos="9628"/>
            </w:tabs>
            <w:rPr>
              <w:noProof/>
            </w:rPr>
          </w:pPr>
          <w:hyperlink w:anchor="_Toc239245039" w:history="1">
            <w:r w:rsidRPr="00D12C65">
              <w:rPr>
                <w:rStyle w:val="Hyperlink"/>
                <w:noProof/>
              </w:rPr>
              <w:t>13.3 Azure API Protection</w:t>
            </w:r>
            <w:r>
              <w:rPr>
                <w:noProof/>
              </w:rPr>
              <w:tab/>
            </w:r>
            <w:r>
              <w:rPr>
                <w:noProof/>
              </w:rPr>
              <w:fldChar w:fldCharType="begin"/>
            </w:r>
            <w:r>
              <w:rPr>
                <w:noProof/>
              </w:rPr>
              <w:instrText xml:space="preserve"> PAGEREF _Toc239245039 \h </w:instrText>
            </w:r>
            <w:r>
              <w:rPr>
                <w:noProof/>
              </w:rPr>
            </w:r>
            <w:r>
              <w:rPr>
                <w:noProof/>
              </w:rPr>
              <w:fldChar w:fldCharType="separate"/>
            </w:r>
            <w:r>
              <w:rPr>
                <w:noProof/>
              </w:rPr>
              <w:t>18</w:t>
            </w:r>
            <w:r>
              <w:rPr>
                <w:noProof/>
              </w:rPr>
              <w:fldChar w:fldCharType="end"/>
            </w:r>
          </w:hyperlink>
        </w:p>
        <w:p w14:paraId="73E9A97A" w14:textId="77777777" w:rsidR="00CF787B" w:rsidRDefault="00CF787B">
          <w:pPr>
            <w:pStyle w:val="Verzeichnis1"/>
            <w:tabs>
              <w:tab w:val="right" w:leader="dot" w:pos="9628"/>
            </w:tabs>
            <w:rPr>
              <w:noProof/>
            </w:rPr>
          </w:pPr>
          <w:hyperlink w:anchor="_Toc239245040" w:history="1">
            <w:r w:rsidRPr="00D12C65">
              <w:rPr>
                <w:rStyle w:val="Hyperlink"/>
                <w:noProof/>
              </w:rPr>
              <w:t>14. Source Code and Artifact Overview</w:t>
            </w:r>
            <w:r>
              <w:rPr>
                <w:noProof/>
              </w:rPr>
              <w:tab/>
            </w:r>
            <w:r>
              <w:rPr>
                <w:noProof/>
              </w:rPr>
              <w:fldChar w:fldCharType="begin"/>
            </w:r>
            <w:r>
              <w:rPr>
                <w:noProof/>
              </w:rPr>
              <w:instrText xml:space="preserve"> PAGEREF _Toc239245040 \h </w:instrText>
            </w:r>
            <w:r>
              <w:rPr>
                <w:noProof/>
              </w:rPr>
            </w:r>
            <w:r>
              <w:rPr>
                <w:noProof/>
              </w:rPr>
              <w:fldChar w:fldCharType="separate"/>
            </w:r>
            <w:r>
              <w:rPr>
                <w:noProof/>
              </w:rPr>
              <w:t>18</w:t>
            </w:r>
            <w:r>
              <w:rPr>
                <w:noProof/>
              </w:rPr>
              <w:fldChar w:fldCharType="end"/>
            </w:r>
          </w:hyperlink>
        </w:p>
        <w:p w14:paraId="6617AF65" w14:textId="77777777" w:rsidR="00CF787B" w:rsidRDefault="00CF787B">
          <w:pPr>
            <w:pStyle w:val="Verzeichnis2"/>
            <w:tabs>
              <w:tab w:val="right" w:leader="dot" w:pos="9628"/>
            </w:tabs>
            <w:rPr>
              <w:noProof/>
            </w:rPr>
          </w:pPr>
          <w:hyperlink w:anchor="_Toc239245041" w:history="1">
            <w:r w:rsidRPr="00D12C65">
              <w:rPr>
                <w:rStyle w:val="Hyperlink"/>
                <w:noProof/>
              </w:rPr>
              <w:t>14.1 Included Diagram Sources</w:t>
            </w:r>
            <w:r>
              <w:rPr>
                <w:noProof/>
              </w:rPr>
              <w:tab/>
            </w:r>
            <w:r>
              <w:rPr>
                <w:noProof/>
              </w:rPr>
              <w:fldChar w:fldCharType="begin"/>
            </w:r>
            <w:r>
              <w:rPr>
                <w:noProof/>
              </w:rPr>
              <w:instrText xml:space="preserve"> PAGEREF _Toc239245041 \h </w:instrText>
            </w:r>
            <w:r>
              <w:rPr>
                <w:noProof/>
              </w:rPr>
            </w:r>
            <w:r>
              <w:rPr>
                <w:noProof/>
              </w:rPr>
              <w:fldChar w:fldCharType="separate"/>
            </w:r>
            <w:r>
              <w:rPr>
                <w:noProof/>
              </w:rPr>
              <w:t>18</w:t>
            </w:r>
            <w:r>
              <w:rPr>
                <w:noProof/>
              </w:rPr>
              <w:fldChar w:fldCharType="end"/>
            </w:r>
          </w:hyperlink>
        </w:p>
        <w:p w14:paraId="35B09C1F" w14:textId="77777777" w:rsidR="00CF787B" w:rsidRDefault="00CF787B">
          <w:pPr>
            <w:pStyle w:val="Verzeichnis1"/>
            <w:tabs>
              <w:tab w:val="right" w:leader="dot" w:pos="9628"/>
            </w:tabs>
            <w:rPr>
              <w:noProof/>
            </w:rPr>
          </w:pPr>
          <w:hyperlink w:anchor="_Toc239245042" w:history="1">
            <w:r w:rsidRPr="00D12C65">
              <w:rPr>
                <w:rStyle w:val="Hyperlink"/>
                <w:noProof/>
              </w:rPr>
              <w:t>15. Glossary</w:t>
            </w:r>
            <w:r>
              <w:rPr>
                <w:noProof/>
              </w:rPr>
              <w:tab/>
            </w:r>
            <w:r>
              <w:rPr>
                <w:noProof/>
              </w:rPr>
              <w:fldChar w:fldCharType="begin"/>
            </w:r>
            <w:r>
              <w:rPr>
                <w:noProof/>
              </w:rPr>
              <w:instrText xml:space="preserve"> PAGEREF _Toc239245042 \h </w:instrText>
            </w:r>
            <w:r>
              <w:rPr>
                <w:noProof/>
              </w:rPr>
            </w:r>
            <w:r>
              <w:rPr>
                <w:noProof/>
              </w:rPr>
              <w:fldChar w:fldCharType="separate"/>
            </w:r>
            <w:r>
              <w:rPr>
                <w:noProof/>
              </w:rPr>
              <w:t>19</w:t>
            </w:r>
            <w:r>
              <w:rPr>
                <w:noProof/>
              </w:rPr>
              <w:fldChar w:fldCharType="end"/>
            </w:r>
          </w:hyperlink>
        </w:p>
        <w:p w14:paraId="5362105A" w14:textId="77777777" w:rsidR="00CF787B" w:rsidRDefault="00CF787B">
          <w:pPr>
            <w:pStyle w:val="Verzeichnis1"/>
            <w:tabs>
              <w:tab w:val="right" w:leader="dot" w:pos="9628"/>
            </w:tabs>
            <w:rPr>
              <w:noProof/>
            </w:rPr>
          </w:pPr>
          <w:hyperlink w:anchor="_Toc239245043" w:history="1">
            <w:r w:rsidRPr="00D12C65">
              <w:rPr>
                <w:rStyle w:val="Hyperlink"/>
                <w:noProof/>
              </w:rPr>
              <w:t>16. Open Operational Recommendations</w:t>
            </w:r>
            <w:r>
              <w:rPr>
                <w:noProof/>
              </w:rPr>
              <w:tab/>
            </w:r>
            <w:r>
              <w:rPr>
                <w:noProof/>
              </w:rPr>
              <w:fldChar w:fldCharType="begin"/>
            </w:r>
            <w:r>
              <w:rPr>
                <w:noProof/>
              </w:rPr>
              <w:instrText xml:space="preserve"> PAGEREF _Toc239245043 \h </w:instrText>
            </w:r>
            <w:r>
              <w:rPr>
                <w:noProof/>
              </w:rPr>
            </w:r>
            <w:r>
              <w:rPr>
                <w:noProof/>
              </w:rPr>
              <w:fldChar w:fldCharType="separate"/>
            </w:r>
            <w:r>
              <w:rPr>
                <w:noProof/>
              </w:rPr>
              <w:t>19</w:t>
            </w:r>
            <w:r>
              <w:rPr>
                <w:noProof/>
              </w:rPr>
              <w:fldChar w:fldCharType="end"/>
            </w:r>
          </w:hyperlink>
        </w:p>
        <w:p w14:paraId="741A2449" w14:textId="77777777" w:rsidR="006B1621" w:rsidRDefault="00125DCD">
          <w:r>
            <w:fldChar w:fldCharType="end"/>
          </w:r>
        </w:p>
      </w:sdtContent>
    </w:sdt>
    <w:p w14:paraId="29EEEB53" w14:textId="77777777" w:rsidR="006B1621" w:rsidRDefault="00125DCD">
      <w:r>
        <w:br w:type="page"/>
      </w:r>
    </w:p>
    <w:p w14:paraId="4DC68AB8" w14:textId="77777777" w:rsidR="006B1621" w:rsidRDefault="00125DCD">
      <w:pPr>
        <w:pStyle w:val="berschrift1"/>
      </w:pPr>
      <w:bookmarkStart w:id="0" w:name="_Toc239244987"/>
      <w:r>
        <w:t>1. Management Summary</w:t>
      </w:r>
      <w:bookmarkEnd w:id="0"/>
    </w:p>
    <w:p w14:paraId="54C49E31" w14:textId="77777777" w:rsidR="006B1621" w:rsidRDefault="00125DCD">
      <w:r>
        <w:t>The solution extends the draft segment editor of Dynamics 365 Customer Insights – Journeys with an interactive Sankey preview. For each cumulative filter stage it calculates the member count, visualizes inflows and outflows, and enables drill-down into the contacts still contained, removed, or added.</w:t>
      </w:r>
    </w:p>
    <w:p w14:paraId="15F5A67A" w14:textId="77777777" w:rsidR="006B1621" w:rsidRDefault="00125DCD">
      <w:r>
        <w:t>The actual set evaluation takes place entirely in Microsoft Fabric. The Dataverse plugin reads and validates the draft MQL, builds a typed abstract syntax tree, and hands it to a secured ASP.NET Core API. This API compiles profile, relationship, consent, behavioral, and set operations into parameterized Fabric SQL CTEs.</w:t>
      </w:r>
    </w:p>
    <w:p w14:paraId="0C0066A6" w14:textId="77777777" w:rsidR="006B1621" w:rsidRDefault="00125DCD">
      <w:r>
        <w:t>For the overview, only aggregated COUNT_BIG values leave Fabric. For member drill-down, Fabric returns at most 50 contact IDs per page; Dataverse then adds the visible fields in the context of the signed-in user. This preserves record- and field-level security.</w:t>
      </w:r>
    </w:p>
    <w:p w14:paraId="066E96FF" w14:textId="77777777" w:rsidR="006B1621" w:rsidRDefault="00125DCD">
      <w:pPr>
        <w:pStyle w:val="berschrift2"/>
      </w:pPr>
      <w:bookmarkStart w:id="1" w:name="_Toc239244988"/>
      <w:r>
        <w:t>1.1 Key Architecture Decisions</w:t>
      </w:r>
      <w:bookmarkEnd w:id="1"/>
    </w:p>
    <w:p w14:paraId="5BA359F3" w14:textId="77777777" w:rsidR="006B1621" w:rsidRDefault="00125DCD">
      <w:pPr>
        <w:pStyle w:val="Listenabsatz"/>
        <w:numPr>
          <w:ilvl w:val="0"/>
          <w:numId w:val="2"/>
        </w:numPr>
        <w:spacing w:after="80" w:line="280" w:lineRule="auto"/>
      </w:pPr>
      <w:r>
        <w:t>Fabric is the sole engine for segment sets and set operations.</w:t>
      </w:r>
    </w:p>
    <w:p w14:paraId="24BEAAA7" w14:textId="77777777" w:rsidR="006B1621" w:rsidRDefault="00125DCD">
      <w:pPr>
        <w:pStyle w:val="Listenabsatz"/>
        <w:numPr>
          <w:ilvl w:val="0"/>
          <w:numId w:val="2"/>
        </w:numPr>
        <w:spacing w:after="80" w:line="280" w:lineRule="auto"/>
      </w:pPr>
      <w:r>
        <w:t>Dataverse remains the system of record for draft MQL, metadata, and security-checked contact data.</w:t>
      </w:r>
    </w:p>
    <w:p w14:paraId="41A5874F" w14:textId="77777777" w:rsidR="006B1621" w:rsidRDefault="00125DCD">
      <w:pPr>
        <w:pStyle w:val="Listenabsatz"/>
        <w:numPr>
          <w:ilvl w:val="0"/>
          <w:numId w:val="2"/>
        </w:numPr>
        <w:spacing w:after="80" w:line="280" w:lineRule="auto"/>
      </w:pPr>
      <w:r>
        <w:t>Journeys events and required Dataverse tables are provisioned in a shared Serving Lakehouse.</w:t>
      </w:r>
    </w:p>
    <w:p w14:paraId="0644B5D9" w14:textId="77777777" w:rsidR="006B1621" w:rsidRDefault="00125DCD">
      <w:pPr>
        <w:pStyle w:val="Listenabsatz"/>
        <w:numPr>
          <w:ilvl w:val="0"/>
          <w:numId w:val="2"/>
        </w:numPr>
        <w:spacing w:after="80" w:line="280" w:lineRule="auto"/>
      </w:pPr>
      <w:r>
        <w:t>A tenant-owned browser Setup Center provisions Azure and Fabric through delegated OAuth with PKCE.</w:t>
      </w:r>
    </w:p>
    <w:p w14:paraId="1500F8A3" w14:textId="77777777" w:rsidR="006B1621" w:rsidRDefault="00125DCD">
      <w:pPr>
        <w:pStyle w:val="Listenabsatz"/>
        <w:numPr>
          <w:ilvl w:val="0"/>
          <w:numId w:val="2"/>
        </w:numPr>
        <w:spacing w:after="80" w:line="280" w:lineRule="auto"/>
      </w:pPr>
      <w:r>
        <w:t>The browser UI never receives an API key or large ID sets.</w:t>
      </w:r>
    </w:p>
    <w:p w14:paraId="614F3E89" w14:textId="77777777" w:rsidR="006B1621" w:rsidRDefault="00125DCD">
      <w:pPr>
        <w:pStyle w:val="Listenabsatz"/>
        <w:numPr>
          <w:ilvl w:val="0"/>
          <w:numId w:val="2"/>
        </w:numPr>
        <w:spacing w:after="80" w:line="280" w:lineRule="auto"/>
      </w:pPr>
      <w:r>
        <w:t>Short-lived, encrypted tokens bind the member query to segment, stage, filter, sorting, and continuation.</w:t>
      </w:r>
    </w:p>
    <w:p w14:paraId="381EE5E3" w14:textId="77777777" w:rsidR="006B1621" w:rsidRDefault="00125DCD">
      <w:pPr>
        <w:pStyle w:val="Listenabsatz"/>
        <w:numPr>
          <w:ilvl w:val="0"/>
          <w:numId w:val="2"/>
        </w:numPr>
        <w:spacing w:after="80" w:line="280" w:lineRule="auto"/>
      </w:pPr>
      <w:r>
        <w:t>Errors are reported explicitly; a count of 0 is only shown after a successful evaluation.</w:t>
      </w:r>
    </w:p>
    <w:p w14:paraId="14660052" w14:textId="77777777" w:rsidR="006B1621" w:rsidRDefault="00125DCD">
      <w:pPr>
        <w:pStyle w:val="berschrift2"/>
      </w:pPr>
      <w:bookmarkStart w:id="2" w:name="_Toc239244989"/>
      <w:r>
        <w:t>1.2 Current Functional Scope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B1621" w14:paraId="29CBCF92" w14:textId="77777777">
        <w:trPr>
          <w:tblHeader/>
        </w:trPr>
        <w:tc>
          <w:tcPr>
            <w:tcW w:w="26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8270EE0" w14:textId="77777777" w:rsidR="006B1621" w:rsidRDefault="00125DCD">
            <w:pPr>
              <w:spacing w:after="0"/>
            </w:pPr>
            <w:r>
              <w:rPr>
                <w:b/>
                <w:bCs/>
                <w:sz w:val="19"/>
                <w:szCs w:val="19"/>
              </w:rPr>
              <w:t>Area</w:t>
            </w:r>
          </w:p>
        </w:tc>
        <w:tc>
          <w:tcPr>
            <w:tcW w:w="70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7D726CFB" w14:textId="77777777" w:rsidR="006B1621" w:rsidRDefault="00125DCD">
            <w:pPr>
              <w:spacing w:after="0"/>
            </w:pPr>
            <w:r>
              <w:rPr>
                <w:b/>
                <w:bCs/>
                <w:sz w:val="19"/>
                <w:szCs w:val="19"/>
              </w:rPr>
              <w:t>Implementation</w:t>
            </w:r>
          </w:p>
        </w:tc>
      </w:tr>
      <w:tr w:rsidR="006B1621" w14:paraId="0989C7FA"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AE6ED95" w14:textId="77777777" w:rsidR="006B1621" w:rsidRDefault="00125DCD">
            <w:pPr>
              <w:spacing w:after="0"/>
            </w:pPr>
            <w:r>
              <w:rPr>
                <w:sz w:val="19"/>
                <w:szCs w:val="19"/>
              </w:rPr>
              <w:t>Segment logic</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83522ED" w14:textId="77777777" w:rsidR="006B1621" w:rsidRDefault="00125DCD">
            <w:pPr>
              <w:spacing w:after="0"/>
            </w:pPr>
            <w:r>
              <w:rPr>
                <w:sz w:val="19"/>
                <w:szCs w:val="19"/>
              </w:rPr>
              <w:t>PROFILE, relationships, consent, interaction, nested/static segments</w:t>
            </w:r>
          </w:p>
        </w:tc>
      </w:tr>
      <w:tr w:rsidR="006B1621" w14:paraId="3A2C5EAE"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5C96830" w14:textId="77777777" w:rsidR="006B1621" w:rsidRDefault="00125DCD">
            <w:pPr>
              <w:spacing w:after="0"/>
            </w:pPr>
            <w:r>
              <w:rPr>
                <w:sz w:val="19"/>
                <w:szCs w:val="19"/>
              </w:rPr>
              <w:t>Set operations</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AEACEA" w14:textId="77777777" w:rsidR="006B1621" w:rsidRDefault="00125DCD">
            <w:pPr>
              <w:spacing w:after="0"/>
            </w:pPr>
            <w:r>
              <w:rPr>
                <w:sz w:val="19"/>
                <w:szCs w:val="19"/>
              </w:rPr>
              <w:t>INTERSECT, UNION, and EXCEPT</w:t>
            </w:r>
          </w:p>
        </w:tc>
      </w:tr>
      <w:tr w:rsidR="006B1621" w14:paraId="32C19FBD"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3391299" w14:textId="77777777" w:rsidR="006B1621" w:rsidRDefault="00125DCD">
            <w:pPr>
              <w:spacing w:after="0"/>
            </w:pPr>
            <w:r>
              <w:rPr>
                <w:sz w:val="19"/>
                <w:szCs w:val="19"/>
              </w:rPr>
              <w:t>Visualization</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F8B6C2B" w14:textId="77777777" w:rsidR="006B1621" w:rsidRDefault="00125DCD">
            <w:pPr>
              <w:spacing w:after="0"/>
            </w:pPr>
            <w:r>
              <w:rPr>
                <w:sz w:val="19"/>
                <w:szCs w:val="19"/>
              </w:rPr>
              <w:t>Cumulative Sankey stages, removed and added bubbles, result</w:t>
            </w:r>
          </w:p>
        </w:tc>
      </w:tr>
      <w:tr w:rsidR="006B1621" w14:paraId="60A09299"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919E1A3" w14:textId="77777777" w:rsidR="006B1621" w:rsidRDefault="00125DCD">
            <w:pPr>
              <w:spacing w:after="0"/>
            </w:pPr>
            <w:r>
              <w:rPr>
                <w:sz w:val="19"/>
                <w:szCs w:val="19"/>
              </w:rPr>
              <w:t>Members</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0F20B1A" w14:textId="77777777" w:rsidR="006B1621" w:rsidRDefault="00125DCD">
            <w:pPr>
              <w:spacing w:after="0"/>
            </w:pPr>
            <w:r>
              <w:rPr>
                <w:sz w:val="19"/>
                <w:szCs w:val="19"/>
              </w:rPr>
              <w:t>Search, field filters, sorting, 50-item keyset paging, contact navigation</w:t>
            </w:r>
          </w:p>
        </w:tc>
      </w:tr>
      <w:tr w:rsidR="006B1621" w14:paraId="0F122108"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B24F398" w14:textId="77777777" w:rsidR="006B1621" w:rsidRDefault="00125DCD">
            <w:pPr>
              <w:spacing w:after="0"/>
            </w:pPr>
            <w:r>
              <w:rPr>
                <w:sz w:val="19"/>
                <w:szCs w:val="19"/>
              </w:rPr>
              <w:t>Security</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3A1BE66" w14:textId="77777777" w:rsidR="006B1621" w:rsidRDefault="00125DCD">
            <w:pPr>
              <w:spacing w:after="0"/>
            </w:pPr>
            <w:r>
              <w:rPr>
                <w:sz w:val="19"/>
                <w:szCs w:val="19"/>
              </w:rPr>
              <w:t>Dataverse security trimming, field-level security, server-side API key, managed identity</w:t>
            </w:r>
          </w:p>
        </w:tc>
      </w:tr>
      <w:tr w:rsidR="006B1621" w14:paraId="67ED0AC8" w14:textId="77777777">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89D871" w14:textId="77777777" w:rsidR="006B1621" w:rsidRDefault="00125DCD">
            <w:pPr>
              <w:spacing w:after="0"/>
            </w:pPr>
            <w:r>
              <w:rPr>
                <w:sz w:val="19"/>
                <w:szCs w:val="19"/>
              </w:rPr>
              <w:t>Scaling</w:t>
            </w:r>
          </w:p>
        </w:tc>
        <w:tc>
          <w:tcPr>
            <w:tcW w:w="70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4414B27" w14:textId="77777777" w:rsidR="006B1621" w:rsidRDefault="00125DCD">
            <w:pPr>
              <w:spacing w:after="0"/>
            </w:pPr>
            <w:r>
              <w:rPr>
                <w:sz w:val="19"/>
                <w:szCs w:val="19"/>
              </w:rPr>
              <w:t>Counts independent of profile count; no 250,000 ID limit</w:t>
            </w:r>
          </w:p>
        </w:tc>
      </w:tr>
    </w:tbl>
    <w:p w14:paraId="0BC37EEA" w14:textId="77777777" w:rsidR="006B1621" w:rsidRDefault="00125DCD">
      <w:pPr>
        <w:pStyle w:val="berschrift1"/>
      </w:pPr>
      <w:bookmarkStart w:id="3" w:name="_Toc239244990"/>
      <w:r>
        <w:t>2. System Context</w:t>
      </w:r>
      <w:bookmarkEnd w:id="3"/>
    </w:p>
    <w:p w14:paraId="65E88BD5" w14:textId="77777777" w:rsidR="006B1621" w:rsidRDefault="00125DCD">
      <w:r>
        <w:t>The segment designer operates exclusively within the Customer Insights model-driven app. A command opens a Dynamics side pane. The pane calls global Dataverse Custom APIs, which coordinate Dataverse and the Azure/Fabric evaluation.</w:t>
      </w:r>
    </w:p>
    <w:p w14:paraId="25494665" w14:textId="77777777" w:rsidR="006B1621" w:rsidRDefault="00125DCD">
      <w:pPr>
        <w:spacing w:before="100" w:after="80"/>
        <w:jc w:val="center"/>
      </w:pPr>
      <w:r>
        <w:rPr>
          <w:noProof/>
        </w:rPr>
        <w:drawing>
          <wp:inline distT="0" distB="0" distL="0" distR="0" wp14:anchorId="55AC8A66" wp14:editId="5746596C">
            <wp:extent cx="6191250" cy="3486150"/>
            <wp:effectExtent l="0" t="0" r="0" b="0"/>
            <wp:docPr id="1" name="System context of the segment preview" descr="System context of the segment preview" title="System context of the segment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3486150"/>
                    </a:xfrm>
                    <a:prstGeom prst="rect">
                      <a:avLst/>
                    </a:prstGeom>
                  </pic:spPr>
                </pic:pic>
              </a:graphicData>
            </a:graphic>
          </wp:inline>
        </w:drawing>
      </w:r>
    </w:p>
    <w:p w14:paraId="071E4645" w14:textId="77777777" w:rsidR="006B1621" w:rsidRDefault="00125DCD">
      <w:pPr>
        <w:spacing w:after="220"/>
        <w:jc w:val="center"/>
      </w:pPr>
      <w:r>
        <w:rPr>
          <w:i/>
          <w:iCs/>
          <w:color w:val="605E5C"/>
          <w:sz w:val="18"/>
          <w:szCs w:val="18"/>
        </w:rPr>
        <w:t>Figure 1: System context and key platform boundaries</w:t>
      </w:r>
    </w:p>
    <w:p w14:paraId="2F7A73AC" w14:textId="77777777" w:rsidR="006B1621" w:rsidRDefault="00125DCD">
      <w:pPr>
        <w:pStyle w:val="berschrift2"/>
      </w:pPr>
      <w:bookmarkStart w:id="4" w:name="_Toc239244991"/>
      <w:r>
        <w:t>2.1 Participating Platforms and Responsibilities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6B1621" w14:paraId="79EED122" w14:textId="77777777">
        <w:trPr>
          <w:tblHeader/>
        </w:trPr>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7B46694" w14:textId="77777777" w:rsidR="006B1621" w:rsidRDefault="00125DCD">
            <w:pPr>
              <w:spacing w:after="0"/>
            </w:pPr>
            <w:r>
              <w:rPr>
                <w:b/>
                <w:bCs/>
                <w:sz w:val="19"/>
                <w:szCs w:val="19"/>
              </w:rPr>
              <w:t>Platform</w:t>
            </w:r>
          </w:p>
        </w:tc>
        <w:tc>
          <w:tcPr>
            <w:tcW w:w="6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ECFEE1E" w14:textId="77777777" w:rsidR="006B1621" w:rsidRDefault="00125DCD">
            <w:pPr>
              <w:spacing w:after="0"/>
            </w:pPr>
            <w:r>
              <w:rPr>
                <w:b/>
                <w:bCs/>
                <w:sz w:val="19"/>
                <w:szCs w:val="19"/>
              </w:rPr>
              <w:t>Responsibility</w:t>
            </w:r>
          </w:p>
        </w:tc>
      </w:tr>
      <w:tr w:rsidR="006B1621" w14:paraId="74B1B385"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9D9F631" w14:textId="77777777" w:rsidR="006B1621" w:rsidRDefault="00125DCD">
            <w:pPr>
              <w:spacing w:after="0"/>
            </w:pPr>
            <w:r>
              <w:rPr>
                <w:sz w:val="19"/>
                <w:szCs w:val="19"/>
              </w:rPr>
              <w:t>Dynamics 365 Customer Insights – Journeys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9C6A4EC" w14:textId="77777777" w:rsidR="006B1621" w:rsidRDefault="00125DCD">
            <w:pPr>
              <w:spacing w:after="0"/>
            </w:pPr>
            <w:r>
              <w:rPr>
                <w:sz w:val="19"/>
                <w:szCs w:val="19"/>
              </w:rPr>
              <w:t>Segment editor, draft MQL, user interaction</w:t>
            </w:r>
          </w:p>
        </w:tc>
      </w:tr>
      <w:tr w:rsidR="006B1621" w14:paraId="102C5C42"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040E196" w14:textId="77777777" w:rsidR="006B1621" w:rsidRDefault="00125DCD">
            <w:pPr>
              <w:spacing w:after="0"/>
            </w:pPr>
            <w:r>
              <w:rPr>
                <w:sz w:val="19"/>
                <w:szCs w:val="19"/>
              </w:rPr>
              <w:t>Dataverse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41B2377" w14:textId="77777777" w:rsidR="006B1621" w:rsidRDefault="00125DCD">
            <w:pPr>
              <w:spacing w:after="0"/>
            </w:pPr>
            <w:r>
              <w:rPr>
                <w:sz w:val="19"/>
                <w:szCs w:val="19"/>
              </w:rPr>
              <w:t>Segment definition, metadata, environment variables, contacts, and security model</w:t>
            </w:r>
          </w:p>
        </w:tc>
      </w:tr>
      <w:tr w:rsidR="006B1621" w14:paraId="1F923F64"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0DC0328" w14:textId="77777777" w:rsidR="006B1621" w:rsidRDefault="00125DCD">
            <w:pPr>
              <w:spacing w:after="0"/>
            </w:pPr>
            <w:r>
              <w:rPr>
                <w:sz w:val="19"/>
                <w:szCs w:val="19"/>
              </w:rPr>
              <w:t>Azure App Service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71CB54" w14:textId="77777777" w:rsidR="006B1621" w:rsidRDefault="00125DCD">
            <w:pPr>
              <w:spacing w:after="0"/>
            </w:pPr>
            <w:r>
              <w:rPr>
                <w:sz w:val="19"/>
                <w:szCs w:val="19"/>
              </w:rPr>
              <w:t>Secured segment engine and integration endpoints</w:t>
            </w:r>
          </w:p>
        </w:tc>
      </w:tr>
      <w:tr w:rsidR="006B1621" w14:paraId="36D34BC5"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896AC0E" w14:textId="77777777" w:rsidR="006B1621" w:rsidRDefault="00125DCD">
            <w:pPr>
              <w:spacing w:after="0"/>
            </w:pPr>
            <w:r>
              <w:rPr>
                <w:sz w:val="19"/>
                <w:szCs w:val="19"/>
              </w:rPr>
              <w:t>Azure Storage and networking</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7536EED" w14:textId="77777777" w:rsidR="006B1621" w:rsidRDefault="00125DCD">
            <w:pPr>
              <w:spacing w:after="0"/>
            </w:pPr>
            <w:r>
              <w:rPr>
                <w:sz w:val="19"/>
                <w:szCs w:val="19"/>
              </w:rPr>
              <w:t>Private immutable API package, VNet integration, private endpoint, and private DNS</w:t>
            </w:r>
          </w:p>
        </w:tc>
      </w:tr>
      <w:tr w:rsidR="006B1621" w14:paraId="09333931"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0E9DF4" w14:textId="77777777" w:rsidR="006B1621" w:rsidRDefault="00125DCD">
            <w:pPr>
              <w:spacing w:after="0"/>
            </w:pPr>
            <w:r>
              <w:rPr>
                <w:sz w:val="19"/>
                <w:szCs w:val="19"/>
              </w:rPr>
              <w:t>Azure Container Instance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2CE8E3B" w14:textId="77777777" w:rsidR="006B1621" w:rsidRDefault="00125DCD">
            <w:pPr>
              <w:spacing w:after="0"/>
            </w:pPr>
            <w:r>
              <w:rPr>
                <w:sz w:val="19"/>
                <w:szCs w:val="19"/>
              </w:rPr>
              <w:t>One-time managed-identity package download and SHA-256 verification</w:t>
            </w:r>
          </w:p>
        </w:tc>
      </w:tr>
      <w:tr w:rsidR="006B1621" w14:paraId="2E8369D9"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D25B26B" w14:textId="77777777" w:rsidR="006B1621" w:rsidRDefault="00125DCD">
            <w:pPr>
              <w:spacing w:after="0"/>
            </w:pPr>
            <w:r>
              <w:rPr>
                <w:sz w:val="19"/>
                <w:szCs w:val="19"/>
              </w:rPr>
              <w:t>Microsoft Fabric</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A3A6D63" w14:textId="77777777" w:rsidR="006B1621" w:rsidRDefault="00125DCD">
            <w:pPr>
              <w:spacing w:after="0"/>
            </w:pPr>
            <w:r>
              <w:rPr>
                <w:sz w:val="19"/>
                <w:szCs w:val="19"/>
              </w:rPr>
              <w:t>Serving Lakehouse, SQL evaluation, set operations, and event data</w:t>
            </w:r>
          </w:p>
        </w:tc>
      </w:tr>
      <w:tr w:rsidR="006B1621" w14:paraId="27DEC10C"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2807F7B" w14:textId="77777777" w:rsidR="006B1621" w:rsidRDefault="00125DCD">
            <w:pPr>
              <w:spacing w:after="0"/>
            </w:pPr>
            <w:r>
              <w:rPr>
                <w:sz w:val="19"/>
                <w:szCs w:val="19"/>
              </w:rPr>
              <w:t>Azure Fabric Capacity</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6A73667" w14:textId="77777777" w:rsidR="006B1621" w:rsidRDefault="00125DCD">
            <w:pPr>
              <w:spacing w:after="0"/>
            </w:pPr>
            <w:r>
              <w:rPr>
                <w:sz w:val="19"/>
                <w:szCs w:val="19"/>
              </w:rPr>
              <w:t>Compute capacity for Lakehouse, REST, and SQL endpoint</w:t>
            </w:r>
          </w:p>
        </w:tc>
      </w:tr>
    </w:tbl>
    <w:p w14:paraId="27A0B99C" w14:textId="77777777" w:rsidR="006B1621" w:rsidRDefault="00125DCD">
      <w:pPr>
        <w:pStyle w:val="berschrift2"/>
      </w:pPr>
      <w:bookmarkStart w:id="5" w:name="_Toc239244992"/>
      <w:r>
        <w:t>2.2 User Interactions</w:t>
      </w:r>
      <w:bookmarkEnd w:id="5"/>
    </w:p>
    <w:p w14:paraId="5BFD5DC0" w14:textId="77777777" w:rsidR="006B1621" w:rsidRDefault="00125DCD">
      <w:pPr>
        <w:pStyle w:val="Listenabsatz"/>
        <w:numPr>
          <w:ilvl w:val="0"/>
          <w:numId w:val="3"/>
        </w:numPr>
        <w:spacing w:after="80" w:line="280" w:lineRule="auto"/>
      </w:pPr>
      <w:r>
        <w:t>The user opens or edits a saved draft segment definition.</w:t>
      </w:r>
    </w:p>
    <w:p w14:paraId="220284EA" w14:textId="77777777" w:rsidR="006B1621" w:rsidRDefault="00125DCD">
      <w:pPr>
        <w:pStyle w:val="Listenabsatz"/>
        <w:numPr>
          <w:ilvl w:val="0"/>
          <w:numId w:val="3"/>
        </w:numPr>
        <w:spacing w:after="80" w:line="280" w:lineRule="auto"/>
      </w:pPr>
      <w:r>
        <w:t>The command opens the "Segment preview" side pane and passes the segment ID and name.</w:t>
      </w:r>
    </w:p>
    <w:p w14:paraId="55B1C9A4" w14:textId="77777777" w:rsidR="006B1621" w:rsidRDefault="00125DCD">
      <w:pPr>
        <w:pStyle w:val="Listenabsatz"/>
        <w:numPr>
          <w:ilvl w:val="0"/>
          <w:numId w:val="3"/>
        </w:numPr>
        <w:spacing w:after="80" w:line="280" w:lineRule="auto"/>
      </w:pPr>
      <w:r>
        <w:t>The pane saves changed form data before evaluation.</w:t>
      </w:r>
    </w:p>
    <w:p w14:paraId="2091811B" w14:textId="77777777" w:rsidR="006B1621" w:rsidRDefault="00125DCD">
      <w:pPr>
        <w:pStyle w:val="Listenabsatz"/>
        <w:numPr>
          <w:ilvl w:val="0"/>
          <w:numId w:val="3"/>
        </w:numPr>
        <w:spacing w:after="80" w:line="280" w:lineRule="auto"/>
      </w:pPr>
      <w:r>
        <w:t>The count API returns ordered stage counts and a short-lived evaluation token.</w:t>
      </w:r>
    </w:p>
    <w:p w14:paraId="0912AB33" w14:textId="77777777" w:rsidR="006B1621" w:rsidRDefault="00125DCD">
      <w:pPr>
        <w:pStyle w:val="Listenabsatz"/>
        <w:numPr>
          <w:ilvl w:val="0"/>
          <w:numId w:val="3"/>
        </w:numPr>
        <w:spacing w:after="80" w:line="280" w:lineRule="auto"/>
      </w:pPr>
      <w:r>
        <w:t>Clicking a stage, a red/green bubble, or the result opens the members dialog.</w:t>
      </w:r>
    </w:p>
    <w:p w14:paraId="2C3E7475" w14:textId="77777777" w:rsidR="006B1621" w:rsidRDefault="00125DCD">
      <w:pPr>
        <w:pStyle w:val="Listenabsatz"/>
        <w:numPr>
          <w:ilvl w:val="0"/>
          <w:numId w:val="3"/>
        </w:numPr>
        <w:spacing w:after="80" w:line="280" w:lineRule="auto"/>
      </w:pPr>
      <w:r>
        <w:t>Clicking a contact name opens the Dataverse contact record.</w:t>
      </w:r>
    </w:p>
    <w:p w14:paraId="7306776E" w14:textId="77777777" w:rsidR="006B1621" w:rsidRDefault="00125DCD">
      <w:pPr>
        <w:pStyle w:val="berschrift2"/>
      </w:pPr>
      <w:bookmarkStart w:id="6" w:name="_Toc239244993"/>
      <w:r>
        <w:t>2.3 High-Level Deployment and Infrastructure Mapping</w:t>
      </w:r>
      <w:bookmarkEnd w:id="6"/>
    </w:p>
    <w:p w14:paraId="5A20A960" w14:textId="77777777" w:rsidR="006B1621" w:rsidRDefault="00125DCD">
      <w:r>
        <w:t>The solution consists of four clearly separated runtime areas. The HTML/JavaScript web resources are stored in Dataverse but run in the user's browser. The C# plugins are classic server-side Dataverse IPlugin implementations and run synchronously in the plugin runtime provided by Dataverse. They are not Azure Functions.</w:t>
      </w:r>
    </w:p>
    <w:p w14:paraId="320EAFCD" w14:textId="77777777" w:rsidR="006B1621" w:rsidRDefault="00125DCD">
      <w:r>
        <w:t>In Azure, a standalone ASP.NET Core .NET 8 REST API runs as a Linux Web App on Azure App Service. It provides the endpoints for dependencies, counts, members, and health. There is no Azure Function and no Function App host in this architecture.</w:t>
      </w:r>
    </w:p>
    <w:p w14:paraId="787B22D6" w14:textId="77777777" w:rsidR="006B1621" w:rsidRDefault="00125DCD">
      <w:pPr>
        <w:spacing w:before="100" w:after="80"/>
        <w:jc w:val="center"/>
      </w:pPr>
      <w:r>
        <w:rPr>
          <w:noProof/>
        </w:rPr>
        <w:drawing>
          <wp:inline distT="0" distB="0" distL="0" distR="0" wp14:anchorId="40E1736E" wp14:editId="24160BB8">
            <wp:extent cx="6191250" cy="3486150"/>
            <wp:effectExtent l="0" t="0" r="0" b="0"/>
            <wp:docPr id="1017344058" name="High-level deployment and infrastructure mapping" descr="High-level deployment and infrastructure mapping" title="High-level deployment and infrastructure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486150"/>
                    </a:xfrm>
                    <a:prstGeom prst="rect">
                      <a:avLst/>
                    </a:prstGeom>
                  </pic:spPr>
                </pic:pic>
              </a:graphicData>
            </a:graphic>
          </wp:inline>
        </w:drawing>
      </w:r>
    </w:p>
    <w:p w14:paraId="26F46401" w14:textId="77777777" w:rsidR="006B1621" w:rsidRDefault="00125DCD">
      <w:pPr>
        <w:spacing w:after="220"/>
        <w:jc w:val="center"/>
      </w:pPr>
      <w:r>
        <w:rPr>
          <w:i/>
          <w:iCs/>
          <w:color w:val="605E5C"/>
          <w:sz w:val="18"/>
          <w:szCs w:val="18"/>
        </w:rPr>
        <w:t>Figure 2: Physical runtime mapping of the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00"/>
        <w:gridCol w:w="3100"/>
        <w:gridCol w:w="2238"/>
      </w:tblGrid>
      <w:tr w:rsidR="006B1621" w14:paraId="49B19F46" w14:textId="77777777">
        <w:trPr>
          <w:tblHeader/>
        </w:trPr>
        <w:tc>
          <w:tcPr>
            <w:tcW w:w="22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8AD4260" w14:textId="77777777" w:rsidR="006B1621" w:rsidRDefault="00125DCD">
            <w:pPr>
              <w:spacing w:after="0"/>
            </w:pPr>
            <w:r>
              <w:rPr>
                <w:b/>
                <w:bCs/>
                <w:sz w:val="19"/>
                <w:szCs w:val="19"/>
              </w:rPr>
              <w:t>Component</w:t>
            </w:r>
          </w:p>
        </w:tc>
        <w:tc>
          <w:tcPr>
            <w:tcW w:w="2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79D7FF57" w14:textId="77777777" w:rsidR="006B1621" w:rsidRDefault="00125DCD">
            <w:pPr>
              <w:spacing w:after="0"/>
            </w:pPr>
            <w:r>
              <w:rPr>
                <w:b/>
                <w:bCs/>
                <w:sz w:val="19"/>
                <w:szCs w:val="19"/>
              </w:rPr>
              <w:t>Technology</w:t>
            </w:r>
          </w:p>
        </w:tc>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E6B9BB9" w14:textId="77777777" w:rsidR="006B1621" w:rsidRDefault="00125DCD">
            <w:pPr>
              <w:spacing w:after="0"/>
            </w:pPr>
            <w:r>
              <w:rPr>
                <w:b/>
                <w:bCs/>
                <w:sz w:val="19"/>
                <w:szCs w:val="19"/>
              </w:rPr>
              <w:t>Runtime / Infrastructure</w:t>
            </w:r>
          </w:p>
        </w:tc>
        <w:tc>
          <w:tcPr>
            <w:tcW w:w="22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141F06F" w14:textId="77777777" w:rsidR="006B1621" w:rsidRDefault="00125DCD">
            <w:pPr>
              <w:spacing w:after="0"/>
            </w:pPr>
            <w:r>
              <w:rPr>
                <w:b/>
                <w:bCs/>
                <w:sz w:val="19"/>
                <w:szCs w:val="19"/>
              </w:rPr>
              <w:t>Key Clarification</w:t>
            </w:r>
          </w:p>
        </w:tc>
      </w:tr>
      <w:tr w:rsidR="006B1621" w14:paraId="1B1E3BFB"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E382F2D" w14:textId="77777777" w:rsidR="006B1621" w:rsidRDefault="00125DCD">
            <w:pPr>
              <w:spacing w:after="0"/>
            </w:pPr>
            <w:r>
              <w:rPr>
                <w:sz w:val="19"/>
                <w:szCs w:val="19"/>
              </w:rPr>
              <w:t>Sankey and members dialog</w:t>
            </w:r>
          </w:p>
        </w:tc>
        <w:tc>
          <w:tcPr>
            <w:tcW w:w="2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7696A9" w14:textId="77777777" w:rsidR="006B1621" w:rsidRDefault="00125DCD">
            <w:pPr>
              <w:spacing w:after="0"/>
            </w:pPr>
            <w:r>
              <w:rPr>
                <w:sz w:val="19"/>
                <w:szCs w:val="19"/>
              </w:rPr>
              <w:t>HTML, CSS, JavaScript</w:t>
            </w:r>
          </w:p>
        </w:tc>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C7E858C" w14:textId="77777777" w:rsidR="006B1621" w:rsidRDefault="00125DCD">
            <w:pPr>
              <w:spacing w:after="0"/>
            </w:pPr>
            <w:r>
              <w:rPr>
                <w:sz w:val="19"/>
                <w:szCs w:val="19"/>
              </w:rPr>
              <w:t>Browser; files stored as Dataverse web resources</w:t>
            </w:r>
          </w:p>
        </w:tc>
        <w:tc>
          <w:tcPr>
            <w:tcW w:w="2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CD60F85" w14:textId="77777777" w:rsidR="006B1621" w:rsidRDefault="00125DCD">
            <w:pPr>
              <w:spacing w:after="0"/>
            </w:pPr>
            <w:r>
              <w:rPr>
                <w:sz w:val="19"/>
                <w:szCs w:val="19"/>
              </w:rPr>
              <w:t>Client-side UI, no dedicated web server</w:t>
            </w:r>
          </w:p>
        </w:tc>
      </w:tr>
      <w:tr w:rsidR="006B1621" w14:paraId="255EF902"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1EFDDC7" w14:textId="77777777" w:rsidR="006B1621" w:rsidRDefault="00125DCD">
            <w:pPr>
              <w:spacing w:after="0"/>
            </w:pPr>
            <w:r>
              <w:rPr>
                <w:sz w:val="19"/>
                <w:szCs w:val="19"/>
              </w:rPr>
              <w:t>Count and members plugin</w:t>
            </w:r>
          </w:p>
        </w:tc>
        <w:tc>
          <w:tcPr>
            <w:tcW w:w="2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1C1414" w14:textId="77777777" w:rsidR="006B1621" w:rsidRDefault="00125DCD">
            <w:pPr>
              <w:spacing w:after="0"/>
            </w:pPr>
            <w:r>
              <w:rPr>
                <w:sz w:val="19"/>
                <w:szCs w:val="19"/>
              </w:rPr>
              <w:t>C# IPlugin, .NET Framework 4.6.2</w:t>
            </w:r>
          </w:p>
        </w:tc>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23B159D" w14:textId="77777777" w:rsidR="006B1621" w:rsidRDefault="00125DCD">
            <w:pPr>
              <w:spacing w:after="0"/>
            </w:pPr>
            <w:r>
              <w:rPr>
                <w:sz w:val="19"/>
                <w:szCs w:val="19"/>
              </w:rPr>
              <w:t>Server-side Dataverse plugin runtime</w:t>
            </w:r>
          </w:p>
        </w:tc>
        <w:tc>
          <w:tcPr>
            <w:tcW w:w="2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FB8F369" w14:textId="77777777" w:rsidR="006B1621" w:rsidRDefault="00125DCD">
            <w:pPr>
              <w:spacing w:after="0"/>
            </w:pPr>
            <w:r>
              <w:rPr>
                <w:sz w:val="19"/>
                <w:szCs w:val="19"/>
              </w:rPr>
              <w:t>No browser code and no Azure Function</w:t>
            </w:r>
          </w:p>
        </w:tc>
      </w:tr>
      <w:tr w:rsidR="006B1621" w14:paraId="1BC630AF"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78390ED" w14:textId="77777777" w:rsidR="006B1621" w:rsidRDefault="00125DCD">
            <w:pPr>
              <w:spacing w:after="0"/>
            </w:pPr>
            <w:r>
              <w:rPr>
                <w:sz w:val="19"/>
                <w:szCs w:val="19"/>
              </w:rPr>
              <w:t>Segment engine API</w:t>
            </w:r>
          </w:p>
        </w:tc>
        <w:tc>
          <w:tcPr>
            <w:tcW w:w="2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D5BADB7" w14:textId="77777777" w:rsidR="006B1621" w:rsidRDefault="00125DCD">
            <w:pPr>
              <w:spacing w:after="0"/>
            </w:pPr>
            <w:r>
              <w:rPr>
                <w:sz w:val="19"/>
                <w:szCs w:val="19"/>
              </w:rPr>
              <w:t>ASP.NET Core, .NET 8</w:t>
            </w:r>
          </w:p>
        </w:tc>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124023F" w14:textId="77777777" w:rsidR="006B1621" w:rsidRDefault="00125DCD">
            <w:pPr>
              <w:spacing w:after="0"/>
            </w:pPr>
            <w:r>
              <w:rPr>
                <w:sz w:val="19"/>
                <w:szCs w:val="19"/>
              </w:rPr>
              <w:t>Azure App Service Linux Web App</w:t>
            </w:r>
          </w:p>
        </w:tc>
        <w:tc>
          <w:tcPr>
            <w:tcW w:w="2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D7710A4" w14:textId="77777777" w:rsidR="006B1621" w:rsidRDefault="00125DCD">
            <w:pPr>
              <w:spacing w:after="0"/>
            </w:pPr>
            <w:r>
              <w:rPr>
                <w:sz w:val="19"/>
                <w:szCs w:val="19"/>
              </w:rPr>
              <w:t>Regular REST web API, explicitly not a Function App</w:t>
            </w:r>
          </w:p>
        </w:tc>
      </w:tr>
      <w:tr w:rsidR="006B1621" w14:paraId="7ECEF6F7"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D465988" w14:textId="77777777" w:rsidR="006B1621" w:rsidRDefault="00125DCD">
            <w:pPr>
              <w:spacing w:after="0"/>
            </w:pPr>
            <w:r>
              <w:rPr>
                <w:sz w:val="19"/>
                <w:szCs w:val="19"/>
              </w:rPr>
              <w:t>Set computation</w:t>
            </w:r>
          </w:p>
        </w:tc>
        <w:tc>
          <w:tcPr>
            <w:tcW w:w="2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EE57379" w14:textId="77777777" w:rsidR="006B1621" w:rsidRDefault="00125DCD">
            <w:pPr>
              <w:spacing w:after="0"/>
            </w:pPr>
            <w:r>
              <w:rPr>
                <w:sz w:val="19"/>
                <w:szCs w:val="19"/>
              </w:rPr>
              <w:t>Fabric SQL</w:t>
            </w:r>
          </w:p>
        </w:tc>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38BC439" w14:textId="77777777" w:rsidR="006B1621" w:rsidRDefault="00125DCD">
            <w:pPr>
              <w:spacing w:after="0"/>
            </w:pPr>
            <w:r>
              <w:rPr>
                <w:sz w:val="19"/>
                <w:szCs w:val="19"/>
              </w:rPr>
              <w:t>Fabric SQL Endpoint on F2 Capacity</w:t>
            </w:r>
          </w:p>
        </w:tc>
        <w:tc>
          <w:tcPr>
            <w:tcW w:w="2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3F37B54" w14:textId="77777777" w:rsidR="006B1621" w:rsidRDefault="00125DCD">
            <w:pPr>
              <w:spacing w:after="0"/>
            </w:pPr>
            <w:r>
              <w:rPr>
                <w:sz w:val="19"/>
                <w:szCs w:val="19"/>
              </w:rPr>
              <w:t>Database-native CTE and set operations</w:t>
            </w:r>
          </w:p>
        </w:tc>
      </w:tr>
      <w:tr w:rsidR="006B1621" w14:paraId="5CFA41E1"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4E55D6F" w14:textId="77777777" w:rsidR="006B1621" w:rsidRDefault="00125DCD">
            <w:pPr>
              <w:spacing w:after="0"/>
            </w:pPr>
            <w:r>
              <w:rPr>
                <w:sz w:val="19"/>
                <w:szCs w:val="19"/>
              </w:rPr>
              <w:t>Serving data</w:t>
            </w:r>
          </w:p>
        </w:tc>
        <w:tc>
          <w:tcPr>
            <w:tcW w:w="2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E3E6754" w14:textId="77777777" w:rsidR="006B1621" w:rsidRDefault="00125DCD">
            <w:pPr>
              <w:spacing w:after="0"/>
            </w:pPr>
            <w:r>
              <w:rPr>
                <w:sz w:val="19"/>
                <w:szCs w:val="19"/>
              </w:rPr>
              <w:t>Delta/OneLake shortcuts</w:t>
            </w:r>
          </w:p>
        </w:tc>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B0EF2F5" w14:textId="77777777" w:rsidR="006B1621" w:rsidRDefault="00125DCD">
            <w:pPr>
              <w:spacing w:after="0"/>
            </w:pPr>
            <w:r>
              <w:rPr>
                <w:sz w:val="19"/>
                <w:szCs w:val="19"/>
              </w:rPr>
              <w:t>Fabric Serving Lakehouse</w:t>
            </w:r>
          </w:p>
        </w:tc>
        <w:tc>
          <w:tcPr>
            <w:tcW w:w="2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8B7AFF" w14:textId="77777777" w:rsidR="006B1621" w:rsidRDefault="00125DCD">
            <w:pPr>
              <w:spacing w:after="0"/>
            </w:pPr>
            <w:r>
              <w:rPr>
                <w:sz w:val="19"/>
                <w:szCs w:val="19"/>
              </w:rPr>
              <w:t>dataverse.* and journeys.*</w:t>
            </w:r>
          </w:p>
        </w:tc>
      </w:tr>
    </w:tbl>
    <w:p w14:paraId="07BE4C41" w14:textId="77777777" w:rsidR="006B1621" w:rsidRDefault="00125DCD">
      <w:pPr>
        <w:pStyle w:val="berschrift2"/>
      </w:pPr>
      <w:bookmarkStart w:id="7" w:name="_Toc239244994"/>
      <w:r>
        <w:t>2.4 Request Flow: Custom API, Plugin, Azure, and Fabric</w:t>
      </w:r>
      <w:bookmarkEnd w:id="7"/>
    </w:p>
    <w:p w14:paraId="2A80023A" w14:textId="77777777" w:rsidR="006B1621" w:rsidRDefault="00125DCD">
      <w:r>
        <w:t>In this solution, the Dataverse Custom API is the registered interface through which the web resource specifically triggers the associated plugin. The actual business and integration logic resides in the C# plugin. This plugin reads Dataverse data and then calls the REST API on the Azure Web App.</w:t>
      </w:r>
    </w:p>
    <w:p w14:paraId="0BE22FC8" w14:textId="77777777" w:rsidR="006B1621" w:rsidRDefault="00125DCD">
      <w:pPr>
        <w:spacing w:before="100" w:after="80"/>
        <w:jc w:val="center"/>
      </w:pPr>
      <w:r>
        <w:rPr>
          <w:noProof/>
        </w:rPr>
        <w:drawing>
          <wp:inline distT="0" distB="0" distL="0" distR="0" wp14:anchorId="7CCC53A1" wp14:editId="45B133C2">
            <wp:extent cx="6191250" cy="3486150"/>
            <wp:effectExtent l="0" t="0" r="0" b="0"/>
            <wp:docPr id="1371573687" name="Request flow from the web resource through Dataverse and Azure to Fabric" descr="Request flow from the web resource through Dataverse and Azure to Fabric" title="Request flow from the web resource through Dataverse and Azure to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486150"/>
                    </a:xfrm>
                    <a:prstGeom prst="rect">
                      <a:avLst/>
                    </a:prstGeom>
                  </pic:spPr>
                </pic:pic>
              </a:graphicData>
            </a:graphic>
          </wp:inline>
        </w:drawing>
      </w:r>
    </w:p>
    <w:p w14:paraId="7F4FD4C8" w14:textId="77777777" w:rsidR="006B1621" w:rsidRDefault="00125DCD">
      <w:pPr>
        <w:spacing w:after="220"/>
        <w:jc w:val="center"/>
      </w:pPr>
      <w:r>
        <w:rPr>
          <w:i/>
          <w:iCs/>
          <w:color w:val="605E5C"/>
          <w:sz w:val="18"/>
          <w:szCs w:val="18"/>
        </w:rPr>
        <w:t>Figure 3: Outbound and return path of a segment request</w:t>
      </w:r>
    </w:p>
    <w:p w14:paraId="34A307A6" w14:textId="77777777" w:rsidR="006B1621" w:rsidRDefault="00125DCD">
      <w:pPr>
        <w:pStyle w:val="Listenabsatz"/>
        <w:numPr>
          <w:ilvl w:val="0"/>
          <w:numId w:val="3"/>
        </w:numPr>
        <w:spacing w:after="80" w:line="280" w:lineRule="auto"/>
      </w:pPr>
      <w:r>
        <w:t>The JavaScript web resource calls the Dataverse Custom API via the authenticated Dataverse Web API.</w:t>
      </w:r>
    </w:p>
    <w:p w14:paraId="6D69430B" w14:textId="77777777" w:rsidR="006B1621" w:rsidRDefault="00125DCD">
      <w:pPr>
        <w:pStyle w:val="Listenabsatz"/>
        <w:numPr>
          <w:ilvl w:val="0"/>
          <w:numId w:val="3"/>
        </w:numPr>
        <w:spacing w:after="80" w:line="280" w:lineRule="auto"/>
      </w:pPr>
      <w:r>
        <w:t>Dataverse validates the registered endpoint and its input/output parameters.</w:t>
      </w:r>
    </w:p>
    <w:p w14:paraId="7A3DF1BB" w14:textId="77777777" w:rsidR="006B1621" w:rsidRDefault="00125DCD">
      <w:pPr>
        <w:pStyle w:val="Listenabsatz"/>
        <w:numPr>
          <w:ilvl w:val="0"/>
          <w:numId w:val="3"/>
        </w:numPr>
        <w:spacing w:after="80" w:line="280" w:lineRule="auto"/>
      </w:pPr>
      <w:r>
        <w:t>The Custom API triggers the associated C# IPlugin type in the Dataverse plugin runtime.</w:t>
      </w:r>
    </w:p>
    <w:p w14:paraId="356F9323" w14:textId="77777777" w:rsidR="006B1621" w:rsidRDefault="00125DCD">
      <w:pPr>
        <w:pStyle w:val="Listenabsatz"/>
        <w:numPr>
          <w:ilvl w:val="0"/>
          <w:numId w:val="3"/>
        </w:numPr>
        <w:spacing w:after="80" w:line="280" w:lineRule="auto"/>
      </w:pPr>
      <w:r>
        <w:t>The plugin reads draft MQL, metadata, segment references, and server-side environment variables.</w:t>
      </w:r>
    </w:p>
    <w:p w14:paraId="146C7777" w14:textId="77777777" w:rsidR="006B1621" w:rsidRDefault="00125DCD">
      <w:pPr>
        <w:pStyle w:val="Listenabsatz"/>
        <w:numPr>
          <w:ilvl w:val="0"/>
          <w:numId w:val="3"/>
        </w:numPr>
        <w:spacing w:after="80" w:line="280" w:lineRule="auto"/>
      </w:pPr>
      <w:r>
        <w:t>The plugin calls the ASP.NET Core API on Azure App Service over HTTPS with a server-side x-api-key.</w:t>
      </w:r>
    </w:p>
    <w:p w14:paraId="202FCA3A" w14:textId="77777777" w:rsidR="006B1621" w:rsidRDefault="00125DCD">
      <w:pPr>
        <w:pStyle w:val="Listenabsatz"/>
        <w:numPr>
          <w:ilvl w:val="0"/>
          <w:numId w:val="3"/>
        </w:numPr>
        <w:spacing w:after="80" w:line="280" w:lineRule="auto"/>
      </w:pPr>
      <w:r>
        <w:t>The Azure API authenticates to Microsoft Fabric via managed identity and performs shortcut or SQL operations.</w:t>
      </w:r>
    </w:p>
    <w:p w14:paraId="646DDD2C" w14:textId="77777777" w:rsidR="006B1621" w:rsidRDefault="00125DCD">
      <w:pPr>
        <w:pStyle w:val="Listenabsatz"/>
        <w:numPr>
          <w:ilvl w:val="0"/>
          <w:numId w:val="3"/>
        </w:numPr>
        <w:spacing w:after="80" w:line="280" w:lineRule="auto"/>
      </w:pPr>
      <w:r>
        <w:t>Fabric returns counts or at most 50 profile IDs to the Azure API.</w:t>
      </w:r>
    </w:p>
    <w:p w14:paraId="65CAD379" w14:textId="77777777" w:rsidR="006B1621" w:rsidRDefault="00125DCD">
      <w:pPr>
        <w:pStyle w:val="Listenabsatz"/>
        <w:numPr>
          <w:ilvl w:val="0"/>
          <w:numId w:val="3"/>
        </w:numPr>
        <w:spacing w:after="80" w:line="280" w:lineRule="auto"/>
      </w:pPr>
      <w:r>
        <w:t>The plugin hydrates member IDs as the currently signed-in Dataverse user and returns the response through the Custom API and web resource.</w:t>
      </w:r>
    </w:p>
    <w:p w14:paraId="311FB7C7" w14:textId="77777777" w:rsidR="006B1621" w:rsidRDefault="00125DCD">
      <w:pPr>
        <w:pStyle w:val="berschrift2"/>
      </w:pPr>
      <w:bookmarkStart w:id="8" w:name="_Toc239244995"/>
      <w:r>
        <w:t>2.5 Browser-Only Provisioning</w:t>
      </w:r>
      <w:bookmarkEnd w:id="8"/>
    </w:p>
    <w:p w14:paraId="28DA1992" w14:textId="77777777" w:rsidR="006B1621" w:rsidRDefault="00125DCD">
      <w:r>
        <w:t>After importing the Dataverse solution, the administrator opens the Segment Preview Setup web resource. A customer-owned, single-tenant Entra SPA registration performs authorization-code flow with PKCE. Delegated Azure Resource Manager and Fabric tokens remain in browser memory and are audience-specific; no client secret is stored in Dataverse.</w:t>
      </w:r>
    </w:p>
    <w:p w14:paraId="5213CC6E" w14:textId="77777777" w:rsidR="006B1621" w:rsidRDefault="00125DCD">
      <w:pPr>
        <w:pStyle w:val="Listenabsatz"/>
        <w:numPr>
          <w:ilvl w:val="0"/>
          <w:numId w:val="3"/>
        </w:numPr>
        <w:spacing w:after="80" w:line="280" w:lineRule="auto"/>
      </w:pPr>
      <w:r>
        <w:t>The Setup Center validates the target tenant, subscription, resource group, Fabric workspace, Lakehouses, SQL endpoint, and cloud connection.</w:t>
      </w:r>
    </w:p>
    <w:p w14:paraId="5C96825C" w14:textId="77777777" w:rsidR="006B1621" w:rsidRDefault="00125DCD">
      <w:pPr>
        <w:pStyle w:val="Listenabsatz"/>
        <w:numPr>
          <w:ilvl w:val="0"/>
          <w:numId w:val="3"/>
        </w:numPr>
        <w:spacing w:after="80" w:line="280" w:lineRule="auto"/>
      </w:pPr>
      <w:r>
        <w:t>The embedded Fabric notebook definition is parameterized, created or updated through Fabric REST, and scheduled idempotently.</w:t>
      </w:r>
    </w:p>
    <w:p w14:paraId="2AFBFB46" w14:textId="77777777" w:rsidR="002107CC" w:rsidRDefault="002107CC">
      <w:pPr>
        <w:pStyle w:val="Listenabsatz"/>
        <w:numPr>
          <w:ilvl w:val="0"/>
          <w:numId w:val="3"/>
        </w:numPr>
        <w:spacing w:after="80" w:line="280" w:lineRule="auto"/>
      </w:pPr>
      <w:r>
        <w:t>ARM deploys App Service, private package storage, VNet integration, private Blob endpoint and DNS, managed identities, and a one-time Azure Container Instance. Setup waits for the copy command's terminal exit code, retries one failure, and proceeds only after exit code 0. Resume state records the package release identifier, so importing a newer Solution reruns the Azure package deployment even when the API version and digest are unchanged.</w:t>
      </w:r>
    </w:p>
    <w:p w14:paraId="35B4A9AB" w14:textId="650FD219" w:rsidR="006B1621" w:rsidRDefault="00125DCD">
      <w:pPr>
        <w:pStyle w:val="Listenabsatz"/>
        <w:numPr>
          <w:ilvl w:val="0"/>
          <w:numId w:val="3"/>
        </w:numPr>
        <w:spacing w:after="80" w:line="280" w:lineRule="auto"/>
      </w:pPr>
      <w:r>
        <w:t>The copy container downloads the pinned API release, verifies its SHA-256, and uploads the immutable digest-named blob with Entra authentication. Shared keys and SAS tokens are disabled.</w:t>
      </w:r>
    </w:p>
    <w:p w14:paraId="6EDDD96A" w14:textId="77777777" w:rsidR="006B1621" w:rsidRDefault="00125DCD">
      <w:pPr>
        <w:pStyle w:val="Listenabsatz"/>
        <w:numPr>
          <w:ilvl w:val="0"/>
          <w:numId w:val="3"/>
        </w:numPr>
        <w:spacing w:after="80" w:line="280" w:lineRule="auto"/>
      </w:pPr>
      <w:r>
        <w:t>The Web App reads the private blob through its system-assigned identity. The Setup Center waits for the restricted health endpoint before writing the API URL and generated key to Dataverse.</w:t>
      </w:r>
    </w:p>
    <w:p w14:paraId="4FEA9E9C" w14:textId="77777777" w:rsidR="006B1621" w:rsidRDefault="00125DCD">
      <w:pPr>
        <w:pStyle w:val="Listenabsatz"/>
        <w:numPr>
          <w:ilvl w:val="0"/>
          <w:numId w:val="3"/>
        </w:numPr>
        <w:spacing w:after="80" w:line="280" w:lineRule="auto"/>
      </w:pPr>
      <w:r>
        <w:t>The Web App identity receives Fabric Contributor, missing Dataverse shortcuts are provisioned, and the final setup status must report Ready.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4238"/>
      </w:tblGrid>
      <w:tr w:rsidR="006B1621" w14:paraId="042A6F6A" w14:textId="77777777">
        <w:trPr>
          <w:tblHeader/>
        </w:trPr>
        <w:tc>
          <w:tcPr>
            <w:tcW w:w="28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76D39E1C" w14:textId="77777777" w:rsidR="006B1621" w:rsidRDefault="00125DCD">
            <w:pPr>
              <w:spacing w:after="0"/>
            </w:pPr>
            <w:r>
              <w:rPr>
                <w:b/>
                <w:bCs/>
                <w:sz w:val="19"/>
                <w:szCs w:val="19"/>
              </w:rPr>
              <w:t>Provisioning asset</w:t>
            </w:r>
          </w:p>
        </w:tc>
        <w:tc>
          <w:tcPr>
            <w:tcW w:w="26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F659767" w14:textId="77777777" w:rsidR="006B1621" w:rsidRDefault="00125DCD">
            <w:pPr>
              <w:spacing w:after="0"/>
            </w:pPr>
            <w:r>
              <w:rPr>
                <w:b/>
                <w:bCs/>
                <w:sz w:val="19"/>
                <w:szCs w:val="19"/>
              </w:rPr>
              <w:t>Ownership</w:t>
            </w:r>
          </w:p>
        </w:tc>
        <w:tc>
          <w:tcPr>
            <w:tcW w:w="42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76E0E60" w14:textId="77777777" w:rsidR="006B1621" w:rsidRDefault="00125DCD">
            <w:pPr>
              <w:spacing w:after="0"/>
            </w:pPr>
            <w:r>
              <w:rPr>
                <w:b/>
                <w:bCs/>
                <w:sz w:val="19"/>
                <w:szCs w:val="19"/>
              </w:rPr>
              <w:t>Security property</w:t>
            </w:r>
          </w:p>
        </w:tc>
      </w:tr>
      <w:tr w:rsidR="006B1621" w14:paraId="532BAD6D"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B00F69E" w14:textId="77777777" w:rsidR="006B1621" w:rsidRDefault="00125DCD">
            <w:pPr>
              <w:spacing w:after="0"/>
            </w:pPr>
            <w:r>
              <w:rPr>
                <w:sz w:val="19"/>
                <w:szCs w:val="19"/>
              </w:rPr>
              <w:t>SPA registration</w:t>
            </w:r>
          </w:p>
        </w:tc>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F0205AF" w14:textId="77777777" w:rsidR="006B1621" w:rsidRDefault="00125DCD">
            <w:pPr>
              <w:spacing w:after="0"/>
            </w:pPr>
            <w:r>
              <w:rPr>
                <w:sz w:val="19"/>
                <w:szCs w:val="19"/>
              </w:rPr>
              <w:t>Customer tenant</w:t>
            </w:r>
          </w:p>
        </w:tc>
        <w:tc>
          <w:tcPr>
            <w:tcW w:w="4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BA0CED6" w14:textId="77777777" w:rsidR="006B1621" w:rsidRDefault="00125DCD">
            <w:pPr>
              <w:spacing w:after="0"/>
            </w:pPr>
            <w:r>
              <w:rPr>
                <w:sz w:val="19"/>
                <w:szCs w:val="19"/>
              </w:rPr>
              <w:t>Single-tenant, public SPA, PKCE, no client secret</w:t>
            </w:r>
          </w:p>
        </w:tc>
      </w:tr>
      <w:tr w:rsidR="006B1621" w14:paraId="200DFE16"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DA90597" w14:textId="77777777" w:rsidR="006B1621" w:rsidRDefault="00125DCD">
            <w:pPr>
              <w:spacing w:after="0"/>
            </w:pPr>
            <w:r>
              <w:rPr>
                <w:sz w:val="19"/>
                <w:szCs w:val="19"/>
              </w:rPr>
              <w:t>API package blob</w:t>
            </w:r>
          </w:p>
        </w:tc>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8484746" w14:textId="77777777" w:rsidR="006B1621" w:rsidRDefault="00125DCD">
            <w:pPr>
              <w:spacing w:after="0"/>
            </w:pPr>
            <w:r>
              <w:rPr>
                <w:sz w:val="19"/>
                <w:szCs w:val="19"/>
              </w:rPr>
              <w:t>Customer subscription</w:t>
            </w:r>
          </w:p>
        </w:tc>
        <w:tc>
          <w:tcPr>
            <w:tcW w:w="4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7E324F8" w14:textId="77777777" w:rsidR="006B1621" w:rsidRDefault="00125DCD">
            <w:pPr>
              <w:spacing w:after="0"/>
            </w:pPr>
            <w:r>
              <w:rPr>
                <w:sz w:val="19"/>
                <w:szCs w:val="19"/>
              </w:rPr>
              <w:t>Private endpoint, managed-identity read, immutable digest name</w:t>
            </w:r>
          </w:p>
        </w:tc>
      </w:tr>
      <w:tr w:rsidR="006B1621" w14:paraId="6614C383"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3D94A1D" w14:textId="77777777" w:rsidR="006B1621" w:rsidRDefault="00125DCD">
            <w:pPr>
              <w:spacing w:after="0"/>
            </w:pPr>
            <w:r>
              <w:rPr>
                <w:sz w:val="19"/>
                <w:szCs w:val="19"/>
              </w:rPr>
              <w:t>Copy container</w:t>
            </w:r>
          </w:p>
        </w:tc>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1FD163F" w14:textId="77777777" w:rsidR="006B1621" w:rsidRDefault="00125DCD">
            <w:pPr>
              <w:spacing w:after="0"/>
            </w:pPr>
            <w:r>
              <w:rPr>
                <w:sz w:val="19"/>
                <w:szCs w:val="19"/>
              </w:rPr>
              <w:t>Customer subscription</w:t>
            </w:r>
          </w:p>
        </w:tc>
        <w:tc>
          <w:tcPr>
            <w:tcW w:w="4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54B5550" w14:textId="77777777" w:rsidR="006B1621" w:rsidRDefault="00125DCD">
            <w:pPr>
              <w:spacing w:after="0"/>
            </w:pPr>
            <w:r>
              <w:rPr>
                <w:sz w:val="19"/>
                <w:szCs w:val="19"/>
              </w:rPr>
              <w:t>One-time execution, scoped user-assigned identity</w:t>
            </w:r>
          </w:p>
        </w:tc>
      </w:tr>
      <w:tr w:rsidR="006B1621" w14:paraId="6F9769E3"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9D76B2" w14:textId="77777777" w:rsidR="006B1621" w:rsidRDefault="00125DCD">
            <w:pPr>
              <w:spacing w:after="0"/>
            </w:pPr>
            <w:r>
              <w:rPr>
                <w:sz w:val="19"/>
                <w:szCs w:val="19"/>
              </w:rPr>
              <w:t>Web App</w:t>
            </w:r>
          </w:p>
        </w:tc>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4DF590A" w14:textId="77777777" w:rsidR="006B1621" w:rsidRDefault="00125DCD">
            <w:pPr>
              <w:spacing w:after="0"/>
            </w:pPr>
            <w:r>
              <w:rPr>
                <w:sz w:val="19"/>
                <w:szCs w:val="19"/>
              </w:rPr>
              <w:t>Customer subscription</w:t>
            </w:r>
          </w:p>
        </w:tc>
        <w:tc>
          <w:tcPr>
            <w:tcW w:w="4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767AE52" w14:textId="77777777" w:rsidR="006B1621" w:rsidRDefault="00125DCD">
            <w:pPr>
              <w:spacing w:after="0"/>
            </w:pPr>
            <w:r>
              <w:rPr>
                <w:sz w:val="19"/>
                <w:szCs w:val="19"/>
              </w:rPr>
              <w:t>HTTPS-only, VNet-integrated, system-assigned identity</w:t>
            </w:r>
          </w:p>
        </w:tc>
      </w:tr>
      <w:tr w:rsidR="006B1621" w14:paraId="49313B1A"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EC60B19" w14:textId="77777777" w:rsidR="006B1621" w:rsidRDefault="00125DCD">
            <w:pPr>
              <w:spacing w:after="0"/>
            </w:pPr>
            <w:r>
              <w:rPr>
                <w:sz w:val="19"/>
                <w:szCs w:val="19"/>
              </w:rPr>
              <w:t>Notebook and schedule</w:t>
            </w:r>
          </w:p>
        </w:tc>
        <w:tc>
          <w:tcPr>
            <w:tcW w:w="2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EA48BA2" w14:textId="77777777" w:rsidR="006B1621" w:rsidRDefault="00125DCD">
            <w:pPr>
              <w:spacing w:after="0"/>
            </w:pPr>
            <w:r>
              <w:rPr>
                <w:sz w:val="19"/>
                <w:szCs w:val="19"/>
              </w:rPr>
              <w:t>Customer Fabric workspace</w:t>
            </w:r>
          </w:p>
        </w:tc>
        <w:tc>
          <w:tcPr>
            <w:tcW w:w="4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98D9F9D" w14:textId="77777777" w:rsidR="006B1621" w:rsidRDefault="00125DCD">
            <w:pPr>
              <w:spacing w:after="0"/>
            </w:pPr>
            <w:r>
              <w:rPr>
                <w:sz w:val="19"/>
                <w:szCs w:val="19"/>
              </w:rPr>
              <w:t>Embedded definition, idempotent REST publication</w:t>
            </w:r>
          </w:p>
        </w:tc>
      </w:tr>
    </w:tbl>
    <w:p w14:paraId="00B53209" w14:textId="77777777" w:rsidR="006B1621" w:rsidRDefault="00125DCD">
      <w:pPr>
        <w:pStyle w:val="berschrift1"/>
      </w:pPr>
      <w:bookmarkStart w:id="9" w:name="_Toc239244996"/>
      <w:r>
        <w:t>3. Logical Architecture</w:t>
      </w:r>
      <w:bookmarkEnd w:id="9"/>
    </w:p>
    <w:p w14:paraId="424D31BA" w14:textId="77777777" w:rsidR="006B1621" w:rsidRDefault="00125DCD">
      <w:pPr>
        <w:spacing w:before="100" w:after="80"/>
        <w:jc w:val="center"/>
      </w:pPr>
      <w:r>
        <w:rPr>
          <w:noProof/>
        </w:rPr>
        <w:drawing>
          <wp:inline distT="0" distB="0" distL="0" distR="0" wp14:anchorId="3A1B8573" wp14:editId="4CDB5CCD">
            <wp:extent cx="6191250" cy="3486150"/>
            <wp:effectExtent l="0" t="0" r="0" b="0"/>
            <wp:docPr id="517281021" name="Logical architecture and data flows" descr="Logical architecture and data flows" title="Logical architecture and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486150"/>
                    </a:xfrm>
                    <a:prstGeom prst="rect">
                      <a:avLst/>
                    </a:prstGeom>
                  </pic:spPr>
                </pic:pic>
              </a:graphicData>
            </a:graphic>
          </wp:inline>
        </w:drawing>
      </w:r>
    </w:p>
    <w:p w14:paraId="267977BA" w14:textId="77777777" w:rsidR="006B1621" w:rsidRDefault="00125DCD">
      <w:pPr>
        <w:spacing w:after="220"/>
        <w:jc w:val="center"/>
      </w:pPr>
      <w:r>
        <w:rPr>
          <w:i/>
          <w:iCs/>
          <w:color w:val="605E5C"/>
          <w:sz w:val="18"/>
          <w:szCs w:val="18"/>
        </w:rPr>
        <w:t>Figure 4: Count path, member paging, and shortcut provisioning</w:t>
      </w:r>
    </w:p>
    <w:p w14:paraId="1CF2E0A1" w14:textId="77777777" w:rsidR="006B1621" w:rsidRDefault="00125DCD">
      <w:pPr>
        <w:pStyle w:val="berschrift2"/>
      </w:pPr>
      <w:bookmarkStart w:id="10" w:name="_Toc239244997"/>
      <w:r>
        <w:t>3.1 Client Components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6B1621" w14:paraId="2DB6541F" w14:textId="77777777">
        <w:trPr>
          <w:tblHeader/>
        </w:trPr>
        <w:tc>
          <w:tcPr>
            <w:tcW w:w="33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CA053F6" w14:textId="77777777" w:rsidR="006B1621" w:rsidRDefault="00125DCD">
            <w:pPr>
              <w:spacing w:after="0"/>
            </w:pPr>
            <w:r>
              <w:rPr>
                <w:b/>
                <w:bCs/>
                <w:sz w:val="19"/>
                <w:szCs w:val="19"/>
              </w:rPr>
              <w:t>Component</w:t>
            </w:r>
          </w:p>
        </w:tc>
        <w:tc>
          <w:tcPr>
            <w:tcW w:w="63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DC1C52F" w14:textId="77777777" w:rsidR="006B1621" w:rsidRDefault="00125DCD">
            <w:pPr>
              <w:spacing w:after="0"/>
            </w:pPr>
            <w:r>
              <w:rPr>
                <w:b/>
                <w:bCs/>
                <w:sz w:val="19"/>
                <w:szCs w:val="19"/>
              </w:rPr>
              <w:t>Task</w:t>
            </w:r>
          </w:p>
        </w:tc>
      </w:tr>
      <w:tr w:rsidR="006B1621" w14:paraId="1F490DBA"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6C5FE01" w14:textId="77777777" w:rsidR="006B1621" w:rsidRDefault="00125DCD">
            <w:pPr>
              <w:spacing w:after="0"/>
            </w:pPr>
            <w:r>
              <w:rPr>
                <w:sz w:val="19"/>
                <w:szCs w:val="19"/>
              </w:rPr>
              <w:t>cis_SegmentSankeyLauncher.js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4AE56EA" w14:textId="77777777" w:rsidR="006B1621" w:rsidRDefault="00125DCD">
            <w:pPr>
              <w:spacing w:after="0"/>
            </w:pPr>
            <w:r>
              <w:rPr>
                <w:sz w:val="19"/>
                <w:szCs w:val="19"/>
              </w:rPr>
              <w:t>Opens and navigates the side pane; synchronizes the active segment definition</w:t>
            </w:r>
          </w:p>
        </w:tc>
      </w:tr>
      <w:tr w:rsidR="006B1621" w14:paraId="47762670"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0A04D52" w14:textId="77777777" w:rsidR="006B1621" w:rsidRDefault="00125DCD">
            <w:pPr>
              <w:spacing w:after="0"/>
            </w:pPr>
            <w:r>
              <w:rPr>
                <w:sz w:val="19"/>
                <w:szCs w:val="19"/>
              </w:rPr>
              <w:t>segment-sankey.html</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C317D5" w14:textId="77777777" w:rsidR="006B1621" w:rsidRDefault="00125DCD">
            <w:pPr>
              <w:spacing w:after="0"/>
            </w:pPr>
            <w:r>
              <w:rPr>
                <w:sz w:val="19"/>
                <w:szCs w:val="19"/>
              </w:rPr>
              <w:t>Visualizes counts, retention, inflows/outflows, and end-to-end load time</w:t>
            </w:r>
          </w:p>
        </w:tc>
      </w:tr>
      <w:tr w:rsidR="006B1621" w14:paraId="448D9D86"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AD6B49" w14:textId="77777777" w:rsidR="006B1621" w:rsidRDefault="00125DCD">
            <w:pPr>
              <w:spacing w:after="0"/>
            </w:pPr>
            <w:r>
              <w:rPr>
                <w:sz w:val="19"/>
                <w:szCs w:val="19"/>
              </w:rPr>
              <w:t>segment-members.html</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9F985C5" w14:textId="77777777" w:rsidR="006B1621" w:rsidRDefault="00125DCD">
            <w:pPr>
              <w:spacing w:after="0"/>
            </w:pPr>
            <w:r>
              <w:rPr>
                <w:sz w:val="19"/>
                <w:szCs w:val="19"/>
              </w:rPr>
              <w:t>Dialog for search, filter, sorting, paging, and record navigation</w:t>
            </w:r>
          </w:p>
        </w:tc>
      </w:tr>
    </w:tbl>
    <w:p w14:paraId="07E0F80C" w14:textId="77777777" w:rsidR="006B1621" w:rsidRDefault="00125DCD">
      <w:pPr>
        <w:pStyle w:val="berschrift2"/>
      </w:pPr>
      <w:bookmarkStart w:id="11" w:name="_Toc239244998"/>
      <w:r>
        <w:t>3.2 Dataverse Components</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6B1621" w14:paraId="14A72A9F" w14:textId="77777777">
        <w:trPr>
          <w:tblHeader/>
        </w:trPr>
        <w:tc>
          <w:tcPr>
            <w:tcW w:w="33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C989A15" w14:textId="77777777" w:rsidR="006B1621" w:rsidRDefault="00125DCD">
            <w:pPr>
              <w:spacing w:after="0"/>
            </w:pPr>
            <w:r>
              <w:rPr>
                <w:b/>
                <w:bCs/>
                <w:sz w:val="19"/>
                <w:szCs w:val="19"/>
              </w:rPr>
              <w:t>Component</w:t>
            </w:r>
          </w:p>
        </w:tc>
        <w:tc>
          <w:tcPr>
            <w:tcW w:w="63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55BFA88" w14:textId="77777777" w:rsidR="006B1621" w:rsidRDefault="00125DCD">
            <w:pPr>
              <w:spacing w:after="0"/>
            </w:pPr>
            <w:r>
              <w:rPr>
                <w:b/>
                <w:bCs/>
                <w:sz w:val="19"/>
                <w:szCs w:val="19"/>
              </w:rPr>
              <w:t>Task</w:t>
            </w:r>
          </w:p>
        </w:tc>
      </w:tr>
      <w:tr w:rsidR="006B1621" w14:paraId="2B918564"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C1AC8DC" w14:textId="77777777" w:rsidR="006B1621" w:rsidRDefault="00125DCD">
            <w:pPr>
              <w:spacing w:after="0"/>
            </w:pPr>
            <w:r>
              <w:rPr>
                <w:sz w:val="19"/>
                <w:szCs w:val="19"/>
              </w:rPr>
              <w:t>klth_GetSegmentFilterCounts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A989B7A" w14:textId="77777777" w:rsidR="006B1621" w:rsidRDefault="00125DCD">
            <w:pPr>
              <w:spacing w:after="0"/>
            </w:pPr>
            <w:r>
              <w:rPr>
                <w:sz w:val="19"/>
                <w:szCs w:val="19"/>
              </w:rPr>
              <w:t>Global Custom API for the full draft evaluation</w:t>
            </w:r>
          </w:p>
        </w:tc>
      </w:tr>
      <w:tr w:rsidR="006B1621" w14:paraId="7BB41025"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B720A7" w14:textId="77777777" w:rsidR="006B1621" w:rsidRDefault="00125DCD">
            <w:pPr>
              <w:spacing w:after="0"/>
            </w:pPr>
            <w:r>
              <w:rPr>
                <w:sz w:val="19"/>
                <w:szCs w:val="19"/>
              </w:rPr>
              <w:t>GetSegmentFilterCountsPlugin</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46C598B" w14:textId="77777777" w:rsidR="006B1621" w:rsidRDefault="00125DCD">
            <w:pPr>
              <w:spacing w:after="0"/>
            </w:pPr>
            <w:r>
              <w:rPr>
                <w:sz w:val="19"/>
                <w:szCs w:val="19"/>
              </w:rPr>
              <w:t>Read and validate MQL, build dependencies and AST</w:t>
            </w:r>
          </w:p>
        </w:tc>
      </w:tr>
      <w:tr w:rsidR="006B1621" w14:paraId="3BB7C29B"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DC55F3" w14:textId="77777777" w:rsidR="006B1621" w:rsidRDefault="00125DCD">
            <w:pPr>
              <w:spacing w:after="0"/>
            </w:pPr>
            <w:r>
              <w:rPr>
                <w:sz w:val="19"/>
                <w:szCs w:val="19"/>
              </w:rPr>
              <w:t>klth_GetSegmentMembers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DA2485" w14:textId="77777777" w:rsidR="006B1621" w:rsidRDefault="00125DCD">
            <w:pPr>
              <w:spacing w:after="0"/>
            </w:pPr>
            <w:r>
              <w:rPr>
                <w:sz w:val="19"/>
                <w:szCs w:val="19"/>
              </w:rPr>
              <w:t>Global Custom API for a single members page</w:t>
            </w:r>
          </w:p>
        </w:tc>
      </w:tr>
      <w:tr w:rsidR="006B1621" w14:paraId="1514F33E"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3B1884E" w14:textId="77777777" w:rsidR="006B1621" w:rsidRDefault="00125DCD">
            <w:pPr>
              <w:spacing w:after="0"/>
            </w:pPr>
            <w:r>
              <w:rPr>
                <w:sz w:val="19"/>
                <w:szCs w:val="19"/>
              </w:rPr>
              <w:t>GetSegmentMembersPlugin</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CC6E391" w14:textId="77777777" w:rsidR="006B1621" w:rsidRDefault="00125DCD">
            <w:pPr>
              <w:spacing w:after="0"/>
            </w:pPr>
            <w:r>
              <w:rPr>
                <w:sz w:val="19"/>
                <w:szCs w:val="19"/>
              </w:rPr>
              <w:t>Hydrate Fabric IDs from Dataverse as the calling user</w:t>
            </w:r>
          </w:p>
        </w:tc>
      </w:tr>
      <w:tr w:rsidR="006B1621" w14:paraId="31CC137C"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FC44286" w14:textId="77777777" w:rsidR="006B1621" w:rsidRDefault="00125DCD">
            <w:pPr>
              <w:spacing w:after="0"/>
            </w:pPr>
            <w:r>
              <w:rPr>
                <w:sz w:val="19"/>
                <w:szCs w:val="19"/>
              </w:rPr>
              <w:t>Environment Variables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73906F2" w14:textId="77777777" w:rsidR="006B1621" w:rsidRDefault="00125DCD">
            <w:pPr>
              <w:spacing w:after="0"/>
            </w:pPr>
            <w:r>
              <w:rPr>
                <w:sz w:val="19"/>
                <w:szCs w:val="19"/>
              </w:rPr>
              <w:t>Server-side API base URL and API key</w:t>
            </w:r>
          </w:p>
        </w:tc>
      </w:tr>
    </w:tbl>
    <w:p w14:paraId="7D143DE8" w14:textId="77777777" w:rsidR="006B1621" w:rsidRDefault="00125DCD">
      <w:pPr>
        <w:pStyle w:val="berschrift2"/>
      </w:pPr>
      <w:bookmarkStart w:id="12" w:name="_Toc239244999"/>
      <w:r>
        <w:t>3.3 Azure API Components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6B1621" w14:paraId="7966BFE3" w14:textId="77777777">
        <w:trPr>
          <w:tblHeader/>
        </w:trPr>
        <w:tc>
          <w:tcPr>
            <w:tcW w:w="33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C97E086" w14:textId="77777777" w:rsidR="006B1621" w:rsidRDefault="00125DCD">
            <w:pPr>
              <w:spacing w:after="0"/>
            </w:pPr>
            <w:r>
              <w:rPr>
                <w:b/>
                <w:bCs/>
                <w:sz w:val="19"/>
                <w:szCs w:val="19"/>
              </w:rPr>
              <w:t>Endpoint</w:t>
            </w:r>
          </w:p>
        </w:tc>
        <w:tc>
          <w:tcPr>
            <w:tcW w:w="63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98D363E" w14:textId="77777777" w:rsidR="006B1621" w:rsidRDefault="00125DCD">
            <w:pPr>
              <w:spacing w:after="0"/>
            </w:pPr>
            <w:r>
              <w:rPr>
                <w:b/>
                <w:bCs/>
                <w:sz w:val="19"/>
                <w:szCs w:val="19"/>
              </w:rPr>
              <w:t>Responsibility</w:t>
            </w:r>
          </w:p>
        </w:tc>
      </w:tr>
      <w:tr w:rsidR="006B1621" w14:paraId="1EDB38AC"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5DC5FB9" w14:textId="77777777" w:rsidR="006B1621" w:rsidRDefault="00125DCD">
            <w:pPr>
              <w:spacing w:after="0"/>
            </w:pPr>
            <w:r>
              <w:rPr>
                <w:sz w:val="19"/>
                <w:szCs w:val="19"/>
              </w:rPr>
              <w:t>/api/health</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2512A94" w14:textId="77777777" w:rsidR="006B1621" w:rsidRDefault="00125DCD">
            <w:pPr>
              <w:spacing w:after="0"/>
            </w:pPr>
            <w:r>
              <w:rPr>
                <w:sz w:val="19"/>
                <w:szCs w:val="19"/>
              </w:rPr>
              <w:t>Liveness of the ASP.NET Core application</w:t>
            </w:r>
          </w:p>
        </w:tc>
      </w:tr>
      <w:tr w:rsidR="006B1621" w14:paraId="4758F5CD"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B19EE35" w14:textId="2CAC851D" w:rsidR="006B1621" w:rsidRDefault="00CF787B">
            <w:pPr>
              <w:spacing w:after="0"/>
            </w:pPr>
            <w:r>
              <w:rPr>
                <w:sz w:val="19"/>
                <w:szCs w:val="19"/>
              </w:rPr>
              <w:t>Unified /api/segment-counts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D44B49" w14:textId="2871E24F" w:rsidR="006B1621" w:rsidRDefault="00CF787B">
            <w:pPr>
              <w:spacing w:after="0"/>
            </w:pPr>
            <w:r>
              <w:rPr>
                <w:sz w:val="19"/>
                <w:szCs w:val="19"/>
              </w:rPr>
              <w:t>Optimistic count; repair only confirmed missing tables</w:t>
            </w:r>
          </w:p>
        </w:tc>
      </w:tr>
      <w:tr w:rsidR="006B1621" w14:paraId="74408579"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ADAA1D9" w14:textId="77777777" w:rsidR="006B1621" w:rsidRDefault="00125DCD">
            <w:pPr>
              <w:spacing w:after="0"/>
            </w:pPr>
            <w:r>
              <w:rPr>
                <w:sz w:val="19"/>
                <w:szCs w:val="19"/>
              </w:rPr>
              <w:t>/api/segment-counts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07FDCA4" w14:textId="77777777" w:rsidR="006B1621" w:rsidRDefault="00125DCD">
            <w:pPr>
              <w:spacing w:after="0"/>
            </w:pPr>
            <w:r>
              <w:rPr>
                <w:sz w:val="19"/>
                <w:szCs w:val="19"/>
              </w:rPr>
              <w:t>Compile the typed AST into SQL CTEs and execute stage counts</w:t>
            </w:r>
          </w:p>
        </w:tc>
      </w:tr>
      <w:tr w:rsidR="006B1621" w14:paraId="1A0D13AE"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A4D6392" w14:textId="77777777" w:rsidR="006B1621" w:rsidRDefault="00125DCD">
            <w:pPr>
              <w:spacing w:after="0"/>
            </w:pPr>
            <w:r>
              <w:rPr>
                <w:sz w:val="19"/>
                <w:szCs w:val="19"/>
              </w:rPr>
              <w:t>/api/segment-members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5F1D88B" w14:textId="77777777" w:rsidR="006B1621" w:rsidRDefault="00125DCD">
            <w:pPr>
              <w:spacing w:after="0"/>
            </w:pPr>
            <w:r>
              <w:rPr>
                <w:sz w:val="19"/>
                <w:szCs w:val="19"/>
              </w:rPr>
              <w:t>Execute the Stage/Removed/Added set with search, filter, sorting, and paging</w:t>
            </w:r>
          </w:p>
        </w:tc>
      </w:tr>
    </w:tbl>
    <w:p w14:paraId="02B8C31F" w14:textId="77777777" w:rsidR="006B1621" w:rsidRDefault="00125DCD">
      <w:pPr>
        <w:pStyle w:val="berschrift2"/>
      </w:pPr>
      <w:bookmarkStart w:id="13" w:name="_Toc239245000"/>
      <w:r>
        <w:t>3.4 Fabric Components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6B1621" w14:paraId="42CBD106" w14:textId="77777777">
        <w:trPr>
          <w:tblHeader/>
        </w:trPr>
        <w:tc>
          <w:tcPr>
            <w:tcW w:w="33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52225A0" w14:textId="77777777" w:rsidR="006B1621" w:rsidRDefault="00125DCD">
            <w:pPr>
              <w:spacing w:after="0"/>
            </w:pPr>
            <w:r>
              <w:rPr>
                <w:b/>
                <w:bCs/>
                <w:sz w:val="19"/>
                <w:szCs w:val="19"/>
              </w:rPr>
              <w:t>Component</w:t>
            </w:r>
          </w:p>
        </w:tc>
        <w:tc>
          <w:tcPr>
            <w:tcW w:w="63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A0A28CC" w14:textId="77777777" w:rsidR="006B1621" w:rsidRDefault="00125DCD">
            <w:pPr>
              <w:spacing w:after="0"/>
            </w:pPr>
            <w:r>
              <w:rPr>
                <w:b/>
                <w:bCs/>
                <w:sz w:val="19"/>
                <w:szCs w:val="19"/>
              </w:rPr>
              <w:t>Task</w:t>
            </w:r>
          </w:p>
        </w:tc>
      </w:tr>
      <w:tr w:rsidR="006B1621" w14:paraId="1EB4AAD1"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01EA33C" w14:textId="77777777" w:rsidR="006B1621" w:rsidRDefault="00125DCD">
            <w:pPr>
              <w:spacing w:after="0"/>
            </w:pPr>
            <w:r>
              <w:rPr>
                <w:sz w:val="19"/>
                <w:szCs w:val="19"/>
              </w:rPr>
              <w:t>Serving Lakehouse</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268EF64" w14:textId="77777777" w:rsidR="006B1621" w:rsidRDefault="00125DCD">
            <w:pPr>
              <w:spacing w:after="0"/>
            </w:pPr>
            <w:r>
              <w:rPr>
                <w:sz w:val="19"/>
                <w:szCs w:val="19"/>
              </w:rPr>
              <w:t>Shared, SQL-queryable serving layer</w:t>
            </w:r>
          </w:p>
        </w:tc>
      </w:tr>
      <w:tr w:rsidR="006B1621" w14:paraId="4EDE05E6"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409E573" w14:textId="77777777" w:rsidR="006B1621" w:rsidRDefault="00125DCD">
            <w:pPr>
              <w:spacing w:after="0"/>
            </w:pPr>
            <w:r>
              <w:rPr>
                <w:sz w:val="19"/>
                <w:szCs w:val="19"/>
              </w:rPr>
              <w:t>Schema dataverse.*</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AB4383B" w14:textId="77777777" w:rsidR="006B1621" w:rsidRDefault="00125DCD">
            <w:pPr>
              <w:spacing w:after="0"/>
            </w:pPr>
            <w:r>
              <w:rPr>
                <w:sz w:val="19"/>
                <w:szCs w:val="19"/>
              </w:rPr>
              <w:t>Direct/OneLake shortcuts to required Dataverse mirror tables</w:t>
            </w:r>
          </w:p>
        </w:tc>
      </w:tr>
      <w:tr w:rsidR="006B1621" w14:paraId="300A00D8"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69539EC" w14:textId="77777777" w:rsidR="006B1621" w:rsidRDefault="00125DCD">
            <w:pPr>
              <w:spacing w:after="0"/>
            </w:pPr>
            <w:r>
              <w:rPr>
                <w:sz w:val="19"/>
                <w:szCs w:val="19"/>
              </w:rPr>
              <w:t>Schema journeys.*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5DBE5C2" w14:textId="77777777" w:rsidR="006B1621" w:rsidRDefault="00125DCD">
            <w:pPr>
              <w:spacing w:after="0"/>
            </w:pPr>
            <w:r>
              <w:rPr>
                <w:sz w:val="19"/>
                <w:szCs w:val="19"/>
              </w:rPr>
              <w:t>Customer Insights Journeys events</w:t>
            </w:r>
          </w:p>
        </w:tc>
      </w:tr>
      <w:tr w:rsidR="006B1621" w14:paraId="3DC30922"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ACF2F3F" w14:textId="77777777" w:rsidR="006B1621" w:rsidRDefault="00125DCD">
            <w:pPr>
              <w:spacing w:after="0"/>
            </w:pPr>
            <w:r>
              <w:rPr>
                <w:sz w:val="19"/>
                <w:szCs w:val="19"/>
              </w:rPr>
              <w:t>SQL Endpoint</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9543005" w14:textId="77777777" w:rsidR="006B1621" w:rsidRDefault="00125DCD">
            <w:pPr>
              <w:spacing w:after="0"/>
            </w:pPr>
            <w:r>
              <w:rPr>
                <w:sz w:val="19"/>
                <w:szCs w:val="19"/>
              </w:rPr>
              <w:t>Execution of parameterized CTEs and set operations</w:t>
            </w:r>
          </w:p>
        </w:tc>
      </w:tr>
      <w:tr w:rsidR="006B1621" w14:paraId="28E97A9D"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E42249B" w14:textId="77777777" w:rsidR="006B1621" w:rsidRDefault="00125DCD">
            <w:pPr>
              <w:spacing w:after="0"/>
            </w:pPr>
            <w:r>
              <w:rPr>
                <w:sz w:val="19"/>
                <w:szCs w:val="19"/>
              </w:rPr>
              <w:t>Bootstrap Notebook</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A83448C" w14:textId="77777777" w:rsidR="006B1621" w:rsidRDefault="00125DCD">
            <w:pPr>
              <w:spacing w:after="0"/>
            </w:pPr>
            <w:r>
              <w:rPr>
                <w:sz w:val="19"/>
                <w:szCs w:val="19"/>
              </w:rPr>
              <w:t>Daily synchronization of new event and Dataverse shortcuts</w:t>
            </w:r>
          </w:p>
        </w:tc>
      </w:tr>
      <w:tr w:rsidR="006B1621" w14:paraId="3906D8FA" w14:textId="77777777">
        <w:tc>
          <w:tcPr>
            <w:tcW w:w="3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011A504" w14:textId="77777777" w:rsidR="006B1621" w:rsidRDefault="00125DCD">
            <w:pPr>
              <w:spacing w:after="0"/>
            </w:pPr>
            <w:r>
              <w:rPr>
                <w:sz w:val="19"/>
                <w:szCs w:val="19"/>
              </w:rPr>
              <w:t>Registries</w:t>
            </w:r>
          </w:p>
        </w:tc>
        <w:tc>
          <w:tcPr>
            <w:tcW w:w="6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FF444F8" w14:textId="77777777" w:rsidR="006B1621" w:rsidRDefault="00125DCD">
            <w:pPr>
              <w:spacing w:after="0"/>
            </w:pPr>
            <w:r>
              <w:rPr>
                <w:sz w:val="19"/>
                <w:szCs w:val="19"/>
              </w:rPr>
              <w:t>journeys._event_registry and dataverse._shortcut_registry</w:t>
            </w:r>
          </w:p>
        </w:tc>
      </w:tr>
    </w:tbl>
    <w:p w14:paraId="56BEC476" w14:textId="77777777" w:rsidR="006B1621" w:rsidRDefault="00125DCD">
      <w:pPr>
        <w:pStyle w:val="berschrift1"/>
      </w:pPr>
      <w:bookmarkStart w:id="14" w:name="_Toc239245001"/>
      <w:r>
        <w:t>4. Data Architecture</w:t>
      </w:r>
      <w:bookmarkEnd w:id="14"/>
    </w:p>
    <w:p w14:paraId="6F83D44E" w14:textId="77777777" w:rsidR="006B1621" w:rsidRDefault="00125DCD">
      <w:pPr>
        <w:pStyle w:val="berschrift2"/>
      </w:pPr>
      <w:bookmarkStart w:id="15" w:name="_Toc239245002"/>
      <w:r>
        <w:t>4.1 Data Sources</w:t>
      </w:r>
      <w:bookmarkEnd w:id="15"/>
    </w:p>
    <w:p w14:paraId="2F74B4B0" w14:textId="77777777" w:rsidR="006B1621" w:rsidRDefault="00125DCD">
      <w:r>
        <w:t>The solution unifies two functional data sources in a Serving Lakehouse. Dataverse provides profiles, relationships, and consent tables. Customer Insights – Journeys exports interaction events into Delta structures, which become visible as tables in the journeys schema.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3538"/>
        <w:gridCol w:w="2000"/>
      </w:tblGrid>
      <w:tr w:rsidR="006B1621" w14:paraId="5835E4F2" w14:textId="77777777">
        <w:trPr>
          <w:tblHeader/>
        </w:trPr>
        <w:tc>
          <w:tcPr>
            <w:tcW w:w="22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B44A39F" w14:textId="77777777" w:rsidR="006B1621" w:rsidRDefault="00125DCD">
            <w:pPr>
              <w:spacing w:after="0"/>
            </w:pPr>
            <w:r>
              <w:rPr>
                <w:b/>
                <w:bCs/>
                <w:sz w:val="19"/>
                <w:szCs w:val="19"/>
              </w:rPr>
              <w:t>Source</w:t>
            </w:r>
          </w:p>
        </w:tc>
        <w:tc>
          <w:tcPr>
            <w:tcW w:w="19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345E2E2" w14:textId="77777777" w:rsidR="006B1621" w:rsidRDefault="00125DCD">
            <w:pPr>
              <w:spacing w:after="0"/>
            </w:pPr>
            <w:r>
              <w:rPr>
                <w:b/>
                <w:bCs/>
                <w:sz w:val="19"/>
                <w:szCs w:val="19"/>
              </w:rPr>
              <w:t>Serving Schema</w:t>
            </w:r>
          </w:p>
        </w:tc>
        <w:tc>
          <w:tcPr>
            <w:tcW w:w="3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B1D9C98" w14:textId="77777777" w:rsidR="006B1621" w:rsidRDefault="00125DCD">
            <w:pPr>
              <w:spacing w:after="0"/>
            </w:pPr>
            <w:r>
              <w:rPr>
                <w:b/>
                <w:bCs/>
                <w:sz w:val="19"/>
                <w:szCs w:val="19"/>
              </w:rPr>
              <w:t>Content</w:t>
            </w:r>
          </w:p>
        </w:tc>
        <w:tc>
          <w:tcPr>
            <w:tcW w:w="20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A0D384F" w14:textId="77777777" w:rsidR="006B1621" w:rsidRDefault="00125DCD">
            <w:pPr>
              <w:spacing w:after="0"/>
            </w:pPr>
            <w:r>
              <w:rPr>
                <w:b/>
                <w:bCs/>
                <w:sz w:val="19"/>
                <w:szCs w:val="19"/>
              </w:rPr>
              <w:t>Refresh</w:t>
            </w:r>
          </w:p>
        </w:tc>
      </w:tr>
      <w:tr w:rsidR="006B1621" w14:paraId="37B7F013"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69D053C" w14:textId="77777777" w:rsidR="006B1621" w:rsidRDefault="00125DCD">
            <w:pPr>
              <w:spacing w:after="0"/>
            </w:pPr>
            <w:r>
              <w:rPr>
                <w:sz w:val="19"/>
                <w:szCs w:val="19"/>
              </w:rPr>
              <w:t>Dataverse Link to Fabric / Mirror</w:t>
            </w:r>
          </w:p>
        </w:tc>
        <w:tc>
          <w:tcPr>
            <w:tcW w:w="19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0DEA928" w14:textId="77777777" w:rsidR="006B1621" w:rsidRDefault="00125DCD">
            <w:pPr>
              <w:spacing w:after="0"/>
            </w:pPr>
            <w:r>
              <w:rPr>
                <w:sz w:val="19"/>
                <w:szCs w:val="19"/>
              </w:rPr>
              <w:t>dataverse.*</w:t>
            </w:r>
          </w:p>
        </w:tc>
        <w:tc>
          <w:tcPr>
            <w:tcW w:w="3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90C65FC" w14:textId="77777777" w:rsidR="006B1621" w:rsidRDefault="00125DCD">
            <w:pPr>
              <w:spacing w:after="0"/>
            </w:pPr>
            <w:r>
              <w:rPr>
                <w:sz w:val="19"/>
                <w:szCs w:val="19"/>
              </w:rPr>
              <w:t>Contact, relationships, consent, and other required tables</w:t>
            </w:r>
          </w:p>
        </w:tc>
        <w:tc>
          <w:tcPr>
            <w:tcW w:w="2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BB1312A" w14:textId="77777777" w:rsidR="006B1621" w:rsidRDefault="00125DCD">
            <w:pPr>
              <w:spacing w:after="0"/>
            </w:pPr>
            <w:r>
              <w:rPr>
                <w:sz w:val="19"/>
                <w:szCs w:val="19"/>
              </w:rPr>
              <w:t>Direct/OneLake shortcuts; on-demand</w:t>
            </w:r>
          </w:p>
        </w:tc>
      </w:tr>
      <w:tr w:rsidR="006B1621" w14:paraId="4BA663AD"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681DE3F" w14:textId="77777777" w:rsidR="006B1621" w:rsidRDefault="00125DCD">
            <w:pPr>
              <w:spacing w:after="0"/>
            </w:pPr>
            <w:r>
              <w:rPr>
                <w:sz w:val="19"/>
                <w:szCs w:val="19"/>
              </w:rPr>
              <w:t>Customer Insights Journeys Export</w:t>
            </w:r>
          </w:p>
        </w:tc>
        <w:tc>
          <w:tcPr>
            <w:tcW w:w="19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F37EC74" w14:textId="77777777" w:rsidR="006B1621" w:rsidRDefault="00125DCD">
            <w:pPr>
              <w:spacing w:after="0"/>
            </w:pPr>
            <w:r>
              <w:rPr>
                <w:sz w:val="19"/>
                <w:szCs w:val="19"/>
              </w:rPr>
              <w:t>journeys.*</w:t>
            </w:r>
          </w:p>
        </w:tc>
        <w:tc>
          <w:tcPr>
            <w:tcW w:w="3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F77089C" w14:textId="77777777" w:rsidR="006B1621" w:rsidRDefault="00125DCD">
            <w:pPr>
              <w:spacing w:after="0"/>
            </w:pPr>
            <w:r>
              <w:rPr>
                <w:sz w:val="19"/>
                <w:szCs w:val="19"/>
              </w:rPr>
              <w:t>Email, link, event, and other interactions</w:t>
            </w:r>
          </w:p>
        </w:tc>
        <w:tc>
          <w:tcPr>
            <w:tcW w:w="2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4924D26" w14:textId="77777777" w:rsidR="006B1621" w:rsidRDefault="00125DCD">
            <w:pPr>
              <w:spacing w:after="0"/>
            </w:pPr>
            <w:r>
              <w:rPr>
                <w:sz w:val="19"/>
                <w:szCs w:val="19"/>
              </w:rPr>
              <w:t>Export + daily bootstrap notebook</w:t>
            </w:r>
          </w:p>
        </w:tc>
      </w:tr>
    </w:tbl>
    <w:p w14:paraId="494AB884" w14:textId="77777777" w:rsidR="006B1621" w:rsidRDefault="00125DCD">
      <w:pPr>
        <w:pStyle w:val="berschrift2"/>
      </w:pPr>
      <w:bookmarkStart w:id="16" w:name="_Toc239245003"/>
      <w:r>
        <w:t>4.2 Automatic Dependency Resolution</w:t>
      </w:r>
      <w:bookmarkEnd w:id="16"/>
    </w:p>
    <w:p w14:paraId="52958388" w14:textId="45F3F622" w:rsidR="006B1621" w:rsidRDefault="00CF787B">
      <w:r>
        <w:t>The MQL dependency resolver analyzes profile filters, RELATE relationships, consent, interactions, nested segments, and static segment references once while building the typed count request. The query and required Dataverse table list are sent together to /api/segment-counts.</w:t>
      </w:r>
    </w:p>
    <w:p w14:paraId="4CE3E19B" w14:textId="0FE86888" w:rsidR="006B1621" w:rsidRDefault="00CF787B">
      <w:pPr>
        <w:pStyle w:val="Listenabsatz"/>
        <w:numPr>
          <w:ilvl w:val="0"/>
          <w:numId w:val="2"/>
        </w:numPr>
        <w:spacing w:after="80" w:line="280" w:lineRule="auto"/>
      </w:pPr>
      <w:r>
        <w:t>A successful SQL evaluation returns immediately. Only a confirmed missing-table failure triggers targeted shortcut reconciliation, SQL metadata refresh, and one retry.</w:t>
      </w:r>
    </w:p>
    <w:p w14:paraId="5D52D20C" w14:textId="01271C3A" w:rsidR="006B1621" w:rsidRDefault="001521EF">
      <w:pPr>
        <w:pStyle w:val="Listenabsatz"/>
        <w:numPr>
          <w:ilvl w:val="0"/>
          <w:numId w:val="2"/>
        </w:numPr>
        <w:spacing w:after="80" w:line="280" w:lineRule="auto"/>
      </w:pPr>
      <w:r>
        <w:t>Source and Serving shortcut listings run concurrently and stop when all requested tables are found. Exact targets are preserved, stale targets are repaired, and successful validation runs in a deduplicated background queue. At startup, capacity readiness, the shared Fabric token, and SQL connectivity warm concurrently; confirmed active capacity state is cached briefly.</w:t>
      </w:r>
    </w:p>
    <w:p w14:paraId="4D50EEED" w14:textId="77777777" w:rsidR="006B1621" w:rsidRDefault="00125DCD">
      <w:pPr>
        <w:pStyle w:val="Listenabsatz"/>
        <w:numPr>
          <w:ilvl w:val="0"/>
          <w:numId w:val="2"/>
        </w:numPr>
        <w:spacing w:after="80" w:line="280" w:lineRule="auto"/>
      </w:pPr>
      <w:r>
        <w:t>A limit of 20 tables applies per call.</w:t>
      </w:r>
    </w:p>
    <w:p w14:paraId="34EAC866" w14:textId="77777777" w:rsidR="006B1621" w:rsidRDefault="00125DCD">
      <w:pPr>
        <w:pStyle w:val="Listenabsatz"/>
        <w:numPr>
          <w:ilvl w:val="0"/>
          <w:numId w:val="2"/>
        </w:numPr>
        <w:spacing w:after="80" w:line="280" w:lineRule="auto"/>
      </w:pPr>
      <w:r>
        <w:t>Table and column names are validated via INFORMATION_SCHEMA.</w:t>
      </w:r>
    </w:p>
    <w:p w14:paraId="2E16C3C7" w14:textId="77777777" w:rsidR="006B1621" w:rsidRDefault="00125DCD">
      <w:pPr>
        <w:pStyle w:val="berschrift2"/>
      </w:pPr>
      <w:bookmarkStart w:id="17" w:name="_Toc239245004"/>
      <w:r>
        <w:t>4.3 SQL Compilation</w:t>
      </w:r>
      <w:bookmarkEnd w:id="17"/>
    </w:p>
    <w:p w14:paraId="3A617126" w14:textId="77777777" w:rsidR="006B1621" w:rsidRDefault="00125DCD">
      <w:r>
        <w:t>The SQL compiler generates named CTEs for base profile, filter groups, relationships, interactions, and set operations. Identifiers are quoted from the validated catalog; all business values are parameterized.</w:t>
      </w:r>
    </w:p>
    <w:p w14:paraId="473EA010" w14:textId="77777777" w:rsidR="006B1621" w:rsidRDefault="00125DCD">
      <w:pPr>
        <w:pStyle w:val="Listenabsatz"/>
        <w:numPr>
          <w:ilvl w:val="0"/>
          <w:numId w:val="2"/>
        </w:numPr>
        <w:spacing w:after="80" w:line="280" w:lineRule="auto"/>
      </w:pPr>
      <w:r>
        <w:t>Supported logic: AND, OR, NOT, comparison operators, IN, CONTAINS, and Count().</w:t>
      </w:r>
    </w:p>
    <w:p w14:paraId="488F56CF" w14:textId="77777777" w:rsidR="006B1621" w:rsidRDefault="00125DCD">
      <w:pPr>
        <w:pStyle w:val="Listenabsatz"/>
        <w:numPr>
          <w:ilvl w:val="0"/>
          <w:numId w:val="2"/>
        </w:numPr>
        <w:spacing w:after="80" w:line="280" w:lineRule="auto"/>
      </w:pPr>
      <w:r>
        <w:t>Time windows: UTCMINUTES, UTCHOURS, UTCDAYS, UTCWEEKS, UTCMONTHS, and UTCYEARS.</w:t>
      </w:r>
    </w:p>
    <w:p w14:paraId="3E022A9A" w14:textId="77777777" w:rsidR="006B1621" w:rsidRDefault="00125DCD">
      <w:pPr>
        <w:pStyle w:val="Listenabsatz"/>
        <w:numPr>
          <w:ilvl w:val="0"/>
          <w:numId w:val="2"/>
        </w:numPr>
        <w:spacing w:after="80" w:line="280" w:lineRule="auto"/>
      </w:pPr>
      <w:r>
        <w:t>Text semantics: CONTAINS is case-insensitive but accent-sensitive.</w:t>
      </w:r>
    </w:p>
    <w:p w14:paraId="742922E5" w14:textId="77777777" w:rsidR="006B1621" w:rsidRDefault="00125DCD">
      <w:pPr>
        <w:pStyle w:val="Listenabsatz"/>
        <w:numPr>
          <w:ilvl w:val="0"/>
          <w:numId w:val="2"/>
        </w:numPr>
        <w:spacing w:after="80" w:line="280" w:lineRule="auto"/>
      </w:pPr>
      <w:r>
        <w:t>Counts use COUNT_BIG(*); no download of full profile sets.</w:t>
      </w:r>
    </w:p>
    <w:p w14:paraId="692C99EF" w14:textId="77777777" w:rsidR="006B1621" w:rsidRDefault="00125DCD">
      <w:pPr>
        <w:pStyle w:val="berschrift2"/>
      </w:pPr>
      <w:bookmarkStart w:id="18" w:name="_Toc239245005"/>
      <w:r>
        <w:t>4.4 Stage Semantics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6B1621" w14:paraId="264A5143" w14:textId="77777777">
        <w:trPr>
          <w:tblHeader/>
        </w:trPr>
        <w:tc>
          <w:tcPr>
            <w:tcW w:w="22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F1A51A5" w14:textId="77777777" w:rsidR="006B1621" w:rsidRDefault="00125DCD">
            <w:pPr>
              <w:spacing w:after="0"/>
            </w:pPr>
            <w:r>
              <w:rPr>
                <w:b/>
                <w:bCs/>
                <w:sz w:val="19"/>
                <w:szCs w:val="19"/>
              </w:rPr>
              <w:t>Mode</w:t>
            </w:r>
          </w:p>
        </w:tc>
        <w:tc>
          <w:tcPr>
            <w:tcW w:w="74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FBB0F64" w14:textId="77777777" w:rsidR="006B1621" w:rsidRDefault="00125DCD">
            <w:pPr>
              <w:spacing w:after="0"/>
            </w:pPr>
            <w:r>
              <w:rPr>
                <w:b/>
                <w:bCs/>
                <w:sz w:val="19"/>
                <w:szCs w:val="19"/>
              </w:rPr>
              <w:t>Set Meaning</w:t>
            </w:r>
          </w:p>
        </w:tc>
      </w:tr>
      <w:tr w:rsidR="006B1621" w14:paraId="556D1756"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1C3A54" w14:textId="77777777" w:rsidR="006B1621" w:rsidRDefault="00125DCD">
            <w:pPr>
              <w:spacing w:after="0"/>
            </w:pPr>
            <w:r>
              <w:rPr>
                <w:sz w:val="19"/>
                <w:szCs w:val="19"/>
              </w:rPr>
              <w:t>stage</w:t>
            </w:r>
          </w:p>
        </w:tc>
        <w:tc>
          <w:tcPr>
            <w:tcW w:w="74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1F66AD4" w14:textId="77777777" w:rsidR="006B1621" w:rsidRDefault="00125DCD">
            <w:pPr>
              <w:spacing w:after="0"/>
            </w:pPr>
            <w:r>
              <w:rPr>
                <w:sz w:val="19"/>
                <w:szCs w:val="19"/>
              </w:rPr>
              <w:t>Cumulative members of the selected stage</w:t>
            </w:r>
          </w:p>
        </w:tc>
      </w:tr>
      <w:tr w:rsidR="006B1621" w14:paraId="789F2E1F"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52533A7" w14:textId="77777777" w:rsidR="006B1621" w:rsidRDefault="00125DCD">
            <w:pPr>
              <w:spacing w:after="0"/>
            </w:pPr>
            <w:r>
              <w:rPr>
                <w:sz w:val="19"/>
                <w:szCs w:val="19"/>
              </w:rPr>
              <w:t>removed</w:t>
            </w:r>
          </w:p>
        </w:tc>
        <w:tc>
          <w:tcPr>
            <w:tcW w:w="74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F3B7FB6" w14:textId="77777777" w:rsidR="006B1621" w:rsidRDefault="00125DCD">
            <w:pPr>
              <w:spacing w:after="0"/>
            </w:pPr>
            <w:r>
              <w:rPr>
                <w:sz w:val="19"/>
                <w:szCs w:val="19"/>
              </w:rPr>
              <w:t>Previous stage EXCEPT selected stage</w:t>
            </w:r>
          </w:p>
        </w:tc>
      </w:tr>
      <w:tr w:rsidR="006B1621" w14:paraId="34A8DA04"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DB966A2" w14:textId="77777777" w:rsidR="006B1621" w:rsidRDefault="00125DCD">
            <w:pPr>
              <w:spacing w:after="0"/>
            </w:pPr>
            <w:r>
              <w:rPr>
                <w:sz w:val="19"/>
                <w:szCs w:val="19"/>
              </w:rPr>
              <w:t>added</w:t>
            </w:r>
          </w:p>
        </w:tc>
        <w:tc>
          <w:tcPr>
            <w:tcW w:w="74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CA302A3" w14:textId="77777777" w:rsidR="006B1621" w:rsidRDefault="00125DCD">
            <w:pPr>
              <w:spacing w:after="0"/>
            </w:pPr>
            <w:r>
              <w:rPr>
                <w:sz w:val="19"/>
                <w:szCs w:val="19"/>
              </w:rPr>
              <w:t>Selected stage EXCEPT previous stage</w:t>
            </w:r>
          </w:p>
        </w:tc>
      </w:tr>
      <w:tr w:rsidR="006B1621" w14:paraId="3687F73C" w14:textId="77777777">
        <w:tc>
          <w:tcPr>
            <w:tcW w:w="2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CC0AB23" w14:textId="77777777" w:rsidR="006B1621" w:rsidRDefault="00125DCD">
            <w:pPr>
              <w:spacing w:after="0"/>
            </w:pPr>
            <w:r>
              <w:rPr>
                <w:sz w:val="19"/>
                <w:szCs w:val="19"/>
              </w:rPr>
              <w:t>result</w:t>
            </w:r>
          </w:p>
        </w:tc>
        <w:tc>
          <w:tcPr>
            <w:tcW w:w="74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67235D5" w14:textId="77777777" w:rsidR="006B1621" w:rsidRDefault="00125DCD">
            <w:pPr>
              <w:spacing w:after="0"/>
            </w:pPr>
            <w:r>
              <w:rPr>
                <w:sz w:val="19"/>
                <w:szCs w:val="19"/>
              </w:rPr>
              <w:t>Final cumulative stage set</w:t>
            </w:r>
          </w:p>
        </w:tc>
      </w:tr>
    </w:tbl>
    <w:p w14:paraId="19247DE2" w14:textId="77777777" w:rsidR="006B1621" w:rsidRDefault="00125DCD">
      <w:pPr>
        <w:pStyle w:val="berschrift1"/>
      </w:pPr>
      <w:bookmarkStart w:id="19" w:name="_Toc239245006"/>
      <w:r>
        <w:t>5. Count Evaluation Flow</w:t>
      </w:r>
      <w:bookmarkEnd w:id="19"/>
    </w:p>
    <w:p w14:paraId="27FE0CB6" w14:textId="77777777" w:rsidR="006B1621" w:rsidRDefault="00125DCD">
      <w:pPr>
        <w:pStyle w:val="Listenabsatz"/>
        <w:numPr>
          <w:ilvl w:val="0"/>
          <w:numId w:val="3"/>
        </w:numPr>
        <w:spacing w:after="80" w:line="280" w:lineRule="auto"/>
      </w:pPr>
      <w:r>
        <w:t>The side pane calls klth_GetSegmentFilterCounts with the segment definition ID.</w:t>
      </w:r>
    </w:p>
    <w:p w14:paraId="583A7224" w14:textId="77777777" w:rsidR="006B1621" w:rsidRDefault="00125DCD">
      <w:pPr>
        <w:pStyle w:val="Listenabsatz"/>
        <w:numPr>
          <w:ilvl w:val="0"/>
          <w:numId w:val="3"/>
        </w:numPr>
        <w:spacing w:after="80" w:line="280" w:lineRule="auto"/>
      </w:pPr>
      <w:r>
        <w:t>The plugin reads the current draft MQL and resolves referenced segments and relationship metadata.</w:t>
      </w:r>
    </w:p>
    <w:p w14:paraId="5539A89E" w14:textId="77777777" w:rsidR="006B1621" w:rsidRDefault="00125DCD">
      <w:pPr>
        <w:pStyle w:val="Listenabsatz"/>
        <w:numPr>
          <w:ilvl w:val="0"/>
          <w:numId w:val="3"/>
        </w:numPr>
        <w:spacing w:after="80" w:line="280" w:lineRule="auto"/>
      </w:pPr>
      <w:r>
        <w:t>The dependency resolver determines required Dataverse tables and Journeys events.</w:t>
      </w:r>
    </w:p>
    <w:p w14:paraId="20069190" w14:textId="4CA237A1" w:rsidR="006B1621" w:rsidRDefault="00CF787B">
      <w:pPr>
        <w:pStyle w:val="Listenabsatz"/>
        <w:numPr>
          <w:ilvl w:val="0"/>
          <w:numId w:val="3"/>
        </w:numPr>
        <w:spacing w:after="80" w:line="280" w:lineRule="auto"/>
      </w:pPr>
      <w:r>
        <w:t>The Azure API starts capacity readiness and SQL evaluation concurrently, and provisions only confirmed missing Dataverse shortcuts.</w:t>
      </w:r>
    </w:p>
    <w:p w14:paraId="370B04D3" w14:textId="699140B9" w:rsidR="006B1621" w:rsidRDefault="00CF787B">
      <w:pPr>
        <w:pStyle w:val="Listenabsatz"/>
        <w:numPr>
          <w:ilvl w:val="0"/>
          <w:numId w:val="3"/>
        </w:numPr>
        <w:spacing w:after="80" w:line="280" w:lineRule="auto"/>
      </w:pPr>
      <w:r>
        <w:t>The plugin sends the validated typed AST and required table list in the same /api/segment-counts request.</w:t>
      </w:r>
    </w:p>
    <w:p w14:paraId="3CC4DF61" w14:textId="77777777" w:rsidR="006B1621" w:rsidRDefault="00125DCD">
      <w:pPr>
        <w:pStyle w:val="Listenabsatz"/>
        <w:numPr>
          <w:ilvl w:val="0"/>
          <w:numId w:val="3"/>
        </w:numPr>
        <w:spacing w:after="80" w:line="280" w:lineRule="auto"/>
      </w:pPr>
      <w:r>
        <w:t>The catalog service resolves allowed tables and columns via INFORMATION_SCHEMA.</w:t>
      </w:r>
    </w:p>
    <w:p w14:paraId="67BA6613" w14:textId="77777777" w:rsidR="006B1621" w:rsidRDefault="00125DCD">
      <w:pPr>
        <w:pStyle w:val="Listenabsatz"/>
        <w:numPr>
          <w:ilvl w:val="0"/>
          <w:numId w:val="3"/>
        </w:numPr>
        <w:spacing w:after="80" w:line="280" w:lineRule="auto"/>
      </w:pPr>
      <w:r>
        <w:t>The compiler generates parameterized SQL CTEs for all cumulative stages.</w:t>
      </w:r>
    </w:p>
    <w:p w14:paraId="74EADEEF" w14:textId="77777777" w:rsidR="006B1621" w:rsidRDefault="00125DCD">
      <w:pPr>
        <w:pStyle w:val="Listenabsatz"/>
        <w:numPr>
          <w:ilvl w:val="0"/>
          <w:numId w:val="3"/>
        </w:numPr>
        <w:spacing w:after="80" w:line="280" w:lineRule="auto"/>
      </w:pPr>
      <w:r>
        <w:t>Fabric executes the query and returns only COUNT_BIG per stage.</w:t>
      </w:r>
    </w:p>
    <w:p w14:paraId="71777693" w14:textId="77777777" w:rsidR="006B1621" w:rsidRDefault="00125DCD">
      <w:pPr>
        <w:pStyle w:val="Listenabsatz"/>
        <w:numPr>
          <w:ilvl w:val="0"/>
          <w:numId w:val="3"/>
        </w:numPr>
        <w:spacing w:after="80" w:line="280" w:lineRule="auto"/>
      </w:pPr>
      <w:r>
        <w:t>The API also issues an encrypted query token valid for 30 minutes.</w:t>
      </w:r>
    </w:p>
    <w:p w14:paraId="0F0CDA12" w14:textId="77777777" w:rsidR="006B1621" w:rsidRDefault="00125DCD">
      <w:pPr>
        <w:pStyle w:val="Listenabsatz"/>
        <w:numPr>
          <w:ilvl w:val="0"/>
          <w:numId w:val="3"/>
        </w:numPr>
        <w:spacing w:after="80" w:line="280" w:lineRule="auto"/>
      </w:pPr>
      <w:r>
        <w:t>The plugin returns ordered stages, the evaluation token, and a timestamp to the pane.</w:t>
      </w:r>
    </w:p>
    <w:p w14:paraId="7B1690F8" w14:textId="77777777" w:rsidR="006B1621" w:rsidRDefault="00125DCD">
      <w:pPr>
        <w:pStyle w:val="Listenabsatz"/>
        <w:numPr>
          <w:ilvl w:val="0"/>
          <w:numId w:val="3"/>
        </w:numPr>
        <w:spacing w:after="80" w:line="280" w:lineRule="auto"/>
      </w:pPr>
      <w:r>
        <w:t>The pane draws Sankey flows and calculates losses, additions, and retention.</w:t>
      </w:r>
    </w:p>
    <w:p w14:paraId="2BC46F48" w14:textId="77777777" w:rsidR="006B1621" w:rsidRDefault="00125DCD">
      <w:pPr>
        <w:pStyle w:val="berschrift2"/>
      </w:pPr>
      <w:bookmarkStart w:id="20" w:name="_Toc239245007"/>
      <w:r>
        <w:t>5.1 Example of a Verified Result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38"/>
        <w:gridCol w:w="1800"/>
      </w:tblGrid>
      <w:tr w:rsidR="006B1621" w14:paraId="2A150F81" w14:textId="77777777">
        <w:trPr>
          <w:tblHeader/>
        </w:trPr>
        <w:tc>
          <w:tcPr>
            <w:tcW w:w="12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9EDFA4B" w14:textId="77777777" w:rsidR="006B1621" w:rsidRDefault="00125DCD">
            <w:pPr>
              <w:spacing w:after="0"/>
            </w:pPr>
            <w:r>
              <w:rPr>
                <w:b/>
                <w:bCs/>
                <w:sz w:val="19"/>
                <w:szCs w:val="19"/>
              </w:rPr>
              <w:t>Stage</w:t>
            </w:r>
          </w:p>
        </w:tc>
        <w:tc>
          <w:tcPr>
            <w:tcW w:w="66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9A7E09F" w14:textId="77777777" w:rsidR="006B1621" w:rsidRDefault="00125DCD">
            <w:pPr>
              <w:spacing w:after="0"/>
            </w:pPr>
            <w:r>
              <w:rPr>
                <w:b/>
                <w:bCs/>
                <w:sz w:val="19"/>
                <w:szCs w:val="19"/>
              </w:rPr>
              <w:t>Semantics</w:t>
            </w:r>
          </w:p>
        </w:tc>
        <w:tc>
          <w:tcPr>
            <w:tcW w:w="18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860F148" w14:textId="77777777" w:rsidR="006B1621" w:rsidRDefault="00125DCD">
            <w:pPr>
              <w:spacing w:after="0"/>
            </w:pPr>
            <w:r>
              <w:rPr>
                <w:b/>
                <w:bCs/>
                <w:sz w:val="19"/>
                <w:szCs w:val="19"/>
              </w:rPr>
              <w:t>Count</w:t>
            </w:r>
          </w:p>
        </w:tc>
      </w:tr>
      <w:tr w:rsidR="006B1621" w14:paraId="76DFD9F1" w14:textId="77777777">
        <w:tc>
          <w:tcPr>
            <w:tcW w:w="1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500921F" w14:textId="77777777" w:rsidR="006B1621" w:rsidRDefault="00125DCD">
            <w:pPr>
              <w:spacing w:after="0"/>
            </w:pPr>
            <w:r>
              <w:rPr>
                <w:sz w:val="19"/>
                <w:szCs w:val="19"/>
              </w:rPr>
              <w:t>0</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F262F7" w14:textId="77777777" w:rsidR="006B1621" w:rsidRDefault="00125DCD">
            <w:pPr>
              <w:spacing w:after="0"/>
            </w:pPr>
            <w:r>
              <w:rPr>
                <w:sz w:val="19"/>
                <w:szCs w:val="19"/>
              </w:rPr>
              <w:t>Active contacts</w:t>
            </w:r>
          </w:p>
        </w:tc>
        <w:tc>
          <w:tcPr>
            <w:tcW w:w="1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ACB5DF2" w14:textId="77777777" w:rsidR="006B1621" w:rsidRDefault="00125DCD">
            <w:pPr>
              <w:spacing w:after="0"/>
            </w:pPr>
            <w:r>
              <w:rPr>
                <w:sz w:val="19"/>
                <w:szCs w:val="19"/>
              </w:rPr>
              <w:t>640</w:t>
            </w:r>
          </w:p>
        </w:tc>
      </w:tr>
      <w:tr w:rsidR="006B1621" w14:paraId="77387F32" w14:textId="77777777">
        <w:tc>
          <w:tcPr>
            <w:tcW w:w="1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B8D8E8" w14:textId="77777777" w:rsidR="006B1621" w:rsidRDefault="00125DCD">
            <w:pPr>
              <w:spacing w:after="0"/>
            </w:pPr>
            <w:r>
              <w:rPr>
                <w:sz w:val="19"/>
                <w:szCs w:val="19"/>
              </w:rPr>
              <w:t>1</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265F48D" w14:textId="77777777" w:rsidR="006B1621" w:rsidRDefault="00125DCD">
            <w:pPr>
              <w:spacing w:after="0"/>
            </w:pPr>
            <w:r>
              <w:rPr>
                <w:sz w:val="19"/>
                <w:szCs w:val="19"/>
              </w:rPr>
              <w:t>Has email address</w:t>
            </w:r>
          </w:p>
        </w:tc>
        <w:tc>
          <w:tcPr>
            <w:tcW w:w="1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C63AEDF" w14:textId="77777777" w:rsidR="006B1621" w:rsidRDefault="00125DCD">
            <w:pPr>
              <w:spacing w:after="0"/>
            </w:pPr>
            <w:r>
              <w:rPr>
                <w:sz w:val="19"/>
                <w:szCs w:val="19"/>
              </w:rPr>
              <w:t>625</w:t>
            </w:r>
          </w:p>
        </w:tc>
      </w:tr>
      <w:tr w:rsidR="006B1621" w14:paraId="678F1C13" w14:textId="77777777">
        <w:tc>
          <w:tcPr>
            <w:tcW w:w="1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D74875E" w14:textId="77777777" w:rsidR="006B1621" w:rsidRDefault="00125DCD">
            <w:pPr>
              <w:spacing w:after="0"/>
            </w:pPr>
            <w:r>
              <w:rPr>
                <w:sz w:val="19"/>
                <w:szCs w:val="19"/>
              </w:rPr>
              <w:t>2</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A79F1B3" w14:textId="77777777" w:rsidR="006B1621" w:rsidRDefault="00125DCD">
            <w:pPr>
              <w:spacing w:after="0"/>
            </w:pPr>
            <w:r>
              <w:rPr>
                <w:sz w:val="19"/>
                <w:szCs w:val="19"/>
              </w:rPr>
              <w:t>Profile intersection</w:t>
            </w:r>
          </w:p>
        </w:tc>
        <w:tc>
          <w:tcPr>
            <w:tcW w:w="1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33A1D9F" w14:textId="77777777" w:rsidR="006B1621" w:rsidRDefault="00125DCD">
            <w:pPr>
              <w:spacing w:after="0"/>
            </w:pPr>
            <w:r>
              <w:rPr>
                <w:sz w:val="19"/>
                <w:szCs w:val="19"/>
              </w:rPr>
              <w:t>407</w:t>
            </w:r>
          </w:p>
        </w:tc>
      </w:tr>
      <w:tr w:rsidR="006B1621" w14:paraId="6F84C3F9" w14:textId="77777777">
        <w:tc>
          <w:tcPr>
            <w:tcW w:w="1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834F166" w14:textId="77777777" w:rsidR="006B1621" w:rsidRDefault="00125DCD">
            <w:pPr>
              <w:spacing w:after="0"/>
            </w:pPr>
            <w:r>
              <w:rPr>
                <w:sz w:val="19"/>
                <w:szCs w:val="19"/>
              </w:rPr>
              <w:t>3</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21DC780" w14:textId="77777777" w:rsidR="006B1621" w:rsidRDefault="00125DCD">
            <w:pPr>
              <w:spacing w:after="0"/>
            </w:pPr>
            <w:r>
              <w:rPr>
                <w:sz w:val="19"/>
                <w:szCs w:val="19"/>
              </w:rPr>
              <w:t>Behavioral intersection</w:t>
            </w:r>
          </w:p>
        </w:tc>
        <w:tc>
          <w:tcPr>
            <w:tcW w:w="1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B7B2D46" w14:textId="77777777" w:rsidR="006B1621" w:rsidRDefault="00125DCD">
            <w:pPr>
              <w:spacing w:after="0"/>
            </w:pPr>
            <w:r>
              <w:rPr>
                <w:sz w:val="19"/>
                <w:szCs w:val="19"/>
              </w:rPr>
              <w:t>2</w:t>
            </w:r>
          </w:p>
        </w:tc>
      </w:tr>
      <w:tr w:rsidR="006B1621" w14:paraId="75D0465F" w14:textId="77777777">
        <w:tc>
          <w:tcPr>
            <w:tcW w:w="12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35F16E0" w14:textId="77777777" w:rsidR="006B1621" w:rsidRDefault="00125DCD">
            <w:pPr>
              <w:spacing w:after="0"/>
            </w:pPr>
            <w:r>
              <w:rPr>
                <w:sz w:val="19"/>
                <w:szCs w:val="19"/>
              </w:rPr>
              <w:t>4</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FD6D1D" w14:textId="77777777" w:rsidR="006B1621" w:rsidRDefault="00125DCD">
            <w:pPr>
              <w:spacing w:after="0"/>
            </w:pPr>
            <w:r>
              <w:rPr>
                <w:sz w:val="19"/>
                <w:szCs w:val="19"/>
              </w:rPr>
              <w:t>Union with static segment</w:t>
            </w:r>
          </w:p>
        </w:tc>
        <w:tc>
          <w:tcPr>
            <w:tcW w:w="1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24FADED" w14:textId="77777777" w:rsidR="006B1621" w:rsidRDefault="00125DCD">
            <w:pPr>
              <w:spacing w:after="0"/>
            </w:pPr>
            <w:r>
              <w:rPr>
                <w:sz w:val="19"/>
                <w:szCs w:val="19"/>
              </w:rPr>
              <w:t>75</w:t>
            </w:r>
          </w:p>
        </w:tc>
      </w:tr>
    </w:tbl>
    <w:p w14:paraId="5228A338" w14:textId="77777777" w:rsidR="006B1621" w:rsidRDefault="00125DCD">
      <w:pPr>
        <w:pStyle w:val="berschrift1"/>
      </w:pPr>
      <w:bookmarkStart w:id="21" w:name="_Toc239245008"/>
      <w:r>
        <w:t>6. Members View Flow</w:t>
      </w:r>
      <w:bookmarkEnd w:id="21"/>
    </w:p>
    <w:p w14:paraId="7C0A8D28" w14:textId="77777777" w:rsidR="006B1621" w:rsidRDefault="00125DCD">
      <w:pPr>
        <w:pStyle w:val="Listenabsatz"/>
        <w:numPr>
          <w:ilvl w:val="0"/>
          <w:numId w:val="3"/>
        </w:numPr>
        <w:spacing w:after="80" w:line="280" w:lineRule="auto"/>
      </w:pPr>
      <w:r>
        <w:t>The count result is available in the pane with an evaluation token and explicit stage order.</w:t>
      </w:r>
    </w:p>
    <w:p w14:paraId="3BD6345D" w14:textId="77777777" w:rsidR="006B1621" w:rsidRDefault="00125DCD">
      <w:pPr>
        <w:pStyle w:val="Listenabsatz"/>
        <w:numPr>
          <w:ilvl w:val="0"/>
          <w:numId w:val="3"/>
        </w:numPr>
        <w:spacing w:after="80" w:line="280" w:lineRule="auto"/>
      </w:pPr>
      <w:r>
        <w:t>The browser stores the dialog context under a random key in window.top; the token never appears in the URL.</w:t>
      </w:r>
    </w:p>
    <w:p w14:paraId="23A39EF1" w14:textId="77777777" w:rsidR="006B1621" w:rsidRDefault="00125DCD">
      <w:pPr>
        <w:pStyle w:val="Listenabsatz"/>
        <w:numPr>
          <w:ilvl w:val="0"/>
          <w:numId w:val="3"/>
        </w:numPr>
        <w:spacing w:after="80" w:line="280" w:lineRule="auto"/>
      </w:pPr>
      <w:r>
        <w:t>The dialog calls klth_GetSegmentMembers with stage, mode, search, filter, sorting, and an optional continuation token.</w:t>
      </w:r>
    </w:p>
    <w:p w14:paraId="57153E25" w14:textId="77777777" w:rsidR="006B1621" w:rsidRDefault="00125DCD">
      <w:pPr>
        <w:pStyle w:val="Listenabsatz"/>
        <w:numPr>
          <w:ilvl w:val="0"/>
          <w:numId w:val="3"/>
        </w:numPr>
        <w:spacing w:after="80" w:line="280" w:lineRule="auto"/>
      </w:pPr>
      <w:r>
        <w:t>The plugin translates evaluationToken into queryToken and calls /api/segment-members server-side.</w:t>
      </w:r>
    </w:p>
    <w:p w14:paraId="64FDECED" w14:textId="77777777" w:rsidR="006B1621" w:rsidRDefault="00125DCD">
      <w:pPr>
        <w:pStyle w:val="Listenabsatz"/>
        <w:numPr>
          <w:ilvl w:val="0"/>
          <w:numId w:val="3"/>
        </w:numPr>
        <w:spacing w:after="80" w:line="280" w:lineRule="auto"/>
      </w:pPr>
      <w:r>
        <w:t>Fabric verifies the token and context binding, computes the requested set, and reads TOP(pageSize + 1).</w:t>
      </w:r>
    </w:p>
    <w:p w14:paraId="7C7737FB" w14:textId="77777777" w:rsidR="006B1621" w:rsidRDefault="00125DCD">
      <w:pPr>
        <w:pStyle w:val="Listenabsatz"/>
        <w:numPr>
          <w:ilvl w:val="0"/>
          <w:numId w:val="3"/>
        </w:numPr>
        <w:spacing w:after="80" w:line="280" w:lineRule="auto"/>
      </w:pPr>
      <w:r>
        <w:t>Fabric returns at most 50 profile IDs plus a new continuation token.</w:t>
      </w:r>
    </w:p>
    <w:p w14:paraId="04AB8A01" w14:textId="77777777" w:rsidR="006B1621" w:rsidRDefault="00125DCD">
      <w:pPr>
        <w:pStyle w:val="Listenabsatz"/>
        <w:numPr>
          <w:ilvl w:val="0"/>
          <w:numId w:val="3"/>
        </w:numPr>
        <w:spacing w:after="80" w:line="280" w:lineRule="auto"/>
      </w:pPr>
      <w:r>
        <w:t>The Dataverse plugin reads the contacts using CreateOrganizationService(context.UserId).</w:t>
      </w:r>
    </w:p>
    <w:p w14:paraId="43D9F88B" w14:textId="77777777" w:rsidR="006B1621" w:rsidRDefault="00125DCD">
      <w:pPr>
        <w:pStyle w:val="Listenabsatz"/>
        <w:numPr>
          <w:ilvl w:val="0"/>
          <w:numId w:val="3"/>
        </w:numPr>
        <w:spacing w:after="80" w:line="280" w:lineRule="auto"/>
      </w:pPr>
      <w:r>
        <w:t>Inaccessible records and secured fields are removed by Dataverse.</w:t>
      </w:r>
    </w:p>
    <w:p w14:paraId="1C20BE78" w14:textId="77777777" w:rsidR="006B1621" w:rsidRDefault="00125DCD">
      <w:pPr>
        <w:pStyle w:val="Listenabsatz"/>
        <w:numPr>
          <w:ilvl w:val="0"/>
          <w:numId w:val="3"/>
        </w:numPr>
        <w:spacing w:after="80" w:line="280" w:lineRule="auto"/>
      </w:pPr>
      <w:r>
        <w:t>The browser receives only the visible fields and can open the contact record.</w:t>
      </w:r>
    </w:p>
    <w:p w14:paraId="2F37D07F" w14:textId="77777777" w:rsidR="006B1621" w:rsidRDefault="00125DCD">
      <w:pPr>
        <w:pStyle w:val="berschrift2"/>
      </w:pPr>
      <w:bookmarkStart w:id="22" w:name="_Toc239245009"/>
      <w:r>
        <w:t>6.1 Paging Approach</w:t>
      </w:r>
      <w:bookmarkEnd w:id="22"/>
    </w:p>
    <w:p w14:paraId="0B4655E2" w14:textId="77777777" w:rsidR="006B1621" w:rsidRDefault="00125DCD">
      <w:pPr>
        <w:pStyle w:val="Listenabsatz"/>
        <w:numPr>
          <w:ilvl w:val="0"/>
          <w:numId w:val="2"/>
        </w:numPr>
        <w:spacing w:after="80" w:line="280" w:lineRule="auto"/>
      </w:pPr>
      <w:r>
        <w:t>Maximum of 50 IDs or visible contacts per page.</w:t>
      </w:r>
    </w:p>
    <w:p w14:paraId="245965FE" w14:textId="77777777" w:rsidR="006B1621" w:rsidRDefault="00125DCD">
      <w:pPr>
        <w:pStyle w:val="Listenabsatz"/>
        <w:numPr>
          <w:ilvl w:val="0"/>
          <w:numId w:val="2"/>
        </w:numPr>
        <w:spacing w:after="80" w:line="280" w:lineRule="auto"/>
      </w:pPr>
      <w:r>
        <w:t>Keyset paging instead of OFFSET for stable runtime with large data volumes.</w:t>
      </w:r>
    </w:p>
    <w:p w14:paraId="14AA7F2B" w14:textId="77777777" w:rsidR="006B1621" w:rsidRDefault="00125DCD">
      <w:pPr>
        <w:pStyle w:val="Listenabsatz"/>
        <w:numPr>
          <w:ilvl w:val="0"/>
          <w:numId w:val="2"/>
        </w:numPr>
        <w:spacing w:after="80" w:line="280" w:lineRule="auto"/>
      </w:pPr>
      <w:r>
        <w:t>Sort key: null rank, sort value, and profile ID.</w:t>
      </w:r>
    </w:p>
    <w:p w14:paraId="6BDD4971" w14:textId="77777777" w:rsidR="006B1621" w:rsidRDefault="00125DCD">
      <w:pPr>
        <w:pStyle w:val="Listenabsatz"/>
        <w:numPr>
          <w:ilvl w:val="0"/>
          <w:numId w:val="2"/>
        </w:numPr>
        <w:spacing w:after="80" w:line="280" w:lineRule="auto"/>
      </w:pPr>
      <w:r>
        <w:t>The continuation token binds the query hash, stage, mode, filter, sorting, and last key.</w:t>
      </w:r>
    </w:p>
    <w:p w14:paraId="2357766E" w14:textId="77777777" w:rsidR="006B1621" w:rsidRDefault="00125DCD">
      <w:pPr>
        <w:pStyle w:val="berschrift2"/>
      </w:pPr>
      <w:bookmarkStart w:id="23" w:name="_Toc239245010"/>
      <w:r>
        <w:t>6.2 Supported Fields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400"/>
        <w:gridCol w:w="1600"/>
        <w:gridCol w:w="2838"/>
      </w:tblGrid>
      <w:tr w:rsidR="006B1621" w14:paraId="5789977A" w14:textId="77777777">
        <w:trPr>
          <w:tblHeader/>
        </w:trPr>
        <w:tc>
          <w:tcPr>
            <w:tcW w:w="24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D670F88" w14:textId="77777777" w:rsidR="006B1621" w:rsidRDefault="00125DCD">
            <w:pPr>
              <w:spacing w:after="0"/>
            </w:pPr>
            <w:r>
              <w:rPr>
                <w:b/>
                <w:bCs/>
                <w:sz w:val="19"/>
                <w:szCs w:val="19"/>
              </w:rPr>
              <w:t>Field</w:t>
            </w:r>
          </w:p>
        </w:tc>
        <w:tc>
          <w:tcPr>
            <w:tcW w:w="14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5CBCFBD" w14:textId="77777777" w:rsidR="006B1621" w:rsidRDefault="00125DCD">
            <w:pPr>
              <w:spacing w:after="0"/>
            </w:pPr>
            <w:r>
              <w:rPr>
                <w:b/>
                <w:bCs/>
                <w:sz w:val="19"/>
                <w:szCs w:val="19"/>
              </w:rPr>
              <w:t>Search</w:t>
            </w:r>
          </w:p>
        </w:tc>
        <w:tc>
          <w:tcPr>
            <w:tcW w:w="14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6ED5EE7" w14:textId="77777777" w:rsidR="006B1621" w:rsidRDefault="00125DCD">
            <w:pPr>
              <w:spacing w:after="0"/>
            </w:pPr>
            <w:r>
              <w:rPr>
                <w:b/>
                <w:bCs/>
                <w:sz w:val="19"/>
                <w:szCs w:val="19"/>
              </w:rPr>
              <w:t>Filter</w:t>
            </w:r>
          </w:p>
        </w:tc>
        <w:tc>
          <w:tcPr>
            <w:tcW w:w="16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B5E8435" w14:textId="77777777" w:rsidR="006B1621" w:rsidRDefault="00125DCD">
            <w:pPr>
              <w:spacing w:after="0"/>
            </w:pPr>
            <w:r>
              <w:rPr>
                <w:b/>
                <w:bCs/>
                <w:sz w:val="19"/>
                <w:szCs w:val="19"/>
              </w:rPr>
              <w:t>Sort</w:t>
            </w:r>
          </w:p>
        </w:tc>
        <w:tc>
          <w:tcPr>
            <w:tcW w:w="28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402B93F" w14:textId="77777777" w:rsidR="006B1621" w:rsidRDefault="00125DCD">
            <w:pPr>
              <w:spacing w:after="0"/>
            </w:pPr>
            <w:r>
              <w:rPr>
                <w:b/>
                <w:bCs/>
                <w:sz w:val="19"/>
                <w:szCs w:val="19"/>
              </w:rPr>
              <w:t>Display</w:t>
            </w:r>
          </w:p>
        </w:tc>
      </w:tr>
      <w:tr w:rsidR="006B1621" w14:paraId="6C5B925F"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4850B3F" w14:textId="77777777" w:rsidR="006B1621" w:rsidRDefault="00125DCD">
            <w:pPr>
              <w:spacing w:after="0"/>
            </w:pPr>
            <w:r>
              <w:rPr>
                <w:sz w:val="19"/>
                <w:szCs w:val="19"/>
              </w:rPr>
              <w:t>fullname</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F0D4742"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B735A83"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641B85"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280A58B" w14:textId="77777777" w:rsidR="006B1621" w:rsidRDefault="00125DCD">
            <w:pPr>
              <w:spacing w:after="0"/>
            </w:pPr>
            <w:r>
              <w:rPr>
                <w:sz w:val="19"/>
                <w:szCs w:val="19"/>
              </w:rPr>
              <w:t>Yes</w:t>
            </w:r>
          </w:p>
        </w:tc>
      </w:tr>
      <w:tr w:rsidR="006B1621" w14:paraId="5B84744A"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00B2E4A" w14:textId="77777777" w:rsidR="006B1621" w:rsidRDefault="00125DCD">
            <w:pPr>
              <w:spacing w:after="0"/>
            </w:pPr>
            <w:r>
              <w:rPr>
                <w:sz w:val="19"/>
                <w:szCs w:val="19"/>
              </w:rPr>
              <w:t>firstname</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FB9664"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9C53513"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D91DCF7"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FD6B903" w14:textId="77777777" w:rsidR="006B1621" w:rsidRDefault="00125DCD">
            <w:pPr>
              <w:spacing w:after="0"/>
            </w:pPr>
            <w:r>
              <w:rPr>
                <w:sz w:val="19"/>
                <w:szCs w:val="19"/>
              </w:rPr>
              <w:t>Yes</w:t>
            </w:r>
          </w:p>
        </w:tc>
      </w:tr>
      <w:tr w:rsidR="006B1621" w14:paraId="6D3A7C60"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36E30AD" w14:textId="77777777" w:rsidR="006B1621" w:rsidRDefault="00125DCD">
            <w:pPr>
              <w:spacing w:after="0"/>
            </w:pPr>
            <w:r>
              <w:rPr>
                <w:sz w:val="19"/>
                <w:szCs w:val="19"/>
              </w:rPr>
              <w:t>lastname</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54DFEA4"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2EB059"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63006D8"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B83755F" w14:textId="77777777" w:rsidR="006B1621" w:rsidRDefault="00125DCD">
            <w:pPr>
              <w:spacing w:after="0"/>
            </w:pPr>
            <w:r>
              <w:rPr>
                <w:sz w:val="19"/>
                <w:szCs w:val="19"/>
              </w:rPr>
              <w:t>Yes</w:t>
            </w:r>
          </w:p>
        </w:tc>
      </w:tr>
      <w:tr w:rsidR="006B1621" w14:paraId="34ED216A"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7C257EC" w14:textId="77777777" w:rsidR="006B1621" w:rsidRDefault="00125DCD">
            <w:pPr>
              <w:spacing w:after="0"/>
            </w:pPr>
            <w:r>
              <w:rPr>
                <w:sz w:val="19"/>
                <w:szCs w:val="19"/>
              </w:rPr>
              <w:t>emailaddress1</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5B3EC0C"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273772E"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2AFEC0F"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1FFFF2C" w14:textId="77777777" w:rsidR="006B1621" w:rsidRDefault="00125DCD">
            <w:pPr>
              <w:spacing w:after="0"/>
            </w:pPr>
            <w:r>
              <w:rPr>
                <w:sz w:val="19"/>
                <w:szCs w:val="19"/>
              </w:rPr>
              <w:t>Yes</w:t>
            </w:r>
          </w:p>
        </w:tc>
      </w:tr>
      <w:tr w:rsidR="006B1621" w14:paraId="33229ACD"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279E9A" w14:textId="77777777" w:rsidR="006B1621" w:rsidRDefault="00125DCD">
            <w:pPr>
              <w:spacing w:after="0"/>
            </w:pPr>
            <w:r>
              <w:rPr>
                <w:sz w:val="19"/>
                <w:szCs w:val="19"/>
              </w:rPr>
              <w:t>telephone1</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2FC2B2C"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F111DC9"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EB089F3"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5A918A1" w14:textId="77777777" w:rsidR="006B1621" w:rsidRDefault="00125DCD">
            <w:pPr>
              <w:spacing w:after="0"/>
            </w:pPr>
            <w:r>
              <w:rPr>
                <w:sz w:val="19"/>
                <w:szCs w:val="19"/>
              </w:rPr>
              <w:t>Yes</w:t>
            </w:r>
          </w:p>
        </w:tc>
      </w:tr>
      <w:tr w:rsidR="006B1621" w14:paraId="794B01F2"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1997ACC" w14:textId="77777777" w:rsidR="006B1621" w:rsidRDefault="00125DCD">
            <w:pPr>
              <w:spacing w:after="0"/>
            </w:pPr>
            <w:r>
              <w:rPr>
                <w:sz w:val="19"/>
                <w:szCs w:val="19"/>
              </w:rPr>
              <w:t>address1_city</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08B32A" w14:textId="77777777" w:rsidR="006B1621" w:rsidRDefault="00125DCD">
            <w:pPr>
              <w:spacing w:after="0"/>
            </w:pPr>
            <w:r>
              <w:rPr>
                <w:sz w:val="19"/>
                <w:szCs w:val="19"/>
              </w:rPr>
              <w:t>Yes</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0CDF792" w14:textId="77777777" w:rsidR="006B1621" w:rsidRDefault="00125DCD">
            <w:pPr>
              <w:spacing w:after="0"/>
            </w:pPr>
            <w:r>
              <w:rPr>
                <w:sz w:val="19"/>
                <w:szCs w:val="19"/>
              </w:rPr>
              <w:t>Yes</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9F876A" w14:textId="77777777" w:rsidR="006B1621" w:rsidRDefault="00125DCD">
            <w:pPr>
              <w:spacing w:after="0"/>
            </w:pPr>
            <w:r>
              <w:rPr>
                <w:sz w:val="19"/>
                <w:szCs w:val="19"/>
              </w:rPr>
              <w:t>Yes</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B1AAC25" w14:textId="77777777" w:rsidR="006B1621" w:rsidRDefault="00125DCD">
            <w:pPr>
              <w:spacing w:after="0"/>
            </w:pPr>
            <w:r>
              <w:rPr>
                <w:sz w:val="19"/>
                <w:szCs w:val="19"/>
              </w:rPr>
              <w:t>Yes</w:t>
            </w:r>
          </w:p>
        </w:tc>
      </w:tr>
      <w:tr w:rsidR="006B1621" w14:paraId="33F3E5E6"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D96A084" w14:textId="77777777" w:rsidR="006B1621" w:rsidRDefault="00125DCD">
            <w:pPr>
              <w:spacing w:after="0"/>
            </w:pPr>
            <w:r>
              <w:rPr>
                <w:sz w:val="19"/>
                <w:szCs w:val="19"/>
              </w:rPr>
              <w:t>companyname</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698CEAF" w14:textId="77777777" w:rsidR="006B1621" w:rsidRDefault="00125DCD">
            <w:pPr>
              <w:spacing w:after="0"/>
            </w:pPr>
            <w:r>
              <w:rPr>
                <w:sz w:val="19"/>
                <w:szCs w:val="19"/>
              </w:rPr>
              <w:t>No</w:t>
            </w:r>
          </w:p>
        </w:tc>
        <w:tc>
          <w:tcPr>
            <w:tcW w:w="1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F3DC42C" w14:textId="77777777" w:rsidR="006B1621" w:rsidRDefault="00125DCD">
            <w:pPr>
              <w:spacing w:after="0"/>
            </w:pPr>
            <w:r>
              <w:rPr>
                <w:sz w:val="19"/>
                <w:szCs w:val="19"/>
              </w:rPr>
              <w:t>No</w:t>
            </w:r>
          </w:p>
        </w:tc>
        <w:tc>
          <w:tcPr>
            <w:tcW w:w="16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F9BB975" w14:textId="77777777" w:rsidR="006B1621" w:rsidRDefault="00125DCD">
            <w:pPr>
              <w:spacing w:after="0"/>
            </w:pPr>
            <w:r>
              <w:rPr>
                <w:sz w:val="19"/>
                <w:szCs w:val="19"/>
              </w:rPr>
              <w:t>No</w:t>
            </w:r>
          </w:p>
        </w:tc>
        <w:tc>
          <w:tcPr>
            <w:tcW w:w="2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4267F70" w14:textId="77777777" w:rsidR="006B1621" w:rsidRDefault="00125DCD">
            <w:pPr>
              <w:spacing w:after="0"/>
            </w:pPr>
            <w:r>
              <w:rPr>
                <w:sz w:val="19"/>
                <w:szCs w:val="19"/>
              </w:rPr>
              <w:t>Yes; after Dataverse hydration</w:t>
            </w:r>
          </w:p>
        </w:tc>
      </w:tr>
    </w:tbl>
    <w:p w14:paraId="2EC765D9" w14:textId="77777777" w:rsidR="006B1621" w:rsidRDefault="00125DCD">
      <w:pPr>
        <w:pStyle w:val="berschrift1"/>
      </w:pPr>
      <w:bookmarkStart w:id="24" w:name="_Toc239245011"/>
      <w:r>
        <w:t>7. Security Architecture</w:t>
      </w:r>
      <w:bookmarkEnd w:id="24"/>
    </w:p>
    <w:p w14:paraId="329AFFA3" w14:textId="77777777" w:rsidR="006B1621" w:rsidRDefault="00125DCD">
      <w:pPr>
        <w:spacing w:before="100" w:after="80"/>
        <w:jc w:val="center"/>
      </w:pPr>
      <w:r>
        <w:rPr>
          <w:noProof/>
        </w:rPr>
        <w:drawing>
          <wp:inline distT="0" distB="0" distL="0" distR="0" wp14:anchorId="1683FE04" wp14:editId="60B49540">
            <wp:extent cx="6191250" cy="3486150"/>
            <wp:effectExtent l="0" t="0" r="0" b="0"/>
            <wp:docPr id="1425619399" name="Security and operations architecture" descr="Security and operations architecture" title="Security and operation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486150"/>
                    </a:xfrm>
                    <a:prstGeom prst="rect">
                      <a:avLst/>
                    </a:prstGeom>
                  </pic:spPr>
                </pic:pic>
              </a:graphicData>
            </a:graphic>
          </wp:inline>
        </w:drawing>
      </w:r>
    </w:p>
    <w:p w14:paraId="7F4DE6D4" w14:textId="77777777" w:rsidR="006B1621" w:rsidRDefault="00125DCD">
      <w:pPr>
        <w:spacing w:after="220"/>
        <w:jc w:val="center"/>
      </w:pPr>
      <w:r>
        <w:rPr>
          <w:i/>
          <w:iCs/>
          <w:color w:val="605E5C"/>
          <w:sz w:val="18"/>
          <w:szCs w:val="18"/>
        </w:rPr>
        <w:t>Figure 5: Trust boundaries, identities, tokens, and operational dependencies</w:t>
      </w:r>
    </w:p>
    <w:p w14:paraId="6A9D5251" w14:textId="77777777" w:rsidR="006B1621" w:rsidRDefault="00125DCD">
      <w:pPr>
        <w:pStyle w:val="berschrift2"/>
      </w:pPr>
      <w:bookmarkStart w:id="25" w:name="_Toc239245012"/>
      <w:r>
        <w:t>7.1 Identities and Authentication</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6B1621" w14:paraId="521E4327" w14:textId="77777777">
        <w:trPr>
          <w:tblHeader/>
        </w:trPr>
        <w:tc>
          <w:tcPr>
            <w:tcW w:w="35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06BDEA5" w14:textId="77777777" w:rsidR="006B1621" w:rsidRDefault="00125DCD">
            <w:pPr>
              <w:spacing w:after="0"/>
            </w:pPr>
            <w:r>
              <w:rPr>
                <w:b/>
                <w:bCs/>
                <w:sz w:val="19"/>
                <w:szCs w:val="19"/>
              </w:rPr>
              <w:t>Connection</w:t>
            </w:r>
          </w:p>
        </w:tc>
        <w:tc>
          <w:tcPr>
            <w:tcW w:w="61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5492507" w14:textId="77777777" w:rsidR="006B1621" w:rsidRDefault="00125DCD">
            <w:pPr>
              <w:spacing w:after="0"/>
            </w:pPr>
            <w:r>
              <w:rPr>
                <w:b/>
                <w:bCs/>
                <w:sz w:val="19"/>
                <w:szCs w:val="19"/>
              </w:rPr>
              <w:t>Authentication</w:t>
            </w:r>
          </w:p>
        </w:tc>
      </w:tr>
      <w:tr w:rsidR="006B1621" w14:paraId="4852E9D8"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E02FF30" w14:textId="77777777" w:rsidR="006B1621" w:rsidRDefault="00125DCD">
            <w:pPr>
              <w:spacing w:after="0"/>
            </w:pPr>
            <w:r>
              <w:rPr>
                <w:sz w:val="19"/>
                <w:szCs w:val="19"/>
              </w:rPr>
              <w:t>Browser → Dataverse</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04D458" w14:textId="77777777" w:rsidR="006B1621" w:rsidRDefault="00125DCD">
            <w:pPr>
              <w:spacing w:after="0"/>
            </w:pPr>
            <w:r>
              <w:rPr>
                <w:sz w:val="19"/>
                <w:szCs w:val="19"/>
              </w:rPr>
              <w:t>Current Dynamics 365 user session</w:t>
            </w:r>
          </w:p>
        </w:tc>
      </w:tr>
      <w:tr w:rsidR="006B1621" w14:paraId="091CD752"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FE1CDF3" w14:textId="77777777" w:rsidR="006B1621" w:rsidRDefault="00125DCD">
            <w:pPr>
              <w:spacing w:after="0"/>
            </w:pPr>
            <w:r>
              <w:rPr>
                <w:sz w:val="19"/>
                <w:szCs w:val="19"/>
              </w:rPr>
              <w:t>Dataverse Plugin → Azure API</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A6ABE3" w14:textId="77777777" w:rsidR="006B1621" w:rsidRDefault="00125DCD">
            <w:pPr>
              <w:spacing w:after="0"/>
            </w:pPr>
            <w:r>
              <w:rPr>
                <w:sz w:val="19"/>
                <w:szCs w:val="19"/>
              </w:rPr>
              <w:t>Server-side x-api-key from environment variable</w:t>
            </w:r>
          </w:p>
        </w:tc>
      </w:tr>
      <w:tr w:rsidR="006B1621" w14:paraId="10CA4753"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27D0C94" w14:textId="77777777" w:rsidR="006B1621" w:rsidRDefault="00125DCD">
            <w:pPr>
              <w:spacing w:after="0"/>
            </w:pPr>
            <w:r>
              <w:rPr>
                <w:sz w:val="19"/>
                <w:szCs w:val="19"/>
              </w:rPr>
              <w:t>Azure API → Fabric SQL / REST</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2584E8E" w14:textId="77777777" w:rsidR="006B1621" w:rsidRDefault="00125DCD">
            <w:pPr>
              <w:spacing w:after="0"/>
            </w:pPr>
            <w:r>
              <w:rPr>
                <w:sz w:val="19"/>
                <w:szCs w:val="19"/>
              </w:rPr>
              <w:t>System Assigned Managed Identity</w:t>
            </w:r>
          </w:p>
        </w:tc>
      </w:tr>
      <w:tr w:rsidR="006B1621" w14:paraId="20570EDA"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B1EF54D" w14:textId="77777777" w:rsidR="006B1621" w:rsidRDefault="00125DCD">
            <w:pPr>
              <w:spacing w:after="0"/>
            </w:pPr>
            <w:r>
              <w:rPr>
                <w:sz w:val="19"/>
                <w:szCs w:val="19"/>
              </w:rPr>
              <w:t>Plugin → Dataverse contacts</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DB553A8" w14:textId="77777777" w:rsidR="006B1621" w:rsidRDefault="00125DCD">
            <w:pPr>
              <w:spacing w:after="0"/>
            </w:pPr>
            <w:r>
              <w:rPr>
                <w:sz w:val="19"/>
                <w:szCs w:val="19"/>
              </w:rPr>
              <w:t>context.UserId of the calling user</w:t>
            </w:r>
          </w:p>
        </w:tc>
      </w:tr>
    </w:tbl>
    <w:p w14:paraId="46E18B39" w14:textId="77777777" w:rsidR="006B1621" w:rsidRDefault="00125DCD">
      <w:pPr>
        <w:pStyle w:val="berschrift2"/>
      </w:pPr>
      <w:bookmarkStart w:id="26" w:name="_Toc239245013"/>
      <w:r>
        <w:t>7.2 Data Protection and Permissions</w:t>
      </w:r>
      <w:bookmarkEnd w:id="26"/>
    </w:p>
    <w:p w14:paraId="55A6F53A" w14:textId="77777777" w:rsidR="006B1621" w:rsidRDefault="00125DCD">
      <w:pPr>
        <w:pStyle w:val="Listenabsatz"/>
        <w:numPr>
          <w:ilvl w:val="0"/>
          <w:numId w:val="2"/>
        </w:numPr>
        <w:spacing w:after="80" w:line="280" w:lineRule="auto"/>
      </w:pPr>
      <w:r>
        <w:t>The count path never transmits contact IDs or personal fields.</w:t>
      </w:r>
    </w:p>
    <w:p w14:paraId="011AA504" w14:textId="77777777" w:rsidR="006B1621" w:rsidRDefault="00125DCD">
      <w:pPr>
        <w:pStyle w:val="Listenabsatz"/>
        <w:numPr>
          <w:ilvl w:val="0"/>
          <w:numId w:val="2"/>
        </w:numPr>
        <w:spacing w:after="80" w:line="280" w:lineRule="auto"/>
      </w:pPr>
      <w:r>
        <w:t>The Fabric members response contains only profile IDs.</w:t>
      </w:r>
    </w:p>
    <w:p w14:paraId="76392FFD" w14:textId="77777777" w:rsidR="006B1621" w:rsidRDefault="00125DCD">
      <w:pPr>
        <w:pStyle w:val="Listenabsatz"/>
        <w:numPr>
          <w:ilvl w:val="0"/>
          <w:numId w:val="2"/>
        </w:numPr>
        <w:spacing w:after="80" w:line="280" w:lineRule="auto"/>
      </w:pPr>
      <w:r>
        <w:t>Name, email, phone, city, and company are added only in Dataverse.</w:t>
      </w:r>
    </w:p>
    <w:p w14:paraId="0AF2FD31" w14:textId="77777777" w:rsidR="006B1621" w:rsidRDefault="00125DCD">
      <w:pPr>
        <w:pStyle w:val="Listenabsatz"/>
        <w:numPr>
          <w:ilvl w:val="0"/>
          <w:numId w:val="2"/>
        </w:numPr>
        <w:spacing w:after="80" w:line="280" w:lineRule="auto"/>
      </w:pPr>
      <w:r>
        <w:t>Dataverse record-level security and field-level security remain active.</w:t>
      </w:r>
    </w:p>
    <w:p w14:paraId="26E7FE9E" w14:textId="77777777" w:rsidR="006B1621" w:rsidRDefault="00125DCD">
      <w:pPr>
        <w:pStyle w:val="Listenabsatz"/>
        <w:numPr>
          <w:ilvl w:val="0"/>
          <w:numId w:val="2"/>
        </w:numPr>
        <w:spacing w:after="80" w:line="280" w:lineRule="auto"/>
      </w:pPr>
      <w:r>
        <w:t>The browser receives at most 50 visible records per page.</w:t>
      </w:r>
    </w:p>
    <w:p w14:paraId="2D1FC79F" w14:textId="77777777" w:rsidR="006B1621" w:rsidRDefault="00125DCD">
      <w:pPr>
        <w:pStyle w:val="Listenabsatz"/>
        <w:numPr>
          <w:ilvl w:val="0"/>
          <w:numId w:val="2"/>
        </w:numPr>
        <w:spacing w:after="80" w:line="280" w:lineRule="auto"/>
      </w:pPr>
      <w:r>
        <w:t>The API key is never exposed to JavaScript or in URLs.</w:t>
      </w:r>
    </w:p>
    <w:p w14:paraId="3739D888" w14:textId="77777777" w:rsidR="006B1621" w:rsidRDefault="00125DCD">
      <w:pPr>
        <w:pStyle w:val="berschrift2"/>
      </w:pPr>
      <w:bookmarkStart w:id="27" w:name="_Toc239245014"/>
      <w:r>
        <w:t>7.3 Token Security</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6B1621" w14:paraId="4FDF4FD3" w14:textId="77777777">
        <w:trPr>
          <w:tblHeader/>
        </w:trPr>
        <w:tc>
          <w:tcPr>
            <w:tcW w:w="30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4134B4F8" w14:textId="77777777" w:rsidR="006B1621" w:rsidRDefault="00125DCD">
            <w:pPr>
              <w:spacing w:after="0"/>
            </w:pPr>
            <w:r>
              <w:rPr>
                <w:b/>
                <w:bCs/>
                <w:sz w:val="19"/>
                <w:szCs w:val="19"/>
              </w:rPr>
              <w:t>Property</w:t>
            </w:r>
          </w:p>
        </w:tc>
        <w:tc>
          <w:tcPr>
            <w:tcW w:w="66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E0F6696" w14:textId="77777777" w:rsidR="006B1621" w:rsidRDefault="00125DCD">
            <w:pPr>
              <w:spacing w:after="0"/>
            </w:pPr>
            <w:r>
              <w:rPr>
                <w:b/>
                <w:bCs/>
                <w:sz w:val="19"/>
                <w:szCs w:val="19"/>
              </w:rPr>
              <w:t>Implementation</w:t>
            </w:r>
          </w:p>
        </w:tc>
      </w:tr>
      <w:tr w:rsidR="006B1621" w14:paraId="43CA2D2D"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06287F" w14:textId="77777777" w:rsidR="006B1621" w:rsidRDefault="00125DCD">
            <w:pPr>
              <w:spacing w:after="0"/>
            </w:pPr>
            <w:r>
              <w:rPr>
                <w:sz w:val="19"/>
                <w:szCs w:val="19"/>
              </w:rPr>
              <w:t>Encryption</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84C579F" w14:textId="77777777" w:rsidR="006B1621" w:rsidRDefault="00125DCD">
            <w:pPr>
              <w:spacing w:after="0"/>
            </w:pPr>
            <w:r>
              <w:rPr>
                <w:sz w:val="19"/>
                <w:szCs w:val="19"/>
              </w:rPr>
              <w:t>AES-GCM with a random 12-byte nonce</w:t>
            </w:r>
          </w:p>
        </w:tc>
      </w:tr>
      <w:tr w:rsidR="006B1621" w14:paraId="09AC4C66"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E33FCF3" w14:textId="77777777" w:rsidR="006B1621" w:rsidRDefault="00125DCD">
            <w:pPr>
              <w:spacing w:after="0"/>
            </w:pPr>
            <w:r>
              <w:rPr>
                <w:sz w:val="19"/>
                <w:szCs w:val="19"/>
              </w:rPr>
              <w:t>Key derivation</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B7BDBCE" w14:textId="77777777" w:rsidR="006B1621" w:rsidRDefault="00125DCD">
            <w:pPr>
              <w:spacing w:after="0"/>
            </w:pPr>
            <w:r>
              <w:rPr>
                <w:sz w:val="19"/>
                <w:szCs w:val="19"/>
              </w:rPr>
              <w:t>HKDF-SHA256 from the server-side API key</w:t>
            </w:r>
          </w:p>
        </w:tc>
      </w:tr>
      <w:tr w:rsidR="006B1621" w14:paraId="7A755A88"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1FBA186" w14:textId="77777777" w:rsidR="006B1621" w:rsidRDefault="00125DCD">
            <w:pPr>
              <w:spacing w:after="0"/>
            </w:pPr>
            <w:r>
              <w:rPr>
                <w:sz w:val="19"/>
                <w:szCs w:val="19"/>
              </w:rPr>
              <w:t>Key separation</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D705B90" w14:textId="77777777" w:rsidR="006B1621" w:rsidRDefault="00125DCD">
            <w:pPr>
              <w:spacing w:after="0"/>
            </w:pPr>
            <w:r>
              <w:rPr>
                <w:sz w:val="19"/>
                <w:szCs w:val="19"/>
              </w:rPr>
              <w:t>Separate derived keys for query and continuation tokens</w:t>
            </w:r>
          </w:p>
        </w:tc>
      </w:tr>
      <w:tr w:rsidR="006B1621" w14:paraId="0BAB67B1"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31F0E98" w14:textId="77777777" w:rsidR="006B1621" w:rsidRDefault="00125DCD">
            <w:pPr>
              <w:spacing w:after="0"/>
            </w:pPr>
            <w:r>
              <w:rPr>
                <w:sz w:val="19"/>
                <w:szCs w:val="19"/>
              </w:rPr>
              <w:t>Validity</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97F8202" w14:textId="77777777" w:rsidR="006B1621" w:rsidRDefault="00125DCD">
            <w:pPr>
              <w:spacing w:after="0"/>
            </w:pPr>
            <w:r>
              <w:rPr>
                <w:sz w:val="19"/>
                <w:szCs w:val="19"/>
              </w:rPr>
              <w:t>30 minutes</w:t>
            </w:r>
          </w:p>
        </w:tc>
      </w:tr>
      <w:tr w:rsidR="006B1621" w14:paraId="4F3D2621"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9B59710" w14:textId="77777777" w:rsidR="006B1621" w:rsidRDefault="00125DCD">
            <w:pPr>
              <w:spacing w:after="0"/>
            </w:pPr>
            <w:r>
              <w:rPr>
                <w:sz w:val="19"/>
                <w:szCs w:val="19"/>
              </w:rPr>
              <w:t>Tamper protection</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6712FA1" w14:textId="77777777" w:rsidR="006B1621" w:rsidRDefault="00125DCD">
            <w:pPr>
              <w:spacing w:after="0"/>
            </w:pPr>
            <w:r>
              <w:rPr>
                <w:sz w:val="19"/>
                <w:szCs w:val="19"/>
              </w:rPr>
              <w:t>Authenticated encryption and canonical Base64URL verification</w:t>
            </w:r>
          </w:p>
        </w:tc>
      </w:tr>
      <w:tr w:rsidR="006B1621" w14:paraId="44AFD15B" w14:textId="77777777">
        <w:tc>
          <w:tcPr>
            <w:tcW w:w="3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7EC9661" w14:textId="77777777" w:rsidR="006B1621" w:rsidRDefault="00125DCD">
            <w:pPr>
              <w:spacing w:after="0"/>
            </w:pPr>
            <w:r>
              <w:rPr>
                <w:sz w:val="19"/>
                <w:szCs w:val="19"/>
              </w:rPr>
              <w:t>Context binding</w:t>
            </w:r>
          </w:p>
        </w:tc>
        <w:tc>
          <w:tcPr>
            <w:tcW w:w="6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A51F1A3" w14:textId="77777777" w:rsidR="006B1621" w:rsidRDefault="00125DCD">
            <w:pPr>
              <w:spacing w:after="0"/>
            </w:pPr>
            <w:r>
              <w:rPr>
                <w:sz w:val="19"/>
                <w:szCs w:val="19"/>
              </w:rPr>
              <w:t>Query hash, stage, mode, search/filter, sorting, and last key</w:t>
            </w:r>
          </w:p>
        </w:tc>
      </w:tr>
    </w:tbl>
    <w:p w14:paraId="27FF736A" w14:textId="77777777" w:rsidR="006B1621" w:rsidRDefault="00125DCD">
      <w:pPr>
        <w:pStyle w:val="berschrift2"/>
      </w:pPr>
      <w:bookmarkStart w:id="28" w:name="_Toc239245015"/>
      <w:r>
        <w:t>7.4 Security Risks and Mitigations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6B1621" w14:paraId="5C53C6D8" w14:textId="77777777">
        <w:trPr>
          <w:tblHeader/>
        </w:trPr>
        <w:tc>
          <w:tcPr>
            <w:tcW w:w="28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DFB7DCE" w14:textId="77777777" w:rsidR="006B1621" w:rsidRDefault="00125DCD">
            <w:pPr>
              <w:spacing w:after="0"/>
            </w:pPr>
            <w:r>
              <w:rPr>
                <w:b/>
                <w:bCs/>
                <w:sz w:val="19"/>
                <w:szCs w:val="19"/>
              </w:rPr>
              <w:t>Risk</w:t>
            </w:r>
          </w:p>
        </w:tc>
        <w:tc>
          <w:tcPr>
            <w:tcW w:w="68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4160894" w14:textId="77777777" w:rsidR="006B1621" w:rsidRDefault="00125DCD">
            <w:pPr>
              <w:spacing w:after="0"/>
            </w:pPr>
            <w:r>
              <w:rPr>
                <w:b/>
                <w:bCs/>
                <w:sz w:val="19"/>
                <w:szCs w:val="19"/>
              </w:rPr>
              <w:t>Mitigation</w:t>
            </w:r>
          </w:p>
        </w:tc>
      </w:tr>
      <w:tr w:rsidR="006B1621" w14:paraId="75989352"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5002556" w14:textId="77777777" w:rsidR="006B1621" w:rsidRDefault="00125DCD">
            <w:pPr>
              <w:spacing w:after="0"/>
            </w:pPr>
            <w:r>
              <w:rPr>
                <w:sz w:val="19"/>
                <w:szCs w:val="19"/>
              </w:rPr>
              <w:t>SQL injection</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1A5180D" w14:textId="77777777" w:rsidR="006B1621" w:rsidRDefault="00125DCD">
            <w:pPr>
              <w:spacing w:after="0"/>
            </w:pPr>
            <w:r>
              <w:rPr>
                <w:sz w:val="19"/>
                <w:szCs w:val="19"/>
              </w:rPr>
              <w:t>Catalog allow-listing, identifier quoting, and parameterized values</w:t>
            </w:r>
          </w:p>
        </w:tc>
      </w:tr>
      <w:tr w:rsidR="006B1621" w14:paraId="5624EA4D"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958A081" w14:textId="77777777" w:rsidR="006B1621" w:rsidRDefault="00125DCD">
            <w:pPr>
              <w:spacing w:after="0"/>
            </w:pPr>
            <w:r>
              <w:rPr>
                <w:sz w:val="19"/>
                <w:szCs w:val="19"/>
              </w:rPr>
              <w:t>Token tampering</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8126E79" w14:textId="77777777" w:rsidR="006B1621" w:rsidRDefault="00125DCD">
            <w:pPr>
              <w:spacing w:after="0"/>
            </w:pPr>
            <w:r>
              <w:rPr>
                <w:sz w:val="19"/>
                <w:szCs w:val="19"/>
              </w:rPr>
              <w:t>AES-GCM, context binding, expiry, and canonical encoding</w:t>
            </w:r>
          </w:p>
        </w:tc>
      </w:tr>
      <w:tr w:rsidR="006B1621" w14:paraId="7322004E"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13D7DB6" w14:textId="77777777" w:rsidR="006B1621" w:rsidRDefault="00125DCD">
            <w:pPr>
              <w:spacing w:after="0"/>
            </w:pPr>
            <w:r>
              <w:rPr>
                <w:sz w:val="19"/>
                <w:szCs w:val="19"/>
              </w:rPr>
              <w:t>Data exfiltration</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F0CA4FC" w14:textId="77777777" w:rsidR="006B1621" w:rsidRDefault="00125DCD">
            <w:pPr>
              <w:spacing w:after="0"/>
            </w:pPr>
            <w:r>
              <w:rPr>
                <w:sz w:val="19"/>
                <w:szCs w:val="19"/>
              </w:rPr>
              <w:t>Counts-only on the main path; max. 50 IDs; Dataverse hydration</w:t>
            </w:r>
          </w:p>
        </w:tc>
      </w:tr>
      <w:tr w:rsidR="006B1621" w14:paraId="34C835AB"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A72A958" w14:textId="77777777" w:rsidR="006B1621" w:rsidRDefault="00125DCD">
            <w:pPr>
              <w:spacing w:after="0"/>
            </w:pPr>
            <w:r>
              <w:rPr>
                <w:sz w:val="19"/>
                <w:szCs w:val="19"/>
              </w:rPr>
              <w:t>Permission bypass</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BD77C4C" w14:textId="77777777" w:rsidR="006B1621" w:rsidRDefault="00125DCD">
            <w:pPr>
              <w:spacing w:after="0"/>
            </w:pPr>
            <w:r>
              <w:rPr>
                <w:sz w:val="19"/>
                <w:szCs w:val="19"/>
              </w:rPr>
              <w:t>Query as context.UserId; no server-side full-access hydration</w:t>
            </w:r>
          </w:p>
        </w:tc>
      </w:tr>
      <w:tr w:rsidR="006B1621" w14:paraId="5E8ECD64" w14:textId="77777777">
        <w:tc>
          <w:tcPr>
            <w:tcW w:w="28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FBFB496" w14:textId="77777777" w:rsidR="006B1621" w:rsidRDefault="00125DCD">
            <w:pPr>
              <w:spacing w:after="0"/>
            </w:pPr>
            <w:r>
              <w:rPr>
                <w:sz w:val="19"/>
                <w:szCs w:val="19"/>
              </w:rPr>
              <w:t>Secret leakage</w:t>
            </w:r>
          </w:p>
        </w:tc>
        <w:tc>
          <w:tcPr>
            <w:tcW w:w="68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87FEC07" w14:textId="77777777" w:rsidR="006B1621" w:rsidRDefault="00125DCD">
            <w:pPr>
              <w:spacing w:after="0"/>
            </w:pPr>
            <w:r>
              <w:rPr>
                <w:sz w:val="19"/>
                <w:szCs w:val="19"/>
              </w:rPr>
              <w:t>API key only in Dataverse environment variable and app configuration</w:t>
            </w:r>
          </w:p>
        </w:tc>
      </w:tr>
    </w:tbl>
    <w:p w14:paraId="276A511E" w14:textId="77777777" w:rsidR="006B1621" w:rsidRDefault="00125DCD">
      <w:pPr>
        <w:pStyle w:val="berschrift1"/>
      </w:pPr>
      <w:bookmarkStart w:id="29" w:name="_Toc239245016"/>
      <w:r>
        <w:t>8. Physical Deployment</w:t>
      </w:r>
      <w:bookmarkEnd w:id="29"/>
    </w:p>
    <w:p w14:paraId="34B6B2EE" w14:textId="77777777" w:rsidR="006B1621" w:rsidRDefault="00125DCD">
      <w:pPr>
        <w:pStyle w:val="berschrift2"/>
      </w:pPr>
      <w:bookmarkStart w:id="30" w:name="_Toc239245017"/>
      <w:r>
        <w:t>8.1 Dataverse</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6B1621" w14:paraId="432F1D66" w14:textId="77777777">
        <w:trPr>
          <w:tblHeader/>
        </w:trPr>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FFB35CB" w14:textId="77777777" w:rsidR="006B1621" w:rsidRDefault="00125DCD">
            <w:pPr>
              <w:spacing w:after="0"/>
            </w:pPr>
            <w:r>
              <w:rPr>
                <w:b/>
                <w:bCs/>
                <w:sz w:val="19"/>
                <w:szCs w:val="19"/>
              </w:rPr>
              <w:t>Property</w:t>
            </w:r>
          </w:p>
        </w:tc>
        <w:tc>
          <w:tcPr>
            <w:tcW w:w="6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434B84B6" w14:textId="77777777" w:rsidR="006B1621" w:rsidRDefault="00125DCD">
            <w:pPr>
              <w:spacing w:after="0"/>
            </w:pPr>
            <w:r>
              <w:rPr>
                <w:b/>
                <w:bCs/>
                <w:sz w:val="19"/>
                <w:szCs w:val="19"/>
              </w:rPr>
              <w:t>Value</w:t>
            </w:r>
          </w:p>
        </w:tc>
      </w:tr>
      <w:tr w:rsidR="006B1621" w14:paraId="7C2E80EF"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879F63" w14:textId="77777777" w:rsidR="006B1621" w:rsidRDefault="00125DCD">
            <w:pPr>
              <w:spacing w:after="0"/>
            </w:pPr>
            <w:r>
              <w:rPr>
                <w:sz w:val="19"/>
                <w:szCs w:val="19"/>
              </w:rPr>
              <w:t>Organization</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AFA3776" w14:textId="77777777" w:rsidR="006B1621" w:rsidRDefault="00125DCD">
            <w:pPr>
              <w:spacing w:after="0"/>
            </w:pPr>
            <w:r>
              <w:rPr>
                <w:sz w:val="19"/>
                <w:szCs w:val="19"/>
              </w:rPr>
              <w:t>orga7223214.crm4.dynamics.com</w:t>
            </w:r>
          </w:p>
        </w:tc>
      </w:tr>
      <w:tr w:rsidR="006B1621" w14:paraId="123DA7A6"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F1538AD" w14:textId="77777777" w:rsidR="006B1621" w:rsidRDefault="00125DCD">
            <w:pPr>
              <w:spacing w:after="0"/>
            </w:pPr>
            <w:r>
              <w:rPr>
                <w:sz w:val="19"/>
                <w:szCs w:val="19"/>
              </w:rPr>
              <w:t>Organization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2C1566" w14:textId="77777777" w:rsidR="006B1621" w:rsidRDefault="00125DCD">
            <w:pPr>
              <w:spacing w:after="0"/>
            </w:pPr>
            <w:r>
              <w:rPr>
                <w:sz w:val="19"/>
                <w:szCs w:val="19"/>
              </w:rPr>
              <w:t>8b3bfb3a-7c11-f111-afc0-000d3ab2a775</w:t>
            </w:r>
          </w:p>
        </w:tc>
      </w:tr>
      <w:tr w:rsidR="006B1621" w14:paraId="48C9DAA1"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2554A9E" w14:textId="77777777" w:rsidR="006B1621" w:rsidRDefault="00125DCD">
            <w:pPr>
              <w:spacing w:after="0"/>
            </w:pPr>
            <w:r>
              <w:rPr>
                <w:sz w:val="19"/>
                <w:szCs w:val="19"/>
              </w:rPr>
              <w:t>Plugin Assembly</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D1C7BE4" w14:textId="77777777" w:rsidR="006B1621" w:rsidRDefault="00125DCD">
            <w:pPr>
              <w:spacing w:after="0"/>
            </w:pPr>
            <w:r>
              <w:rPr>
                <w:sz w:val="19"/>
                <w:szCs w:val="19"/>
              </w:rPr>
              <w:t>CustomerInsightsSegmentSankey, Version 0.0.15.0</w:t>
            </w:r>
          </w:p>
        </w:tc>
      </w:tr>
      <w:tr w:rsidR="006B1621" w14:paraId="11B5A946"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2D5359F" w14:textId="77777777" w:rsidR="006B1621" w:rsidRDefault="00125DCD">
            <w:pPr>
              <w:spacing w:after="0"/>
            </w:pPr>
            <w:r>
              <w:rPr>
                <w:sz w:val="19"/>
                <w:szCs w:val="19"/>
              </w:rPr>
              <w:t>Plugin Assembly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876D427" w14:textId="77777777" w:rsidR="006B1621" w:rsidRDefault="00125DCD">
            <w:pPr>
              <w:spacing w:after="0"/>
            </w:pPr>
            <w:r>
              <w:rPr>
                <w:sz w:val="19"/>
                <w:szCs w:val="19"/>
              </w:rPr>
              <w:t>458b9dc7-1d9a-f111-b8dc-7ced8d762587</w:t>
            </w:r>
          </w:p>
        </w:tc>
      </w:tr>
      <w:tr w:rsidR="006B1621" w14:paraId="4E55139A"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2BA964" w14:textId="77777777" w:rsidR="006B1621" w:rsidRDefault="00125DCD">
            <w:pPr>
              <w:spacing w:after="0"/>
            </w:pPr>
            <w:r>
              <w:rPr>
                <w:sz w:val="19"/>
                <w:szCs w:val="19"/>
              </w:rPr>
              <w:t>Custom APIs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30E1555" w14:textId="77777777" w:rsidR="006B1621" w:rsidRDefault="00125DCD">
            <w:pPr>
              <w:spacing w:after="0"/>
            </w:pPr>
            <w:r>
              <w:rPr>
                <w:sz w:val="19"/>
                <w:szCs w:val="19"/>
              </w:rPr>
              <w:t>klth_GetSegmentFilterCounts; klth_GetSegmentMembers</w:t>
            </w:r>
          </w:p>
        </w:tc>
      </w:tr>
      <w:tr w:rsidR="006B1621" w14:paraId="641F8650"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DDE95A" w14:textId="77777777" w:rsidR="006B1621" w:rsidRDefault="00125DCD">
            <w:pPr>
              <w:spacing w:after="0"/>
            </w:pPr>
            <w:r>
              <w:rPr>
                <w:sz w:val="19"/>
                <w:szCs w:val="19"/>
              </w:rPr>
              <w:t>Publisher Prefix</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C4DEA3A" w14:textId="77777777" w:rsidR="006B1621" w:rsidRDefault="00125DCD">
            <w:pPr>
              <w:spacing w:after="0"/>
            </w:pPr>
            <w:r>
              <w:rPr>
                <w:sz w:val="19"/>
                <w:szCs w:val="19"/>
              </w:rPr>
              <w:t>klth</w:t>
            </w:r>
          </w:p>
        </w:tc>
      </w:tr>
    </w:tbl>
    <w:p w14:paraId="2870A3B3" w14:textId="77777777" w:rsidR="006B1621" w:rsidRDefault="00125DCD">
      <w:pPr>
        <w:pStyle w:val="berschrift2"/>
      </w:pPr>
      <w:bookmarkStart w:id="31" w:name="_Toc239245018"/>
      <w:r>
        <w:t>8.2 Azure</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6B1621" w14:paraId="321E0F73" w14:textId="77777777">
        <w:trPr>
          <w:tblHeader/>
        </w:trPr>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444CE71" w14:textId="77777777" w:rsidR="006B1621" w:rsidRDefault="00125DCD">
            <w:pPr>
              <w:spacing w:after="0"/>
            </w:pPr>
            <w:r>
              <w:rPr>
                <w:b/>
                <w:bCs/>
                <w:sz w:val="19"/>
                <w:szCs w:val="19"/>
              </w:rPr>
              <w:t>Property</w:t>
            </w:r>
          </w:p>
        </w:tc>
        <w:tc>
          <w:tcPr>
            <w:tcW w:w="6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EB0724E" w14:textId="77777777" w:rsidR="006B1621" w:rsidRDefault="00125DCD">
            <w:pPr>
              <w:spacing w:after="0"/>
            </w:pPr>
            <w:r>
              <w:rPr>
                <w:b/>
                <w:bCs/>
                <w:sz w:val="19"/>
                <w:szCs w:val="19"/>
              </w:rPr>
              <w:t>Value</w:t>
            </w:r>
          </w:p>
        </w:tc>
      </w:tr>
      <w:tr w:rsidR="006B1621" w14:paraId="451F3249"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64384F2" w14:textId="77777777" w:rsidR="006B1621" w:rsidRDefault="00125DCD">
            <w:pPr>
              <w:spacing w:after="0"/>
            </w:pPr>
            <w:r>
              <w:rPr>
                <w:sz w:val="19"/>
                <w:szCs w:val="19"/>
              </w:rPr>
              <w:t>Resource Group</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7500D69" w14:textId="77777777" w:rsidR="006B1621" w:rsidRDefault="00125DCD">
            <w:pPr>
              <w:spacing w:after="0"/>
            </w:pPr>
            <w:r>
              <w:rPr>
                <w:sz w:val="19"/>
                <w:szCs w:val="19"/>
              </w:rPr>
              <w:t>D365DemoTSCE21021953CXCS</w:t>
            </w:r>
          </w:p>
        </w:tc>
      </w:tr>
      <w:tr w:rsidR="006B1621" w14:paraId="2006A8DD"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8D8FCC0" w14:textId="77777777" w:rsidR="006B1621" w:rsidRDefault="00125DCD">
            <w:pPr>
              <w:spacing w:after="0"/>
            </w:pPr>
            <w:r>
              <w:rPr>
                <w:sz w:val="19"/>
                <w:szCs w:val="19"/>
              </w:rPr>
              <w:t>Web App</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65309D" w14:textId="77777777" w:rsidR="006B1621" w:rsidRDefault="00125DCD">
            <w:pPr>
              <w:spacing w:after="0"/>
            </w:pPr>
            <w:r>
              <w:rPr>
                <w:sz w:val="19"/>
                <w:szCs w:val="19"/>
              </w:rPr>
              <w:t>klth-segment-sankey-8b3bfb3a</w:t>
            </w:r>
          </w:p>
        </w:tc>
      </w:tr>
      <w:tr w:rsidR="006B1621" w14:paraId="10EF03B3"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A88F81C" w14:textId="77777777" w:rsidR="006B1621" w:rsidRDefault="00125DCD">
            <w:pPr>
              <w:spacing w:after="0"/>
            </w:pPr>
            <w:r>
              <w:rPr>
                <w:sz w:val="19"/>
                <w:szCs w:val="19"/>
              </w:rPr>
              <w:t>Runtime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3A30B23" w14:textId="77777777" w:rsidR="006B1621" w:rsidRDefault="00125DCD">
            <w:pPr>
              <w:spacing w:after="0"/>
            </w:pPr>
            <w:r>
              <w:rPr>
                <w:sz w:val="19"/>
                <w:szCs w:val="19"/>
              </w:rPr>
              <w:t>.NET 8 on Linux</w:t>
            </w:r>
          </w:p>
        </w:tc>
      </w:tr>
      <w:tr w:rsidR="006B1621" w14:paraId="1D4A9BA5"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C6DB688" w14:textId="77777777" w:rsidR="006B1621" w:rsidRDefault="00125DCD">
            <w:pPr>
              <w:spacing w:after="0"/>
            </w:pPr>
            <w:r>
              <w:rPr>
                <w:sz w:val="19"/>
                <w:szCs w:val="19"/>
              </w:rPr>
              <w:t>Identity</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8004457" w14:textId="77777777" w:rsidR="006B1621" w:rsidRDefault="00125DCD">
            <w:pPr>
              <w:spacing w:after="0"/>
            </w:pPr>
            <w:r>
              <w:rPr>
                <w:sz w:val="19"/>
                <w:szCs w:val="19"/>
              </w:rPr>
              <w:t>System Assigned Managed Identity</w:t>
            </w:r>
          </w:p>
        </w:tc>
      </w:tr>
      <w:tr w:rsidR="006B1621" w14:paraId="129ACC2F"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241BAD8" w14:textId="77777777" w:rsidR="006B1621" w:rsidRDefault="00125DCD">
            <w:pPr>
              <w:spacing w:after="0"/>
            </w:pPr>
            <w:r>
              <w:rPr>
                <w:sz w:val="19"/>
                <w:szCs w:val="19"/>
              </w:rPr>
              <w:t>Current Plan</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EA9C942" w14:textId="77777777" w:rsidR="006B1621" w:rsidRDefault="00125DCD">
            <w:pPr>
              <w:spacing w:after="0"/>
            </w:pPr>
            <w:r>
              <w:rPr>
                <w:sz w:val="19"/>
                <w:szCs w:val="19"/>
              </w:rPr>
              <w:t>F1 Free, 1 worker</w:t>
            </w:r>
          </w:p>
        </w:tc>
      </w:tr>
      <w:tr w:rsidR="006B1621" w14:paraId="15EC7B08"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797ED6E" w14:textId="77777777" w:rsidR="006B1621" w:rsidRDefault="00125DCD">
            <w:pPr>
              <w:spacing w:after="0"/>
            </w:pPr>
            <w:r>
              <w:rPr>
                <w:sz w:val="19"/>
                <w:szCs w:val="19"/>
              </w:rPr>
              <w:t>Always On</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A7C844D" w14:textId="77777777" w:rsidR="006B1621" w:rsidRDefault="00125DCD">
            <w:pPr>
              <w:spacing w:after="0"/>
            </w:pPr>
            <w:r>
              <w:rPr>
                <w:sz w:val="19"/>
                <w:szCs w:val="19"/>
              </w:rPr>
              <w:t>Currently disabled; not available on F1</w:t>
            </w:r>
          </w:p>
        </w:tc>
      </w:tr>
      <w:tr w:rsidR="006B1621" w14:paraId="05371BDC"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C389B87" w14:textId="77777777" w:rsidR="006B1621" w:rsidRDefault="00125DCD">
            <w:pPr>
              <w:spacing w:after="0"/>
            </w:pPr>
            <w:r>
              <w:rPr>
                <w:sz w:val="19"/>
                <w:szCs w:val="19"/>
              </w:rPr>
              <w:t>TLS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2B357AC" w14:textId="77777777" w:rsidR="006B1621" w:rsidRDefault="00125DCD">
            <w:pPr>
              <w:spacing w:after="0"/>
            </w:pPr>
            <w:r>
              <w:rPr>
                <w:sz w:val="19"/>
                <w:szCs w:val="19"/>
              </w:rPr>
              <w:t>TLS 1.2 minimum</w:t>
            </w:r>
          </w:p>
        </w:tc>
      </w:tr>
      <w:tr w:rsidR="006B1621" w14:paraId="76CFA70E"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E346724" w14:textId="77777777" w:rsidR="006B1621" w:rsidRDefault="00125DCD">
            <w:pPr>
              <w:spacing w:after="0"/>
            </w:pPr>
            <w:r>
              <w:rPr>
                <w:sz w:val="19"/>
                <w:szCs w:val="19"/>
              </w:rPr>
              <w:t>API Base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B65ADF7" w14:textId="77777777" w:rsidR="006B1621" w:rsidRDefault="00125DCD">
            <w:pPr>
              <w:spacing w:after="0"/>
            </w:pPr>
            <w:r>
              <w:rPr>
                <w:sz w:val="19"/>
                <w:szCs w:val="19"/>
              </w:rPr>
              <w:t>https://klth-segment-sankey-8b3bfb3a.azurewebsites.net/api/</w:t>
            </w:r>
          </w:p>
        </w:tc>
      </w:tr>
    </w:tbl>
    <w:p w14:paraId="1748CB7C" w14:textId="77777777" w:rsidR="006B1621" w:rsidRDefault="00125DCD">
      <w:r>
        <w:rPr>
          <w:b/>
          <w:bCs/>
          <w:color w:val="D13438"/>
        </w:rPr>
        <w:t>Operational recommendation: For production-like operation, use at least B1 and enable Always On. The currently observed as-built state is F1 with Always On disabled, which deviates from the recommended configuration.</w:t>
      </w:r>
    </w:p>
    <w:p w14:paraId="5EB31036" w14:textId="77777777" w:rsidR="006B1621" w:rsidRDefault="00125DCD">
      <w:pPr>
        <w:pStyle w:val="berschrift2"/>
      </w:pPr>
      <w:bookmarkStart w:id="32" w:name="_Toc239245019"/>
      <w:r>
        <w:t>8.3 Microsoft Fabric</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6B1621" w14:paraId="079368BE" w14:textId="77777777">
        <w:trPr>
          <w:tblHeader/>
        </w:trPr>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681E25A" w14:textId="77777777" w:rsidR="006B1621" w:rsidRDefault="00125DCD">
            <w:pPr>
              <w:spacing w:after="0"/>
            </w:pPr>
            <w:r>
              <w:rPr>
                <w:b/>
                <w:bCs/>
                <w:sz w:val="19"/>
                <w:szCs w:val="19"/>
              </w:rPr>
              <w:t>Property</w:t>
            </w:r>
          </w:p>
        </w:tc>
        <w:tc>
          <w:tcPr>
            <w:tcW w:w="6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0FD55E68" w14:textId="77777777" w:rsidR="006B1621" w:rsidRDefault="00125DCD">
            <w:pPr>
              <w:spacing w:after="0"/>
            </w:pPr>
            <w:r>
              <w:rPr>
                <w:b/>
                <w:bCs/>
                <w:sz w:val="19"/>
                <w:szCs w:val="19"/>
              </w:rPr>
              <w:t>Value</w:t>
            </w:r>
          </w:p>
        </w:tc>
      </w:tr>
      <w:tr w:rsidR="006B1621" w14:paraId="5770B63F"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D25F3E6" w14:textId="77777777" w:rsidR="006B1621" w:rsidRDefault="00125DCD">
            <w:pPr>
              <w:spacing w:after="0"/>
            </w:pPr>
            <w:r>
              <w:rPr>
                <w:sz w:val="19"/>
                <w:szCs w:val="19"/>
              </w:rPr>
              <w:t>Workspace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40AA534" w14:textId="77777777" w:rsidR="006B1621" w:rsidRDefault="00125DCD">
            <w:pPr>
              <w:spacing w:after="0"/>
            </w:pPr>
            <w:r>
              <w:rPr>
                <w:sz w:val="19"/>
                <w:szCs w:val="19"/>
              </w:rPr>
              <w:t>904ef357-46bc-48b6-ac20-4d26032b0e32</w:t>
            </w:r>
          </w:p>
        </w:tc>
      </w:tr>
      <w:tr w:rsidR="006B1621" w14:paraId="3321A225"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0C808E" w14:textId="77777777" w:rsidR="006B1621" w:rsidRDefault="00125DCD">
            <w:pPr>
              <w:spacing w:after="0"/>
            </w:pPr>
            <w:r>
              <w:rPr>
                <w:sz w:val="19"/>
                <w:szCs w:val="19"/>
              </w:rPr>
              <w:t>Serving Lakehouse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CAC901D" w14:textId="77777777" w:rsidR="006B1621" w:rsidRDefault="00125DCD">
            <w:pPr>
              <w:spacing w:after="0"/>
            </w:pPr>
            <w:r>
              <w:rPr>
                <w:sz w:val="19"/>
                <w:szCs w:val="19"/>
              </w:rPr>
              <w:t>7b68f4e1-2300-4cf9-bf15-2d886efa95e4</w:t>
            </w:r>
          </w:p>
        </w:tc>
      </w:tr>
      <w:tr w:rsidR="006B1621" w14:paraId="5D7B0756"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C5637CA" w14:textId="77777777" w:rsidR="006B1621" w:rsidRDefault="00125DCD">
            <w:pPr>
              <w:spacing w:after="0"/>
            </w:pPr>
            <w:r>
              <w:rPr>
                <w:sz w:val="19"/>
                <w:szCs w:val="19"/>
              </w:rPr>
              <w:t>SQL Endpoint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2A70BC4" w14:textId="77777777" w:rsidR="006B1621" w:rsidRDefault="00125DCD">
            <w:pPr>
              <w:spacing w:after="0"/>
            </w:pPr>
            <w:r>
              <w:rPr>
                <w:sz w:val="19"/>
                <w:szCs w:val="19"/>
              </w:rPr>
              <w:t>7b996864-cda7-4817-a75f-dd80d52d5777</w:t>
            </w:r>
          </w:p>
        </w:tc>
      </w:tr>
      <w:tr w:rsidR="006B1621" w14:paraId="461DC050"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3D563BB" w14:textId="77777777" w:rsidR="006B1621" w:rsidRDefault="00125DCD">
            <w:pPr>
              <w:spacing w:after="0"/>
            </w:pPr>
            <w:r>
              <w:rPr>
                <w:sz w:val="19"/>
                <w:szCs w:val="19"/>
              </w:rPr>
              <w:t>Capacity</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C5FE695" w14:textId="77777777" w:rsidR="006B1621" w:rsidRDefault="00125DCD">
            <w:pPr>
              <w:spacing w:after="0"/>
            </w:pPr>
            <w:r>
              <w:rPr>
                <w:sz w:val="19"/>
                <w:szCs w:val="19"/>
              </w:rPr>
              <w:t>d365demotsce21021953cxcs, F2, West Europe</w:t>
            </w:r>
          </w:p>
        </w:tc>
      </w:tr>
      <w:tr w:rsidR="006B1621" w14:paraId="3C4DD348"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E67A343" w14:textId="77777777" w:rsidR="006B1621" w:rsidRDefault="00125DCD">
            <w:pPr>
              <w:spacing w:after="0"/>
            </w:pPr>
            <w:r>
              <w:rPr>
                <w:sz w:val="19"/>
                <w:szCs w:val="19"/>
              </w:rPr>
              <w:t>Capacity ID</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8EF3840" w14:textId="77777777" w:rsidR="006B1621" w:rsidRDefault="00125DCD">
            <w:pPr>
              <w:spacing w:after="0"/>
            </w:pPr>
            <w:r>
              <w:rPr>
                <w:sz w:val="19"/>
                <w:szCs w:val="19"/>
              </w:rPr>
              <w:t>c42ec01a-0d0d-48d4-961c-c93dfbe3312e</w:t>
            </w:r>
          </w:p>
        </w:tc>
      </w:tr>
      <w:tr w:rsidR="006B1621" w14:paraId="5B4BBCA0"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0AF3771" w14:textId="77777777" w:rsidR="006B1621" w:rsidRDefault="00125DCD">
            <w:pPr>
              <w:spacing w:after="0"/>
            </w:pPr>
            <w:r>
              <w:rPr>
                <w:sz w:val="19"/>
                <w:szCs w:val="19"/>
              </w:rPr>
              <w:t>Current Status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CEEAC10" w14:textId="77777777" w:rsidR="006B1621" w:rsidRDefault="00125DCD">
            <w:pPr>
              <w:spacing w:after="0"/>
            </w:pPr>
            <w:r>
              <w:rPr>
                <w:sz w:val="19"/>
                <w:szCs w:val="19"/>
              </w:rPr>
              <w:t>Active as of August 20, 2026</w:t>
            </w:r>
          </w:p>
        </w:tc>
      </w:tr>
    </w:tbl>
    <w:p w14:paraId="039025AA" w14:textId="77777777" w:rsidR="006B1621" w:rsidRDefault="00125DCD">
      <w:pPr>
        <w:pStyle w:val="berschrift1"/>
      </w:pPr>
      <w:bookmarkStart w:id="33" w:name="_Toc239245020"/>
      <w:r>
        <w:t>9. Operations and Monitoring</w:t>
      </w:r>
      <w:bookmarkEnd w:id="33"/>
    </w:p>
    <w:p w14:paraId="4C018E93" w14:textId="77777777" w:rsidR="006B1621" w:rsidRDefault="00125DCD">
      <w:pPr>
        <w:pStyle w:val="berschrift2"/>
      </w:pPr>
      <w:bookmarkStart w:id="34" w:name="_Toc239245021"/>
      <w:r>
        <w:t>9.1 Availability Dependencies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3238"/>
      </w:tblGrid>
      <w:tr w:rsidR="006B1621" w14:paraId="7080CD8F" w14:textId="77777777">
        <w:trPr>
          <w:tblHeader/>
        </w:trPr>
        <w:tc>
          <w:tcPr>
            <w:tcW w:w="24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72C7707F" w14:textId="77777777" w:rsidR="006B1621" w:rsidRDefault="00125DCD">
            <w:pPr>
              <w:spacing w:after="0"/>
            </w:pPr>
            <w:r>
              <w:rPr>
                <w:b/>
                <w:bCs/>
                <w:sz w:val="19"/>
                <w:szCs w:val="19"/>
              </w:rPr>
              <w:t>Dependency</w:t>
            </w:r>
          </w:p>
        </w:tc>
        <w:tc>
          <w:tcPr>
            <w:tcW w:w="40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833A2D5" w14:textId="77777777" w:rsidR="006B1621" w:rsidRDefault="00125DCD">
            <w:pPr>
              <w:spacing w:after="0"/>
            </w:pPr>
            <w:r>
              <w:rPr>
                <w:b/>
                <w:bCs/>
                <w:sz w:val="19"/>
                <w:szCs w:val="19"/>
              </w:rPr>
              <w:t>Impact on Failure</w:t>
            </w:r>
          </w:p>
        </w:tc>
        <w:tc>
          <w:tcPr>
            <w:tcW w:w="32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FFAB865" w14:textId="77777777" w:rsidR="006B1621" w:rsidRDefault="00125DCD">
            <w:pPr>
              <w:spacing w:after="0"/>
            </w:pPr>
            <w:r>
              <w:rPr>
                <w:b/>
                <w:bCs/>
                <w:sz w:val="19"/>
                <w:szCs w:val="19"/>
              </w:rPr>
              <w:t>Check</w:t>
            </w:r>
          </w:p>
        </w:tc>
      </w:tr>
      <w:tr w:rsidR="006B1621" w14:paraId="69DCB64D"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85AE31C" w14:textId="77777777" w:rsidR="006B1621" w:rsidRDefault="00125DCD">
            <w:pPr>
              <w:spacing w:after="0"/>
            </w:pPr>
            <w:r>
              <w:rPr>
                <w:sz w:val="19"/>
                <w:szCs w:val="19"/>
              </w:rPr>
              <w:t>Azure Web App</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1C75BE5" w14:textId="77777777" w:rsidR="006B1621" w:rsidRDefault="00125DCD">
            <w:pPr>
              <w:spacing w:after="0"/>
            </w:pPr>
            <w:r>
              <w:rPr>
                <w:sz w:val="19"/>
                <w:szCs w:val="19"/>
              </w:rPr>
              <w:t>No count or member queries</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1D5F46" w14:textId="77777777" w:rsidR="006B1621" w:rsidRDefault="00125DCD">
            <w:pPr>
              <w:spacing w:after="0"/>
            </w:pPr>
            <w:r>
              <w:rPr>
                <w:sz w:val="19"/>
                <w:szCs w:val="19"/>
              </w:rPr>
              <w:t>/api/health</w:t>
            </w:r>
          </w:p>
        </w:tc>
      </w:tr>
      <w:tr w:rsidR="006B1621" w14:paraId="5F0072E9"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34A98D0" w14:textId="77777777" w:rsidR="006B1621" w:rsidRDefault="00125DCD">
            <w:pPr>
              <w:spacing w:after="0"/>
            </w:pPr>
            <w:r>
              <w:rPr>
                <w:sz w:val="19"/>
                <w:szCs w:val="19"/>
              </w:rPr>
              <w:t>Fabric Capacity</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FD55287" w14:textId="77777777" w:rsidR="006B1621" w:rsidRDefault="00125DCD">
            <w:pPr>
              <w:spacing w:after="0"/>
            </w:pPr>
            <w:r>
              <w:rPr>
                <w:sz w:val="19"/>
                <w:szCs w:val="19"/>
              </w:rPr>
              <w:t>Lakehouse, shortcuts, and SQL unreachable</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5CC059E" w14:textId="77777777" w:rsidR="006B1621" w:rsidRDefault="00125DCD">
            <w:pPr>
              <w:spacing w:after="0"/>
            </w:pPr>
            <w:r>
              <w:rPr>
                <w:sz w:val="19"/>
                <w:szCs w:val="19"/>
              </w:rPr>
              <w:t>Capacity state must be Active</w:t>
            </w:r>
          </w:p>
        </w:tc>
      </w:tr>
      <w:tr w:rsidR="006B1621" w14:paraId="68E862DC"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F453FCB" w14:textId="77777777" w:rsidR="006B1621" w:rsidRDefault="00125DCD">
            <w:pPr>
              <w:spacing w:after="0"/>
            </w:pPr>
            <w:r>
              <w:rPr>
                <w:sz w:val="19"/>
                <w:szCs w:val="19"/>
              </w:rPr>
              <w:t>Fabric SQL Endpoint</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EAD1ED9" w14:textId="77777777" w:rsidR="006B1621" w:rsidRDefault="00125DCD">
            <w:pPr>
              <w:spacing w:after="0"/>
            </w:pPr>
            <w:r>
              <w:rPr>
                <w:sz w:val="19"/>
                <w:szCs w:val="19"/>
              </w:rPr>
              <w:t>No segment evaluation</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28524FA" w14:textId="77777777" w:rsidR="006B1621" w:rsidRDefault="00125DCD">
            <w:pPr>
              <w:spacing w:after="0"/>
            </w:pPr>
            <w:r>
              <w:rPr>
                <w:sz w:val="19"/>
                <w:szCs w:val="19"/>
              </w:rPr>
              <w:t>Test query / count endpoint</w:t>
            </w:r>
          </w:p>
        </w:tc>
      </w:tr>
      <w:tr w:rsidR="006B1621" w14:paraId="691A4AD0"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6257C2C" w14:textId="77777777" w:rsidR="006B1621" w:rsidRDefault="00125DCD">
            <w:pPr>
              <w:spacing w:after="0"/>
            </w:pPr>
            <w:r>
              <w:rPr>
                <w:sz w:val="19"/>
                <w:szCs w:val="19"/>
              </w:rPr>
              <w:t>Dataverse Custom APIs</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7196D30" w14:textId="77777777" w:rsidR="006B1621" w:rsidRDefault="00125DCD">
            <w:pPr>
              <w:spacing w:after="0"/>
            </w:pPr>
            <w:r>
              <w:rPr>
                <w:sz w:val="19"/>
                <w:szCs w:val="19"/>
              </w:rPr>
              <w:t>Pane cannot call the backend</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57EB60A" w14:textId="77777777" w:rsidR="006B1621" w:rsidRDefault="00125DCD">
            <w:pPr>
              <w:spacing w:after="0"/>
            </w:pPr>
            <w:r>
              <w:rPr>
                <w:sz w:val="19"/>
                <w:szCs w:val="19"/>
              </w:rPr>
              <w:t>Web API smoke test</w:t>
            </w:r>
          </w:p>
        </w:tc>
      </w:tr>
      <w:tr w:rsidR="006B1621" w14:paraId="2A2C1F90"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B4FBB5" w14:textId="77777777" w:rsidR="006B1621" w:rsidRDefault="00125DCD">
            <w:pPr>
              <w:spacing w:after="0"/>
            </w:pPr>
            <w:r>
              <w:rPr>
                <w:sz w:val="19"/>
                <w:szCs w:val="19"/>
              </w:rPr>
              <w:t>Bootstrap Notebook</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A29290B" w14:textId="77777777" w:rsidR="006B1621" w:rsidRDefault="00125DCD">
            <w:pPr>
              <w:spacing w:after="0"/>
            </w:pPr>
            <w:r>
              <w:rPr>
                <w:sz w:val="19"/>
                <w:szCs w:val="19"/>
              </w:rPr>
              <w:t>New events/tables missing</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818601E" w14:textId="77777777" w:rsidR="006B1621" w:rsidRDefault="00125DCD">
            <w:pPr>
              <w:spacing w:after="0"/>
            </w:pPr>
            <w:r>
              <w:rPr>
                <w:sz w:val="19"/>
                <w:szCs w:val="19"/>
              </w:rPr>
              <w:t>Notebook run + registries</w:t>
            </w:r>
          </w:p>
        </w:tc>
      </w:tr>
      <w:tr w:rsidR="006B1621" w14:paraId="544ADFE3" w14:textId="77777777">
        <w:tc>
          <w:tcPr>
            <w:tcW w:w="24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9C3A7C8" w14:textId="77777777" w:rsidR="006B1621" w:rsidRDefault="00125DCD">
            <w:pPr>
              <w:spacing w:after="0"/>
            </w:pPr>
            <w:r>
              <w:rPr>
                <w:sz w:val="19"/>
                <w:szCs w:val="19"/>
              </w:rPr>
              <w:t>Journeys Export</w:t>
            </w:r>
          </w:p>
        </w:tc>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208A701" w14:textId="77777777" w:rsidR="006B1621" w:rsidRDefault="00125DCD">
            <w:pPr>
              <w:spacing w:after="0"/>
            </w:pPr>
            <w:r>
              <w:rPr>
                <w:sz w:val="19"/>
                <w:szCs w:val="19"/>
              </w:rPr>
              <w:t>Behavioral data stale</w:t>
            </w:r>
          </w:p>
        </w:tc>
        <w:tc>
          <w:tcPr>
            <w:tcW w:w="32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0FBBB3E" w14:textId="77777777" w:rsidR="006B1621" w:rsidRDefault="00125DCD">
            <w:pPr>
              <w:spacing w:after="0"/>
            </w:pPr>
            <w:r>
              <w:rPr>
                <w:sz w:val="19"/>
                <w:szCs w:val="19"/>
              </w:rPr>
              <w:t>Data freshness of the journeys tables</w:t>
            </w:r>
          </w:p>
        </w:tc>
      </w:tr>
    </w:tbl>
    <w:p w14:paraId="577BE14E" w14:textId="77777777" w:rsidR="006B1621" w:rsidRDefault="00125DCD">
      <w:pPr>
        <w:pStyle w:val="berschrift2"/>
      </w:pPr>
      <w:bookmarkStart w:id="35" w:name="_Toc239245022"/>
      <w:r>
        <w:t>9.2 Typical Incident: Capacity Inactive</w:t>
      </w:r>
      <w:bookmarkEnd w:id="35"/>
    </w:p>
    <w:p w14:paraId="467F4A79" w14:textId="77777777" w:rsidR="006B1621" w:rsidRDefault="00125DCD">
      <w:r>
        <w:t>On August 20, 2026, the message "The existing Fabric shortcuts could not be read" occurred. The Fabric REST API returned EntityNotFound with the detail that capacity c42ec01a-0d0d-48d4-961c-c93dfbe3312e was unavailable. The capacity state was Inactive. After resuming the F2 capacity, the dependency check, SQL evaluation, and browser preview worked again.</w:t>
      </w:r>
    </w:p>
    <w:p w14:paraId="1C58D555" w14:textId="77777777" w:rsidR="006B1621" w:rsidRDefault="00125DCD">
      <w:pPr>
        <w:pStyle w:val="Listenabsatz"/>
        <w:numPr>
          <w:ilvl w:val="0"/>
          <w:numId w:val="3"/>
        </w:numPr>
        <w:spacing w:after="80" w:line="280" w:lineRule="auto"/>
      </w:pPr>
      <w:r>
        <w:t>Check the capacity state in Fabric or via the Fabric REST API.</w:t>
      </w:r>
    </w:p>
    <w:p w14:paraId="16FCDB66" w14:textId="77777777" w:rsidR="006B1621" w:rsidRDefault="00125DCD">
      <w:pPr>
        <w:pStyle w:val="Listenabsatz"/>
        <w:numPr>
          <w:ilvl w:val="0"/>
          <w:numId w:val="3"/>
        </w:numPr>
        <w:spacing w:after="80" w:line="280" w:lineRule="auto"/>
      </w:pPr>
      <w:r>
        <w:t>If Inactive: resume the existing Azure Fabric Capacity.</w:t>
      </w:r>
    </w:p>
    <w:p w14:paraId="7D799066" w14:textId="77777777" w:rsidR="006B1621" w:rsidRDefault="00125DCD">
      <w:pPr>
        <w:pStyle w:val="Listenabsatz"/>
        <w:numPr>
          <w:ilvl w:val="0"/>
          <w:numId w:val="3"/>
        </w:numPr>
        <w:spacing w:after="80" w:line="280" w:lineRule="auto"/>
      </w:pPr>
      <w:r>
        <w:t>Test /api/fabric-dependencies with contact.</w:t>
      </w:r>
    </w:p>
    <w:p w14:paraId="3BA589AC" w14:textId="77777777" w:rsidR="006B1621" w:rsidRDefault="00125DCD">
      <w:pPr>
        <w:pStyle w:val="Listenabsatz"/>
        <w:numPr>
          <w:ilvl w:val="0"/>
          <w:numId w:val="3"/>
        </w:numPr>
        <w:spacing w:after="80" w:line="280" w:lineRule="auto"/>
      </w:pPr>
      <w:r>
        <w:t>Test klth_GetSegmentFilterCounts with a known segment.</w:t>
      </w:r>
    </w:p>
    <w:p w14:paraId="589F659F" w14:textId="77777777" w:rsidR="006B1621" w:rsidRDefault="00125DCD">
      <w:pPr>
        <w:pStyle w:val="Listenabsatz"/>
        <w:numPr>
          <w:ilvl w:val="0"/>
          <w:numId w:val="3"/>
        </w:numPr>
        <w:spacing w:after="80" w:line="280" w:lineRule="auto"/>
      </w:pPr>
      <w:r>
        <w:t>Refresh the pane and verify counts and load time.</w:t>
      </w:r>
    </w:p>
    <w:p w14:paraId="760A724E" w14:textId="77777777" w:rsidR="006B1621" w:rsidRDefault="00125DCD">
      <w:pPr>
        <w:pStyle w:val="berschrift2"/>
      </w:pPr>
      <w:bookmarkStart w:id="36" w:name="_Toc239245023"/>
      <w:r>
        <w:t>9.3 Logging and Error Principles</w:t>
      </w:r>
      <w:bookmarkEnd w:id="36"/>
    </w:p>
    <w:p w14:paraId="09D0099C" w14:textId="77777777" w:rsidR="006B1621" w:rsidRDefault="00125DCD">
      <w:pPr>
        <w:pStyle w:val="Listenabsatz"/>
        <w:numPr>
          <w:ilvl w:val="0"/>
          <w:numId w:val="2"/>
        </w:numPr>
        <w:spacing w:after="80" w:line="280" w:lineRule="auto"/>
      </w:pPr>
      <w:r>
        <w:t>Plugin tracing logs endpoint calls and business errors.</w:t>
      </w:r>
    </w:p>
    <w:p w14:paraId="0D0D4F1C" w14:textId="77777777" w:rsidR="006B1621" w:rsidRDefault="00125DCD">
      <w:pPr>
        <w:pStyle w:val="Listenabsatz"/>
        <w:numPr>
          <w:ilvl w:val="0"/>
          <w:numId w:val="2"/>
        </w:numPr>
        <w:spacing w:after="80" w:line="280" w:lineRule="auto"/>
      </w:pPr>
      <w:r>
        <w:t>The Azure API returns machine-readable error codes, user-facing text, and technical details.</w:t>
      </w:r>
    </w:p>
    <w:p w14:paraId="52A0A9CE" w14:textId="77777777" w:rsidR="006B1621" w:rsidRDefault="00125DCD">
      <w:pPr>
        <w:pStyle w:val="Listenabsatz"/>
        <w:numPr>
          <w:ilvl w:val="0"/>
          <w:numId w:val="2"/>
        </w:numPr>
        <w:spacing w:after="80" w:line="280" w:lineRule="auto"/>
      </w:pPr>
      <w:r>
        <w:t>Unsupported fields/events are reported explicitly.</w:t>
      </w:r>
    </w:p>
    <w:p w14:paraId="789F2C5C" w14:textId="77777777" w:rsidR="006B1621" w:rsidRDefault="00125DCD">
      <w:pPr>
        <w:pStyle w:val="Listenabsatz"/>
        <w:numPr>
          <w:ilvl w:val="0"/>
          <w:numId w:val="2"/>
        </w:numPr>
        <w:spacing w:after="80" w:line="280" w:lineRule="auto"/>
      </w:pPr>
      <w:r>
        <w:t>No silent fallback to sample values in Dataverse.</w:t>
      </w:r>
    </w:p>
    <w:p w14:paraId="0D75AE2D" w14:textId="77777777" w:rsidR="006B1621" w:rsidRDefault="00125DCD">
      <w:pPr>
        <w:pStyle w:val="Listenabsatz"/>
        <w:numPr>
          <w:ilvl w:val="0"/>
          <w:numId w:val="2"/>
        </w:numPr>
        <w:spacing w:after="80" w:line="280" w:lineRule="auto"/>
      </w:pPr>
      <w:r>
        <w:t>A transient SQL timeout -2 is retried once during the initial catalog build.</w:t>
      </w:r>
    </w:p>
    <w:p w14:paraId="76A7A56C" w14:textId="77777777" w:rsidR="006B1621" w:rsidRDefault="00125DCD">
      <w:pPr>
        <w:pStyle w:val="berschrift2"/>
      </w:pPr>
      <w:bookmarkStart w:id="37" w:name="_Toc239245024"/>
      <w:r>
        <w:t>9.4 Performance</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6B1621" w14:paraId="6FF513F9" w14:textId="77777777">
        <w:trPr>
          <w:tblHeader/>
        </w:trPr>
        <w:tc>
          <w:tcPr>
            <w:tcW w:w="40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8821F77" w14:textId="77777777" w:rsidR="006B1621" w:rsidRDefault="00125DCD">
            <w:pPr>
              <w:spacing w:after="0"/>
            </w:pPr>
            <w:r>
              <w:rPr>
                <w:b/>
                <w:bCs/>
                <w:sz w:val="19"/>
                <w:szCs w:val="19"/>
              </w:rPr>
              <w:t>Measurement Point</w:t>
            </w:r>
          </w:p>
        </w:tc>
        <w:tc>
          <w:tcPr>
            <w:tcW w:w="56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2FDDC31" w14:textId="77777777" w:rsidR="006B1621" w:rsidRDefault="00125DCD">
            <w:pPr>
              <w:spacing w:after="0"/>
            </w:pPr>
            <w:r>
              <w:rPr>
                <w:b/>
                <w:bCs/>
                <w:sz w:val="19"/>
                <w:szCs w:val="19"/>
              </w:rPr>
              <w:t>Observed Range</w:t>
            </w:r>
          </w:p>
        </w:tc>
      </w:tr>
      <w:tr w:rsidR="006B1621" w14:paraId="79D96584" w14:textId="77777777">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80C1EEF" w14:textId="77777777" w:rsidR="006B1621" w:rsidRDefault="00125DCD">
            <w:pPr>
              <w:spacing w:after="0"/>
            </w:pPr>
            <w:r>
              <w:rPr>
                <w:sz w:val="19"/>
                <w:szCs w:val="19"/>
              </w:rPr>
              <w:t>Web App warm</w:t>
            </w:r>
          </w:p>
        </w:tc>
        <w:tc>
          <w:tcPr>
            <w:tcW w:w="5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40B8AD1" w14:textId="77777777" w:rsidR="006B1621" w:rsidRDefault="00125DCD">
            <w:pPr>
              <w:spacing w:after="0"/>
            </w:pPr>
            <w:r>
              <w:rPr>
                <w:sz w:val="19"/>
                <w:szCs w:val="19"/>
              </w:rPr>
              <w:t>0.15–0.49 s</w:t>
            </w:r>
          </w:p>
        </w:tc>
      </w:tr>
      <w:tr w:rsidR="006B1621" w14:paraId="5A3B1093" w14:textId="77777777">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41860E1" w14:textId="77777777" w:rsidR="006B1621" w:rsidRDefault="00125DCD">
            <w:pPr>
              <w:spacing w:after="0"/>
            </w:pPr>
            <w:r>
              <w:rPr>
                <w:sz w:val="19"/>
                <w:szCs w:val="19"/>
              </w:rPr>
              <w:t>Dependency check</w:t>
            </w:r>
          </w:p>
        </w:tc>
        <w:tc>
          <w:tcPr>
            <w:tcW w:w="5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6496F2E" w14:textId="77777777" w:rsidR="006B1621" w:rsidRDefault="00125DCD">
            <w:pPr>
              <w:spacing w:after="0"/>
            </w:pPr>
            <w:r>
              <w:rPr>
                <w:sz w:val="19"/>
                <w:szCs w:val="19"/>
              </w:rPr>
              <w:t>0.72–1.94 s</w:t>
            </w:r>
          </w:p>
        </w:tc>
      </w:tr>
      <w:tr w:rsidR="006B1621" w14:paraId="2761A8B8" w14:textId="77777777">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6F7C194" w14:textId="77777777" w:rsidR="006B1621" w:rsidRDefault="00125DCD">
            <w:pPr>
              <w:spacing w:after="0"/>
            </w:pPr>
            <w:r>
              <w:rPr>
                <w:sz w:val="19"/>
                <w:szCs w:val="19"/>
              </w:rPr>
              <w:t>First Fabric SQL call</w:t>
            </w:r>
          </w:p>
        </w:tc>
        <w:tc>
          <w:tcPr>
            <w:tcW w:w="5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9CA0D02" w14:textId="77777777" w:rsidR="006B1621" w:rsidRDefault="00125DCD">
            <w:pPr>
              <w:spacing w:after="0"/>
            </w:pPr>
            <w:r>
              <w:rPr>
                <w:sz w:val="19"/>
                <w:szCs w:val="19"/>
              </w:rPr>
              <w:t>approx. 5.55 s</w:t>
            </w:r>
          </w:p>
        </w:tc>
      </w:tr>
      <w:tr w:rsidR="006B1621" w14:paraId="340D8D02" w14:textId="77777777">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8926E03" w14:textId="77777777" w:rsidR="006B1621" w:rsidRDefault="00125DCD">
            <w:pPr>
              <w:spacing w:after="0"/>
            </w:pPr>
            <w:r>
              <w:rPr>
                <w:sz w:val="19"/>
                <w:szCs w:val="19"/>
              </w:rPr>
              <w:t>Warm Fabric SQL calls</w:t>
            </w:r>
          </w:p>
        </w:tc>
        <w:tc>
          <w:tcPr>
            <w:tcW w:w="5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4935AC1" w14:textId="77777777" w:rsidR="006B1621" w:rsidRDefault="00125DCD">
            <w:pPr>
              <w:spacing w:after="0"/>
            </w:pPr>
            <w:r>
              <w:rPr>
                <w:sz w:val="19"/>
                <w:szCs w:val="19"/>
              </w:rPr>
              <w:t>0.31–0.41 s</w:t>
            </w:r>
          </w:p>
        </w:tc>
      </w:tr>
      <w:tr w:rsidR="006B1621" w14:paraId="4D073C58" w14:textId="77777777">
        <w:tc>
          <w:tcPr>
            <w:tcW w:w="40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6E758FA" w14:textId="77777777" w:rsidR="006B1621" w:rsidRDefault="00125DCD">
            <w:pPr>
              <w:spacing w:after="0"/>
            </w:pPr>
            <w:r>
              <w:rPr>
                <w:sz w:val="19"/>
                <w:szCs w:val="19"/>
              </w:rPr>
              <w:t>Full Sankey evaluation</w:t>
            </w:r>
          </w:p>
        </w:tc>
        <w:tc>
          <w:tcPr>
            <w:tcW w:w="56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44D1ABA" w14:textId="77777777" w:rsidR="006B1621" w:rsidRDefault="00125DCD">
            <w:pPr>
              <w:spacing w:after="0"/>
            </w:pPr>
            <w:r>
              <w:rPr>
                <w:sz w:val="19"/>
                <w:szCs w:val="19"/>
              </w:rPr>
              <w:t>3.74–7.15 s; depends on Fabric warm state</w:t>
            </w:r>
          </w:p>
        </w:tc>
      </w:tr>
    </w:tbl>
    <w:p w14:paraId="29A2CFAA" w14:textId="77777777" w:rsidR="006B1621" w:rsidRDefault="00125DCD">
      <w:r>
        <w:t>The largest remaining latency comes from Fabric SQL cold starts and metadata/catalog work. A larger App Service plan with Always On only prevents Web App cold starts; Fabric Capacity has a separate availability and warm-start characteristic.</w:t>
      </w:r>
    </w:p>
    <w:p w14:paraId="66058279" w14:textId="77777777" w:rsidR="006B1621" w:rsidRDefault="00125DCD">
      <w:pPr>
        <w:pStyle w:val="berschrift1"/>
      </w:pPr>
      <w:bookmarkStart w:id="38" w:name="_Toc239245025"/>
      <w:r>
        <w:t>10. Scaling and Limits</w:t>
      </w:r>
      <w:bookmarkEnd w:id="38"/>
    </w:p>
    <w:p w14:paraId="7C6B545D" w14:textId="77777777" w:rsidR="006B1621" w:rsidRDefault="00125DCD">
      <w:pPr>
        <w:pStyle w:val="berschrift2"/>
      </w:pPr>
      <w:bookmarkStart w:id="39" w:name="_Toc239245026"/>
      <w:r>
        <w:t>10.1 Scaling Characteristics</w:t>
      </w:r>
      <w:bookmarkEnd w:id="39"/>
    </w:p>
    <w:p w14:paraId="3C907004" w14:textId="77777777" w:rsidR="006B1621" w:rsidRDefault="00125DCD">
      <w:pPr>
        <w:pStyle w:val="Listenabsatz"/>
        <w:numPr>
          <w:ilvl w:val="0"/>
          <w:numId w:val="2"/>
        </w:numPr>
        <w:spacing w:after="80" w:line="280" w:lineRule="auto"/>
      </w:pPr>
      <w:r>
        <w:t>Counts transmit only aggregated values, independent of profile count.</w:t>
      </w:r>
    </w:p>
    <w:p w14:paraId="0C262997" w14:textId="77777777" w:rsidR="006B1621" w:rsidRDefault="00125DCD">
      <w:pPr>
        <w:pStyle w:val="Listenabsatz"/>
        <w:numPr>
          <w:ilvl w:val="0"/>
          <w:numId w:val="2"/>
        </w:numPr>
        <w:spacing w:after="80" w:line="280" w:lineRule="auto"/>
      </w:pPr>
      <w:r>
        <w:t>Set operations run close to the database in Fabric instead of in the Dataverse plugin.</w:t>
      </w:r>
    </w:p>
    <w:p w14:paraId="2F163B0E" w14:textId="77777777" w:rsidR="006B1621" w:rsidRDefault="00125DCD">
      <w:pPr>
        <w:pStyle w:val="Listenabsatz"/>
        <w:numPr>
          <w:ilvl w:val="0"/>
          <w:numId w:val="2"/>
        </w:numPr>
        <w:spacing w:after="80" w:line="280" w:lineRule="auto"/>
      </w:pPr>
      <w:r>
        <w:t>Keyset paging avoids OFFSET costs on deep pages.</w:t>
      </w:r>
    </w:p>
    <w:p w14:paraId="02E46095" w14:textId="77777777" w:rsidR="006B1621" w:rsidRDefault="00125DCD">
      <w:pPr>
        <w:pStyle w:val="Listenabsatz"/>
        <w:numPr>
          <w:ilvl w:val="0"/>
          <w:numId w:val="2"/>
        </w:numPr>
        <w:spacing w:after="80" w:line="280" w:lineRule="auto"/>
      </w:pPr>
      <w:r>
        <w:t>Catalog and connection pooling reduce warm follow-up costs.</w:t>
      </w:r>
    </w:p>
    <w:p w14:paraId="0E59D51A" w14:textId="77777777" w:rsidR="006B1621" w:rsidRDefault="00125DCD">
      <w:pPr>
        <w:pStyle w:val="Listenabsatz"/>
        <w:numPr>
          <w:ilvl w:val="0"/>
          <w:numId w:val="2"/>
        </w:numPr>
        <w:spacing w:after="80" w:line="280" w:lineRule="auto"/>
      </w:pPr>
      <w:r>
        <w:t>Automatic shortcuts avoid manual table maintenance per segment.</w:t>
      </w:r>
    </w:p>
    <w:p w14:paraId="2750F6EE" w14:textId="77777777" w:rsidR="006B1621" w:rsidRDefault="00125DCD">
      <w:pPr>
        <w:pStyle w:val="berschrift2"/>
      </w:pPr>
      <w:bookmarkStart w:id="40" w:name="_Toc239245027"/>
      <w:r>
        <w:t>10.2 Known Limits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538"/>
      </w:tblGrid>
      <w:tr w:rsidR="006B1621" w14:paraId="260AF189" w14:textId="77777777">
        <w:trPr>
          <w:tblHeader/>
        </w:trPr>
        <w:tc>
          <w:tcPr>
            <w:tcW w:w="31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681DC095" w14:textId="77777777" w:rsidR="006B1621" w:rsidRDefault="00125DCD">
            <w:pPr>
              <w:spacing w:after="0"/>
            </w:pPr>
            <w:r>
              <w:rPr>
                <w:b/>
                <w:bCs/>
                <w:sz w:val="19"/>
                <w:szCs w:val="19"/>
              </w:rPr>
              <w:t>Limit</w:t>
            </w:r>
          </w:p>
        </w:tc>
        <w:tc>
          <w:tcPr>
            <w:tcW w:w="65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5871EFD7" w14:textId="77777777" w:rsidR="006B1621" w:rsidRDefault="00125DCD">
            <w:pPr>
              <w:spacing w:after="0"/>
            </w:pPr>
            <w:r>
              <w:rPr>
                <w:b/>
                <w:bCs/>
                <w:sz w:val="19"/>
                <w:szCs w:val="19"/>
              </w:rPr>
              <w:t>Assessment / Mitigation</w:t>
            </w:r>
          </w:p>
        </w:tc>
      </w:tr>
      <w:tr w:rsidR="006B1621" w14:paraId="4CCB6664"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CE0D3DD" w14:textId="77777777" w:rsidR="006B1621" w:rsidRDefault="00125DCD">
            <w:pPr>
              <w:spacing w:after="0"/>
            </w:pPr>
            <w:r>
              <w:rPr>
                <w:sz w:val="19"/>
                <w:szCs w:val="19"/>
              </w:rPr>
              <w:t>Very large static segments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82C7684" w14:textId="77777777" w:rsidR="006B1621" w:rsidRDefault="00125DCD">
            <w:pPr>
              <w:spacing w:after="0"/>
            </w:pPr>
            <w:r>
              <w:rPr>
                <w:sz w:val="19"/>
                <w:szCs w:val="19"/>
              </w:rPr>
              <w:t>IDs are currently passed as a JSON parameter; use a persisted Fabric membership table in the future</w:t>
            </w:r>
          </w:p>
        </w:tc>
      </w:tr>
      <w:tr w:rsidR="006B1621" w14:paraId="4C401DD4"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223EC43" w14:textId="77777777" w:rsidR="006B1621" w:rsidRDefault="00125DCD">
            <w:pPr>
              <w:spacing w:after="0"/>
            </w:pPr>
            <w:r>
              <w:rPr>
                <w:sz w:val="19"/>
                <w:szCs w:val="19"/>
              </w:rPr>
              <w:t>Data freshness</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72B8954" w14:textId="77777777" w:rsidR="006B1621" w:rsidRDefault="00125DCD">
            <w:pPr>
              <w:spacing w:after="0"/>
            </w:pPr>
            <w:r>
              <w:rPr>
                <w:sz w:val="19"/>
                <w:szCs w:val="19"/>
              </w:rPr>
              <w:t>Depends on Journeys export, Dataverse mirror, and bootstrap</w:t>
            </w:r>
          </w:p>
        </w:tc>
      </w:tr>
      <w:tr w:rsidR="006B1621" w14:paraId="2F83FEB6"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2C51E57" w14:textId="77777777" w:rsidR="006B1621" w:rsidRDefault="00125DCD">
            <w:pPr>
              <w:spacing w:after="0"/>
            </w:pPr>
            <w:r>
              <w:rPr>
                <w:sz w:val="19"/>
                <w:szCs w:val="19"/>
              </w:rPr>
              <w:t>Capacity paused/inactive</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F29BEA7" w14:textId="77777777" w:rsidR="006B1621" w:rsidRDefault="00125DCD">
            <w:pPr>
              <w:spacing w:after="0"/>
            </w:pPr>
            <w:r>
              <w:rPr>
                <w:sz w:val="19"/>
                <w:szCs w:val="19"/>
              </w:rPr>
              <w:t>Entire Fabric evaluation unavailable; monitoring required</w:t>
            </w:r>
          </w:p>
        </w:tc>
      </w:tr>
      <w:tr w:rsidR="006B1621" w14:paraId="6AD25190"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5CF5146" w14:textId="77777777" w:rsidR="006B1621" w:rsidRDefault="00125DCD">
            <w:pPr>
              <w:spacing w:after="0"/>
            </w:pPr>
            <w:r>
              <w:rPr>
                <w:sz w:val="19"/>
                <w:szCs w:val="19"/>
              </w:rPr>
              <w:t>Company sorting</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D6DDD5F" w14:textId="77777777" w:rsidR="006B1621" w:rsidRDefault="00125DCD">
            <w:pPr>
              <w:spacing w:after="0"/>
            </w:pPr>
            <w:r>
              <w:rPr>
                <w:sz w:val="19"/>
                <w:szCs w:val="19"/>
              </w:rPr>
              <w:t>Not supported, since companyname only comes from Dataverse after Fabric paging</w:t>
            </w:r>
          </w:p>
        </w:tc>
      </w:tr>
      <w:tr w:rsidR="006B1621" w14:paraId="372182CB"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18FE92A" w14:textId="77777777" w:rsidR="006B1621" w:rsidRDefault="00125DCD">
            <w:pPr>
              <w:spacing w:after="0"/>
            </w:pPr>
            <w:r>
              <w:rPr>
                <w:sz w:val="19"/>
                <w:szCs w:val="19"/>
              </w:rPr>
              <w:t>App Service F1</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8F0C0CF" w14:textId="77777777" w:rsidR="006B1621" w:rsidRDefault="00125DCD">
            <w:pPr>
              <w:spacing w:after="0"/>
            </w:pPr>
            <w:r>
              <w:rPr>
                <w:sz w:val="19"/>
                <w:szCs w:val="19"/>
              </w:rPr>
              <w:t>No Always On; switch to B1 or higher for production operation</w:t>
            </w:r>
          </w:p>
        </w:tc>
      </w:tr>
      <w:tr w:rsidR="006B1621" w14:paraId="5FF10A5A" w14:textId="77777777">
        <w:tc>
          <w:tcPr>
            <w:tcW w:w="31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BA36510" w14:textId="77777777" w:rsidR="006B1621" w:rsidRDefault="00125DCD">
            <w:pPr>
              <w:spacing w:after="0"/>
            </w:pPr>
            <w:r>
              <w:rPr>
                <w:sz w:val="19"/>
                <w:szCs w:val="19"/>
              </w:rPr>
              <w:t>Editor-internal preview endpoint</w:t>
            </w:r>
          </w:p>
        </w:tc>
        <w:tc>
          <w:tcPr>
            <w:tcW w:w="65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668DCF2" w14:textId="77777777" w:rsidR="006B1621" w:rsidRDefault="00125DCD">
            <w:pPr>
              <w:spacing w:after="0"/>
            </w:pPr>
            <w:r>
              <w:rPr>
                <w:sz w:val="19"/>
                <w:szCs w:val="19"/>
              </w:rPr>
              <w:t>Deliberately not used, since it is unsupported and unsuitable for partial filters</w:t>
            </w:r>
          </w:p>
        </w:tc>
      </w:tr>
    </w:tbl>
    <w:p w14:paraId="3D2701C0" w14:textId="77777777" w:rsidR="006B1621" w:rsidRDefault="00125DCD">
      <w:pPr>
        <w:pStyle w:val="berschrift2"/>
      </w:pPr>
      <w:bookmarkStart w:id="41" w:name="_Toc239245028"/>
      <w:r>
        <w:t>10.3 Target State for High Load</w:t>
      </w:r>
      <w:bookmarkEnd w:id="41"/>
    </w:p>
    <w:p w14:paraId="1C7B0189" w14:textId="77777777" w:rsidR="006B1621" w:rsidRDefault="00125DCD">
      <w:pPr>
        <w:pStyle w:val="Listenabsatz"/>
        <w:numPr>
          <w:ilvl w:val="0"/>
          <w:numId w:val="2"/>
        </w:numPr>
        <w:spacing w:after="80" w:line="280" w:lineRule="auto"/>
      </w:pPr>
      <w:r>
        <w:t>Size Fabric Capacity according to data volume and concurrency.</w:t>
      </w:r>
    </w:p>
    <w:p w14:paraId="35F6B5FE" w14:textId="77777777" w:rsidR="006B1621" w:rsidRDefault="00125DCD">
      <w:pPr>
        <w:pStyle w:val="Listenabsatz"/>
        <w:numPr>
          <w:ilvl w:val="0"/>
          <w:numId w:val="2"/>
        </w:numPr>
        <w:spacing w:after="80" w:line="280" w:lineRule="auto"/>
      </w:pPr>
      <w:r>
        <w:t>Keep the catalog and SQL connections warm; Azure App Service at least B1.</w:t>
      </w:r>
    </w:p>
    <w:p w14:paraId="54B0A737" w14:textId="77777777" w:rsidR="006B1621" w:rsidRDefault="00125DCD">
      <w:pPr>
        <w:pStyle w:val="Listenabsatz"/>
        <w:numPr>
          <w:ilvl w:val="0"/>
          <w:numId w:val="2"/>
        </w:numPr>
        <w:spacing w:after="80" w:line="280" w:lineRule="auto"/>
      </w:pPr>
      <w:r>
        <w:t>Materialize static memberships above a defined size in a Fabric table.</w:t>
      </w:r>
    </w:p>
    <w:p w14:paraId="180BCFEF" w14:textId="77777777" w:rsidR="006B1621" w:rsidRDefault="00125DCD">
      <w:pPr>
        <w:pStyle w:val="Listenabsatz"/>
        <w:numPr>
          <w:ilvl w:val="0"/>
          <w:numId w:val="2"/>
        </w:numPr>
        <w:spacing w:after="80" w:line="280" w:lineRule="auto"/>
      </w:pPr>
      <w:r>
        <w:t>Monitor capacity status, SQL latency, bootstrap success, and data freshness.</w:t>
      </w:r>
    </w:p>
    <w:p w14:paraId="1834CD55" w14:textId="77777777" w:rsidR="006B1621" w:rsidRDefault="00125DCD">
      <w:pPr>
        <w:pStyle w:val="Listenabsatz"/>
        <w:numPr>
          <w:ilvl w:val="0"/>
          <w:numId w:val="2"/>
        </w:numPr>
        <w:spacing w:after="80" w:line="280" w:lineRule="auto"/>
      </w:pPr>
      <w:r>
        <w:t>Perform load tests with realistic segments, interactions, and concurrent dialogs.</w:t>
      </w:r>
    </w:p>
    <w:p w14:paraId="3CB5F0A0" w14:textId="77777777" w:rsidR="006B1621" w:rsidRDefault="00125DCD">
      <w:pPr>
        <w:pStyle w:val="berschrift1"/>
      </w:pPr>
      <w:bookmarkStart w:id="42" w:name="_Toc239245029"/>
      <w:r>
        <w:t>11. Quality Assurance and Verified State</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6B1621" w14:paraId="7DF5460B" w14:textId="77777777">
        <w:trPr>
          <w:tblHeader/>
        </w:trPr>
        <w:tc>
          <w:tcPr>
            <w:tcW w:w="35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ADCED30" w14:textId="77777777" w:rsidR="006B1621" w:rsidRDefault="00125DCD">
            <w:pPr>
              <w:spacing w:after="0"/>
            </w:pPr>
            <w:r>
              <w:rPr>
                <w:b/>
                <w:bCs/>
                <w:sz w:val="19"/>
                <w:szCs w:val="19"/>
              </w:rPr>
              <w:t>Check</w:t>
            </w:r>
          </w:p>
        </w:tc>
        <w:tc>
          <w:tcPr>
            <w:tcW w:w="61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788413B7" w14:textId="77777777" w:rsidR="006B1621" w:rsidRDefault="00125DCD">
            <w:pPr>
              <w:spacing w:after="0"/>
            </w:pPr>
            <w:r>
              <w:rPr>
                <w:b/>
                <w:bCs/>
                <w:sz w:val="19"/>
                <w:szCs w:val="19"/>
              </w:rPr>
              <w:t>Result</w:t>
            </w:r>
          </w:p>
        </w:tc>
      </w:tr>
      <w:tr w:rsidR="006B1621" w14:paraId="389DDAE0"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8D09DC" w14:textId="77777777" w:rsidR="006B1621" w:rsidRDefault="00125DCD">
            <w:pPr>
              <w:spacing w:after="0"/>
            </w:pPr>
            <w:r>
              <w:rPr>
                <w:sz w:val="19"/>
                <w:szCs w:val="19"/>
              </w:rPr>
              <w:t>Fabric unit tests</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EC00C1F" w14:textId="77777777" w:rsidR="006B1621" w:rsidRDefault="00125DCD">
            <w:pPr>
              <w:spacing w:after="0"/>
            </w:pPr>
            <w:r>
              <w:rPr>
                <w:sz w:val="19"/>
                <w:szCs w:val="19"/>
              </w:rPr>
              <w:t>53/53 passed</w:t>
            </w:r>
          </w:p>
        </w:tc>
      </w:tr>
      <w:tr w:rsidR="006B1621" w14:paraId="08F7E281"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E2A682" w14:textId="77777777" w:rsidR="006B1621" w:rsidRDefault="00125DCD">
            <w:pPr>
              <w:spacing w:after="0"/>
            </w:pPr>
            <w:r>
              <w:rPr>
                <w:sz w:val="19"/>
                <w:szCs w:val="19"/>
              </w:rPr>
              <w:t>Plugin build</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1A889F" w14:textId="77777777" w:rsidR="006B1621" w:rsidRDefault="00125DCD">
            <w:pPr>
              <w:spacing w:after="0"/>
            </w:pPr>
            <w:r>
              <w:rPr>
                <w:sz w:val="19"/>
                <w:szCs w:val="19"/>
              </w:rPr>
              <w:t>Release build succeeded, 0 warnings and 0 errors</w:t>
            </w:r>
          </w:p>
        </w:tc>
      </w:tr>
      <w:tr w:rsidR="006B1621" w14:paraId="10864D53"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8B91ED2" w14:textId="77777777" w:rsidR="006B1621" w:rsidRDefault="00125DCD">
            <w:pPr>
              <w:spacing w:after="0"/>
            </w:pPr>
            <w:r>
              <w:rPr>
                <w:sz w:val="19"/>
                <w:szCs w:val="19"/>
              </w:rPr>
              <w:t>Strong name</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0E01B5B" w14:textId="77777777" w:rsidR="006B1621" w:rsidRDefault="00125DCD">
            <w:pPr>
              <w:spacing w:after="0"/>
            </w:pPr>
            <w:r>
              <w:rPr>
                <w:sz w:val="19"/>
                <w:szCs w:val="19"/>
              </w:rPr>
              <w:t>Token 7723c9b9c78b183b, consistent with the registered assembly</w:t>
            </w:r>
          </w:p>
        </w:tc>
      </w:tr>
      <w:tr w:rsidR="006B1621" w14:paraId="29545AF2"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B5125C6" w14:textId="77777777" w:rsidR="006B1621" w:rsidRDefault="00125DCD">
            <w:pPr>
              <w:spacing w:after="0"/>
            </w:pPr>
            <w:r>
              <w:rPr>
                <w:sz w:val="19"/>
                <w:szCs w:val="19"/>
              </w:rPr>
              <w:t>Live counts</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322CE62" w14:textId="77777777" w:rsidR="006B1621" w:rsidRDefault="00125DCD">
            <w:pPr>
              <w:spacing w:after="0"/>
            </w:pPr>
            <w:r>
              <w:rPr>
                <w:sz w:val="19"/>
                <w:szCs w:val="19"/>
              </w:rPr>
              <w:t>640 → 625 → 407 → 2 → 75</w:t>
            </w:r>
          </w:p>
        </w:tc>
      </w:tr>
      <w:tr w:rsidR="006B1621" w14:paraId="3FA394A4"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431CB7C" w14:textId="77777777" w:rsidR="006B1621" w:rsidRDefault="00125DCD">
            <w:pPr>
              <w:spacing w:after="0"/>
            </w:pPr>
            <w:r>
              <w:rPr>
                <w:sz w:val="19"/>
                <w:szCs w:val="19"/>
              </w:rPr>
              <w:t>Members page</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5581829" w14:textId="77777777" w:rsidR="006B1621" w:rsidRDefault="00125DCD">
            <w:pPr>
              <w:spacing w:after="0"/>
            </w:pPr>
            <w:r>
              <w:rPr>
                <w:sz w:val="19"/>
                <w:szCs w:val="19"/>
              </w:rPr>
              <w:t>50 records, continuation token, and page 2 without overlap</w:t>
            </w:r>
          </w:p>
        </w:tc>
      </w:tr>
      <w:tr w:rsidR="006B1621" w14:paraId="0B742105"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8A36D1" w14:textId="77777777" w:rsidR="006B1621" w:rsidRDefault="00125DCD">
            <w:pPr>
              <w:spacing w:after="0"/>
            </w:pPr>
            <w:r>
              <w:rPr>
                <w:sz w:val="19"/>
                <w:szCs w:val="19"/>
              </w:rPr>
              <w:t>Search/filter</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E659E3C" w14:textId="77777777" w:rsidR="006B1621" w:rsidRDefault="00125DCD">
            <w:pPr>
              <w:spacing w:after="0"/>
            </w:pPr>
            <w:r>
              <w:rPr>
                <w:sz w:val="19"/>
                <w:szCs w:val="19"/>
              </w:rPr>
              <w:t>Live, expected single match in each case</w:t>
            </w:r>
          </w:p>
        </w:tc>
      </w:tr>
      <w:tr w:rsidR="006B1621" w14:paraId="044B988D"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2364CB" w14:textId="77777777" w:rsidR="006B1621" w:rsidRDefault="00125DCD">
            <w:pPr>
              <w:spacing w:after="0"/>
            </w:pPr>
            <w:r>
              <w:rPr>
                <w:sz w:val="19"/>
                <w:szCs w:val="19"/>
              </w:rPr>
              <w:t>Sorting</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5DE82C5" w14:textId="77777777" w:rsidR="006B1621" w:rsidRDefault="00125DCD">
            <w:pPr>
              <w:spacing w:after="0"/>
            </w:pPr>
            <w:r>
              <w:rPr>
                <w:sz w:val="19"/>
                <w:szCs w:val="19"/>
              </w:rPr>
              <w:t>Verified live via email</w:t>
            </w:r>
          </w:p>
        </w:tc>
      </w:tr>
      <w:tr w:rsidR="006B1621" w14:paraId="05835E85"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27F971" w14:textId="77777777" w:rsidR="006B1621" w:rsidRDefault="00125DCD">
            <w:pPr>
              <w:spacing w:after="0"/>
            </w:pPr>
            <w:r>
              <w:rPr>
                <w:sz w:val="19"/>
                <w:szCs w:val="19"/>
              </w:rPr>
              <w:t>Dialogs</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F9941F0" w14:textId="77777777" w:rsidR="006B1621" w:rsidRDefault="00125DCD">
            <w:pPr>
              <w:spacing w:after="0"/>
            </w:pPr>
            <w:r>
              <w:rPr>
                <w:sz w:val="19"/>
                <w:szCs w:val="19"/>
              </w:rPr>
              <w:t>Stage, Removed, Added, and Result opened live</w:t>
            </w:r>
          </w:p>
        </w:tc>
      </w:tr>
      <w:tr w:rsidR="006B1621" w14:paraId="78C3FFC3"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BCDCEFD" w14:textId="77777777" w:rsidR="006B1621" w:rsidRDefault="00125DCD">
            <w:pPr>
              <w:spacing w:after="0"/>
            </w:pPr>
            <w:r>
              <w:rPr>
                <w:sz w:val="19"/>
                <w:szCs w:val="19"/>
              </w:rPr>
              <w:t>Contact navigation</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18A7C01" w14:textId="77777777" w:rsidR="006B1621" w:rsidRDefault="00125DCD">
            <w:pPr>
              <w:spacing w:after="0"/>
            </w:pPr>
            <w:r>
              <w:rPr>
                <w:sz w:val="19"/>
                <w:szCs w:val="19"/>
              </w:rPr>
              <w:t>entityName contact, specific ID, openInNewWindow true</w:t>
            </w:r>
          </w:p>
        </w:tc>
      </w:tr>
      <w:tr w:rsidR="006B1621" w14:paraId="36EA16F5" w14:textId="77777777">
        <w:tc>
          <w:tcPr>
            <w:tcW w:w="3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237CE09" w14:textId="77777777" w:rsidR="006B1621" w:rsidRDefault="00125DCD">
            <w:pPr>
              <w:spacing w:after="0"/>
            </w:pPr>
            <w:r>
              <w:rPr>
                <w:sz w:val="19"/>
                <w:szCs w:val="19"/>
              </w:rPr>
              <w:t>Capacity recovery</w:t>
            </w:r>
          </w:p>
        </w:tc>
        <w:tc>
          <w:tcPr>
            <w:tcW w:w="6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1E7DBDB" w14:textId="77777777" w:rsidR="006B1621" w:rsidRDefault="00125DCD">
            <w:pPr>
              <w:spacing w:after="0"/>
            </w:pPr>
            <w:r>
              <w:rPr>
                <w:sz w:val="19"/>
                <w:szCs w:val="19"/>
              </w:rPr>
              <w:t>Correct counts and browser display again after resume</w:t>
            </w:r>
          </w:p>
        </w:tc>
      </w:tr>
    </w:tbl>
    <w:p w14:paraId="4D7F89E6" w14:textId="77777777" w:rsidR="006B1621" w:rsidRDefault="00125DCD">
      <w:pPr>
        <w:pStyle w:val="berschrift2"/>
      </w:pPr>
      <w:bookmarkStart w:id="43" w:name="_Toc239245030"/>
      <w:r>
        <w:t>11.1 Acceptance Criteria</w:t>
      </w:r>
      <w:bookmarkEnd w:id="43"/>
    </w:p>
    <w:p w14:paraId="30DA25AE" w14:textId="77777777" w:rsidR="006B1621" w:rsidRDefault="00125DCD">
      <w:pPr>
        <w:pStyle w:val="Listenabsatz"/>
        <w:numPr>
          <w:ilvl w:val="0"/>
          <w:numId w:val="2"/>
        </w:numPr>
        <w:spacing w:after="80" w:line="280" w:lineRule="auto"/>
      </w:pPr>
      <w:r>
        <w:t>All stages are ordered and match the full cumulative segment logic.</w:t>
      </w:r>
    </w:p>
    <w:p w14:paraId="3BE457FB" w14:textId="77777777" w:rsidR="006B1621" w:rsidRDefault="00125DCD">
      <w:pPr>
        <w:pStyle w:val="Listenabsatz"/>
        <w:numPr>
          <w:ilvl w:val="0"/>
          <w:numId w:val="2"/>
        </w:numPr>
        <w:spacing w:after="80" w:line="280" w:lineRule="auto"/>
      </w:pPr>
      <w:r>
        <w:t>Added/removed sets correspond to the directed EXCEPT operations.</w:t>
      </w:r>
    </w:p>
    <w:p w14:paraId="421014DF" w14:textId="77777777" w:rsidR="006B1621" w:rsidRDefault="00125DCD">
      <w:pPr>
        <w:pStyle w:val="Listenabsatz"/>
        <w:numPr>
          <w:ilvl w:val="0"/>
          <w:numId w:val="2"/>
        </w:numPr>
        <w:spacing w:after="80" w:line="280" w:lineRule="auto"/>
      </w:pPr>
      <w:r>
        <w:t>The browser shows no PII from Fabric and no tokens in URLs.</w:t>
      </w:r>
    </w:p>
    <w:p w14:paraId="7DFD7CEF" w14:textId="77777777" w:rsidR="006B1621" w:rsidRDefault="00125DCD">
      <w:pPr>
        <w:pStyle w:val="Listenabsatz"/>
        <w:numPr>
          <w:ilvl w:val="0"/>
          <w:numId w:val="2"/>
        </w:numPr>
        <w:spacing w:after="80" w:line="280" w:lineRule="auto"/>
      </w:pPr>
      <w:r>
        <w:t>Dataverse permissions determine the actually visible member rows.</w:t>
      </w:r>
    </w:p>
    <w:p w14:paraId="00AED96F" w14:textId="77777777" w:rsidR="006B1621" w:rsidRDefault="00125DCD">
      <w:pPr>
        <w:pStyle w:val="Listenabsatz"/>
        <w:numPr>
          <w:ilvl w:val="0"/>
          <w:numId w:val="2"/>
        </w:numPr>
        <w:spacing w:after="80" w:line="280" w:lineRule="auto"/>
      </w:pPr>
      <w:r>
        <w:t>Error states show an understandable message instead of an apparent zero value.</w:t>
      </w:r>
    </w:p>
    <w:p w14:paraId="4ED82D7F" w14:textId="77777777" w:rsidR="006B1621" w:rsidRDefault="00125DCD">
      <w:pPr>
        <w:pStyle w:val="berschrift1"/>
      </w:pPr>
      <w:bookmarkStart w:id="44" w:name="_Toc239245031"/>
      <w:r>
        <w:t>12. Deployment and Change Process</w:t>
      </w:r>
      <w:bookmarkEnd w:id="44"/>
    </w:p>
    <w:p w14:paraId="5656477D" w14:textId="77777777" w:rsidR="006B1621" w:rsidRDefault="00125DCD">
      <w:pPr>
        <w:pStyle w:val="berschrift2"/>
      </w:pPr>
      <w:bookmarkStart w:id="45" w:name="_Toc239245032"/>
      <w:r>
        <w:t>12.1 Azure API</w:t>
      </w:r>
      <w:bookmarkEnd w:id="45"/>
    </w:p>
    <w:p w14:paraId="4701705C" w14:textId="6102A156" w:rsidR="006B1621" w:rsidRDefault="00CF787B">
      <w:pPr>
        <w:pStyle w:val="Listenabsatz"/>
        <w:numPr>
          <w:ilvl w:val="0"/>
          <w:numId w:val="3"/>
        </w:numPr>
        <w:spacing w:after="80" w:line="280" w:lineRule="auto"/>
      </w:pPr>
      <w:r>
        <w:t>Build the FabricApi sources and run the complete Fabric API test suite.</w:t>
      </w:r>
    </w:p>
    <w:p w14:paraId="1D404D1F" w14:textId="77777777" w:rsidR="006B1621" w:rsidRDefault="00125DCD">
      <w:pPr>
        <w:pStyle w:val="Listenabsatz"/>
        <w:numPr>
          <w:ilvl w:val="0"/>
          <w:numId w:val="3"/>
        </w:numPr>
        <w:spacing w:after="80" w:line="280" w:lineRule="auto"/>
      </w:pPr>
      <w:r>
        <w:t>Publish the API and check /api/health.</w:t>
      </w:r>
    </w:p>
    <w:p w14:paraId="46DB4D9E" w14:textId="77777777" w:rsidR="006B1621" w:rsidRDefault="00125DCD">
      <w:pPr>
        <w:pStyle w:val="Listenabsatz"/>
        <w:numPr>
          <w:ilvl w:val="0"/>
          <w:numId w:val="3"/>
        </w:numPr>
        <w:spacing w:after="80" w:line="280" w:lineRule="auto"/>
      </w:pPr>
      <w:r>
        <w:t>Run direct tests for /api/fabric-dependencies, /api/segment-counts, and /api/segment-members.</w:t>
      </w:r>
    </w:p>
    <w:p w14:paraId="663D7871" w14:textId="77777777" w:rsidR="006B1621" w:rsidRDefault="00125DCD">
      <w:pPr>
        <w:pStyle w:val="Listenabsatz"/>
        <w:numPr>
          <w:ilvl w:val="0"/>
          <w:numId w:val="3"/>
        </w:numPr>
        <w:spacing w:after="80" w:line="280" w:lineRule="auto"/>
      </w:pPr>
      <w:r>
        <w:t>Verify managed identity permissions and Fabric Capacity.</w:t>
      </w:r>
    </w:p>
    <w:p w14:paraId="5F428348" w14:textId="77777777" w:rsidR="006B1621" w:rsidRDefault="00125DCD">
      <w:pPr>
        <w:pStyle w:val="berschrift2"/>
      </w:pPr>
      <w:bookmarkStart w:id="46" w:name="_Toc239245033"/>
      <w:r>
        <w:t>12.2 Dataverse Plugin and Custom APIs</w:t>
      </w:r>
      <w:bookmarkEnd w:id="46"/>
    </w:p>
    <w:p w14:paraId="15B34124" w14:textId="77777777" w:rsidR="006B1621" w:rsidRDefault="00125DCD">
      <w:pPr>
        <w:pStyle w:val="Listenabsatz"/>
        <w:numPr>
          <w:ilvl w:val="0"/>
          <w:numId w:val="3"/>
        </w:numPr>
        <w:spacing w:after="80" w:line="280" w:lineRule="auto"/>
      </w:pPr>
      <w:r>
        <w:t>Increment the assembly version and build with the existing strong-name key.</w:t>
      </w:r>
    </w:p>
    <w:p w14:paraId="18D6CFB5" w14:textId="77777777" w:rsidR="006B1621" w:rsidRDefault="00125DCD">
      <w:pPr>
        <w:pStyle w:val="Listenabsatz"/>
        <w:numPr>
          <w:ilvl w:val="0"/>
          <w:numId w:val="3"/>
        </w:numPr>
        <w:spacing w:after="80" w:line="280" w:lineRule="auto"/>
      </w:pPr>
      <w:r>
        <w:t>Update the assembly content; the fully qualified name must remain unchanged.</w:t>
      </w:r>
    </w:p>
    <w:p w14:paraId="03EB0D21" w14:textId="77777777" w:rsidR="006B1621" w:rsidRDefault="00125DCD">
      <w:pPr>
        <w:pStyle w:val="Listenabsatz"/>
        <w:numPr>
          <w:ilvl w:val="0"/>
          <w:numId w:val="3"/>
        </w:numPr>
        <w:spacing w:after="80" w:line="280" w:lineRule="auto"/>
      </w:pPr>
      <w:r>
        <w:t>Register new plugin types and Custom API parameters.</w:t>
      </w:r>
    </w:p>
    <w:p w14:paraId="6B634B35" w14:textId="77777777" w:rsidR="006B1621" w:rsidRDefault="00125DCD">
      <w:pPr>
        <w:pStyle w:val="Listenabsatz"/>
        <w:numPr>
          <w:ilvl w:val="0"/>
          <w:numId w:val="3"/>
        </w:numPr>
        <w:spacing w:after="80" w:line="280" w:lineRule="auto"/>
      </w:pPr>
      <w:r>
        <w:t>Publish customizations.</w:t>
      </w:r>
    </w:p>
    <w:p w14:paraId="5B490E23" w14:textId="77777777" w:rsidR="006B1621" w:rsidRDefault="00125DCD">
      <w:pPr>
        <w:pStyle w:val="Listenabsatz"/>
        <w:numPr>
          <w:ilvl w:val="0"/>
          <w:numId w:val="3"/>
        </w:numPr>
        <w:spacing w:after="80" w:line="280" w:lineRule="auto"/>
      </w:pPr>
      <w:r>
        <w:t>Test the count and members Custom APIs via the Dataverse Web API.</w:t>
      </w:r>
    </w:p>
    <w:p w14:paraId="1CB0457C" w14:textId="77777777" w:rsidR="006B1621" w:rsidRDefault="00125DCD">
      <w:pPr>
        <w:pStyle w:val="berschrift2"/>
      </w:pPr>
      <w:bookmarkStart w:id="47" w:name="_Toc239245034"/>
      <w:r>
        <w:t>12.3 Web Resources</w:t>
      </w:r>
      <w:bookmarkEnd w:id="47"/>
    </w:p>
    <w:p w14:paraId="316667AF" w14:textId="77777777" w:rsidR="006B1621" w:rsidRDefault="00125DCD">
      <w:pPr>
        <w:pStyle w:val="Listenabsatz"/>
        <w:numPr>
          <w:ilvl w:val="0"/>
          <w:numId w:val="3"/>
        </w:numPr>
        <w:spacing w:after="80" w:line="280" w:lineRule="auto"/>
      </w:pPr>
      <w:r>
        <w:t>Update segment-sankey.html, segment-members.html, and the launcher.</w:t>
      </w:r>
    </w:p>
    <w:p w14:paraId="40A482E9" w14:textId="77777777" w:rsidR="006B1621" w:rsidRDefault="00125DCD">
      <w:pPr>
        <w:pStyle w:val="Listenabsatz"/>
        <w:numPr>
          <w:ilvl w:val="0"/>
          <w:numId w:val="3"/>
        </w:numPr>
        <w:spacing w:after="80" w:line="280" w:lineRule="auto"/>
      </w:pPr>
      <w:r>
        <w:t>Publish web resources and reload the Dynamics page to switch the cache version.</w:t>
      </w:r>
    </w:p>
    <w:p w14:paraId="023EF26D" w14:textId="77777777" w:rsidR="006B1621" w:rsidRDefault="00125DCD">
      <w:pPr>
        <w:pStyle w:val="Listenabsatz"/>
        <w:numPr>
          <w:ilvl w:val="0"/>
          <w:numId w:val="3"/>
        </w:numPr>
        <w:spacing w:after="80" w:line="280" w:lineRule="auto"/>
      </w:pPr>
      <w:r>
        <w:t>Test the command, pane, all click targets, filters, paging, and contact navigation.</w:t>
      </w:r>
    </w:p>
    <w:p w14:paraId="43E6E18A" w14:textId="77777777" w:rsidR="006B1621" w:rsidRDefault="00125DCD">
      <w:pPr>
        <w:pStyle w:val="berschrift2"/>
      </w:pPr>
      <w:bookmarkStart w:id="48" w:name="_Toc239245035"/>
      <w:r>
        <w:t>12.4 Rollback</w:t>
      </w:r>
      <w:bookmarkEnd w:id="48"/>
    </w:p>
    <w:p w14:paraId="0B674FD8" w14:textId="77777777" w:rsidR="006B1621" w:rsidRDefault="00125DCD">
      <w:pPr>
        <w:pStyle w:val="Listenabsatz"/>
        <w:numPr>
          <w:ilvl w:val="0"/>
          <w:numId w:val="2"/>
        </w:numPr>
        <w:spacing w:after="80" w:line="280" w:lineRule="auto"/>
      </w:pPr>
      <w:r>
        <w:t>Re-upload the previous plugin assembly with the identical strong name.</w:t>
      </w:r>
    </w:p>
    <w:p w14:paraId="156EBA62" w14:textId="77777777" w:rsidR="006B1621" w:rsidRDefault="00125DCD">
      <w:pPr>
        <w:pStyle w:val="Listenabsatz"/>
        <w:numPr>
          <w:ilvl w:val="0"/>
          <w:numId w:val="2"/>
        </w:numPr>
        <w:spacing w:after="80" w:line="280" w:lineRule="auto"/>
      </w:pPr>
      <w:r>
        <w:t>Restore and publish the previous web resource contents.</w:t>
      </w:r>
    </w:p>
    <w:p w14:paraId="53F0FBD2" w14:textId="77777777" w:rsidR="006B1621" w:rsidRDefault="00125DCD">
      <w:pPr>
        <w:pStyle w:val="Listenabsatz"/>
        <w:numPr>
          <w:ilvl w:val="0"/>
          <w:numId w:val="2"/>
        </w:numPr>
        <w:spacing w:after="80" w:line="280" w:lineRule="auto"/>
      </w:pPr>
      <w:r>
        <w:t>Roll the Azure API back to the previous deployment.</w:t>
      </w:r>
    </w:p>
    <w:p w14:paraId="5EF9864C" w14:textId="025932CD" w:rsidR="006B1621" w:rsidRDefault="00CF787B">
      <w:pPr>
        <w:pStyle w:val="Listenabsatz"/>
        <w:numPr>
          <w:ilvl w:val="0"/>
          <w:numId w:val="2"/>
        </w:numPr>
        <w:spacing w:after="80" w:line="280" w:lineRule="auto"/>
      </w:pPr>
      <w:r>
        <w:t>Do not delete existing Fabric shortcuts; preserve exact targets and repair only stale targets.</w:t>
      </w:r>
    </w:p>
    <w:p w14:paraId="25A1F7BD" w14:textId="77777777" w:rsidR="006B1621" w:rsidRDefault="00125DCD">
      <w:pPr>
        <w:pStyle w:val="berschrift1"/>
      </w:pPr>
      <w:bookmarkStart w:id="49" w:name="_Toc239245036"/>
      <w:r>
        <w:t>13. API Contracts</w:t>
      </w:r>
      <w:bookmarkEnd w:id="49"/>
    </w:p>
    <w:p w14:paraId="51A9D73D" w14:textId="77777777" w:rsidR="006B1621" w:rsidRDefault="00125DCD">
      <w:pPr>
        <w:pStyle w:val="berschrift2"/>
      </w:pPr>
      <w:bookmarkStart w:id="50" w:name="_Toc239245037"/>
      <w:r>
        <w:t>13.1 Dataverse Count API</w:t>
      </w:r>
      <w:bookmarkEnd w:id="50"/>
    </w:p>
    <w:p w14:paraId="7BB3273B" w14:textId="77777777" w:rsidR="006B1621" w:rsidRDefault="00125DCD">
      <w:pPr>
        <w:shd w:val="clear" w:color="auto" w:fill="F3F2F1"/>
        <w:spacing w:after="0" w:line="240" w:lineRule="auto"/>
        <w:ind w:left="240" w:right="240"/>
      </w:pPr>
      <w:r>
        <w:rPr>
          <w:rFonts w:ascii="Consolas" w:eastAsia="Consolas" w:hAnsi="Consolas" w:cs="Consolas"/>
          <w:sz w:val="18"/>
          <w:szCs w:val="18"/>
        </w:rPr>
        <w:t>POST /api/data/v9.2/klth_GetSegmentFilterCounts</w:t>
      </w:r>
    </w:p>
    <w:p w14:paraId="22F50E1A" w14:textId="77777777" w:rsidR="006B1621" w:rsidRDefault="00125DCD">
      <w:pPr>
        <w:shd w:val="clear" w:color="auto" w:fill="F3F2F1"/>
        <w:spacing w:after="0" w:line="240" w:lineRule="auto"/>
        <w:ind w:left="240" w:right="240"/>
      </w:pPr>
      <w:r>
        <w:rPr>
          <w:rFonts w:ascii="Consolas" w:eastAsia="Consolas" w:hAnsi="Consolas" w:cs="Consolas"/>
          <w:sz w:val="18"/>
          <w:szCs w:val="18"/>
        </w:rPr>
        <w:t>{ "klth_segmentid": "&lt;Guid&gt;" }</w:t>
      </w:r>
    </w:p>
    <w:p w14:paraId="2E2AC51A" w14:textId="77777777" w:rsidR="006B1621" w:rsidRDefault="006B1621">
      <w:pPr>
        <w:shd w:val="clear" w:color="auto" w:fill="F3F2F1"/>
        <w:spacing w:after="0" w:line="240" w:lineRule="auto"/>
        <w:ind w:left="240" w:right="240"/>
      </w:pPr>
    </w:p>
    <w:p w14:paraId="39D83F20" w14:textId="77777777" w:rsidR="006B1621" w:rsidRDefault="00125DCD">
      <w:pPr>
        <w:shd w:val="clear" w:color="auto" w:fill="F3F2F1"/>
        <w:spacing w:after="0" w:line="240" w:lineRule="auto"/>
        <w:ind w:left="240" w:right="240"/>
      </w:pPr>
      <w:r>
        <w:rPr>
          <w:rFonts w:ascii="Consolas" w:eastAsia="Consolas" w:hAnsi="Consolas" w:cs="Consolas"/>
          <w:sz w:val="18"/>
          <w:szCs w:val="18"/>
        </w:rPr>
        <w:t>Response property: klth_resultjson (String)</w:t>
      </w:r>
    </w:p>
    <w:p w14:paraId="37FA8FCF" w14:textId="77777777" w:rsidR="006B1621" w:rsidRDefault="00125DCD">
      <w:pPr>
        <w:shd w:val="clear" w:color="auto" w:fill="F3F2F1"/>
        <w:spacing w:after="0" w:line="240" w:lineRule="auto"/>
        <w:ind w:left="240" w:right="240"/>
      </w:pPr>
      <w:r>
        <w:rPr>
          <w:rFonts w:ascii="Consolas" w:eastAsia="Consolas" w:hAnsi="Consolas" w:cs="Consolas"/>
          <w:sz w:val="18"/>
          <w:szCs w:val="18"/>
        </w:rPr>
        <w:t>Content: generatedAt, stages[{order,label,detail,count}], evaluationToken</w:t>
      </w:r>
    </w:p>
    <w:p w14:paraId="226BC23B" w14:textId="77777777" w:rsidR="006B1621" w:rsidRDefault="00125DCD">
      <w:pPr>
        <w:pStyle w:val="berschrift2"/>
      </w:pPr>
      <w:bookmarkStart w:id="51" w:name="_Toc239245038"/>
      <w:r>
        <w:t>13.2 Dataverse Members API</w:t>
      </w:r>
      <w:bookmarkEnd w:id="51"/>
    </w:p>
    <w:p w14:paraId="1B071698" w14:textId="77777777" w:rsidR="006B1621" w:rsidRDefault="00125DCD">
      <w:pPr>
        <w:shd w:val="clear" w:color="auto" w:fill="F3F2F1"/>
        <w:spacing w:after="0" w:line="240" w:lineRule="auto"/>
        <w:ind w:left="240" w:right="240"/>
      </w:pPr>
      <w:r>
        <w:rPr>
          <w:rFonts w:ascii="Consolas" w:eastAsia="Consolas" w:hAnsi="Consolas" w:cs="Consolas"/>
          <w:sz w:val="18"/>
          <w:szCs w:val="18"/>
        </w:rPr>
        <w:t>POST /api/data/v9.2/klth_GetSegmentMembers</w:t>
      </w:r>
    </w:p>
    <w:p w14:paraId="79FA91CB" w14:textId="77777777" w:rsidR="006B1621" w:rsidRDefault="00125DCD">
      <w:pPr>
        <w:shd w:val="clear" w:color="auto" w:fill="F3F2F1"/>
        <w:spacing w:after="0" w:line="240" w:lineRule="auto"/>
        <w:ind w:left="240" w:right="240"/>
      </w:pPr>
      <w:r>
        <w:rPr>
          <w:rFonts w:ascii="Consolas" w:eastAsia="Consolas" w:hAnsi="Consolas" w:cs="Consolas"/>
          <w:sz w:val="18"/>
          <w:szCs w:val="18"/>
        </w:rPr>
        <w:t>{ "klth_requestjson": "{...}" }</w:t>
      </w:r>
    </w:p>
    <w:p w14:paraId="1CB80B04" w14:textId="77777777" w:rsidR="006B1621" w:rsidRDefault="006B1621">
      <w:pPr>
        <w:shd w:val="clear" w:color="auto" w:fill="F3F2F1"/>
        <w:spacing w:after="0" w:line="240" w:lineRule="auto"/>
        <w:ind w:left="240" w:right="240"/>
      </w:pPr>
    </w:p>
    <w:p w14:paraId="5B8B4C14" w14:textId="77777777" w:rsidR="006B1621" w:rsidRDefault="00125DCD">
      <w:pPr>
        <w:shd w:val="clear" w:color="auto" w:fill="F3F2F1"/>
        <w:spacing w:after="0" w:line="240" w:lineRule="auto"/>
        <w:ind w:left="240" w:right="240"/>
      </w:pPr>
      <w:r>
        <w:rPr>
          <w:rFonts w:ascii="Consolas" w:eastAsia="Consolas" w:hAnsi="Consolas" w:cs="Consolas"/>
          <w:sz w:val="18"/>
          <w:szCs w:val="18"/>
        </w:rPr>
        <w:t>Request: evaluationToken, stageOrder, viewMode, search, filter,</w:t>
      </w:r>
    </w:p>
    <w:p w14:paraId="09F27AE1" w14:textId="77777777" w:rsidR="006B1621" w:rsidRDefault="00125DCD">
      <w:pPr>
        <w:shd w:val="clear" w:color="auto" w:fill="F3F2F1"/>
        <w:spacing w:after="0" w:line="240" w:lineRule="auto"/>
        <w:ind w:left="240" w:right="240"/>
      </w:pPr>
      <w:r>
        <w:rPr>
          <w:rFonts w:ascii="Consolas" w:eastAsia="Consolas" w:hAnsi="Consolas" w:cs="Consolas"/>
          <w:sz w:val="18"/>
          <w:szCs w:val="18"/>
        </w:rPr>
        <w:t xml:space="preserve">         sortField, sortDirection, pageSize, continuationToken</w:t>
      </w:r>
    </w:p>
    <w:p w14:paraId="3660B486" w14:textId="77777777" w:rsidR="006B1621" w:rsidRDefault="00125DCD">
      <w:pPr>
        <w:shd w:val="clear" w:color="auto" w:fill="F3F2F1"/>
        <w:spacing w:after="0" w:line="240" w:lineRule="auto"/>
        <w:ind w:left="240" w:right="240"/>
      </w:pPr>
      <w:r>
        <w:rPr>
          <w:rFonts w:ascii="Consolas" w:eastAsia="Consolas" w:hAnsi="Consolas" w:cs="Consolas"/>
          <w:sz w:val="18"/>
          <w:szCs w:val="18"/>
        </w:rPr>
        <w:t>Response: rows[], nextToken, hasMore, generatedAt</w:t>
      </w:r>
    </w:p>
    <w:p w14:paraId="36FA47A8" w14:textId="77777777" w:rsidR="006B1621" w:rsidRDefault="00125DCD">
      <w:pPr>
        <w:pStyle w:val="berschrift2"/>
      </w:pPr>
      <w:bookmarkStart w:id="52" w:name="_Toc239245039"/>
      <w:r>
        <w:t>13.3 Azure API Protection</w:t>
      </w:r>
      <w:bookmarkEnd w:id="52"/>
    </w:p>
    <w:p w14:paraId="3A9BBCBE" w14:textId="77777777" w:rsidR="006B1621" w:rsidRDefault="00125DCD">
      <w:pPr>
        <w:pStyle w:val="Listenabsatz"/>
        <w:numPr>
          <w:ilvl w:val="0"/>
          <w:numId w:val="2"/>
        </w:numPr>
        <w:spacing w:after="80" w:line="280" w:lineRule="auto"/>
      </w:pPr>
      <w:r>
        <w:t>All business endpoints expect x-api-key.</w:t>
      </w:r>
    </w:p>
    <w:p w14:paraId="03A48E28" w14:textId="77777777" w:rsidR="006B1621" w:rsidRDefault="00125DCD">
      <w:pPr>
        <w:pStyle w:val="Listenabsatz"/>
        <w:numPr>
          <w:ilvl w:val="0"/>
          <w:numId w:val="2"/>
        </w:numPr>
        <w:spacing w:after="80" w:line="280" w:lineRule="auto"/>
      </w:pPr>
      <w:r>
        <w:t>The API base must be an absolute HTTPS URL.</w:t>
      </w:r>
    </w:p>
    <w:p w14:paraId="5AEE52CC" w14:textId="77777777" w:rsidR="006B1621" w:rsidRDefault="00125DCD">
      <w:pPr>
        <w:pStyle w:val="Listenabsatz"/>
        <w:numPr>
          <w:ilvl w:val="0"/>
          <w:numId w:val="2"/>
        </w:numPr>
        <w:spacing w:after="80" w:line="280" w:lineRule="auto"/>
      </w:pPr>
      <w:r>
        <w:t>Payloads are validated for size, tables, fields, operators, and stage context.</w:t>
      </w:r>
    </w:p>
    <w:p w14:paraId="03EB33C8" w14:textId="77777777" w:rsidR="006B1621" w:rsidRDefault="00125DCD">
      <w:pPr>
        <w:pStyle w:val="Listenabsatz"/>
        <w:numPr>
          <w:ilvl w:val="0"/>
          <w:numId w:val="2"/>
        </w:numPr>
        <w:spacing w:after="80" w:line="280" w:lineRule="auto"/>
      </w:pPr>
      <w:r>
        <w:t>Managed identity authenticates the API to Fabric.</w:t>
      </w:r>
    </w:p>
    <w:p w14:paraId="712E20B2" w14:textId="77777777" w:rsidR="006B1621" w:rsidRDefault="00125DCD">
      <w:pPr>
        <w:pStyle w:val="berschrift1"/>
      </w:pPr>
      <w:bookmarkStart w:id="53" w:name="_Toc239245040"/>
      <w:r>
        <w:t>14. Source Code and Artifact Overview</w:t>
      </w:r>
      <w:bookmarkEnd w:id="5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1"/>
        <w:gridCol w:w="5057"/>
      </w:tblGrid>
      <w:tr w:rsidR="006B1621" w14:paraId="35B7B962" w14:textId="77777777">
        <w:trPr>
          <w:tblHeader/>
        </w:trPr>
        <w:tc>
          <w:tcPr>
            <w:tcW w:w="43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11A950D7" w14:textId="77777777" w:rsidR="006B1621" w:rsidRDefault="00125DCD">
            <w:pPr>
              <w:spacing w:after="0"/>
            </w:pPr>
            <w:r>
              <w:rPr>
                <w:b/>
                <w:bCs/>
                <w:sz w:val="19"/>
                <w:szCs w:val="19"/>
              </w:rPr>
              <w:t>Path</w:t>
            </w:r>
          </w:p>
        </w:tc>
        <w:tc>
          <w:tcPr>
            <w:tcW w:w="53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278F0B78" w14:textId="77777777" w:rsidR="006B1621" w:rsidRDefault="00125DCD">
            <w:pPr>
              <w:spacing w:after="0"/>
            </w:pPr>
            <w:r>
              <w:rPr>
                <w:b/>
                <w:bCs/>
                <w:sz w:val="19"/>
                <w:szCs w:val="19"/>
              </w:rPr>
              <w:t>Purpose</w:t>
            </w:r>
          </w:p>
        </w:tc>
      </w:tr>
      <w:tr w:rsidR="006B1621" w14:paraId="259B0092"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44FC6AE" w14:textId="77777777" w:rsidR="006B1621" w:rsidRDefault="00125DCD">
            <w:pPr>
              <w:spacing w:after="0"/>
            </w:pPr>
            <w:r>
              <w:rPr>
                <w:sz w:val="19"/>
                <w:szCs w:val="19"/>
              </w:rPr>
              <w:t>CustomApi/GetSegmentFilterCountsPlugin.cs</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85F87F" w14:textId="77777777" w:rsidR="006B1621" w:rsidRDefault="00125DCD">
            <w:pPr>
              <w:spacing w:after="0"/>
            </w:pPr>
            <w:r>
              <w:rPr>
                <w:sz w:val="19"/>
                <w:szCs w:val="19"/>
              </w:rPr>
              <w:t>Dataverse entry point for count evaluation</w:t>
            </w:r>
          </w:p>
        </w:tc>
      </w:tr>
      <w:tr w:rsidR="006B1621" w14:paraId="08C8FF55"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671B21D" w14:textId="77777777" w:rsidR="006B1621" w:rsidRDefault="00125DCD">
            <w:pPr>
              <w:spacing w:after="0"/>
            </w:pPr>
            <w:r>
              <w:rPr>
                <w:sz w:val="19"/>
                <w:szCs w:val="19"/>
              </w:rPr>
              <w:t>CustomApi/GetSegmentMembersPlugin.cs</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2CACA8B" w14:textId="77777777" w:rsidR="006B1621" w:rsidRDefault="00125DCD">
            <w:pPr>
              <w:spacing w:after="0"/>
            </w:pPr>
            <w:r>
              <w:rPr>
                <w:sz w:val="19"/>
                <w:szCs w:val="19"/>
              </w:rPr>
              <w:t>Dataverse security boundary for the members view</w:t>
            </w:r>
          </w:p>
        </w:tc>
      </w:tr>
      <w:tr w:rsidR="006B1621" w14:paraId="29149F41"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1F80246" w14:textId="77777777" w:rsidR="006B1621" w:rsidRDefault="00125DCD">
            <w:pPr>
              <w:spacing w:after="0"/>
            </w:pPr>
            <w:r>
              <w:rPr>
                <w:sz w:val="19"/>
                <w:szCs w:val="19"/>
              </w:rPr>
              <w:t>CustomApi/FabricSegmentCountClient.cs</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27BF938" w14:textId="77777777" w:rsidR="006B1621" w:rsidRDefault="00125DCD">
            <w:pPr>
              <w:spacing w:after="0"/>
            </w:pPr>
            <w:r>
              <w:rPr>
                <w:sz w:val="19"/>
                <w:szCs w:val="19"/>
              </w:rPr>
              <w:t>AST construction and Fabric count call</w:t>
            </w:r>
          </w:p>
        </w:tc>
      </w:tr>
      <w:tr w:rsidR="006B1621" w14:paraId="46031D95"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2E4626" w14:textId="77777777" w:rsidR="006B1621" w:rsidRDefault="00125DCD">
            <w:pPr>
              <w:spacing w:after="0"/>
            </w:pPr>
            <w:r>
              <w:rPr>
                <w:sz w:val="19"/>
                <w:szCs w:val="19"/>
              </w:rPr>
              <w:t>CustomApi/FabricDependencyProvisioningClient.cs</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545E8DC" w14:textId="6D80494B" w:rsidR="006B1621" w:rsidRDefault="00CF787B">
            <w:pPr>
              <w:spacing w:after="0"/>
            </w:pPr>
            <w:r>
              <w:rPr>
                <w:sz w:val="19"/>
                <w:szCs w:val="19"/>
              </w:rPr>
              <w:t>Compatibility client for explicit table provisioning</w:t>
            </w:r>
          </w:p>
        </w:tc>
      </w:tr>
      <w:tr w:rsidR="006B1621" w14:paraId="284A0EC1"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092B8EC" w14:textId="77777777" w:rsidR="006B1621" w:rsidRDefault="00125DCD">
            <w:pPr>
              <w:spacing w:after="0"/>
            </w:pPr>
            <w:r>
              <w:rPr>
                <w:sz w:val="19"/>
                <w:szCs w:val="19"/>
              </w:rPr>
              <w:t>FabricApi/SegmentCountSqlCompiler.cs.txt</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7CCD668" w14:textId="77777777" w:rsidR="006B1621" w:rsidRDefault="00125DCD">
            <w:pPr>
              <w:spacing w:after="0"/>
            </w:pPr>
            <w:r>
              <w:rPr>
                <w:sz w:val="19"/>
                <w:szCs w:val="19"/>
              </w:rPr>
              <w:t>CTE and set compiler</w:t>
            </w:r>
          </w:p>
        </w:tc>
      </w:tr>
      <w:tr w:rsidR="006B1621" w14:paraId="71B8C26B"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C24BF38" w14:textId="77777777" w:rsidR="006B1621" w:rsidRDefault="00125DCD">
            <w:pPr>
              <w:spacing w:after="0"/>
            </w:pPr>
            <w:r>
              <w:rPr>
                <w:sz w:val="19"/>
                <w:szCs w:val="19"/>
              </w:rPr>
              <w:t>FabricApi/FabricSegmentCountService.cs.txt</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8C892E8" w14:textId="77777777" w:rsidR="006B1621" w:rsidRDefault="00125DCD">
            <w:pPr>
              <w:spacing w:after="0"/>
            </w:pPr>
            <w:r>
              <w:rPr>
                <w:sz w:val="19"/>
                <w:szCs w:val="19"/>
              </w:rPr>
              <w:t>Count orchestration</w:t>
            </w:r>
          </w:p>
        </w:tc>
      </w:tr>
      <w:tr w:rsidR="006B1621" w14:paraId="5D52933F"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807718A" w14:textId="77777777" w:rsidR="006B1621" w:rsidRDefault="00125DCD">
            <w:pPr>
              <w:spacing w:after="0"/>
            </w:pPr>
            <w:r>
              <w:rPr>
                <w:sz w:val="19"/>
                <w:szCs w:val="19"/>
              </w:rPr>
              <w:t>FabricApi/FabricSegmentMemberService.cs.txt</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09B9FEA" w14:textId="77777777" w:rsidR="006B1621" w:rsidRDefault="00125DCD">
            <w:pPr>
              <w:spacing w:after="0"/>
            </w:pPr>
            <w:r>
              <w:rPr>
                <w:sz w:val="19"/>
                <w:szCs w:val="19"/>
              </w:rPr>
              <w:t>Member paging</w:t>
            </w:r>
          </w:p>
        </w:tc>
      </w:tr>
      <w:tr w:rsidR="006B1621" w14:paraId="23A3F0DC"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3E7BD6A" w14:textId="77777777" w:rsidR="006B1621" w:rsidRDefault="00125DCD">
            <w:pPr>
              <w:spacing w:after="0"/>
            </w:pPr>
            <w:r>
              <w:rPr>
                <w:sz w:val="19"/>
                <w:szCs w:val="19"/>
              </w:rPr>
              <w:t>FabricApi/QueryTokenService.cs.txt</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C5A6A12" w14:textId="77777777" w:rsidR="006B1621" w:rsidRDefault="00125DCD">
            <w:pPr>
              <w:spacing w:after="0"/>
            </w:pPr>
            <w:r>
              <w:rPr>
                <w:sz w:val="19"/>
                <w:szCs w:val="19"/>
              </w:rPr>
              <w:t>Encrypted query/continuation tokens</w:t>
            </w:r>
          </w:p>
        </w:tc>
      </w:tr>
      <w:tr w:rsidR="006B1621" w14:paraId="061CDB9C"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35BE3DD" w14:textId="77777777" w:rsidR="006B1621" w:rsidRDefault="00125DCD">
            <w:pPr>
              <w:spacing w:after="0"/>
            </w:pPr>
            <w:r>
              <w:rPr>
                <w:sz w:val="19"/>
                <w:szCs w:val="19"/>
              </w:rPr>
              <w:t>webresources/segment-sankey.html</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7417B1D" w14:textId="77777777" w:rsidR="006B1621" w:rsidRDefault="00125DCD">
            <w:pPr>
              <w:spacing w:after="0"/>
            </w:pPr>
            <w:r>
              <w:rPr>
                <w:sz w:val="19"/>
                <w:szCs w:val="19"/>
              </w:rPr>
              <w:t>Sankey side pane</w:t>
            </w:r>
          </w:p>
        </w:tc>
      </w:tr>
      <w:tr w:rsidR="006B1621" w14:paraId="48FC82DD"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C219B82" w14:textId="77777777" w:rsidR="006B1621" w:rsidRDefault="00125DCD">
            <w:pPr>
              <w:spacing w:after="0"/>
            </w:pPr>
            <w:r>
              <w:rPr>
                <w:sz w:val="19"/>
                <w:szCs w:val="19"/>
              </w:rPr>
              <w:t>webresources/segment-members.html</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05787AB" w14:textId="77777777" w:rsidR="006B1621" w:rsidRDefault="00125DCD">
            <w:pPr>
              <w:spacing w:after="0"/>
            </w:pPr>
            <w:r>
              <w:rPr>
                <w:sz w:val="19"/>
                <w:szCs w:val="19"/>
              </w:rPr>
              <w:t>Members dialog</w:t>
            </w:r>
          </w:p>
        </w:tc>
      </w:tr>
      <w:tr w:rsidR="006B1621" w14:paraId="4D653EBA"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1A3526AA" w14:textId="77777777" w:rsidR="006B1621" w:rsidRDefault="00125DCD">
            <w:pPr>
              <w:spacing w:after="0"/>
            </w:pPr>
            <w:r>
              <w:rPr>
                <w:sz w:val="19"/>
                <w:szCs w:val="19"/>
              </w:rPr>
              <w:t>Fabric/bootstrap-events.py</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18FB16" w14:textId="77777777" w:rsidR="006B1621" w:rsidRDefault="00125DCD">
            <w:pPr>
              <w:spacing w:after="0"/>
            </w:pPr>
            <w:r>
              <w:rPr>
                <w:sz w:val="19"/>
                <w:szCs w:val="19"/>
              </w:rPr>
              <w:t>Serving Lakehouse bootstrap</w:t>
            </w:r>
          </w:p>
        </w:tc>
      </w:tr>
      <w:tr w:rsidR="006B1621" w14:paraId="1E0CDFF2" w14:textId="77777777">
        <w:tc>
          <w:tcPr>
            <w:tcW w:w="43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0244734" w14:textId="77777777" w:rsidR="006B1621" w:rsidRDefault="00125DCD">
            <w:pPr>
              <w:spacing w:after="0"/>
            </w:pPr>
            <w:r>
              <w:rPr>
                <w:sz w:val="19"/>
                <w:szCs w:val="19"/>
              </w:rPr>
              <w:t>FabricApi.Tests/</w:t>
            </w:r>
          </w:p>
        </w:tc>
        <w:tc>
          <w:tcPr>
            <w:tcW w:w="53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ACC635E" w14:textId="77777777" w:rsidR="006B1621" w:rsidRDefault="00125DCD">
            <w:pPr>
              <w:spacing w:after="0"/>
            </w:pPr>
            <w:r>
              <w:rPr>
                <w:sz w:val="19"/>
                <w:szCs w:val="19"/>
              </w:rPr>
              <w:t>Compiler, token, and serialization tests</w:t>
            </w:r>
          </w:p>
        </w:tc>
      </w:tr>
    </w:tbl>
    <w:p w14:paraId="6EF815BC" w14:textId="77777777" w:rsidR="006B1621" w:rsidRDefault="00125DCD">
      <w:pPr>
        <w:pStyle w:val="berschrift2"/>
      </w:pPr>
      <w:bookmarkStart w:id="54" w:name="_Toc239245041"/>
      <w:r>
        <w:t>14.1 Included Diagram Sources</w:t>
      </w:r>
      <w:bookmarkEnd w:id="54"/>
    </w:p>
    <w:p w14:paraId="3E66D0CC" w14:textId="77777777" w:rsidR="006B1621" w:rsidRDefault="00125DCD">
      <w:pPr>
        <w:pStyle w:val="Listenabsatz"/>
        <w:numPr>
          <w:ilvl w:val="0"/>
          <w:numId w:val="2"/>
        </w:numPr>
        <w:spacing w:after="80" w:line="280" w:lineRule="auto"/>
      </w:pPr>
      <w:r>
        <w:t>documentation/diagrams/01-system-context.excalidraw</w:t>
      </w:r>
    </w:p>
    <w:p w14:paraId="0964F38F" w14:textId="77777777" w:rsidR="006B1621" w:rsidRDefault="00125DCD">
      <w:pPr>
        <w:pStyle w:val="Listenabsatz"/>
        <w:numPr>
          <w:ilvl w:val="0"/>
          <w:numId w:val="2"/>
        </w:numPr>
        <w:spacing w:after="80" w:line="280" w:lineRule="auto"/>
      </w:pPr>
      <w:r>
        <w:t>documentation/diagrams/02-logical-architecture.excalidraw</w:t>
      </w:r>
    </w:p>
    <w:p w14:paraId="00E07970" w14:textId="77777777" w:rsidR="006B1621" w:rsidRDefault="00125DCD">
      <w:pPr>
        <w:pStyle w:val="Listenabsatz"/>
        <w:numPr>
          <w:ilvl w:val="0"/>
          <w:numId w:val="2"/>
        </w:numPr>
        <w:spacing w:after="80" w:line="280" w:lineRule="auto"/>
      </w:pPr>
      <w:r>
        <w:t>documentation/diagrams/03-security-operations.excalidraw</w:t>
      </w:r>
    </w:p>
    <w:p w14:paraId="3E9F71EA" w14:textId="77777777" w:rsidR="006B1621" w:rsidRDefault="00125DCD">
      <w:pPr>
        <w:pStyle w:val="Listenabsatz"/>
        <w:numPr>
          <w:ilvl w:val="0"/>
          <w:numId w:val="2"/>
        </w:numPr>
        <w:spacing w:after="80" w:line="280" w:lineRule="auto"/>
      </w:pPr>
      <w:r>
        <w:t>documentation/diagrams/04-high-level-deployment.excalidraw</w:t>
      </w:r>
    </w:p>
    <w:p w14:paraId="05E1E8A4" w14:textId="77777777" w:rsidR="006B1621" w:rsidRDefault="00125DCD">
      <w:pPr>
        <w:pStyle w:val="Listenabsatz"/>
        <w:numPr>
          <w:ilvl w:val="0"/>
          <w:numId w:val="2"/>
        </w:numPr>
        <w:spacing w:after="80" w:line="280" w:lineRule="auto"/>
      </w:pPr>
      <w:r>
        <w:t>documentation/diagrams/05-request-flow.excalidraw</w:t>
      </w:r>
    </w:p>
    <w:p w14:paraId="46A69739" w14:textId="77777777" w:rsidR="006B1621" w:rsidRDefault="00125DCD">
      <w:r>
        <w:t>The Excalidraw files are the editable sources. PNG and SVG versions are stored alongside them and can be used for presentations, wikis, and technical reviews.</w:t>
      </w:r>
    </w:p>
    <w:p w14:paraId="00042FAA" w14:textId="77777777" w:rsidR="006B1621" w:rsidRDefault="00125DCD">
      <w:pPr>
        <w:pStyle w:val="berschrift1"/>
      </w:pPr>
      <w:bookmarkStart w:id="55" w:name="_Toc239245042"/>
      <w:r>
        <w:t>15. Glossary</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138"/>
      </w:tblGrid>
      <w:tr w:rsidR="006B1621" w14:paraId="5D197C35" w14:textId="77777777">
        <w:trPr>
          <w:tblHeader/>
        </w:trPr>
        <w:tc>
          <w:tcPr>
            <w:tcW w:w="2500"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3BA54AF3" w14:textId="77777777" w:rsidR="006B1621" w:rsidRDefault="00125DCD">
            <w:pPr>
              <w:spacing w:after="0"/>
            </w:pPr>
            <w:r>
              <w:rPr>
                <w:b/>
                <w:bCs/>
                <w:sz w:val="19"/>
                <w:szCs w:val="19"/>
              </w:rPr>
              <w:t>Term</w:t>
            </w:r>
          </w:p>
        </w:tc>
        <w:tc>
          <w:tcPr>
            <w:tcW w:w="7138" w:type="dxa"/>
            <w:tcBorders>
              <w:top w:val="single" w:sz="1" w:space="0" w:color="D2D0CE"/>
              <w:left w:val="single" w:sz="1" w:space="0" w:color="D2D0CE"/>
              <w:bottom w:val="single" w:sz="1" w:space="0" w:color="D2D0CE"/>
              <w:right w:val="single" w:sz="1" w:space="0" w:color="D2D0CE"/>
            </w:tcBorders>
            <w:shd w:val="clear" w:color="auto" w:fill="E5F1FB"/>
            <w:tcMar>
              <w:top w:w="90" w:type="dxa"/>
              <w:left w:w="120" w:type="dxa"/>
              <w:bottom w:w="90" w:type="dxa"/>
              <w:right w:w="120" w:type="dxa"/>
            </w:tcMar>
            <w:vAlign w:val="center"/>
          </w:tcPr>
          <w:p w14:paraId="4F391CFA" w14:textId="77777777" w:rsidR="006B1621" w:rsidRDefault="00125DCD">
            <w:pPr>
              <w:spacing w:after="0"/>
            </w:pPr>
            <w:r>
              <w:rPr>
                <w:b/>
                <w:bCs/>
                <w:sz w:val="19"/>
                <w:szCs w:val="19"/>
              </w:rPr>
              <w:t>Definition</w:t>
            </w:r>
          </w:p>
        </w:tc>
      </w:tr>
      <w:tr w:rsidR="006B1621" w14:paraId="2891D1B0"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5BEF1D8" w14:textId="77777777" w:rsidR="006B1621" w:rsidRDefault="00125DCD">
            <w:pPr>
              <w:spacing w:after="0"/>
            </w:pPr>
            <w:r>
              <w:rPr>
                <w:sz w:val="19"/>
                <w:szCs w:val="19"/>
              </w:rPr>
              <w:t>AST</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950B738" w14:textId="77777777" w:rsidR="006B1621" w:rsidRDefault="00125DCD">
            <w:pPr>
              <w:spacing w:after="0"/>
            </w:pPr>
            <w:r>
              <w:rPr>
                <w:sz w:val="19"/>
                <w:szCs w:val="19"/>
              </w:rPr>
              <w:t>Abstract syntax tree of the validated segment logic</w:t>
            </w:r>
          </w:p>
        </w:tc>
      </w:tr>
      <w:tr w:rsidR="006B1621" w14:paraId="6276D7C1"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D26079A" w14:textId="77777777" w:rsidR="006B1621" w:rsidRDefault="00125DCD">
            <w:pPr>
              <w:spacing w:after="0"/>
            </w:pPr>
            <w:r>
              <w:rPr>
                <w:sz w:val="19"/>
                <w:szCs w:val="19"/>
              </w:rPr>
              <w:t>CTE</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6FEA7C4" w14:textId="77777777" w:rsidR="006B1621" w:rsidRDefault="00125DCD">
            <w:pPr>
              <w:spacing w:after="0"/>
            </w:pPr>
            <w:r>
              <w:rPr>
                <w:sz w:val="19"/>
                <w:szCs w:val="19"/>
              </w:rPr>
              <w:t>Common Table Expression; a named SQL subexpression</w:t>
            </w:r>
          </w:p>
        </w:tc>
      </w:tr>
      <w:tr w:rsidR="006B1621" w14:paraId="00D5E691"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43FE0E2" w14:textId="77777777" w:rsidR="006B1621" w:rsidRDefault="00125DCD">
            <w:pPr>
              <w:spacing w:after="0"/>
            </w:pPr>
            <w:r>
              <w:rPr>
                <w:sz w:val="19"/>
                <w:szCs w:val="19"/>
              </w:rPr>
              <w:t>Draft MQL</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1A2E272" w14:textId="77777777" w:rsidR="006B1621" w:rsidRDefault="00125DCD">
            <w:pPr>
              <w:spacing w:after="0"/>
            </w:pPr>
            <w:r>
              <w:rPr>
                <w:sz w:val="19"/>
                <w:szCs w:val="19"/>
              </w:rPr>
              <w:t>Not-yet-published segment definition from the Journeys editor</w:t>
            </w:r>
          </w:p>
        </w:tc>
      </w:tr>
      <w:tr w:rsidR="006B1621" w14:paraId="47242F7D"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8FAF02A" w14:textId="77777777" w:rsidR="006B1621" w:rsidRDefault="00125DCD">
            <w:pPr>
              <w:spacing w:after="0"/>
            </w:pPr>
            <w:r>
              <w:rPr>
                <w:sz w:val="19"/>
                <w:szCs w:val="19"/>
              </w:rPr>
              <w:t>FLS</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3DDC4A89" w14:textId="77777777" w:rsidR="006B1621" w:rsidRDefault="00125DCD">
            <w:pPr>
              <w:spacing w:after="0"/>
            </w:pPr>
            <w:r>
              <w:rPr>
                <w:sz w:val="19"/>
                <w:szCs w:val="19"/>
              </w:rPr>
              <w:t>Field-Level Security in Dataverse</w:t>
            </w:r>
          </w:p>
        </w:tc>
      </w:tr>
      <w:tr w:rsidR="006B1621" w14:paraId="19E18427"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23EBC1B" w14:textId="77777777" w:rsidR="006B1621" w:rsidRDefault="00125DCD">
            <w:pPr>
              <w:spacing w:after="0"/>
            </w:pPr>
            <w:r>
              <w:rPr>
                <w:sz w:val="19"/>
                <w:szCs w:val="19"/>
              </w:rPr>
              <w:t>Keyset Paging</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BC32EA6" w14:textId="77777777" w:rsidR="006B1621" w:rsidRDefault="00125DCD">
            <w:pPr>
              <w:spacing w:after="0"/>
            </w:pPr>
            <w:r>
              <w:rPr>
                <w:sz w:val="19"/>
                <w:szCs w:val="19"/>
              </w:rPr>
              <w:t>Continuation via last sort value and primary key instead of OFFSET</w:t>
            </w:r>
          </w:p>
        </w:tc>
      </w:tr>
      <w:tr w:rsidR="006B1621" w14:paraId="1247FA77"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B978A94" w14:textId="77777777" w:rsidR="006B1621" w:rsidRDefault="00125DCD">
            <w:pPr>
              <w:spacing w:after="0"/>
            </w:pPr>
            <w:r>
              <w:rPr>
                <w:sz w:val="19"/>
                <w:szCs w:val="19"/>
              </w:rPr>
              <w:t>Managed Identity</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7FAC5BBA" w14:textId="77777777" w:rsidR="006B1621" w:rsidRDefault="00125DCD">
            <w:pPr>
              <w:spacing w:after="0"/>
            </w:pPr>
            <w:r>
              <w:rPr>
                <w:sz w:val="19"/>
                <w:szCs w:val="19"/>
              </w:rPr>
              <w:t>Identity managed by Azure with no secret in source code</w:t>
            </w:r>
          </w:p>
        </w:tc>
      </w:tr>
      <w:tr w:rsidR="006B1621" w14:paraId="6A18DF23"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6E605F80" w14:textId="77777777" w:rsidR="006B1621" w:rsidRDefault="00125DCD">
            <w:pPr>
              <w:spacing w:after="0"/>
            </w:pPr>
            <w:r>
              <w:rPr>
                <w:sz w:val="19"/>
                <w:szCs w:val="19"/>
              </w:rPr>
              <w:t>OneLake Shortcut</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023C9B27" w14:textId="77777777" w:rsidR="006B1621" w:rsidRDefault="00125DCD">
            <w:pPr>
              <w:spacing w:after="0"/>
            </w:pPr>
            <w:r>
              <w:rPr>
                <w:sz w:val="19"/>
                <w:szCs w:val="19"/>
              </w:rPr>
              <w:t>Virtual reference to data without a physical copy</w:t>
            </w:r>
          </w:p>
        </w:tc>
      </w:tr>
      <w:tr w:rsidR="006B1621" w14:paraId="0ECEAD4A"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573535DB" w14:textId="77777777" w:rsidR="006B1621" w:rsidRDefault="00125DCD">
            <w:pPr>
              <w:spacing w:after="0"/>
            </w:pPr>
            <w:r>
              <w:rPr>
                <w:sz w:val="19"/>
                <w:szCs w:val="19"/>
              </w:rPr>
              <w:t>Serving Lakehouse</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F5FF1DE" w14:textId="77777777" w:rsidR="006B1621" w:rsidRDefault="00125DCD">
            <w:pPr>
              <w:spacing w:after="0"/>
            </w:pPr>
            <w:r>
              <w:rPr>
                <w:sz w:val="19"/>
                <w:szCs w:val="19"/>
              </w:rPr>
              <w:t>Shared, SQL-queryable layer for profiles and Journeys events</w:t>
            </w:r>
          </w:p>
        </w:tc>
      </w:tr>
      <w:tr w:rsidR="006B1621" w14:paraId="195EC1E9" w14:textId="77777777">
        <w:tc>
          <w:tcPr>
            <w:tcW w:w="2500"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29DAA8FB" w14:textId="77777777" w:rsidR="006B1621" w:rsidRDefault="00125DCD">
            <w:pPr>
              <w:spacing w:after="0"/>
            </w:pPr>
            <w:r>
              <w:rPr>
                <w:sz w:val="19"/>
                <w:szCs w:val="19"/>
              </w:rPr>
              <w:t>Stage</w:t>
            </w:r>
          </w:p>
        </w:tc>
        <w:tc>
          <w:tcPr>
            <w:tcW w:w="7138" w:type="dxa"/>
            <w:tcBorders>
              <w:top w:val="single" w:sz="1" w:space="0" w:color="D2D0CE"/>
              <w:left w:val="single" w:sz="1" w:space="0" w:color="D2D0CE"/>
              <w:bottom w:val="single" w:sz="1" w:space="0" w:color="D2D0CE"/>
              <w:right w:val="single" w:sz="1" w:space="0" w:color="D2D0CE"/>
            </w:tcBorders>
            <w:tcMar>
              <w:top w:w="90" w:type="dxa"/>
              <w:left w:w="120" w:type="dxa"/>
              <w:bottom w:w="90" w:type="dxa"/>
              <w:right w:w="120" w:type="dxa"/>
            </w:tcMar>
            <w:vAlign w:val="center"/>
          </w:tcPr>
          <w:p w14:paraId="44916865" w14:textId="77777777" w:rsidR="006B1621" w:rsidRDefault="00125DCD">
            <w:pPr>
              <w:spacing w:after="0"/>
            </w:pPr>
            <w:r>
              <w:rPr>
                <w:sz w:val="19"/>
                <w:szCs w:val="19"/>
              </w:rPr>
              <w:t>Cumulative result set after a segment filter or set operation</w:t>
            </w:r>
          </w:p>
        </w:tc>
      </w:tr>
    </w:tbl>
    <w:p w14:paraId="6341CB9A" w14:textId="77777777" w:rsidR="006B1621" w:rsidRDefault="00125DCD">
      <w:pPr>
        <w:pStyle w:val="berschrift1"/>
      </w:pPr>
      <w:bookmarkStart w:id="56" w:name="_Toc239245043"/>
      <w:r>
        <w:t>16. Open Operational Recommendations</w:t>
      </w:r>
      <w:bookmarkEnd w:id="56"/>
    </w:p>
    <w:p w14:paraId="6E2CC97B" w14:textId="77777777" w:rsidR="006B1621" w:rsidRDefault="00125DCD">
      <w:pPr>
        <w:pStyle w:val="Listenabsatz"/>
        <w:numPr>
          <w:ilvl w:val="0"/>
          <w:numId w:val="3"/>
        </w:numPr>
        <w:spacing w:after="80" w:line="280" w:lineRule="auto"/>
      </w:pPr>
      <w:r>
        <w:t>Scale the App Service back up to at least B1 and enable Always On.</w:t>
      </w:r>
    </w:p>
    <w:p w14:paraId="473A5B29" w14:textId="77777777" w:rsidR="006B1621" w:rsidRDefault="00125DCD">
      <w:pPr>
        <w:pStyle w:val="Listenabsatz"/>
        <w:numPr>
          <w:ilvl w:val="0"/>
          <w:numId w:val="3"/>
        </w:numPr>
        <w:spacing w:after="80" w:line="280" w:lineRule="auto"/>
      </w:pPr>
      <w:r>
        <w:t>Set up an alert for a Fabric Capacity state other than Active.</w:t>
      </w:r>
    </w:p>
    <w:p w14:paraId="24C807E4" w14:textId="77777777" w:rsidR="006B1621" w:rsidRDefault="00125DCD">
      <w:pPr>
        <w:pStyle w:val="Listenabsatz"/>
        <w:numPr>
          <w:ilvl w:val="0"/>
          <w:numId w:val="3"/>
        </w:numPr>
        <w:spacing w:after="80" w:line="280" w:lineRule="auto"/>
      </w:pPr>
      <w:r>
        <w:t>Monitor bootstrap failures and data freshness of the journeys/dataverse registries.</w:t>
      </w:r>
    </w:p>
    <w:p w14:paraId="28E3810F" w14:textId="77777777" w:rsidR="006B1621" w:rsidRDefault="00125DCD">
      <w:pPr>
        <w:pStyle w:val="Listenabsatz"/>
        <w:numPr>
          <w:ilvl w:val="0"/>
          <w:numId w:val="3"/>
        </w:numPr>
        <w:spacing w:after="80" w:line="280" w:lineRule="auto"/>
      </w:pPr>
      <w:r>
        <w:t>Map very large static segments to a persisted Fabric membership table.</w:t>
      </w:r>
    </w:p>
    <w:p w14:paraId="3ADADE03" w14:textId="77777777" w:rsidR="006B1621" w:rsidRDefault="00125DCD">
      <w:pPr>
        <w:pStyle w:val="Listenabsatz"/>
        <w:numPr>
          <w:ilvl w:val="0"/>
          <w:numId w:val="3"/>
        </w:numPr>
        <w:spacing w:after="80" w:line="280" w:lineRule="auto"/>
      </w:pPr>
      <w:r>
        <w:t>Adopt technical runbooks for capacity resume, API rollback, and shortcut errors into operations.</w:t>
      </w:r>
    </w:p>
    <w:p w14:paraId="7983F074" w14:textId="77777777" w:rsidR="006B1621" w:rsidRDefault="00125DCD">
      <w:pPr>
        <w:pStyle w:val="Listenabsatz"/>
        <w:numPr>
          <w:ilvl w:val="0"/>
          <w:numId w:val="3"/>
        </w:numPr>
        <w:spacing w:after="80" w:line="280" w:lineRule="auto"/>
      </w:pPr>
      <w:r>
        <w:t>Update the document whenever APIs, security boundaries, Fabric schemas, or deployment IDs change.</w:t>
      </w:r>
    </w:p>
    <w:sectPr w:rsidR="006B1621">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4A94" w14:textId="77777777" w:rsidR="00E15415" w:rsidRDefault="00E15415">
      <w:pPr>
        <w:spacing w:after="0" w:line="240" w:lineRule="auto"/>
      </w:pPr>
      <w:r>
        <w:separator/>
      </w:r>
    </w:p>
  </w:endnote>
  <w:endnote w:type="continuationSeparator" w:id="0">
    <w:p w14:paraId="35E86E99" w14:textId="77777777" w:rsidR="00E15415" w:rsidRDefault="00E15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78A4F" w14:textId="77777777" w:rsidR="006B1621" w:rsidRDefault="00125DCD">
    <w:pPr>
      <w:jc w:val="right"/>
    </w:pPr>
    <w:r>
      <w:rPr>
        <w:color w:val="605E5C"/>
        <w:sz w:val="17"/>
        <w:szCs w:val="17"/>
      </w:rPr>
      <w:t xml:space="preserve">As of August 21, 2026  |  Page </w:t>
    </w:r>
    <w:r>
      <w:rPr>
        <w:color w:val="605E5C"/>
        <w:sz w:val="17"/>
        <w:szCs w:val="17"/>
      </w:rPr>
      <w:fldChar w:fldCharType="begin"/>
    </w:r>
    <w:r>
      <w:rPr>
        <w:color w:val="605E5C"/>
        <w:sz w:val="17"/>
        <w:szCs w:val="17"/>
      </w:rPr>
      <w:instrText>PAGE</w:instrText>
    </w:r>
    <w:r>
      <w:rPr>
        <w:color w:val="605E5C"/>
        <w:sz w:val="17"/>
        <w:szCs w:val="17"/>
      </w:rPr>
      <w:fldChar w:fldCharType="separate"/>
    </w:r>
    <w:r w:rsidR="00CF787B">
      <w:rPr>
        <w:noProof/>
        <w:color w:val="605E5C"/>
        <w:sz w:val="17"/>
        <w:szCs w:val="17"/>
      </w:rPr>
      <w:t>1</w:t>
    </w:r>
    <w:r>
      <w:rPr>
        <w:color w:val="605E5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DC51" w14:textId="77777777" w:rsidR="00E15415" w:rsidRDefault="00E15415">
      <w:pPr>
        <w:spacing w:after="0" w:line="240" w:lineRule="auto"/>
      </w:pPr>
      <w:r>
        <w:separator/>
      </w:r>
    </w:p>
  </w:footnote>
  <w:footnote w:type="continuationSeparator" w:id="0">
    <w:p w14:paraId="79C2D408" w14:textId="77777777" w:rsidR="00E15415" w:rsidRDefault="00E15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C589" w14:textId="77777777" w:rsidR="006B1621" w:rsidRDefault="00125DCD">
    <w:pPr>
      <w:pBdr>
        <w:bottom w:val="single" w:sz="6" w:space="1" w:color="0078D4"/>
      </w:pBdr>
    </w:pPr>
    <w:r>
      <w:rPr>
        <w:color w:val="605E5C"/>
        <w:sz w:val="17"/>
        <w:szCs w:val="17"/>
      </w:rPr>
      <w:t>Customer Insights Segment Sankey | System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3CF"/>
    <w:multiLevelType w:val="hybridMultilevel"/>
    <w:tmpl w:val="1AAEE93E"/>
    <w:lvl w:ilvl="0" w:tplc="8B5A841C">
      <w:start w:val="1"/>
      <w:numFmt w:val="bullet"/>
      <w:lvlText w:val="•"/>
      <w:lvlJc w:val="left"/>
      <w:pPr>
        <w:ind w:left="720" w:hanging="360"/>
      </w:pPr>
    </w:lvl>
    <w:lvl w:ilvl="1" w:tplc="887ECF00">
      <w:start w:val="1"/>
      <w:numFmt w:val="bullet"/>
      <w:lvlText w:val="–"/>
      <w:lvlJc w:val="left"/>
      <w:pPr>
        <w:ind w:left="1080" w:hanging="360"/>
      </w:pPr>
    </w:lvl>
    <w:lvl w:ilvl="2" w:tplc="A85698FE">
      <w:numFmt w:val="decimal"/>
      <w:lvlText w:val=""/>
      <w:lvlJc w:val="left"/>
    </w:lvl>
    <w:lvl w:ilvl="3" w:tplc="F85C7772">
      <w:numFmt w:val="decimal"/>
      <w:lvlText w:val=""/>
      <w:lvlJc w:val="left"/>
    </w:lvl>
    <w:lvl w:ilvl="4" w:tplc="F1141E14">
      <w:numFmt w:val="decimal"/>
      <w:lvlText w:val=""/>
      <w:lvlJc w:val="left"/>
    </w:lvl>
    <w:lvl w:ilvl="5" w:tplc="2C867818">
      <w:numFmt w:val="decimal"/>
      <w:lvlText w:val=""/>
      <w:lvlJc w:val="left"/>
    </w:lvl>
    <w:lvl w:ilvl="6" w:tplc="C43CE6C6">
      <w:numFmt w:val="decimal"/>
      <w:lvlText w:val=""/>
      <w:lvlJc w:val="left"/>
    </w:lvl>
    <w:lvl w:ilvl="7" w:tplc="F8C8CCD2">
      <w:numFmt w:val="decimal"/>
      <w:lvlText w:val=""/>
      <w:lvlJc w:val="left"/>
    </w:lvl>
    <w:lvl w:ilvl="8" w:tplc="2C3AFCAE">
      <w:numFmt w:val="decimal"/>
      <w:lvlText w:val=""/>
      <w:lvlJc w:val="left"/>
    </w:lvl>
  </w:abstractNum>
  <w:abstractNum w:abstractNumId="1" w15:restartNumberingAfterBreak="0">
    <w:nsid w:val="139A2D56"/>
    <w:multiLevelType w:val="hybridMultilevel"/>
    <w:tmpl w:val="0B8C3F46"/>
    <w:lvl w:ilvl="0" w:tplc="D1FC5F70">
      <w:start w:val="1"/>
      <w:numFmt w:val="decimal"/>
      <w:lvlText w:val="%1."/>
      <w:lvlJc w:val="left"/>
      <w:pPr>
        <w:ind w:left="720" w:hanging="360"/>
      </w:pPr>
    </w:lvl>
    <w:lvl w:ilvl="1" w:tplc="CA6063CC">
      <w:numFmt w:val="decimal"/>
      <w:lvlText w:val=""/>
      <w:lvlJc w:val="left"/>
    </w:lvl>
    <w:lvl w:ilvl="2" w:tplc="F1A280D0">
      <w:numFmt w:val="decimal"/>
      <w:lvlText w:val=""/>
      <w:lvlJc w:val="left"/>
    </w:lvl>
    <w:lvl w:ilvl="3" w:tplc="1A7433E4">
      <w:numFmt w:val="decimal"/>
      <w:lvlText w:val=""/>
      <w:lvlJc w:val="left"/>
    </w:lvl>
    <w:lvl w:ilvl="4" w:tplc="07D831E6">
      <w:numFmt w:val="decimal"/>
      <w:lvlText w:val=""/>
      <w:lvlJc w:val="left"/>
    </w:lvl>
    <w:lvl w:ilvl="5" w:tplc="8E921514">
      <w:numFmt w:val="decimal"/>
      <w:lvlText w:val=""/>
      <w:lvlJc w:val="left"/>
    </w:lvl>
    <w:lvl w:ilvl="6" w:tplc="E6AC0F40">
      <w:numFmt w:val="decimal"/>
      <w:lvlText w:val=""/>
      <w:lvlJc w:val="left"/>
    </w:lvl>
    <w:lvl w:ilvl="7" w:tplc="781088EC">
      <w:numFmt w:val="decimal"/>
      <w:lvlText w:val=""/>
      <w:lvlJc w:val="left"/>
    </w:lvl>
    <w:lvl w:ilvl="8" w:tplc="2C02ACCA">
      <w:numFmt w:val="decimal"/>
      <w:lvlText w:val=""/>
      <w:lvlJc w:val="left"/>
    </w:lvl>
  </w:abstractNum>
  <w:abstractNum w:abstractNumId="2" w15:restartNumberingAfterBreak="0">
    <w:nsid w:val="6ADA7676"/>
    <w:multiLevelType w:val="hybridMultilevel"/>
    <w:tmpl w:val="AB2E911E"/>
    <w:lvl w:ilvl="0" w:tplc="C9322FB0">
      <w:start w:val="1"/>
      <w:numFmt w:val="bullet"/>
      <w:lvlText w:val="●"/>
      <w:lvlJc w:val="left"/>
      <w:pPr>
        <w:ind w:left="720" w:hanging="360"/>
      </w:pPr>
    </w:lvl>
    <w:lvl w:ilvl="1" w:tplc="0164DB3E">
      <w:start w:val="1"/>
      <w:numFmt w:val="bullet"/>
      <w:lvlText w:val="○"/>
      <w:lvlJc w:val="left"/>
      <w:pPr>
        <w:ind w:left="1440" w:hanging="360"/>
      </w:pPr>
    </w:lvl>
    <w:lvl w:ilvl="2" w:tplc="6F9E8E54">
      <w:start w:val="1"/>
      <w:numFmt w:val="bullet"/>
      <w:lvlText w:val="■"/>
      <w:lvlJc w:val="left"/>
      <w:pPr>
        <w:ind w:left="2160" w:hanging="360"/>
      </w:pPr>
    </w:lvl>
    <w:lvl w:ilvl="3" w:tplc="9C5CF272">
      <w:start w:val="1"/>
      <w:numFmt w:val="bullet"/>
      <w:lvlText w:val="●"/>
      <w:lvlJc w:val="left"/>
      <w:pPr>
        <w:ind w:left="2880" w:hanging="360"/>
      </w:pPr>
    </w:lvl>
    <w:lvl w:ilvl="4" w:tplc="86E8042A">
      <w:start w:val="1"/>
      <w:numFmt w:val="bullet"/>
      <w:lvlText w:val="○"/>
      <w:lvlJc w:val="left"/>
      <w:pPr>
        <w:ind w:left="3600" w:hanging="360"/>
      </w:pPr>
    </w:lvl>
    <w:lvl w:ilvl="5" w:tplc="2F3ED25A">
      <w:start w:val="1"/>
      <w:numFmt w:val="bullet"/>
      <w:lvlText w:val="■"/>
      <w:lvlJc w:val="left"/>
      <w:pPr>
        <w:ind w:left="4320" w:hanging="360"/>
      </w:pPr>
    </w:lvl>
    <w:lvl w:ilvl="6" w:tplc="6A4E8CB6">
      <w:start w:val="1"/>
      <w:numFmt w:val="bullet"/>
      <w:lvlText w:val="●"/>
      <w:lvlJc w:val="left"/>
      <w:pPr>
        <w:ind w:left="5040" w:hanging="360"/>
      </w:pPr>
    </w:lvl>
    <w:lvl w:ilvl="7" w:tplc="A6800D2C">
      <w:start w:val="1"/>
      <w:numFmt w:val="bullet"/>
      <w:lvlText w:val="●"/>
      <w:lvlJc w:val="left"/>
      <w:pPr>
        <w:ind w:left="5760" w:hanging="360"/>
      </w:pPr>
    </w:lvl>
    <w:lvl w:ilvl="8" w:tplc="A21CAEEA">
      <w:start w:val="1"/>
      <w:numFmt w:val="bullet"/>
      <w:lvlText w:val="●"/>
      <w:lvlJc w:val="left"/>
      <w:pPr>
        <w:ind w:left="6480" w:hanging="360"/>
      </w:pPr>
    </w:lvl>
  </w:abstractNum>
  <w:num w:numId="1" w16cid:durableId="2110347669">
    <w:abstractNumId w:val="2"/>
    <w:lvlOverride w:ilvl="0">
      <w:startOverride w:val="1"/>
    </w:lvlOverride>
  </w:num>
  <w:num w:numId="2" w16cid:durableId="439882390">
    <w:abstractNumId w:val="0"/>
    <w:lvlOverride w:ilvl="0">
      <w:startOverride w:val="1"/>
    </w:lvlOverride>
  </w:num>
  <w:num w:numId="3" w16cid:durableId="14686217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621"/>
    <w:rsid w:val="00125DCD"/>
    <w:rsid w:val="001521EF"/>
    <w:rsid w:val="002107CC"/>
    <w:rsid w:val="00357808"/>
    <w:rsid w:val="00593674"/>
    <w:rsid w:val="006B1621"/>
    <w:rsid w:val="006B4B29"/>
    <w:rsid w:val="007313B3"/>
    <w:rsid w:val="00805FD9"/>
    <w:rsid w:val="00CC4B17"/>
    <w:rsid w:val="00CF787B"/>
    <w:rsid w:val="00E15415"/>
    <w:rsid w:val="00E6154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B934E"/>
  <w15:docId w15:val="{8FF258D9-721D-4284-B8F7-C095BA77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42424"/>
        <w:sz w:val="21"/>
        <w:szCs w:val="21"/>
        <w:lang w:val="de-AT" w:eastAsia="de-AT"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180"/>
      <w:outlineLvl w:val="0"/>
    </w:pPr>
    <w:rPr>
      <w:b/>
      <w:bCs/>
      <w:color w:val="0078D4"/>
      <w:sz w:val="32"/>
      <w:szCs w:val="32"/>
    </w:rPr>
  </w:style>
  <w:style w:type="paragraph" w:styleId="berschrift2">
    <w:name w:val="heading 2"/>
    <w:uiPriority w:val="9"/>
    <w:unhideWhenUsed/>
    <w:qFormat/>
    <w:pPr>
      <w:spacing w:before="280" w:after="140"/>
      <w:outlineLvl w:val="1"/>
    </w:pPr>
    <w:rPr>
      <w:b/>
      <w:bCs/>
      <w:sz w:val="27"/>
      <w:szCs w:val="27"/>
    </w:rPr>
  </w:style>
  <w:style w:type="paragraph" w:styleId="berschrift3">
    <w:name w:val="heading 3"/>
    <w:uiPriority w:val="9"/>
    <w:semiHidden/>
    <w:unhideWhenUsed/>
    <w:qFormat/>
    <w:pPr>
      <w:spacing w:before="220" w:after="100"/>
      <w:outlineLvl w:val="2"/>
    </w:pPr>
    <w:rPr>
      <w:b/>
      <w:bCs/>
      <w:sz w:val="23"/>
      <w:szCs w:val="23"/>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after="0"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after="0"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CF787B"/>
    <w:pPr>
      <w:spacing w:after="100"/>
    </w:pPr>
  </w:style>
  <w:style w:type="paragraph" w:styleId="Verzeichnis2">
    <w:name w:val="toc 2"/>
    <w:basedOn w:val="Standard"/>
    <w:next w:val="Standard"/>
    <w:autoRedefine/>
    <w:uiPriority w:val="39"/>
    <w:unhideWhenUsed/>
    <w:rsid w:val="00CF787B"/>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4408</Words>
  <Characters>27777</Characters>
  <Application>Microsoft Office Word</Application>
  <DocSecurity>0</DocSecurity>
  <Lines>231</Lines>
  <Paragraphs>64</Paragraphs>
  <ScaleCrop>false</ScaleCrop>
  <Company/>
  <LinksUpToDate>false</LinksUpToDate>
  <CharactersWithSpaces>32121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Architecture – Customer Insights Segment Sankey</dc:title>
  <dc:subject>Complete technical system documentation</dc:subject>
  <dc:creator>Copilot</dc:creator>
  <dc:description>Architecture, data flows, security, operations, and deployment of the Customer Insights Segment Sankey solution.</dc:description>
  <cp:lastModifiedBy>Klaus Thyri</cp:lastModifiedBy>
  <cp:revision>5</cp:revision>
  <dcterms:created xsi:type="dcterms:W3CDTF">2026-08-21T09:11:00Z</dcterms:created>
  <dcterms:modified xsi:type="dcterms:W3CDTF">2026-09-02T13:54:00Z</dcterms:modified>
</cp:coreProperties>
</file>