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23.png" ContentType="image/png"/>
  <Override PartName="/word/media/rId28.png" ContentType="image/png"/>
  <Override PartName="/word/media/rId35.png" ContentType="image/png"/>
  <Override PartName="/word/media/rId39.png" ContentType="image/png"/>
  <Override PartName="/word/media/rId4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6</w:t>
      </w:r>
    </w:p>
    <w:p>
      <w:pPr>
        <w:pStyle w:val="BodyText"/>
      </w:pPr>
      <w:r>
        <w:rPr>
          <w:b/>
          <w:bCs/>
          <w:i/>
          <w:iCs/>
        </w:rPr>
        <w:t xml:space="preserve">Operating Systems</w:t>
      </w:r>
    </w:p>
    <w:p>
      <w:pPr>
        <w:pStyle w:val="BodyText"/>
      </w:pPr>
      <w:r>
        <w:t xml:space="preserve">Topic: Inside the xv6 File System</w:t>
      </w:r>
    </w:p>
    <w:p>
      <w:pPr>
        <w:pStyle w:val="BodyText"/>
      </w:pPr>
      <w:r>
        <w:t xml:space="preserve">mystat, the Limits of fs.h and a Recursive find</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2" w:name="introduction"/>
    <w:p>
      <w:pPr>
        <w:pStyle w:val="Heading1"/>
      </w:pPr>
      <w:r>
        <w:t xml:space="preserve">Introduction</w:t>
      </w:r>
    </w:p>
    <w:p>
      <w:pPr>
        <w:pStyle w:val="FirstParagraph"/>
      </w:pPr>
      <w:r>
        <w:t xml:space="preserve">The purpose of this laboratory work is to look at the same file system ideas as in Laboratory Work No. 5 – inodes, directories as tables of names, hard links, a journal – but this time inside xv6, where the whole file system is a few hundred readable lines of C. The work has four steps: reading what the xv6</w:t>
      </w:r>
      <w:r>
        <w:t xml:space="preserve"> </w:t>
      </w:r>
      <w:r>
        <w:rPr>
          <w:rStyle w:val="VerbatimChar"/>
        </w:rPr>
        <w:t xml:space="preserve">ls</w:t>
      </w:r>
      <w:r>
        <w:t xml:space="preserve"> </w:t>
      </w:r>
      <w:r>
        <w:t xml:space="preserve">shows, writing a</w:t>
      </w:r>
      <w:r>
        <w:t xml:space="preserve"> </w:t>
      </w:r>
      <w:r>
        <w:rPr>
          <w:rStyle w:val="VerbatimChar"/>
        </w:rPr>
        <w:t xml:space="preserve">mystat</w:t>
      </w:r>
      <w:r>
        <w:t xml:space="preserve"> </w:t>
      </w:r>
      <w:r>
        <w:t xml:space="preserve">program that prints the fields of</w:t>
      </w:r>
      <w:r>
        <w:t xml:space="preserve"> </w:t>
      </w:r>
      <w:r>
        <w:rPr>
          <w:rStyle w:val="VerbatimChar"/>
        </w:rPr>
        <w:t xml:space="preserve">struct stat</w:t>
      </w:r>
      <w:r>
        <w:t xml:space="preserve">, measuring the limits written in</w:t>
      </w:r>
      <w:r>
        <w:t xml:space="preserve"> </w:t>
      </w:r>
      <w:r>
        <w:rPr>
          <w:rStyle w:val="VerbatimChar"/>
        </w:rPr>
        <w:t xml:space="preserve">kernel/fs.h</w:t>
      </w:r>
      <w:r>
        <w:t xml:space="preserve">, and writing</w:t>
      </w:r>
      <w:r>
        <w:t xml:space="preserve"> </w:t>
      </w:r>
      <w:r>
        <w:rPr>
          <w:rStyle w:val="VerbatimChar"/>
        </w:rPr>
        <w:t xml:space="preserve">find</w:t>
      </w:r>
      <w:r>
        <w:t xml:space="preserve">, a program that walks the directory tree recursively (the</w:t>
      </w:r>
      <w:r>
        <w:t xml:space="preserve"> </w:t>
      </w:r>
      <w:r>
        <w:rPr>
          <w:rStyle w:val="VerbatimChar"/>
        </w:rPr>
        <w:t xml:space="preserve">find</w:t>
      </w:r>
      <w:r>
        <w:t xml:space="preserve"> </w:t>
      </w:r>
      <w:r>
        <w:t xml:space="preserve">exercise of the MIT 6.1810 util lab).</w:t>
      </w:r>
    </w:p>
    <w:p>
      <w:pPr>
        <w:pStyle w:val="BodyText"/>
      </w:pPr>
      <w:r>
        <w:t xml:space="preserve">I used the same</w:t>
      </w:r>
      <w:r>
        <w:t xml:space="preserve"> </w:t>
      </w:r>
      <w:r>
        <w:rPr>
          <w:rStyle w:val="VerbatimChar"/>
        </w:rPr>
        <w:t xml:space="preserve">xv6-riscv</w:t>
      </w:r>
      <w:r>
        <w:t xml:space="preserve"> </w:t>
      </w:r>
      <w:r>
        <w:t xml:space="preserve">tree as in the previous labs. Every new program is a file</w:t>
      </w:r>
      <w:r>
        <w:t xml:space="preserve"> </w:t>
      </w:r>
      <w:r>
        <w:rPr>
          <w:rStyle w:val="VerbatimChar"/>
        </w:rPr>
        <w:t xml:space="preserve">user/NAME.c</w:t>
      </w:r>
      <w:r>
        <w:t xml:space="preserve"> </w:t>
      </w:r>
      <w:r>
        <w:t xml:space="preserve">plus a line</w:t>
      </w:r>
      <w:r>
        <w:t xml:space="preserve"> </w:t>
      </w:r>
      <w:r>
        <w:rPr>
          <w:rStyle w:val="VerbatimChar"/>
        </w:rPr>
        <w:t xml:space="preserve">$U/_NAME\</w:t>
      </w:r>
      <w:r>
        <w:t xml:space="preserve"> </w:t>
      </w:r>
      <w:r>
        <w:t xml:space="preserve">in the</w:t>
      </w:r>
      <w:r>
        <w:t xml:space="preserve"> </w:t>
      </w:r>
      <w:r>
        <w:rPr>
          <w:rStyle w:val="VerbatimChar"/>
        </w:rPr>
        <w:t xml:space="preserve">UPROGS</w:t>
      </w:r>
      <w:r>
        <w:t xml:space="preserve"> </w:t>
      </w:r>
      <w:r>
        <w:t xml:space="preserve">list of the</w:t>
      </w:r>
      <w:r>
        <w:t xml:space="preserve"> </w:t>
      </w:r>
      <w:r>
        <w:rPr>
          <w:rStyle w:val="VerbatimChar"/>
        </w:rPr>
        <w:t xml:space="preserve">Makefile</w:t>
      </w:r>
      <w:r>
        <w:t xml:space="preserve">. The submitted files are</w:t>
      </w:r>
      <w:r>
        <w:t xml:space="preserve"> </w:t>
      </w:r>
      <w:r>
        <w:rPr>
          <w:rStyle w:val="VerbatimChar"/>
        </w:rPr>
        <w:t xml:space="preserve">mystat.c</w:t>
      </w:r>
      <w:r>
        <w:t xml:space="preserve">,</w:t>
      </w:r>
      <w:r>
        <w:t xml:space="preserve"> </w:t>
      </w:r>
      <w:r>
        <w:rPr>
          <w:rStyle w:val="VerbatimChar"/>
        </w:rPr>
        <w:t xml:space="preserve">find.c</w:t>
      </w:r>
      <w:r>
        <w:t xml:space="preserve"> </w:t>
      </w:r>
      <w:r>
        <w:t xml:space="preserve">and the</w:t>
      </w:r>
      <w:r>
        <w:t xml:space="preserve"> </w:t>
      </w:r>
      <w:r>
        <w:rPr>
          <w:rStyle w:val="VerbatimChar"/>
        </w:rPr>
        <w:t xml:space="preserve">Makefile</w:t>
      </w:r>
      <w:r>
        <w:t xml:space="preserve">.</w:t>
      </w:r>
    </w:p>
    <w:bookmarkEnd w:id="12"/>
    <w:bookmarkStart w:id="16" w:name="short-theory"/>
    <w:p>
      <w:pPr>
        <w:pStyle w:val="Heading1"/>
      </w:pPr>
      <w:r>
        <w:rPr>
          <w:rStyle w:val="SectionNumber"/>
        </w:rPr>
        <w:t xml:space="preserve">1</w:t>
      </w:r>
      <w:r>
        <w:tab/>
      </w:r>
      <w:r>
        <w:t xml:space="preserve">Short Theory</w:t>
      </w:r>
    </w:p>
    <w:bookmarkStart w:id="13" w:name="the-layout-of-the-xv6-disk"/>
    <w:p>
      <w:pPr>
        <w:pStyle w:val="Heading2"/>
      </w:pPr>
      <w:r>
        <w:rPr>
          <w:rStyle w:val="SectionNumber"/>
        </w:rPr>
        <w:t xml:space="preserve">1.1</w:t>
      </w:r>
      <w:r>
        <w:tab/>
      </w:r>
      <w:r>
        <w:t xml:space="preserve">The Layout of the xv6 Disk</w:t>
      </w:r>
    </w:p>
    <w:p>
      <w:pPr>
        <w:pStyle w:val="FirstParagraph"/>
      </w:pPr>
      <w:r>
        <w:t xml:space="preserve">The xv6 disk image</w:t>
      </w:r>
      <w:r>
        <w:t xml:space="preserve"> </w:t>
      </w:r>
      <w:r>
        <w:rPr>
          <w:rStyle w:val="VerbatimChar"/>
        </w:rPr>
        <w:t xml:space="preserve">fs.img</w:t>
      </w:r>
      <w:r>
        <w:t xml:space="preserve"> </w:t>
      </w:r>
      <w:r>
        <w:t xml:space="preserve">is an array of blocks of</w:t>
      </w:r>
      <w:r>
        <w:t xml:space="preserve"> </w:t>
      </w:r>
      <w:r>
        <w:rPr>
          <w:rStyle w:val="VerbatimChar"/>
        </w:rPr>
        <w:t xml:space="preserve">BSIZE</w:t>
      </w:r>
      <w:r>
        <w:t xml:space="preserve"> </w:t>
      </w:r>
      <w:r>
        <w:t xml:space="preserve">= 1024 bytes. The first blocks are</w:t>
      </w:r>
      <w:r>
        <w:t xml:space="preserve"> </w:t>
      </w:r>
      <w:r>
        <w:rPr>
          <w:i/>
          <w:iCs/>
        </w:rPr>
        <w:t xml:space="preserve">metadata</w:t>
      </w:r>
      <w:r>
        <w:t xml:space="preserve">: block 0 is the boot block (unused), block 1 is the superblock that describes the layout, then come the blocks of the</w:t>
      </w:r>
      <w:r>
        <w:t xml:space="preserve"> </w:t>
      </w:r>
      <w:r>
        <w:rPr>
          <w:i/>
          <w:iCs/>
        </w:rPr>
        <w:t xml:space="preserve">log</w:t>
      </w:r>
      <w:r>
        <w:t xml:space="preserve"> </w:t>
      </w:r>
      <w:r>
        <w:t xml:space="preserve">(the journal that makes multi-block updates crash-safe), the blocks with the on-disk inodes, and the free-block bitmap. All the remaining blocks hold file data. The tool</w:t>
      </w:r>
      <w:r>
        <w:t xml:space="preserve"> </w:t>
      </w:r>
      <w:r>
        <w:rPr>
          <w:rStyle w:val="VerbatimChar"/>
        </w:rPr>
        <w:t xml:space="preserve">mkfs</w:t>
      </w:r>
      <w:r>
        <w:t xml:space="preserve"> </w:t>
      </w:r>
      <w:r>
        <w:t xml:space="preserve">builds this image at compile time and prints the layout.</w:t>
      </w:r>
    </w:p>
    <w:bookmarkEnd w:id="13"/>
    <w:bookmarkStart w:id="14" w:name="inodes-and-directories"/>
    <w:p>
      <w:pPr>
        <w:pStyle w:val="Heading2"/>
      </w:pPr>
      <w:r>
        <w:rPr>
          <w:rStyle w:val="SectionNumber"/>
        </w:rPr>
        <w:t xml:space="preserve">1.2</w:t>
      </w:r>
      <w:r>
        <w:tab/>
      </w:r>
      <w:r>
        <w:t xml:space="preserve">Inodes and Directories</w:t>
      </w:r>
    </w:p>
    <w:p>
      <w:pPr>
        <w:pStyle w:val="FirstParagraph"/>
      </w:pPr>
      <w:r>
        <w:t xml:space="preserve">An on-disk inode (</w:t>
      </w:r>
      <w:r>
        <w:rPr>
          <w:rStyle w:val="VerbatimChar"/>
        </w:rPr>
        <w:t xml:space="preserve">struct dinode</w:t>
      </w:r>
      <w:r>
        <w:t xml:space="preserve">) stores the type of the file, the device numbers, the link count, the size and the addresses of the data blocks:</w:t>
      </w:r>
      <w:r>
        <w:t xml:space="preserve"> </w:t>
      </w:r>
      <w:r>
        <w:rPr>
          <w:rStyle w:val="VerbatimChar"/>
        </w:rPr>
        <w:t xml:space="preserve">NDIRECT</w:t>
      </w:r>
      <w:r>
        <w:t xml:space="preserve"> </w:t>
      </w:r>
      <w:r>
        <w:t xml:space="preserve">= 12 direct block numbers and one</w:t>
      </w:r>
      <w:r>
        <w:t xml:space="preserve"> </w:t>
      </w:r>
      <w:r>
        <w:rPr>
          <w:i/>
          <w:iCs/>
        </w:rPr>
        <w:t xml:space="preserve">indirect</w:t>
      </w:r>
      <w:r>
        <w:t xml:space="preserve"> </w:t>
      </w:r>
      <w:r>
        <w:t xml:space="preserve">block, which itself contains block numbers. A directory is a file of type</w:t>
      </w:r>
      <w:r>
        <w:t xml:space="preserve"> </w:t>
      </w:r>
      <w:r>
        <w:rPr>
          <w:rStyle w:val="VerbatimChar"/>
        </w:rPr>
        <w:t xml:space="preserve">T_DIR</w:t>
      </w:r>
      <w:r>
        <w:t xml:space="preserve"> </w:t>
      </w:r>
      <w:r>
        <w:t xml:space="preserve">whose content is an array of</w:t>
      </w:r>
      <w:r>
        <w:t xml:space="preserve"> </w:t>
      </w:r>
      <w:r>
        <w:rPr>
          <w:rStyle w:val="VerbatimChar"/>
        </w:rPr>
        <w:t xml:space="preserve">struct dirent</w:t>
      </w:r>
      <w:r>
        <w:t xml:space="preserve">: a 2-byte inode number and a name of at most</w:t>
      </w:r>
      <w:r>
        <w:t xml:space="preserve"> </w:t>
      </w:r>
      <w:r>
        <w:rPr>
          <w:rStyle w:val="VerbatimChar"/>
        </w:rPr>
        <w:t xml:space="preserve">DIRSIZ</w:t>
      </w:r>
      <w:r>
        <w:t xml:space="preserve"> </w:t>
      </w:r>
      <w:r>
        <w:t xml:space="preserve">= 14 characters. An entry with inode number 0 is a free slot. Exactly as on Linux, the name lives only in the directory and the inode does not know its own name.</w:t>
      </w:r>
    </w:p>
    <w:bookmarkEnd w:id="14"/>
    <w:bookmarkStart w:id="15" w:name="the-stat-system-call"/>
    <w:p>
      <w:pPr>
        <w:pStyle w:val="Heading2"/>
      </w:pPr>
      <w:r>
        <w:rPr>
          <w:rStyle w:val="SectionNumber"/>
        </w:rPr>
        <w:t xml:space="preserve">1.3</w:t>
      </w:r>
      <w:r>
        <w:tab/>
      </w:r>
      <w:r>
        <w:t xml:space="preserve">The stat System Call</w:t>
      </w:r>
    </w:p>
    <w:p>
      <w:pPr>
        <w:pStyle w:val="FirstParagraph"/>
      </w:pPr>
      <w:r>
        <w:rPr>
          <w:rStyle w:val="VerbatimChar"/>
        </w:rPr>
        <w:t xml:space="preserve">stat(path, &amp;st)</w:t>
      </w:r>
      <w:r>
        <w:t xml:space="preserve"> </w:t>
      </w:r>
      <w:r>
        <w:t xml:space="preserve">(and</w:t>
      </w:r>
      <w:r>
        <w:t xml:space="preserve"> </w:t>
      </w:r>
      <w:r>
        <w:rPr>
          <w:rStyle w:val="VerbatimChar"/>
        </w:rPr>
        <w:t xml:space="preserve">fstat(fd, &amp;st)</w:t>
      </w:r>
      <w:r>
        <w:t xml:space="preserve">) copies the metadata of an inode into a</w:t>
      </w:r>
      <w:r>
        <w:t xml:space="preserve"> </w:t>
      </w:r>
      <w:r>
        <w:rPr>
          <w:rStyle w:val="VerbatimChar"/>
        </w:rPr>
        <w:t xml:space="preserve">struct stat</w:t>
      </w:r>
      <w:r>
        <w:t xml:space="preserve"> </w:t>
      </w:r>
      <w:r>
        <w:t xml:space="preserve">defined in</w:t>
      </w:r>
      <w:r>
        <w:t xml:space="preserve"> </w:t>
      </w:r>
      <w:r>
        <w:rPr>
          <w:rStyle w:val="VerbatimChar"/>
        </w:rPr>
        <w:t xml:space="preserve">kernel/stat.h</w:t>
      </w:r>
      <w:r>
        <w:t xml:space="preserve">:</w:t>
      </w:r>
      <w:r>
        <w:t xml:space="preserve"> </w:t>
      </w:r>
      <w:r>
        <w:rPr>
          <w:rStyle w:val="VerbatimChar"/>
        </w:rPr>
        <w:t xml:space="preserve">dev</w:t>
      </w:r>
      <w:r>
        <w:t xml:space="preserve">,</w:t>
      </w:r>
      <w:r>
        <w:t xml:space="preserve"> </w:t>
      </w:r>
      <w:r>
        <w:rPr>
          <w:rStyle w:val="VerbatimChar"/>
        </w:rPr>
        <w:t xml:space="preserve">ino</w:t>
      </w:r>
      <w:r>
        <w:t xml:space="preserve">,</w:t>
      </w:r>
      <w:r>
        <w:t xml:space="preserve"> </w:t>
      </w:r>
      <w:r>
        <w:rPr>
          <w:rStyle w:val="VerbatimChar"/>
        </w:rPr>
        <w:t xml:space="preserve">type</w:t>
      </w:r>
      <w:r>
        <w:t xml:space="preserve">,</w:t>
      </w:r>
      <w:r>
        <w:t xml:space="preserve"> </w:t>
      </w:r>
      <w:r>
        <w:rPr>
          <w:rStyle w:val="VerbatimChar"/>
        </w:rPr>
        <w:t xml:space="preserve">nlink</w:t>
      </w:r>
      <w:r>
        <w:t xml:space="preserve"> </w:t>
      </w:r>
      <w:r>
        <w:t xml:space="preserve">and</w:t>
      </w:r>
      <w:r>
        <w:t xml:space="preserve"> </w:t>
      </w:r>
      <w:r>
        <w:rPr>
          <w:rStyle w:val="VerbatimChar"/>
        </w:rPr>
        <w:t xml:space="preserve">size</w:t>
      </w:r>
      <w:r>
        <w:t xml:space="preserve">. Programs like</w:t>
      </w:r>
      <w:r>
        <w:t xml:space="preserve"> </w:t>
      </w:r>
      <w:r>
        <w:rPr>
          <w:rStyle w:val="VerbatimChar"/>
        </w:rPr>
        <w:t xml:space="preserve">ls</w:t>
      </w:r>
      <w:r>
        <w:t xml:space="preserve"> </w:t>
      </w:r>
      <w:r>
        <w:t xml:space="preserve">and</w:t>
      </w:r>
      <w:r>
        <w:t xml:space="preserve"> </w:t>
      </w:r>
      <w:r>
        <w:rPr>
          <w:rStyle w:val="VerbatimChar"/>
        </w:rPr>
        <w:t xml:space="preserve">find</w:t>
      </w:r>
      <w:r>
        <w:t xml:space="preserve"> </w:t>
      </w:r>
      <w:r>
        <w:t xml:space="preserve">use it to learn whether a name is a file, a directory or a device.</w:t>
      </w:r>
    </w:p>
    <w:bookmarkEnd w:id="15"/>
    <w:bookmarkEnd w:id="16"/>
    <w:bookmarkStart w:id="22" w:name="read-what-xv6-shows-you"/>
    <w:p>
      <w:pPr>
        <w:pStyle w:val="Heading1"/>
      </w:pPr>
      <w:r>
        <w:rPr>
          <w:rStyle w:val="SectionNumber"/>
        </w:rPr>
        <w:t xml:space="preserve">2</w:t>
      </w:r>
      <w:r>
        <w:tab/>
      </w:r>
      <w:r>
        <w:t xml:space="preserve">Read What xv6 Shows You</w:t>
      </w:r>
    </w:p>
    <w:p>
      <w:pPr>
        <w:pStyle w:val="FirstParagraph"/>
      </w:pPr>
      <w:r>
        <w:t xml:space="preserve">After</w:t>
      </w:r>
      <w:r>
        <w:t xml:space="preserve"> </w:t>
      </w:r>
      <w:r>
        <w:rPr>
          <w:rStyle w:val="VerbatimChar"/>
        </w:rPr>
        <w:t xml:space="preserve">make clean ; make qemu</w:t>
      </w:r>
      <w:r>
        <w:t xml:space="preserve"> </w:t>
      </w:r>
      <w:r>
        <w:t xml:space="preserve">I listed the root directory and created an empty directory (Figure </w:t>
      </w:r>
      <w:hyperlink w:anchor="fig:sc-1">
        <w:r>
          <w:rPr>
            <w:rStyle w:val="Hyperlink"/>
          </w:rPr>
          <w:t xml:space="preserve">1</w:t>
        </w:r>
      </w:hyperlink>
      <w:r>
        <w:t xml:space="preserve">):</w:t>
      </w:r>
    </w:p>
    <w:bookmarkStart w:id="20" w:name="fig:sc-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203114"/>
                  <wp:effectExtent b="0" l="0" r="0" t="0"/>
                  <wp:docPr descr="image" title="" id="18" name="Picture"/>
                  <a:graphic>
                    <a:graphicData uri="http://schemas.openxmlformats.org/drawingml/2006/picture">
                      <pic:pic>
                        <pic:nvPicPr>
                          <pic:cNvPr descr="sc-1.png" id="19" name="Picture"/>
                          <pic:cNvPicPr>
                            <a:picLocks noChangeArrowheads="1" noChangeAspect="1"/>
                          </pic:cNvPicPr>
                        </pic:nvPicPr>
                        <pic:blipFill>
                          <a:blip r:embed="rId17"/>
                          <a:stretch>
                            <a:fillRect/>
                          </a:stretch>
                        </pic:blipFill>
                        <pic:spPr bwMode="auto">
                          <a:xfrm>
                            <a:off x="0" y="0"/>
                            <a:ext cx="5334000" cy="3203114"/>
                          </a:xfrm>
                          <a:prstGeom prst="rect">
                            <a:avLst/>
                          </a:prstGeom>
                          <a:noFill/>
                          <a:ln w="9525">
                            <a:noFill/>
                            <a:headEnd/>
                            <a:tailEnd/>
                          </a:ln>
                        </pic:spPr>
                      </pic:pic>
                    </a:graphicData>
                  </a:graphic>
                </wp:inline>
              </w:drawing>
            </w:r>
            <w:r>
              <w:t xml:space="preserve"> </w:t>
            </w:r>
          </w:p>
        </w:tc>
      </w:tr>
    </w:tbl>
    <w:p>
      <w:pPr>
        <w:pStyle w:val="ImageCaption"/>
      </w:pPr>
      <w:r>
        <w:t xml:space="preserve">The root directory of xv6 and a new, empty directory</w:t>
      </w:r>
    </w:p>
    <w:bookmarkEnd w:id="20"/>
    <w:p>
      <w:pPr>
        <w:pStyle w:val="BodyText"/>
      </w:pPr>
      <w:r>
        <w:t xml:space="preserve">Every line is: name, type, inode number, size in bytes. To decode the type I opened</w:t>
      </w:r>
      <w:r>
        <w:t xml:space="preserve"> </w:t>
      </w:r>
      <w:r>
        <w:rPr>
          <w:rStyle w:val="VerbatimChar"/>
        </w:rPr>
        <w:t xml:space="preserve">kernel/stat.h</w:t>
      </w:r>
      <w:r>
        <w:t xml:space="preserve">:</w:t>
      </w:r>
    </w:p>
    <w:p>
      <w:pPr>
        <w:pStyle w:val="SourceCode"/>
      </w:pPr>
      <w:r>
        <w:rPr>
          <w:rStyle w:val="VerbatimChar"/>
        </w:rPr>
        <w:t xml:space="preserve">#define T_DIR    1 // Directory</w:t>
      </w:r>
      <w:r>
        <w:br/>
      </w:r>
      <w:r>
        <w:rPr>
          <w:rStyle w:val="VerbatimChar"/>
        </w:rPr>
        <w:t xml:space="preserve">#define T_FILE   2 // File</w:t>
      </w:r>
      <w:r>
        <w:br/>
      </w:r>
      <w:r>
        <w:rPr>
          <w:rStyle w:val="VerbatimChar"/>
        </w:rPr>
        <w:t xml:space="preserve">#define T_DEVICE 3 // Device</w:t>
      </w:r>
      <w:r>
        <w:br/>
      </w:r>
      <w:r>
        <w:br/>
      </w:r>
      <w:r>
        <w:rPr>
          <w:rStyle w:val="VerbatimChar"/>
        </w:rPr>
        <w:t xml:space="preserve">struct stat {</w:t>
      </w:r>
      <w:r>
        <w:br/>
      </w:r>
      <w:r>
        <w:rPr>
          <w:rStyle w:val="VerbatimChar"/>
        </w:rPr>
        <w:t xml:space="preserve">  int dev;     // File system's disk device</w:t>
      </w:r>
      <w:r>
        <w:br/>
      </w:r>
      <w:r>
        <w:rPr>
          <w:rStyle w:val="VerbatimChar"/>
        </w:rPr>
        <w:t xml:space="preserve">  uint ino;    // Inode number</w:t>
      </w:r>
      <w:r>
        <w:br/>
      </w:r>
      <w:r>
        <w:rPr>
          <w:rStyle w:val="VerbatimChar"/>
        </w:rPr>
        <w:t xml:space="preserve">  short type;  // Type of file</w:t>
      </w:r>
      <w:r>
        <w:br/>
      </w:r>
      <w:r>
        <w:rPr>
          <w:rStyle w:val="VerbatimChar"/>
        </w:rPr>
        <w:t xml:space="preserve">  short nlink; // Number of links to file</w:t>
      </w:r>
      <w:r>
        <w:br/>
      </w:r>
      <w:r>
        <w:rPr>
          <w:rStyle w:val="VerbatimChar"/>
        </w:rPr>
        <w:t xml:space="preserve">  uint64 size; // Size of file in bytes</w:t>
      </w:r>
      <w:r>
        <w:br/>
      </w:r>
      <w:r>
        <w:rPr>
          <w:rStyle w:val="VerbatimChar"/>
        </w:rPr>
        <w:t xml:space="preserve">};</w:t>
      </w:r>
    </w:p>
    <w:bookmarkStart w:id="21" w:name="observations"/>
    <w:p>
      <w:pPr>
        <w:pStyle w:val="Heading2"/>
      </w:pPr>
      <w:r>
        <w:t xml:space="preserve">Observations</w:t>
      </w:r>
    </w:p>
    <w:p>
      <w:pPr>
        <w:pStyle w:val="FirstParagraph"/>
      </w:pPr>
      <w:r>
        <w:rPr>
          <w:b/>
          <w:bCs/>
        </w:rPr>
        <w:t xml:space="preserve">1. What do types 1, 2 and 3 mean (</w:t>
      </w:r>
      <w:r>
        <w:rPr>
          <w:rStyle w:val="VerbatimChar"/>
          <w:b/>
          <w:bCs/>
        </w:rPr>
        <w:t xml:space="preserve">kernel/stat.h</w:t>
      </w:r>
      <w:r>
        <w:rPr>
          <w:b/>
          <w:bCs/>
        </w:rPr>
        <w:t xml:space="preserve">)?</w:t>
      </w:r>
    </w:p>
    <w:p>
      <w:pPr>
        <w:pStyle w:val="BodyText"/>
      </w:pPr>
      <w:r>
        <w:t xml:space="preserve">Type 1 is</w:t>
      </w:r>
      <w:r>
        <w:t xml:space="preserve"> </w:t>
      </w:r>
      <w:r>
        <w:rPr>
          <w:rStyle w:val="VerbatimChar"/>
        </w:rPr>
        <w:t xml:space="preserve">T_DIR</w:t>
      </w:r>
      <w:r>
        <w:t xml:space="preserve">, a directory; type 2 is</w:t>
      </w:r>
      <w:r>
        <w:t xml:space="preserve"> </w:t>
      </w:r>
      <w:r>
        <w:rPr>
          <w:rStyle w:val="VerbatimChar"/>
        </w:rPr>
        <w:t xml:space="preserve">T_FILE</w:t>
      </w:r>
      <w:r>
        <w:t xml:space="preserve">, a regular file (</w:t>
      </w:r>
      <w:r>
        <w:rPr>
          <w:rStyle w:val="VerbatimChar"/>
        </w:rPr>
        <w:t xml:space="preserve">README</w:t>
      </w:r>
      <w:r>
        <w:t xml:space="preserve"> </w:t>
      </w:r>
      <w:r>
        <w:t xml:space="preserve">and all the programs); type 3 is</w:t>
      </w:r>
      <w:r>
        <w:t xml:space="preserve"> </w:t>
      </w:r>
      <w:r>
        <w:rPr>
          <w:rStyle w:val="VerbatimChar"/>
        </w:rPr>
        <w:t xml:space="preserve">T_DEVICE</w:t>
      </w:r>
      <w:r>
        <w:t xml:space="preserve">, a device file – here only</w:t>
      </w:r>
      <w:r>
        <w:t xml:space="preserve"> </w:t>
      </w:r>
      <w:r>
        <w:rPr>
          <w:rStyle w:val="VerbatimChar"/>
        </w:rPr>
        <w:t xml:space="preserve">console</w:t>
      </w:r>
      <w:r>
        <w:t xml:space="preserve">, whose size is 0 because its data comes from the console driver and not from disk blocks.</w:t>
      </w:r>
    </w:p>
    <w:p>
      <w:pPr>
        <w:pStyle w:val="BodyText"/>
      </w:pPr>
      <w:r>
        <w:rPr>
          <w:b/>
          <w:bCs/>
        </w:rPr>
        <w:t xml:space="preserve">2. Which inode number does the root directory have, and why are</w:t>
      </w:r>
      <w:r>
        <w:rPr>
          <w:b/>
          <w:bCs/>
        </w:rPr>
        <w:t xml:space="preserve"> </w:t>
      </w:r>
      <w:r>
        <w:rPr>
          <w:rStyle w:val="VerbatimChar"/>
          <w:b/>
          <w:bCs/>
        </w:rPr>
        <w:t xml:space="preserve">.</w:t>
      </w:r>
      <w:r>
        <w:rPr>
          <w:b/>
          <w:bCs/>
        </w:rPr>
        <w:t xml:space="preserve"> </w:t>
      </w:r>
      <w:r>
        <w:rPr>
          <w:b/>
          <w:bCs/>
        </w:rPr>
        <w:t xml:space="preserve">and</w:t>
      </w:r>
      <w:r>
        <w:rPr>
          <w:b/>
          <w:bCs/>
        </w:rPr>
        <w:t xml:space="preserve"> </w:t>
      </w:r>
      <w:r>
        <w:rPr>
          <w:rStyle w:val="VerbatimChar"/>
          <w:b/>
          <w:bCs/>
        </w:rPr>
        <w:t xml:space="preserve">..</w:t>
      </w:r>
      <w:r>
        <w:rPr>
          <w:b/>
          <w:bCs/>
        </w:rPr>
        <w:t xml:space="preserve"> </w:t>
      </w:r>
      <w:r>
        <w:rPr>
          <w:b/>
          <w:bCs/>
        </w:rPr>
        <w:t xml:space="preserve">the same there?</w:t>
      </w:r>
    </w:p>
    <w:p>
      <w:pPr>
        <w:pStyle w:val="BodyText"/>
      </w:pPr>
      <w:r>
        <w:t xml:space="preserve">The root directory has inode number 1 (</w:t>
      </w:r>
      <w:r>
        <w:rPr>
          <w:rStyle w:val="VerbatimChar"/>
        </w:rPr>
        <w:t xml:space="preserve">ROOTINO</w:t>
      </w:r>
      <w:r>
        <w:t xml:space="preserve"> </w:t>
      </w:r>
      <w:r>
        <w:t xml:space="preserve">in</w:t>
      </w:r>
      <w:r>
        <w:t xml:space="preserve"> </w:t>
      </w:r>
      <w:r>
        <w:rPr>
          <w:rStyle w:val="VerbatimChar"/>
        </w:rPr>
        <w:t xml:space="preserve">kernel/fs.h</w:t>
      </w:r>
      <w:r>
        <w:t xml:space="preserve">; inode 0 is never used, because 0 marks a free directory entry). Both</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show inode 1:</w:t>
      </w:r>
      <w:r>
        <w:t xml:space="preserve"> </w:t>
      </w:r>
      <w:r>
        <w:rPr>
          <w:rStyle w:val="VerbatimChar"/>
        </w:rPr>
        <w:t xml:space="preserve">.</w:t>
      </w:r>
      <w:r>
        <w:t xml:space="preserve"> </w:t>
      </w:r>
      <w:r>
        <w:t xml:space="preserve">always points to the directory itself, and the root has no parent, so</w:t>
      </w:r>
      <w:r>
        <w:t xml:space="preserve"> </w:t>
      </w:r>
      <w:r>
        <w:rPr>
          <w:rStyle w:val="VerbatimChar"/>
        </w:rPr>
        <w:t xml:space="preserve">mkfs</w:t>
      </w:r>
      <w:r>
        <w:t xml:space="preserve"> </w:t>
      </w:r>
      <w:r>
        <w:t xml:space="preserve">makes its</w:t>
      </w:r>
      <w:r>
        <w:t xml:space="preserve"> </w:t>
      </w:r>
      <w:r>
        <w:rPr>
          <w:rStyle w:val="VerbatimChar"/>
        </w:rPr>
        <w:t xml:space="preserve">..</w:t>
      </w:r>
      <w:r>
        <w:t xml:space="preserve"> </w:t>
      </w:r>
      <w:r>
        <w:t xml:space="preserve">point back to itself as well. That is why</w:t>
      </w:r>
      <w:r>
        <w:t xml:space="preserve"> </w:t>
      </w:r>
      <w:r>
        <w:rPr>
          <w:rStyle w:val="VerbatimChar"/>
        </w:rPr>
        <w:t xml:space="preserve">cd ..</w:t>
      </w:r>
      <w:r>
        <w:t xml:space="preserve"> </w:t>
      </w:r>
      <w:r>
        <w:t xml:space="preserve">in</w:t>
      </w:r>
      <w:r>
        <w:t xml:space="preserve"> </w:t>
      </w:r>
      <w:r>
        <w:rPr>
          <w:rStyle w:val="VerbatimChar"/>
        </w:rPr>
        <w:t xml:space="preserve">/</w:t>
      </w:r>
      <w:r>
        <w:t xml:space="preserve"> </w:t>
      </w:r>
      <w:r>
        <w:t xml:space="preserve">stays in</w:t>
      </w:r>
      <w:r>
        <w:t xml:space="preserve"> </w:t>
      </w:r>
      <w:r>
        <w:rPr>
          <w:rStyle w:val="VerbatimChar"/>
        </w:rPr>
        <w:t xml:space="preserve">/</w:t>
      </w:r>
      <w:r>
        <w:t xml:space="preserve">.</w:t>
      </w:r>
    </w:p>
    <w:p>
      <w:pPr>
        <w:pStyle w:val="BodyText"/>
      </w:pPr>
      <w:r>
        <w:rPr>
          <w:b/>
          <w:bCs/>
        </w:rPr>
        <w:t xml:space="preserve">3. An empty directory</w:t>
      </w:r>
      <w:r>
        <w:rPr>
          <w:b/>
          <w:bCs/>
        </w:rPr>
        <w:t xml:space="preserve"> </w:t>
      </w:r>
      <w:r>
        <w:rPr>
          <w:rStyle w:val="VerbatimChar"/>
          <w:b/>
          <w:bCs/>
        </w:rPr>
        <w:t xml:space="preserve">a</w:t>
      </w:r>
      <w:r>
        <w:rPr>
          <w:b/>
          <w:bCs/>
        </w:rPr>
        <w:t xml:space="preserve"> </w:t>
      </w:r>
      <w:r>
        <w:rPr>
          <w:b/>
          <w:bCs/>
        </w:rPr>
        <w:t xml:space="preserve">has size 32. A directory entry has a fixed size. How big is one entry, and which two entries does</w:t>
      </w:r>
      <w:r>
        <w:rPr>
          <w:b/>
          <w:bCs/>
        </w:rPr>
        <w:t xml:space="preserve"> </w:t>
      </w:r>
      <w:r>
        <w:rPr>
          <w:rStyle w:val="VerbatimChar"/>
          <w:b/>
          <w:bCs/>
        </w:rPr>
        <w:t xml:space="preserve">a</w:t>
      </w:r>
      <w:r>
        <w:rPr>
          <w:b/>
          <w:bCs/>
        </w:rPr>
        <w:t xml:space="preserve"> </w:t>
      </w:r>
      <w:r>
        <w:rPr>
          <w:b/>
          <w:bCs/>
        </w:rPr>
        <w:t xml:space="preserve">contain?</w:t>
      </w:r>
    </w:p>
    <w:p>
      <w:pPr>
        <w:pStyle w:val="BodyText"/>
      </w:pPr>
      <w:r>
        <w:t xml:space="preserve">One</w:t>
      </w:r>
      <w:r>
        <w:t xml:space="preserve"> </w:t>
      </w:r>
      <w:r>
        <w:rPr>
          <w:rStyle w:val="VerbatimChar"/>
        </w:rPr>
        <w:t xml:space="preserve">struct dirent</w:t>
      </w:r>
      <w:r>
        <w:t xml:space="preserve"> </w:t>
      </w:r>
      <w:r>
        <w:t xml:space="preserve">is 16 bytes: a</w:t>
      </w:r>
      <w:r>
        <w:t xml:space="preserve"> </w:t>
      </w:r>
      <w:r>
        <w:rPr>
          <w:rStyle w:val="VerbatimChar"/>
        </w:rPr>
        <w:t xml:space="preserve">ushort inum</w:t>
      </w:r>
      <w:r>
        <w:t xml:space="preserve"> </w:t>
      </w:r>
      <w:r>
        <w:t xml:space="preserve">(2 bytes) and</w:t>
      </w:r>
      <w:r>
        <w:t xml:space="preserve"> </w:t>
      </w:r>
      <w:r>
        <w:rPr>
          <w:rStyle w:val="VerbatimChar"/>
        </w:rPr>
        <w:t xml:space="preserve">char name[DIRSIZ]</w:t>
      </w:r>
      <w:r>
        <w:t xml:space="preserve"> </w:t>
      </w:r>
      <w:r>
        <w:t xml:space="preserve">(14 bytes). An</w:t>
      </w:r>
      <w:r>
        <w:t xml:space="preserve"> </w:t>
      </w:r>
      <w:r>
        <w:t xml:space="preserve">“empty”</w:t>
      </w:r>
      <w:r>
        <w:t xml:space="preserve"> </w:t>
      </w:r>
      <w:r>
        <w:t xml:space="preserve">directory still contains two entries,</w:t>
      </w:r>
      <w:r>
        <w:t xml:space="preserve"> </w:t>
      </w:r>
      <m:oMath>
        <m:r>
          <m:t>2</m:t>
        </m:r>
        <m:r>
          <m:rPr>
            <m:sty m:val="p"/>
          </m:rPr>
          <m:t>×</m:t>
        </m:r>
        <m:r>
          <m:t>16</m:t>
        </m:r>
        <m:r>
          <m:rPr>
            <m:sty m:val="p"/>
          </m:rPr>
          <m:t>=</m:t>
        </m:r>
        <m:r>
          <m:t>32</m:t>
        </m:r>
      </m:oMath>
      <w:r>
        <w:t xml:space="preserve"> </w:t>
      </w:r>
      <w:r>
        <w:t xml:space="preserve">bytes:</w:t>
      </w:r>
      <w:r>
        <w:t xml:space="preserve"> </w:t>
      </w:r>
      <w:r>
        <w:rPr>
          <w:rStyle w:val="VerbatimChar"/>
        </w:rPr>
        <w:t xml:space="preserve">.</w:t>
      </w:r>
      <w:r>
        <w:t xml:space="preserve"> </w:t>
      </w:r>
      <w:r>
        <w:t xml:space="preserve">pointing to itself (the inode printed on the</w:t>
      </w:r>
      <w:r>
        <w:t xml:space="preserve"> </w:t>
      </w:r>
      <w:r>
        <w:rPr>
          <w:rStyle w:val="VerbatimChar"/>
        </w:rPr>
        <w:t xml:space="preserve">.</w:t>
      </w:r>
      <w:r>
        <w:t xml:space="preserve"> </w:t>
      </w:r>
      <w:r>
        <w:t xml:space="preserve">line of</w:t>
      </w:r>
      <w:r>
        <w:t xml:space="preserve"> </w:t>
      </w:r>
      <w:r>
        <w:rPr>
          <w:rStyle w:val="VerbatimChar"/>
        </w:rPr>
        <w:t xml:space="preserve">ls a</w:t>
      </w:r>
      <w:r>
        <w:t xml:space="preserve"> </w:t>
      </w:r>
      <w:r>
        <w:t xml:space="preserve">in Figure </w:t>
      </w:r>
      <w:hyperlink w:anchor="fig:sc-1">
        <w:r>
          <w:rPr>
            <w:rStyle w:val="Hyperlink"/>
          </w:rPr>
          <w:t xml:space="preserve">1</w:t>
        </w:r>
      </w:hyperlink>
      <w:r>
        <w:t xml:space="preserve">) and</w:t>
      </w:r>
      <w:r>
        <w:t xml:space="preserve"> </w:t>
      </w:r>
      <w:r>
        <w:rPr>
          <w:rStyle w:val="VerbatimChar"/>
        </w:rPr>
        <w:t xml:space="preserve">..</w:t>
      </w:r>
      <w:r>
        <w:t xml:space="preserve"> </w:t>
      </w:r>
      <w:r>
        <w:t xml:space="preserve">pointing to its parent, the root (inode 1).</w:t>
      </w:r>
    </w:p>
    <w:bookmarkEnd w:id="21"/>
    <w:bookmarkEnd w:id="22"/>
    <w:bookmarkStart w:id="34" w:name="write-mystat"/>
    <w:p>
      <w:pPr>
        <w:pStyle w:val="Heading1"/>
      </w:pPr>
      <w:r>
        <w:rPr>
          <w:rStyle w:val="SectionNumber"/>
        </w:rPr>
        <w:t xml:space="preserve">3</w:t>
      </w:r>
      <w:r>
        <w:tab/>
      </w:r>
      <w:r>
        <w:t xml:space="preserve">Write mystat</w:t>
      </w:r>
    </w:p>
    <w:bookmarkStart w:id="27" w:name="implementation"/>
    <w:p>
      <w:pPr>
        <w:pStyle w:val="Heading2"/>
      </w:pPr>
      <w:r>
        <w:rPr>
          <w:rStyle w:val="SectionNumber"/>
        </w:rPr>
        <w:t xml:space="preserve">3.1</w:t>
      </w:r>
      <w:r>
        <w:tab/>
      </w:r>
      <w:r>
        <w:t xml:space="preserve">Implementation</w:t>
      </w:r>
    </w:p>
    <w:p>
      <w:pPr>
        <w:pStyle w:val="FirstParagraph"/>
      </w:pPr>
      <w:r>
        <w:t xml:space="preserve">The skeleton had two TODOs: translate the numeric type into a word, and call</w:t>
      </w:r>
      <w:r>
        <w:t xml:space="preserve"> </w:t>
      </w:r>
      <w:r>
        <w:rPr>
          <w:rStyle w:val="VerbatimChar"/>
        </w:rPr>
        <w:t xml:space="preserve">stat()</w:t>
      </w:r>
      <w:r>
        <w:t xml:space="preserve"> </w:t>
      </w:r>
      <w:r>
        <w:t xml:space="preserve">for every argument, printing an error on descriptor 2 if it fails and continuing with the next argument.</w:t>
      </w:r>
    </w:p>
    <w:p>
      <w:pPr>
        <w:pStyle w:val="SourceCode"/>
      </w:pPr>
      <w:r>
        <w:rPr>
          <w:rStyle w:val="VerbatimChar"/>
        </w:rPr>
        <w:t xml:space="preserve">#include "kernel/types.h"</w:t>
      </w:r>
      <w:r>
        <w:br/>
      </w:r>
      <w:r>
        <w:rPr>
          <w:rStyle w:val="VerbatimChar"/>
        </w:rPr>
        <w:t xml:space="preserve">#include "kernel/stat.h"</w:t>
      </w:r>
      <w:r>
        <w:br/>
      </w:r>
      <w:r>
        <w:rPr>
          <w:rStyle w:val="VerbatimChar"/>
        </w:rPr>
        <w:t xml:space="preserve">#include "user/user.h"</w:t>
      </w:r>
      <w:r>
        <w:br/>
      </w:r>
      <w:r>
        <w:br/>
      </w:r>
      <w:r>
        <w:rPr>
          <w:rStyle w:val="VerbatimChar"/>
        </w:rPr>
        <w:t xml:space="preserve">char *</w:t>
      </w:r>
      <w:r>
        <w:br/>
      </w:r>
      <w:r>
        <w:rPr>
          <w:rStyle w:val="VerbatimChar"/>
        </w:rPr>
        <w:t xml:space="preserve">typename(int t)</w:t>
      </w:r>
      <w:r>
        <w:br/>
      </w:r>
      <w:r>
        <w:rPr>
          <w:rStyle w:val="VerbatimChar"/>
        </w:rPr>
        <w:t xml:space="preserve">{</w:t>
      </w:r>
      <w:r>
        <w:br/>
      </w:r>
      <w:r>
        <w:rPr>
          <w:rStyle w:val="VerbatimChar"/>
        </w:rPr>
        <w:t xml:space="preserve">  switch(t){</w:t>
      </w:r>
      <w:r>
        <w:br/>
      </w:r>
      <w:r>
        <w:rPr>
          <w:rStyle w:val="VerbatimChar"/>
        </w:rPr>
        <w:t xml:space="preserve">  case T_DIR:</w:t>
      </w:r>
      <w:r>
        <w:br/>
      </w:r>
      <w:r>
        <w:rPr>
          <w:rStyle w:val="VerbatimChar"/>
        </w:rPr>
        <w:t xml:space="preserve">    return "directory";</w:t>
      </w:r>
      <w:r>
        <w:br/>
      </w:r>
      <w:r>
        <w:rPr>
          <w:rStyle w:val="VerbatimChar"/>
        </w:rPr>
        <w:t xml:space="preserve">  case T_FILE:</w:t>
      </w:r>
      <w:r>
        <w:br/>
      </w:r>
      <w:r>
        <w:rPr>
          <w:rStyle w:val="VerbatimChar"/>
        </w:rPr>
        <w:t xml:space="preserve">    return "file";</w:t>
      </w:r>
      <w:r>
        <w:br/>
      </w:r>
      <w:r>
        <w:rPr>
          <w:rStyle w:val="VerbatimChar"/>
        </w:rPr>
        <w:t xml:space="preserve">  case T_DEVICE:</w:t>
      </w:r>
      <w:r>
        <w:br/>
      </w:r>
      <w:r>
        <w:rPr>
          <w:rStyle w:val="VerbatimChar"/>
        </w:rPr>
        <w:t xml:space="preserve">    return "device";</w:t>
      </w:r>
      <w:r>
        <w:br/>
      </w:r>
      <w:r>
        <w:rPr>
          <w:rStyle w:val="VerbatimChar"/>
        </w:rPr>
        <w:t xml:space="preserve">  }</w:t>
      </w:r>
      <w:r>
        <w:br/>
      </w:r>
      <w:r>
        <w:rPr>
          <w:rStyle w:val="VerbatimChar"/>
        </w:rPr>
        <w:t xml:space="preserve">  return "?";</w:t>
      </w:r>
      <w:r>
        <w:br/>
      </w:r>
      <w:r>
        <w:rPr>
          <w:rStyle w:val="VerbatimChar"/>
        </w:rPr>
        <w:t xml:space="preserve">}</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struct stat st;</w:t>
      </w:r>
      <w:r>
        <w:br/>
      </w:r>
      <w:r>
        <w:br/>
      </w:r>
      <w:r>
        <w:rPr>
          <w:rStyle w:val="VerbatimChar"/>
        </w:rPr>
        <w:t xml:space="preserve">  if(argc &lt; 2){</w:t>
      </w:r>
      <w:r>
        <w:br/>
      </w:r>
      <w:r>
        <w:rPr>
          <w:rStyle w:val="VerbatimChar"/>
        </w:rPr>
        <w:t xml:space="preserve">    fprintf(2, "usage: mystat &lt;path&gt;...\n");</w:t>
      </w:r>
      <w:r>
        <w:br/>
      </w:r>
      <w:r>
        <w:rPr>
          <w:rStyle w:val="VerbatimChar"/>
        </w:rPr>
        <w:t xml:space="preserve">    exit(1);</w:t>
      </w:r>
      <w:r>
        <w:br/>
      </w:r>
      <w:r>
        <w:rPr>
          <w:rStyle w:val="VerbatimChar"/>
        </w:rPr>
        <w:t xml:space="preserve">  }</w:t>
      </w:r>
      <w:r>
        <w:br/>
      </w:r>
      <w:r>
        <w:br/>
      </w:r>
      <w:r>
        <w:rPr>
          <w:rStyle w:val="VerbatimChar"/>
        </w:rPr>
        <w:t xml:space="preserve">  for(int i = 1; i &lt; argc; i++){</w:t>
      </w:r>
      <w:r>
        <w:br/>
      </w:r>
      <w:r>
        <w:rPr>
          <w:rStyle w:val="VerbatimChar"/>
        </w:rPr>
        <w:t xml:space="preserve">    if(stat(argv[i], &amp;st) &lt; 0){</w:t>
      </w:r>
      <w:r>
        <w:br/>
      </w:r>
      <w:r>
        <w:rPr>
          <w:rStyle w:val="VerbatimChar"/>
        </w:rPr>
        <w:t xml:space="preserve">      fprintf(2, "mystat: cannot stat %s\n", argv[i]);</w:t>
      </w:r>
      <w:r>
        <w:br/>
      </w:r>
      <w:r>
        <w:rPr>
          <w:rStyle w:val="VerbatimChar"/>
        </w:rPr>
        <w:t xml:space="preserve">      continue;</w:t>
      </w:r>
      <w:r>
        <w:br/>
      </w:r>
      <w:r>
        <w:rPr>
          <w:rStyle w:val="VerbatimChar"/>
        </w:rPr>
        <w:t xml:space="preserve">    }</w:t>
      </w:r>
      <w:r>
        <w:br/>
      </w:r>
      <w:r>
        <w:rPr>
          <w:rStyle w:val="VerbatimChar"/>
        </w:rPr>
        <w:t xml:space="preserve">    printf("%s: %s, inode %d, links %d, size %d bytes\n",</w:t>
      </w:r>
      <w:r>
        <w:br/>
      </w:r>
      <w:r>
        <w:rPr>
          <w:rStyle w:val="VerbatimChar"/>
        </w:rPr>
        <w:t xml:space="preserve">           argv[i], typename(st.type), st.ino, st.nlink, (int)st.size);</w:t>
      </w:r>
      <w:r>
        <w:br/>
      </w:r>
      <w:r>
        <w:rPr>
          <w:rStyle w:val="VerbatimChar"/>
        </w:rPr>
        <w:t xml:space="preserve">  }</w:t>
      </w:r>
      <w:r>
        <w:br/>
      </w:r>
      <w:r>
        <w:rPr>
          <w:rStyle w:val="VerbatimChar"/>
        </w:rPr>
        <w:t xml:space="preserve">  exit(0);</w:t>
      </w:r>
      <w:r>
        <w:br/>
      </w:r>
      <w:r>
        <w:rPr>
          <w:rStyle w:val="VerbatimChar"/>
        </w:rPr>
        <w:t xml:space="preserve">}</w:t>
      </w:r>
    </w:p>
    <w:p>
      <w:pPr>
        <w:pStyle w:val="FirstParagraph"/>
      </w:pPr>
      <w:r>
        <w:t xml:space="preserve">The program was added to</w:t>
      </w:r>
      <w:r>
        <w:t xml:space="preserve"> </w:t>
      </w:r>
      <w:r>
        <w:rPr>
          <w:rStyle w:val="VerbatimChar"/>
        </w:rPr>
        <w:t xml:space="preserve">UPROGS</w:t>
      </w:r>
      <w:r>
        <w:t xml:space="preserve">:</w:t>
      </w:r>
    </w:p>
    <w:bookmarkStart w:id="26" w:name="fig:sc-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457018"/>
                  <wp:effectExtent b="0" l="0" r="0" t="0"/>
                  <wp:docPr descr="image" title="" id="24" name="Picture"/>
                  <a:graphic>
                    <a:graphicData uri="http://schemas.openxmlformats.org/drawingml/2006/picture">
                      <pic:pic>
                        <pic:nvPicPr>
                          <pic:cNvPr descr="sc-2.png" id="25" name="Picture"/>
                          <pic:cNvPicPr>
                            <a:picLocks noChangeArrowheads="1" noChangeAspect="1"/>
                          </pic:cNvPicPr>
                        </pic:nvPicPr>
                        <pic:blipFill>
                          <a:blip r:embed="rId23"/>
                          <a:stretch>
                            <a:fillRect/>
                          </a:stretch>
                        </pic:blipFill>
                        <pic:spPr bwMode="auto">
                          <a:xfrm>
                            <a:off x="0" y="0"/>
                            <a:ext cx="5334000" cy="1457018"/>
                          </a:xfrm>
                          <a:prstGeom prst="rect">
                            <a:avLst/>
                          </a:prstGeom>
                          <a:noFill/>
                          <a:ln w="9525">
                            <a:noFill/>
                            <a:headEnd/>
                            <a:tailEnd/>
                          </a:ln>
                        </pic:spPr>
                      </pic:pic>
                    </a:graphicData>
                  </a:graphic>
                </wp:inline>
              </w:drawing>
            </w:r>
            <w:r>
              <w:t xml:space="preserve"> </w:t>
            </w:r>
          </w:p>
        </w:tc>
      </w:tr>
    </w:tbl>
    <w:p>
      <w:pPr>
        <w:pStyle w:val="ImageCaption"/>
      </w:pPr>
      <w:r>
        <w:t xml:space="preserve">The new lines at the end of UPROGS</w:t>
      </w:r>
    </w:p>
    <w:bookmarkEnd w:id="26"/>
    <w:bookmarkEnd w:id="27"/>
    <w:bookmarkStart w:id="32" w:name="watching-hard-links-at-work"/>
    <w:p>
      <w:pPr>
        <w:pStyle w:val="Heading2"/>
      </w:pPr>
      <w:r>
        <w:rPr>
          <w:rStyle w:val="SectionNumber"/>
        </w:rPr>
        <w:t xml:space="preserve">3.2</w:t>
      </w:r>
      <w:r>
        <w:tab/>
      </w:r>
      <w:r>
        <w:t xml:space="preserve">Watching Hard Links at Work</w:t>
      </w:r>
    </w:p>
    <w:bookmarkStart w:id="31" w:name="fig:sc-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949708"/>
                  <wp:effectExtent b="0" l="0" r="0" t="0"/>
                  <wp:docPr descr="image" title="" id="29" name="Picture"/>
                  <a:graphic>
                    <a:graphicData uri="http://schemas.openxmlformats.org/drawingml/2006/picture">
                      <pic:pic>
                        <pic:nvPicPr>
                          <pic:cNvPr descr="sc-3.png" id="30" name="Picture"/>
                          <pic:cNvPicPr>
                            <a:picLocks noChangeArrowheads="1" noChangeAspect="1"/>
                          </pic:cNvPicPr>
                        </pic:nvPicPr>
                        <pic:blipFill>
                          <a:blip r:embed="rId28"/>
                          <a:stretch>
                            <a:fillRect/>
                          </a:stretch>
                        </pic:blipFill>
                        <pic:spPr bwMode="auto">
                          <a:xfrm>
                            <a:off x="0" y="0"/>
                            <a:ext cx="5334000" cy="2949708"/>
                          </a:xfrm>
                          <a:prstGeom prst="rect">
                            <a:avLst/>
                          </a:prstGeom>
                          <a:noFill/>
                          <a:ln w="9525">
                            <a:noFill/>
                            <a:headEnd/>
                            <a:tailEnd/>
                          </a:ln>
                        </pic:spPr>
                      </pic:pic>
                    </a:graphicData>
                  </a:graphic>
                </wp:inline>
              </w:drawing>
            </w:r>
            <w:r>
              <w:t xml:space="preserve"> </w:t>
            </w:r>
          </w:p>
        </w:tc>
      </w:tr>
    </w:tbl>
    <w:p>
      <w:pPr>
        <w:pStyle w:val="ImageCaption"/>
      </w:pPr>
      <w:r>
        <w:t xml:space="preserve">mystat before and after ln and rm</w:t>
      </w:r>
    </w:p>
    <w:bookmarkEnd w:id="31"/>
    <w:p>
      <w:pPr>
        <w:pStyle w:val="BodyText"/>
      </w:pPr>
      <w:r>
        <w:t xml:space="preserve">(The root directory reports</w:t>
      </w:r>
      <w:r>
        <w:t xml:space="preserve"> </w:t>
      </w:r>
      <w:r>
        <w:rPr>
          <w:rStyle w:val="VerbatimChar"/>
        </w:rPr>
        <w:t xml:space="preserve">links 1</w:t>
      </w:r>
      <w:r>
        <w:t xml:space="preserve">:</w:t>
      </w:r>
      <w:r>
        <w:t xml:space="preserve"> </w:t>
      </w:r>
      <w:r>
        <w:rPr>
          <w:rStyle w:val="VerbatimChar"/>
        </w:rPr>
        <w:t xml:space="preserve">mkfs</w:t>
      </w:r>
      <w:r>
        <w:t xml:space="preserve"> </w:t>
      </w:r>
      <w:r>
        <w:t xml:space="preserve">gives the root inode one link, and in this freshly rebuilt image no subdirectory points back to it yet. After a</w:t>
      </w:r>
      <w:r>
        <w:t xml:space="preserve"> </w:t>
      </w:r>
      <w:r>
        <w:rPr>
          <w:rStyle w:val="VerbatimChar"/>
        </w:rPr>
        <w:t xml:space="preserve">mkdir a</w:t>
      </w:r>
      <w:r>
        <w:t xml:space="preserve"> </w:t>
      </w:r>
      <w:r>
        <w:t xml:space="preserve">the count becomes 2, because</w:t>
      </w:r>
      <w:r>
        <w:t xml:space="preserve"> </w:t>
      </w:r>
      <w:r>
        <w:rPr>
          <w:rStyle w:val="VerbatimChar"/>
        </w:rPr>
        <w:t xml:space="preserve">create()</w:t>
      </w:r>
      <w:r>
        <w:t xml:space="preserve"> </w:t>
      </w:r>
      <w:r>
        <w:t xml:space="preserve">in</w:t>
      </w:r>
      <w:r>
        <w:t xml:space="preserve"> </w:t>
      </w:r>
      <w:r>
        <w:rPr>
          <w:rStyle w:val="VerbatimChar"/>
        </w:rPr>
        <w:t xml:space="preserve">kernel/sysfile.c</w:t>
      </w:r>
      <w:r>
        <w:t xml:space="preserve"> </w:t>
      </w:r>
      <w:r>
        <w:t xml:space="preserve">does</w:t>
      </w:r>
      <w:r>
        <w:t xml:space="preserve"> </w:t>
      </w:r>
      <w:r>
        <w:rPr>
          <w:rStyle w:val="VerbatimChar"/>
        </w:rPr>
        <w:t xml:space="preserve">dp-&gt;nlink++</w:t>
      </w:r>
      <w:r>
        <w:t xml:space="preserve"> </w:t>
      </w:r>
      <w:r>
        <w:t xml:space="preserve">for every new subdirectory, to account for its</w:t>
      </w:r>
      <w:r>
        <w:t xml:space="preserve"> </w:t>
      </w:r>
      <w:r>
        <w:rPr>
          <w:rStyle w:val="VerbatimChar"/>
        </w:rPr>
        <w:t xml:space="preserve">..</w:t>
      </w:r>
      <w:r>
        <w:t xml:space="preserve"> </w:t>
      </w:r>
      <w:r>
        <w:t xml:space="preserve">entry.)</w:t>
      </w:r>
    </w:p>
    <w:bookmarkEnd w:id="32"/>
    <w:bookmarkStart w:id="33" w:name="observations-1"/>
    <w:p>
      <w:pPr>
        <w:pStyle w:val="Heading2"/>
      </w:pPr>
      <w:r>
        <w:t xml:space="preserve">Observations</w:t>
      </w:r>
    </w:p>
    <w:p>
      <w:pPr>
        <w:pStyle w:val="FirstParagraph"/>
      </w:pPr>
      <w:r>
        <w:rPr>
          <w:b/>
          <w:bCs/>
        </w:rPr>
        <w:t xml:space="preserve">1. Paste the outputs after</w:t>
      </w:r>
      <w:r>
        <w:rPr>
          <w:b/>
          <w:bCs/>
        </w:rPr>
        <w:t xml:space="preserve"> </w:t>
      </w:r>
      <w:r>
        <w:rPr>
          <w:rStyle w:val="VerbatimChar"/>
          <w:b/>
          <w:bCs/>
        </w:rPr>
        <w:t xml:space="preserve">ln</w:t>
      </w:r>
      <w:r>
        <w:rPr>
          <w:b/>
          <w:bCs/>
        </w:rPr>
        <w:t xml:space="preserve"> </w:t>
      </w:r>
      <w:r>
        <w:rPr>
          <w:b/>
          <w:bCs/>
        </w:rPr>
        <w:t xml:space="preserve">and after</w:t>
      </w:r>
      <w:r>
        <w:rPr>
          <w:b/>
          <w:bCs/>
        </w:rPr>
        <w:t xml:space="preserve"> </w:t>
      </w:r>
      <w:r>
        <w:rPr>
          <w:rStyle w:val="VerbatimChar"/>
          <w:b/>
          <w:bCs/>
        </w:rPr>
        <w:t xml:space="preserve">rm</w:t>
      </w:r>
      <w:r>
        <w:rPr>
          <w:b/>
          <w:bCs/>
        </w:rPr>
        <w:t xml:space="preserve">. What changed and what did not?</w:t>
      </w:r>
    </w:p>
    <w:p>
      <w:pPr>
        <w:pStyle w:val="BodyText"/>
      </w:pPr>
      <w:r>
        <w:t xml:space="preserve">After</w:t>
      </w:r>
      <w:r>
        <w:t xml:space="preserve"> </w:t>
      </w:r>
      <w:r>
        <w:rPr>
          <w:rStyle w:val="VerbatimChar"/>
        </w:rPr>
        <w:t xml:space="preserve">ln README r2</w:t>
      </w:r>
      <w:r>
        <w:t xml:space="preserve"> </w:t>
      </w:r>
      <w:r>
        <w:t xml:space="preserve">both names report</w:t>
      </w:r>
      <w:r>
        <w:t xml:space="preserve"> </w:t>
      </w:r>
      <w:r>
        <w:rPr>
          <w:i/>
          <w:iCs/>
        </w:rPr>
        <w:t xml:space="preserve">the same</w:t>
      </w:r>
      <w:r>
        <w:t xml:space="preserve"> </w:t>
      </w:r>
      <w:r>
        <w:t xml:space="preserve">inode 2, and the link count went from 1 to 2. After</w:t>
      </w:r>
      <w:r>
        <w:t xml:space="preserve"> </w:t>
      </w:r>
      <w:r>
        <w:rPr>
          <w:rStyle w:val="VerbatimChar"/>
        </w:rPr>
        <w:t xml:space="preserve">rm README</w:t>
      </w:r>
      <w:r>
        <w:t xml:space="preserve"> </w:t>
      </w:r>
      <w:r>
        <w:t xml:space="preserve">the name</w:t>
      </w:r>
      <w:r>
        <w:t xml:space="preserve"> </w:t>
      </w:r>
      <w:r>
        <w:rPr>
          <w:rStyle w:val="VerbatimChar"/>
        </w:rPr>
        <w:t xml:space="preserve">README</w:t>
      </w:r>
      <w:r>
        <w:t xml:space="preserve"> </w:t>
      </w:r>
      <w:r>
        <w:t xml:space="preserve">disappeared and</w:t>
      </w:r>
      <w:r>
        <w:t xml:space="preserve"> </w:t>
      </w:r>
      <w:r>
        <w:rPr>
          <w:rStyle w:val="VerbatimChar"/>
        </w:rPr>
        <w:t xml:space="preserve">r2</w:t>
      </w:r>
      <w:r>
        <w:t xml:space="preserve"> </w:t>
      </w:r>
      <w:r>
        <w:t xml:space="preserve">reports the same inode with links 1. What did</w:t>
      </w:r>
      <w:r>
        <w:t xml:space="preserve"> </w:t>
      </w:r>
      <w:r>
        <w:rPr>
          <w:b/>
          <w:bCs/>
        </w:rPr>
        <w:t xml:space="preserve">not</w:t>
      </w:r>
      <w:r>
        <w:t xml:space="preserve"> </w:t>
      </w:r>
      <w:r>
        <w:t xml:space="preserve">change: the inode number, the type and the size (2441 bytes) – and the content, as</w:t>
      </w:r>
      <w:r>
        <w:t xml:space="preserve"> </w:t>
      </w:r>
      <w:r>
        <w:rPr>
          <w:rStyle w:val="VerbatimChar"/>
        </w:rPr>
        <w:t xml:space="preserve">cat r2 | wc</w:t>
      </w:r>
      <w:r>
        <w:t xml:space="preserve"> </w:t>
      </w:r>
      <w:r>
        <w:t xml:space="preserve">shows the full README.</w:t>
      </w:r>
      <w:r>
        <w:t xml:space="preserve"> </w:t>
      </w:r>
      <w:r>
        <w:rPr>
          <w:rStyle w:val="VerbatimChar"/>
        </w:rPr>
        <w:t xml:space="preserve">ln</w:t>
      </w:r>
      <w:r>
        <w:t xml:space="preserve"> </w:t>
      </w:r>
      <w:r>
        <w:t xml:space="preserve">and</w:t>
      </w:r>
      <w:r>
        <w:t xml:space="preserve"> </w:t>
      </w:r>
      <w:r>
        <w:rPr>
          <w:rStyle w:val="VerbatimChar"/>
        </w:rPr>
        <w:t xml:space="preserve">rm</w:t>
      </w:r>
      <w:r>
        <w:t xml:space="preserve"> </w:t>
      </w:r>
      <w:r>
        <w:t xml:space="preserve">only add and remove directory entries and adjust</w:t>
      </w:r>
      <w:r>
        <w:t xml:space="preserve"> </w:t>
      </w:r>
      <w:r>
        <w:rPr>
          <w:rStyle w:val="VerbatimChar"/>
        </w:rPr>
        <w:t xml:space="preserve">nlink</w:t>
      </w:r>
      <w:r>
        <w:t xml:space="preserve">; the inode and its data blocks were never touched.</w:t>
      </w:r>
    </w:p>
    <w:p>
      <w:pPr>
        <w:pStyle w:val="BodyText"/>
      </w:pPr>
      <w:r>
        <w:rPr>
          <w:b/>
          <w:bCs/>
        </w:rPr>
        <w:t xml:space="preserve">2. Find the line in</w:t>
      </w:r>
      <w:r>
        <w:rPr>
          <w:b/>
          <w:bCs/>
        </w:rPr>
        <w:t xml:space="preserve"> </w:t>
      </w:r>
      <w:r>
        <w:rPr>
          <w:rStyle w:val="VerbatimChar"/>
          <w:b/>
          <w:bCs/>
        </w:rPr>
        <w:t xml:space="preserve">kernel/sysfile.c</w:t>
      </w:r>
      <w:r>
        <w:rPr>
          <w:b/>
          <w:bCs/>
        </w:rPr>
        <w:t xml:space="preserve"> </w:t>
      </w:r>
      <w:r>
        <w:rPr>
          <w:b/>
          <w:bCs/>
        </w:rPr>
        <w:t xml:space="preserve">(</w:t>
      </w:r>
      <w:r>
        <w:rPr>
          <w:rStyle w:val="VerbatimChar"/>
          <w:b/>
          <w:bCs/>
        </w:rPr>
        <w:t xml:space="preserve">sys_unlink</w:t>
      </w:r>
      <w:r>
        <w:rPr>
          <w:b/>
          <w:bCs/>
        </w:rPr>
        <w:t xml:space="preserve">) that decrements the link count. When are the data blocks freed?</w:t>
      </w:r>
    </w:p>
    <w:p>
      <w:pPr>
        <w:pStyle w:val="SourceCode"/>
      </w:pPr>
      <w:r>
        <w:rPr>
          <w:rStyle w:val="VerbatimChar"/>
        </w:rPr>
        <w:t xml:space="preserve">memset(&amp;de, 0, sizeof(de));</w:t>
      </w:r>
      <w:r>
        <w:br/>
      </w:r>
      <w:r>
        <w:rPr>
          <w:rStyle w:val="VerbatimChar"/>
        </w:rPr>
        <w:t xml:space="preserve">  if (writei(dp, 0, (uint64)&amp;de, off, sizeof(de)) != sizeof(de))</w:t>
      </w:r>
      <w:r>
        <w:br/>
      </w:r>
      <w:r>
        <w:rPr>
          <w:rStyle w:val="VerbatimChar"/>
        </w:rPr>
        <w:t xml:space="preserve">    panic("unlink: writei");</w:t>
      </w:r>
      <w:r>
        <w:br/>
      </w:r>
      <w:r>
        <w:rPr>
          <w:rStyle w:val="VerbatimChar"/>
        </w:rPr>
        <w:t xml:space="preserve">  if (ip-&gt;type == T_DIR) {</w:t>
      </w:r>
      <w:r>
        <w:br/>
      </w:r>
      <w:r>
        <w:rPr>
          <w:rStyle w:val="VerbatimChar"/>
        </w:rPr>
        <w:t xml:space="preserve">    dp-&gt;nlink--;</w:t>
      </w:r>
      <w:r>
        <w:br/>
      </w:r>
      <w:r>
        <w:rPr>
          <w:rStyle w:val="VerbatimChar"/>
        </w:rPr>
        <w:t xml:space="preserve">    iupdate(dp);</w:t>
      </w:r>
      <w:r>
        <w:br/>
      </w:r>
      <w:r>
        <w:rPr>
          <w:rStyle w:val="VerbatimChar"/>
        </w:rPr>
        <w:t xml:space="preserve">  }</w:t>
      </w:r>
      <w:r>
        <w:br/>
      </w:r>
      <w:r>
        <w:rPr>
          <w:rStyle w:val="VerbatimChar"/>
        </w:rPr>
        <w:t xml:space="preserve">  iunlockput(dp);</w:t>
      </w:r>
      <w:r>
        <w:br/>
      </w:r>
      <w:r>
        <w:br/>
      </w:r>
      <w:r>
        <w:rPr>
          <w:rStyle w:val="VerbatimChar"/>
        </w:rPr>
        <w:t xml:space="preserve">  ip-&gt;nlink--;</w:t>
      </w:r>
      <w:r>
        <w:br/>
      </w:r>
      <w:r>
        <w:rPr>
          <w:rStyle w:val="VerbatimChar"/>
        </w:rPr>
        <w:t xml:space="preserve">  iupdate(ip);</w:t>
      </w:r>
      <w:r>
        <w:br/>
      </w:r>
      <w:r>
        <w:rPr>
          <w:rStyle w:val="VerbatimChar"/>
        </w:rPr>
        <w:t xml:space="preserve">  iunlockput(ip);</w:t>
      </w:r>
    </w:p>
    <w:p>
      <w:pPr>
        <w:pStyle w:val="FirstParagraph"/>
      </w:pPr>
      <w:r>
        <w:t xml:space="preserve">The decrement is</w:t>
      </w:r>
      <w:r>
        <w:t xml:space="preserve"> </w:t>
      </w:r>
      <w:r>
        <w:rPr>
          <w:rStyle w:val="VerbatimChar"/>
        </w:rPr>
        <w:t xml:space="preserve">ip-&gt;nlink--;</w:t>
      </w:r>
      <w:r>
        <w:t xml:space="preserve"> </w:t>
      </w:r>
      <w:r>
        <w:t xml:space="preserve">(line 244 in my tree). Before it, the directory entry is overwritten with zeros, which turns it into a free slot (</w:t>
      </w:r>
      <w:r>
        <w:rPr>
          <w:rStyle w:val="VerbatimChar"/>
        </w:rPr>
        <w:t xml:space="preserve">inum == 0</w:t>
      </w:r>
      <w:r>
        <w:t xml:space="preserve">).</w:t>
      </w:r>
      <w:r>
        <w:t xml:space="preserve"> </w:t>
      </w:r>
      <w:r>
        <w:rPr>
          <w:rStyle w:val="VerbatimChar"/>
        </w:rPr>
        <w:t xml:space="preserve">sys_unlink</w:t>
      </w:r>
      <w:r>
        <w:t xml:space="preserve"> </w:t>
      </w:r>
      <w:r>
        <w:t xml:space="preserve">does</w:t>
      </w:r>
      <w:r>
        <w:t xml:space="preserve"> </w:t>
      </w:r>
      <w:r>
        <w:rPr>
          <w:b/>
          <w:bCs/>
        </w:rPr>
        <w:t xml:space="preserve">not</w:t>
      </w:r>
      <w:r>
        <w:t xml:space="preserve"> </w:t>
      </w:r>
      <w:r>
        <w:t xml:space="preserve">free any block. That happens in</w:t>
      </w:r>
      <w:r>
        <w:t xml:space="preserve"> </w:t>
      </w:r>
      <w:r>
        <w:rPr>
          <w:rStyle w:val="VerbatimChar"/>
        </w:rPr>
        <w:t xml:space="preserve">iput()</w:t>
      </w:r>
      <w:r>
        <w:t xml:space="preserve"> </w:t>
      </w:r>
      <w:r>
        <w:t xml:space="preserve">in</w:t>
      </w:r>
      <w:r>
        <w:t xml:space="preserve"> </w:t>
      </w:r>
      <w:r>
        <w:rPr>
          <w:rStyle w:val="VerbatimChar"/>
        </w:rPr>
        <w:t xml:space="preserve">kernel/fs.c</w:t>
      </w:r>
      <w:r>
        <w:t xml:space="preserve">, called through</w:t>
      </w:r>
      <w:r>
        <w:t xml:space="preserve"> </w:t>
      </w:r>
      <w:r>
        <w:rPr>
          <w:rStyle w:val="VerbatimChar"/>
        </w:rPr>
        <w:t xml:space="preserve">iunlockput(ip)</w:t>
      </w:r>
      <w:r>
        <w:t xml:space="preserve">: when the last in-memory reference is dropped (</w:t>
      </w:r>
      <w:r>
        <w:rPr>
          <w:rStyle w:val="VerbatimChar"/>
        </w:rPr>
        <w:t xml:space="preserve">ip-&gt;ref == 1</w:t>
      </w:r>
      <w:r>
        <w:t xml:space="preserve">)</w:t>
      </w:r>
      <w:r>
        <w:t xml:space="preserve"> </w:t>
      </w:r>
      <w:r>
        <w:rPr>
          <w:i/>
          <w:iCs/>
        </w:rPr>
        <w:t xml:space="preserve">and</w:t>
      </w:r>
      <w:r>
        <w:t xml:space="preserve"> </w:t>
      </w:r>
      <w:r>
        <w:t xml:space="preserve">the link count is 0,</w:t>
      </w:r>
      <w:r>
        <w:t xml:space="preserve"> </w:t>
      </w:r>
      <w:r>
        <w:rPr>
          <w:rStyle w:val="VerbatimChar"/>
        </w:rPr>
        <w:t xml:space="preserve">iput</w:t>
      </w:r>
      <w:r>
        <w:t xml:space="preserve"> </w:t>
      </w:r>
      <w:r>
        <w:t xml:space="preserve">calls</w:t>
      </w:r>
      <w:r>
        <w:t xml:space="preserve"> </w:t>
      </w:r>
      <w:r>
        <w:rPr>
          <w:rStyle w:val="VerbatimChar"/>
        </w:rPr>
        <w:t xml:space="preserve">itrunc(ip)</w:t>
      </w:r>
      <w:r>
        <w:t xml:space="preserve">, which frees all direct and indirect data blocks, and then marks the inode free. So the blocks are freed only when no name and no open file refers to the inode any more – the same rule as on Linux.</w:t>
      </w:r>
    </w:p>
    <w:p>
      <w:pPr>
        <w:pStyle w:val="BodyText"/>
      </w:pPr>
      <w:r>
        <w:rPr>
          <w:b/>
          <w:bCs/>
        </w:rPr>
        <w:t xml:space="preserve">3. xv6 has no symbolic links and no permissions. Look at</w:t>
      </w:r>
      <w:r>
        <w:rPr>
          <w:b/>
          <w:bCs/>
        </w:rPr>
        <w:t xml:space="preserve"> </w:t>
      </w:r>
      <w:r>
        <w:rPr>
          <w:rStyle w:val="VerbatimChar"/>
          <w:b/>
          <w:bCs/>
        </w:rPr>
        <w:t xml:space="preserve">struct dinode</w:t>
      </w:r>
      <w:r>
        <w:rPr>
          <w:b/>
          <w:bCs/>
        </w:rPr>
        <w:t xml:space="preserve"> </w:t>
      </w:r>
      <w:r>
        <w:rPr>
          <w:b/>
          <w:bCs/>
        </w:rPr>
        <w:t xml:space="preserve">in</w:t>
      </w:r>
      <w:r>
        <w:rPr>
          <w:b/>
          <w:bCs/>
        </w:rPr>
        <w:t xml:space="preserve"> </w:t>
      </w:r>
      <w:r>
        <w:rPr>
          <w:rStyle w:val="VerbatimChar"/>
          <w:b/>
          <w:bCs/>
        </w:rPr>
        <w:t xml:space="preserve">kernel/fs.h</w:t>
      </w:r>
      <w:r>
        <w:rPr>
          <w:b/>
          <w:bCs/>
        </w:rPr>
        <w:t xml:space="preserve">: which fields does an xv6 inode have?</w:t>
      </w:r>
    </w:p>
    <w:p>
      <w:pPr>
        <w:pStyle w:val="SourceCode"/>
      </w:pPr>
      <w:r>
        <w:rPr>
          <w:rStyle w:val="VerbatimChar"/>
        </w:rPr>
        <w:t xml:space="preserve">struct dinode {</w:t>
      </w:r>
      <w:r>
        <w:br/>
      </w:r>
      <w:r>
        <w:rPr>
          <w:rStyle w:val="VerbatimChar"/>
        </w:rPr>
        <w:t xml:space="preserve">  short type;              // File type</w:t>
      </w:r>
      <w:r>
        <w:br/>
      </w:r>
      <w:r>
        <w:rPr>
          <w:rStyle w:val="VerbatimChar"/>
        </w:rPr>
        <w:t xml:space="preserve">  short major;             // Major device number (T_DEVICE only)</w:t>
      </w:r>
      <w:r>
        <w:br/>
      </w:r>
      <w:r>
        <w:rPr>
          <w:rStyle w:val="VerbatimChar"/>
        </w:rPr>
        <w:t xml:space="preserve">  short minor;             // Minor device number (T_DEVICE only)</w:t>
      </w:r>
      <w:r>
        <w:br/>
      </w:r>
      <w:r>
        <w:rPr>
          <w:rStyle w:val="VerbatimChar"/>
        </w:rPr>
        <w:t xml:space="preserve">  short nlink;             // Number of links to inode in file system</w:t>
      </w:r>
      <w:r>
        <w:br/>
      </w:r>
      <w:r>
        <w:rPr>
          <w:rStyle w:val="VerbatimChar"/>
        </w:rPr>
        <w:t xml:space="preserve">  uint size;               // Size of file (bytes)</w:t>
      </w:r>
      <w:r>
        <w:br/>
      </w:r>
      <w:r>
        <w:rPr>
          <w:rStyle w:val="VerbatimChar"/>
        </w:rPr>
        <w:t xml:space="preserve">  uint addrs[NDIRECT + 1]; // Data block addresses</w:t>
      </w:r>
      <w:r>
        <w:br/>
      </w:r>
      <w:r>
        <w:rPr>
          <w:rStyle w:val="VerbatimChar"/>
        </w:rPr>
        <w:t xml:space="preserve">};</w:t>
      </w:r>
    </w:p>
    <w:p>
      <w:pPr>
        <w:pStyle w:val="FirstParagraph"/>
      </w:pPr>
      <w:r>
        <w:t xml:space="preserve">An xv6 inode has only six fields:</w:t>
      </w:r>
      <w:r>
        <w:t xml:space="preserve"> </w:t>
      </w:r>
      <w:r>
        <w:rPr>
          <w:rStyle w:val="VerbatimChar"/>
        </w:rPr>
        <w:t xml:space="preserve">type</w:t>
      </w:r>
      <w:r>
        <w:t xml:space="preserve">,</w:t>
      </w:r>
      <w:r>
        <w:t xml:space="preserve"> </w:t>
      </w:r>
      <w:r>
        <w:rPr>
          <w:rStyle w:val="VerbatimChar"/>
        </w:rPr>
        <w:t xml:space="preserve">major</w:t>
      </w:r>
      <w:r>
        <w:t xml:space="preserve"> </w:t>
      </w:r>
      <w:r>
        <w:t xml:space="preserve">and</w:t>
      </w:r>
      <w:r>
        <w:t xml:space="preserve"> </w:t>
      </w:r>
      <w:r>
        <w:rPr>
          <w:rStyle w:val="VerbatimChar"/>
        </w:rPr>
        <w:t xml:space="preserve">minor</w:t>
      </w:r>
      <w:r>
        <w:t xml:space="preserve"> </w:t>
      </w:r>
      <w:r>
        <w:t xml:space="preserve">(for devices),</w:t>
      </w:r>
      <w:r>
        <w:t xml:space="preserve"> </w:t>
      </w:r>
      <w:r>
        <w:rPr>
          <w:rStyle w:val="VerbatimChar"/>
        </w:rPr>
        <w:t xml:space="preserve">nlink</w:t>
      </w:r>
      <w:r>
        <w:t xml:space="preserve">,</w:t>
      </w:r>
      <w:r>
        <w:t xml:space="preserve"> </w:t>
      </w:r>
      <w:r>
        <w:rPr>
          <w:rStyle w:val="VerbatimChar"/>
        </w:rPr>
        <w:t xml:space="preserve">size</w:t>
      </w:r>
      <w:r>
        <w:t xml:space="preserve"> </w:t>
      </w:r>
      <w:r>
        <w:t xml:space="preserve">and</w:t>
      </w:r>
      <w:r>
        <w:t xml:space="preserve"> </w:t>
      </w:r>
      <w:r>
        <w:rPr>
          <w:rStyle w:val="VerbatimChar"/>
        </w:rPr>
        <w:t xml:space="preserve">addrs[13]</w:t>
      </w:r>
      <w:r>
        <w:t xml:space="preserve"> </w:t>
      </w:r>
      <w:r>
        <w:t xml:space="preserve">(12 direct block numbers plus one indirect block). Compared with ext4 it has no owner (UID/GID), no permission bits, no timestamps and no symlink type. Its size is</w:t>
      </w:r>
      <w:r>
        <w:t xml:space="preserve"> </w:t>
      </w:r>
      <m:oMath>
        <m:r>
          <m:t>4</m:t>
        </m:r>
        <m:r>
          <m:rPr>
            <m:sty m:val="p"/>
          </m:rPr>
          <m:t>×</m:t>
        </m:r>
        <m:r>
          <m:t>2</m:t>
        </m:r>
        <m:r>
          <m:rPr>
            <m:sty m:val="p"/>
          </m:rPr>
          <m:t>+</m:t>
        </m:r>
        <m:r>
          <m:t>4</m:t>
        </m:r>
        <m:r>
          <m:rPr>
            <m:sty m:val="p"/>
          </m:rPr>
          <m:t>+</m:t>
        </m:r>
        <m:r>
          <m:t>13</m:t>
        </m:r>
        <m:r>
          <m:rPr>
            <m:sty m:val="p"/>
          </m:rPr>
          <m:t>×</m:t>
        </m:r>
        <m:r>
          <m:t>4</m:t>
        </m:r>
        <m:r>
          <m:rPr>
            <m:sty m:val="p"/>
          </m:rPr>
          <m:t>=</m:t>
        </m:r>
        <m:r>
          <m:t>64</m:t>
        </m:r>
      </m:oMath>
      <w:r>
        <w:t xml:space="preserve"> </w:t>
      </w:r>
      <w:r>
        <w:t xml:space="preserve">bytes, so 16 inodes fit in one 1024-byte block.</w:t>
      </w:r>
    </w:p>
    <w:bookmarkEnd w:id="33"/>
    <w:bookmarkEnd w:id="34"/>
    <w:bookmarkStart w:id="44" w:name="measure-the-limits"/>
    <w:p>
      <w:pPr>
        <w:pStyle w:val="Heading1"/>
      </w:pPr>
      <w:r>
        <w:rPr>
          <w:rStyle w:val="SectionNumber"/>
        </w:rPr>
        <w:t xml:space="preserve">4</w:t>
      </w:r>
      <w:r>
        <w:tab/>
      </w:r>
      <w:r>
        <w:t xml:space="preserve">Measure the Limits</w:t>
      </w:r>
    </w:p>
    <w:p>
      <w:pPr>
        <w:pStyle w:val="FirstParagraph"/>
      </w:pPr>
      <w:r>
        <w:rPr>
          <w:rStyle w:val="VerbatimChar"/>
        </w:rPr>
        <w:t xml:space="preserve">kernel/fs.h</w:t>
      </w:r>
      <w:r>
        <w:t xml:space="preserve"> </w:t>
      </w:r>
      <w:r>
        <w:t xml:space="preserve">holds the constants that describe the geometry of the file system, and the</w:t>
      </w:r>
      <w:r>
        <w:t xml:space="preserve"> </w:t>
      </w:r>
      <w:r>
        <w:rPr>
          <w:rStyle w:val="VerbatimChar"/>
        </w:rPr>
        <w:t xml:space="preserve">mkfs</w:t>
      </w:r>
      <w:r>
        <w:t xml:space="preserve"> </w:t>
      </w:r>
      <w:r>
        <w:t xml:space="preserve">tool prints the layout it writes into</w:t>
      </w:r>
      <w:r>
        <w:t xml:space="preserve"> </w:t>
      </w:r>
      <w:r>
        <w:rPr>
          <w:rStyle w:val="VerbatimChar"/>
        </w:rPr>
        <w:t xml:space="preserve">fs.img</w:t>
      </w:r>
      <w:r>
        <w:t xml:space="preserve"> </w:t>
      </w:r>
      <w:r>
        <w:t xml:space="preserve">at build time (Figure </w:t>
      </w:r>
      <w:hyperlink w:anchor="fig:sc-4">
        <w:r>
          <w:rPr>
            <w:rStyle w:val="Hyperlink"/>
          </w:rPr>
          <w:t xml:space="preserve">4</w:t>
        </w:r>
      </w:hyperlink>
      <w:r>
        <w:t xml:space="preserve">):</w:t>
      </w:r>
    </w:p>
    <w:bookmarkStart w:id="38" w:name="fig:sc-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741714"/>
                  <wp:effectExtent b="0" l="0" r="0" t="0"/>
                  <wp:docPr descr="image" title="" id="36" name="Picture"/>
                  <a:graphic>
                    <a:graphicData uri="http://schemas.openxmlformats.org/drawingml/2006/picture">
                      <pic:pic>
                        <pic:nvPicPr>
                          <pic:cNvPr descr="sc-4.png" id="37" name="Picture"/>
                          <pic:cNvPicPr>
                            <a:picLocks noChangeArrowheads="1" noChangeAspect="1"/>
                          </pic:cNvPicPr>
                        </pic:nvPicPr>
                        <pic:blipFill>
                          <a:blip r:embed="rId35"/>
                          <a:stretch>
                            <a:fillRect/>
                          </a:stretch>
                        </pic:blipFill>
                        <pic:spPr bwMode="auto">
                          <a:xfrm>
                            <a:off x="0" y="0"/>
                            <a:ext cx="5334000" cy="1741714"/>
                          </a:xfrm>
                          <a:prstGeom prst="rect">
                            <a:avLst/>
                          </a:prstGeom>
                          <a:noFill/>
                          <a:ln w="9525">
                            <a:noFill/>
                            <a:headEnd/>
                            <a:tailEnd/>
                          </a:ln>
                        </pic:spPr>
                      </pic:pic>
                    </a:graphicData>
                  </a:graphic>
                </wp:inline>
              </w:drawing>
            </w:r>
            <w:r>
              <w:t xml:space="preserve"> </w:t>
            </w:r>
          </w:p>
        </w:tc>
      </w:tr>
    </w:tbl>
    <w:p>
      <w:pPr>
        <w:pStyle w:val="ImageCaption"/>
      </w:pPr>
      <w:r>
        <w:t xml:space="preserve">The constants in kernel/fs.h and the layout printed by mkfs</w:t>
      </w:r>
    </w:p>
    <w:bookmarkEnd w:id="38"/>
    <w:p>
      <w:pPr>
        <w:pStyle w:val="BodyText"/>
      </w:pPr>
      <w:r>
        <w:t xml:space="preserve">The same constants limit the names:</w:t>
      </w:r>
      <w:r>
        <w:t xml:space="preserve"> </w:t>
      </w:r>
      <w:r>
        <w:rPr>
          <w:rStyle w:val="VerbatimChar"/>
        </w:rPr>
        <w:t xml:space="preserve">DIRSIZ</w:t>
      </w:r>
      <w:r>
        <w:t xml:space="preserve"> </w:t>
      </w:r>
      <w:r>
        <w:t xml:space="preserve">is 14, so a longer name is silently cut when the directory entry is written (Figure </w:t>
      </w:r>
      <w:hyperlink w:anchor="fig:sc-5">
        <w:r>
          <w:rPr>
            <w:rStyle w:val="Hyperlink"/>
          </w:rPr>
          <w:t xml:space="preserve">5</w:t>
        </w:r>
      </w:hyperlink>
      <w:r>
        <w:t xml:space="preserve">).</w:t>
      </w:r>
    </w:p>
    <w:bookmarkStart w:id="42" w:name="fig:sc-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986496"/>
                  <wp:effectExtent b="0" l="0" r="0" t="0"/>
                  <wp:docPr descr="image" title="" id="40" name="Picture"/>
                  <a:graphic>
                    <a:graphicData uri="http://schemas.openxmlformats.org/drawingml/2006/picture">
                      <pic:pic>
                        <pic:nvPicPr>
                          <pic:cNvPr descr="sc-5.png" id="41" name="Picture"/>
                          <pic:cNvPicPr>
                            <a:picLocks noChangeArrowheads="1" noChangeAspect="1"/>
                          </pic:cNvPicPr>
                        </pic:nvPicPr>
                        <pic:blipFill>
                          <a:blip r:embed="rId39"/>
                          <a:stretch>
                            <a:fillRect/>
                          </a:stretch>
                        </pic:blipFill>
                        <pic:spPr bwMode="auto">
                          <a:xfrm>
                            <a:off x="0" y="0"/>
                            <a:ext cx="5334000" cy="2986496"/>
                          </a:xfrm>
                          <a:prstGeom prst="rect">
                            <a:avLst/>
                          </a:prstGeom>
                          <a:noFill/>
                          <a:ln w="9525">
                            <a:noFill/>
                            <a:headEnd/>
                            <a:tailEnd/>
                          </a:ln>
                        </pic:spPr>
                      </pic:pic>
                    </a:graphicData>
                  </a:graphic>
                </wp:inline>
              </w:drawing>
            </w:r>
            <w:r>
              <w:t xml:space="preserve"> </w:t>
            </w:r>
          </w:p>
        </w:tc>
      </w:tr>
    </w:tbl>
    <w:p>
      <w:pPr>
        <w:pStyle w:val="ImageCaption"/>
      </w:pPr>
      <w:r>
        <w:t xml:space="preserve">A file name longer than DIRSIZ</w:t>
      </w:r>
    </w:p>
    <w:bookmarkEnd w:id="42"/>
    <w:bookmarkStart w:id="43" w:name="observations-2"/>
    <w:p>
      <w:pPr>
        <w:pStyle w:val="Heading2"/>
      </w:pPr>
      <w:r>
        <w:t xml:space="preserve">Observations</w:t>
      </w:r>
    </w:p>
    <w:p>
      <w:pPr>
        <w:pStyle w:val="FirstParagraph"/>
      </w:pPr>
      <w:r>
        <w:rPr>
          <w:b/>
          <w:bCs/>
        </w:rPr>
        <w:t xml:space="preserve">1. What does</w:t>
      </w:r>
      <w:r>
        <w:rPr>
          <w:b/>
          <w:bCs/>
        </w:rPr>
        <w:t xml:space="preserve"> </w:t>
      </w:r>
      <w:r>
        <w:rPr>
          <w:rStyle w:val="VerbatimChar"/>
          <w:b/>
          <w:bCs/>
        </w:rPr>
        <w:t xml:space="preserve">ls</w:t>
      </w:r>
      <w:r>
        <w:rPr>
          <w:b/>
          <w:bCs/>
        </w:rPr>
        <w:t xml:space="preserve"> </w:t>
      </w:r>
      <w:r>
        <w:rPr>
          <w:b/>
          <w:bCs/>
        </w:rPr>
        <w:t xml:space="preserve">show for</w:t>
      </w:r>
      <w:r>
        <w:rPr>
          <w:b/>
          <w:bCs/>
        </w:rPr>
        <w:t xml:space="preserve"> </w:t>
      </w:r>
      <w:r>
        <w:rPr>
          <w:rStyle w:val="VerbatimChar"/>
          <w:b/>
          <w:bCs/>
        </w:rPr>
        <w:t xml:space="preserve">averyveryverylongname</w:t>
      </w:r>
      <w:r>
        <w:rPr>
          <w:b/>
          <w:bCs/>
        </w:rPr>
        <w:t xml:space="preserve">, and which constant explains it?</w:t>
      </w:r>
    </w:p>
    <w:p>
      <w:pPr>
        <w:pStyle w:val="BodyText"/>
      </w:pPr>
      <w:r>
        <w:rPr>
          <w:rStyle w:val="VerbatimChar"/>
        </w:rPr>
        <w:t xml:space="preserve">ls</w:t>
      </w:r>
      <w:r>
        <w:t xml:space="preserve"> </w:t>
      </w:r>
      <w:r>
        <w:t xml:space="preserve">shows</w:t>
      </w:r>
      <w:r>
        <w:t xml:space="preserve"> </w:t>
      </w:r>
      <w:r>
        <w:rPr>
          <w:rStyle w:val="VerbatimChar"/>
        </w:rPr>
        <w:t xml:space="preserve">averyveryveryl</w:t>
      </w:r>
      <w:r>
        <w:t xml:space="preserve">: the name was cut to its first 14 characters. The constant is</w:t>
      </w:r>
      <w:r>
        <w:t xml:space="preserve"> </w:t>
      </w:r>
      <w:r>
        <w:rPr>
          <w:rStyle w:val="VerbatimChar"/>
        </w:rPr>
        <w:t xml:space="preserve">DIRSIZ = 14</w:t>
      </w:r>
      <w:r>
        <w:t xml:space="preserve">: a</w:t>
      </w:r>
      <w:r>
        <w:t xml:space="preserve"> </w:t>
      </w:r>
      <w:r>
        <w:rPr>
          <w:rStyle w:val="VerbatimChar"/>
        </w:rPr>
        <w:t xml:space="preserve">struct dirent</w:t>
      </w:r>
      <w:r>
        <w:t xml:space="preserve"> </w:t>
      </w:r>
      <w:r>
        <w:t xml:space="preserve">has room for exactly 14 bytes of name.</w:t>
      </w:r>
      <w:r>
        <w:t xml:space="preserve"> </w:t>
      </w:r>
      <w:r>
        <w:rPr>
          <w:rStyle w:val="VerbatimChar"/>
        </w:rPr>
        <w:t xml:space="preserve">skipelem()</w:t>
      </w:r>
      <w:r>
        <w:t xml:space="preserve"> </w:t>
      </w:r>
      <w:r>
        <w:t xml:space="preserve">and</w:t>
      </w:r>
      <w:r>
        <w:t xml:space="preserve"> </w:t>
      </w:r>
      <w:r>
        <w:rPr>
          <w:rStyle w:val="VerbatimChar"/>
        </w:rPr>
        <w:t xml:space="preserve">dirlink()</w:t>
      </w:r>
      <w:r>
        <w:t xml:space="preserve"> </w:t>
      </w:r>
      <w:r>
        <w:t xml:space="preserve">in</w:t>
      </w:r>
      <w:r>
        <w:t xml:space="preserve"> </w:t>
      </w:r>
      <w:r>
        <w:rPr>
          <w:rStyle w:val="VerbatimChar"/>
        </w:rPr>
        <w:t xml:space="preserve">kernel/fs.c</w:t>
      </w:r>
      <w:r>
        <w:t xml:space="preserve"> </w:t>
      </w:r>
      <w:r>
        <w:t xml:space="preserve">silently copy only</w:t>
      </w:r>
      <w:r>
        <w:t xml:space="preserve"> </w:t>
      </w:r>
      <w:r>
        <w:rPr>
          <w:rStyle w:val="VerbatimChar"/>
        </w:rPr>
        <w:t xml:space="preserve">DIRSIZ</w:t>
      </w:r>
      <w:r>
        <w:t xml:space="preserve"> </w:t>
      </w:r>
      <w:r>
        <w:t xml:space="preserve">bytes, and when the name is exactly 14 characters long there is no terminating zero in the entry – this is why</w:t>
      </w:r>
      <w:r>
        <w:t xml:space="preserve"> </w:t>
      </w:r>
      <w:r>
        <w:rPr>
          <w:rStyle w:val="VerbatimChar"/>
        </w:rPr>
        <w:t xml:space="preserve">ls</w:t>
      </w:r>
      <w:r>
        <w:t xml:space="preserve"> </w:t>
      </w:r>
      <w:r>
        <w:t xml:space="preserve">copies the name into a buffer and adds</w:t>
      </w:r>
      <w:r>
        <w:t xml:space="preserve"> </w:t>
      </w:r>
      <w:r>
        <w:rPr>
          <w:rStyle w:val="VerbatimChar"/>
        </w:rPr>
        <w:t xml:space="preserve">p[DIRSIZ] = 0</w:t>
      </w:r>
      <w:r>
        <w:t xml:space="preserve"> </w:t>
      </w:r>
      <w:r>
        <w:t xml:space="preserve">itself.</w:t>
      </w:r>
    </w:p>
    <w:p>
      <w:pPr>
        <w:pStyle w:val="BodyText"/>
      </w:pPr>
      <w:r>
        <w:rPr>
          <w:b/>
          <w:bCs/>
        </w:rPr>
        <w:t xml:space="preserve">2. Compute the largest file xv6 can hold.</w:t>
      </w:r>
    </w:p>
    <w:p>
      <w:pPr>
        <w:pStyle w:val="BodyText"/>
      </w:pPr>
      <m:oMathPara>
        <m:oMathParaPr>
          <m:jc m:val="center"/>
        </m:oMathParaPr>
        <m:oMath>
          <m:eqArr>
            <m:e>
              <m:r>
                <m:rPr>
                  <m:nor/>
                  <m:sty m:val="p"/>
                </m:rPr>
                <m:t>NINDIRECT</m:t>
              </m:r>
              <m:r>
                <m:t>&amp;</m:t>
              </m:r>
              <m:r>
                <m:rPr>
                  <m:sty m:val="p"/>
                </m:rPr>
                <m:t>=</m:t>
              </m:r>
              <m:f>
                <m:fPr>
                  <m:type m:val="bar"/>
                </m:fPr>
                <m:num>
                  <m:r>
                    <m:rPr>
                      <m:nor/>
                      <m:sty m:val="p"/>
                    </m:rPr>
                    <m:t>BSIZE</m:t>
                  </m:r>
                </m:num>
                <m:den>
                  <m:r>
                    <m:rPr>
                      <m:nor/>
                      <m:sty m:val="p"/>
                    </m:rPr>
                    <m:t>sizeof(uint)</m:t>
                  </m:r>
                </m:den>
              </m:f>
              <m:r>
                <m:rPr>
                  <m:sty m:val="p"/>
                </m:rPr>
                <m:t>=</m:t>
              </m:r>
              <m:f>
                <m:fPr>
                  <m:type m:val="bar"/>
                </m:fPr>
                <m:num>
                  <m:r>
                    <m:t>1024</m:t>
                  </m:r>
                </m:num>
                <m:den>
                  <m:r>
                    <m:t>4</m:t>
                  </m:r>
                </m:den>
              </m:f>
              <m:r>
                <m:rPr>
                  <m:sty m:val="p"/>
                </m:rPr>
                <m:t>=</m:t>
              </m:r>
              <m:r>
                <m:t>256</m:t>
              </m:r>
              <m:r>
                <m:rPr>
                  <m:nor/>
                  <m:sty m:val="p"/>
                </m:rPr>
                <m:t> block numbers</m:t>
              </m:r>
              <m:r>
                <m:rPr>
                  <m:sty m:val="p"/>
                </m:rPr>
                <m:t>,</m:t>
              </m:r>
            </m:e>
            <m:e>
              <m:r>
                <m:rPr>
                  <m:nor/>
                  <m:sty m:val="p"/>
                </m:rPr>
                <m:t>MAXFILE</m:t>
              </m:r>
              <m:r>
                <m:t>&amp;</m:t>
              </m:r>
              <m:r>
                <m:rPr>
                  <m:sty m:val="p"/>
                </m:rPr>
                <m:t>=</m:t>
              </m:r>
              <m:r>
                <m:rPr>
                  <m:nor/>
                  <m:sty m:val="p"/>
                </m:rPr>
                <m:t>NDIRECT</m:t>
              </m:r>
              <m:r>
                <m:rPr>
                  <m:sty m:val="p"/>
                </m:rPr>
                <m:t>+</m:t>
              </m:r>
              <m:r>
                <m:rPr>
                  <m:nor/>
                  <m:sty m:val="p"/>
                </m:rPr>
                <m:t>NINDIRECT</m:t>
              </m:r>
              <m:r>
                <m:rPr>
                  <m:sty m:val="p"/>
                </m:rPr>
                <m:t>=</m:t>
              </m:r>
              <m:r>
                <m:t>12</m:t>
              </m:r>
              <m:r>
                <m:rPr>
                  <m:sty m:val="p"/>
                </m:rPr>
                <m:t>+</m:t>
              </m:r>
              <m:r>
                <m:t>256</m:t>
              </m:r>
              <m:r>
                <m:rPr>
                  <m:sty m:val="p"/>
                </m:rPr>
                <m:t>=</m:t>
              </m:r>
              <m:r>
                <m:t>268</m:t>
              </m:r>
              <m:r>
                <m:rPr>
                  <m:nor/>
                  <m:sty m:val="p"/>
                </m:rPr>
                <m:t> blocks</m:t>
              </m:r>
              <m:r>
                <m:rPr>
                  <m:sty m:val="p"/>
                </m:rPr>
                <m:t>,</m:t>
              </m:r>
            </m:e>
            <m:e>
              <m:r>
                <m:rPr>
                  <m:nor/>
                  <m:sty m:val="p"/>
                </m:rPr>
                <m:t>max size</m:t>
              </m:r>
              <m:r>
                <m:t>&amp;</m:t>
              </m:r>
              <m:r>
                <m:rPr>
                  <m:sty m:val="p"/>
                </m:rPr>
                <m:t>=</m:t>
              </m:r>
              <m:r>
                <m:t>268</m:t>
              </m:r>
              <m:r>
                <m:rPr>
                  <m:sty m:val="p"/>
                </m:rPr>
                <m:t>×</m:t>
              </m:r>
              <m:r>
                <m:t>1024</m:t>
              </m:r>
              <m:r>
                <m:rPr>
                  <m:sty m:val="p"/>
                </m:rPr>
                <m:t>=</m:t>
              </m:r>
              <m:r>
                <m:t>274</m:t>
              </m:r>
              <m:r>
                <m:t> </m:t>
              </m:r>
              <m:r>
                <m:t>432</m:t>
              </m:r>
              <m:r>
                <m:rPr>
                  <m:nor/>
                  <m:sty m:val="p"/>
                </m:rPr>
                <m:t> bytes</m:t>
              </m:r>
              <m:r>
                <m:rPr>
                  <m:sty m:val="p"/>
                </m:rPr>
                <m:t>=</m:t>
              </m:r>
              <m:r>
                <m:t>268</m:t>
              </m:r>
              <m:r>
                <m:rPr>
                  <m:nor/>
                  <m:sty m:val="p"/>
                </m:rPr>
                <m:t> KiB</m:t>
              </m:r>
              <m:r>
                <m:rPr>
                  <m:sty m:val="p"/>
                </m:rPr>
                <m:t>.</m:t>
              </m:r>
            </m:e>
          </m:eqArr>
        </m:oMath>
      </m:oMathPara>
    </w:p>
    <w:p>
      <w:pPr>
        <w:pStyle w:val="FirstParagraph"/>
      </w:pPr>
      <w:r>
        <w:t xml:space="preserve">A file of more than 268 KiB cannot be written in xv6;</w:t>
      </w:r>
      <w:r>
        <w:t xml:space="preserve"> </w:t>
      </w:r>
      <w:r>
        <w:rPr>
          <w:rStyle w:val="VerbatimChar"/>
        </w:rPr>
        <w:t xml:space="preserve">writei()</w:t>
      </w:r>
      <w:r>
        <w:t xml:space="preserve"> </w:t>
      </w:r>
      <w:r>
        <w:t xml:space="preserve">refuses to go past</w:t>
      </w:r>
      <w:r>
        <w:t xml:space="preserve"> </w:t>
      </w:r>
      <w:r>
        <w:rPr>
          <w:rStyle w:val="VerbatimChar"/>
        </w:rPr>
        <w:t xml:space="preserve">MAXFILE * BSIZE</w:t>
      </w:r>
      <w:r>
        <w:t xml:space="preserve">.</w:t>
      </w:r>
    </w:p>
    <w:p>
      <w:pPr>
        <w:pStyle w:val="BodyText"/>
      </w:pPr>
      <w:r>
        <w:rPr>
          <w:b/>
          <w:bCs/>
        </w:rPr>
        <w:t xml:space="preserve">3. From the</w:t>
      </w:r>
      <w:r>
        <w:rPr>
          <w:b/>
          <w:bCs/>
        </w:rPr>
        <w:t xml:space="preserve"> </w:t>
      </w:r>
      <w:r>
        <w:rPr>
          <w:rStyle w:val="VerbatimChar"/>
          <w:b/>
          <w:bCs/>
        </w:rPr>
        <w:t xml:space="preserve">nmeta</w:t>
      </w:r>
      <w:r>
        <w:rPr>
          <w:b/>
          <w:bCs/>
        </w:rPr>
        <w:t xml:space="preserve"> </w:t>
      </w:r>
      <w:r>
        <w:rPr>
          <w:b/>
          <w:bCs/>
        </w:rPr>
        <w:t xml:space="preserve">line: how many blocks does the whole disk have, and how many are for the log, the inodes, and the data?</w:t>
      </w:r>
    </w:p>
    <w:p>
      <w:pPr>
        <w:pStyle w:val="TableCaption"/>
      </w:pPr>
      <w:r>
        <w:t xml:space="preserve">Layout of fs.img (blocks of 1024 bytes)</w:t>
      </w:r>
    </w:p>
    <w:tbl>
      <w:tblPr>
        <w:tblStyle w:val="Table"/>
        <w:tblW w:type="auto" w:w="0"/>
        <w:tblLook w:firstRow="1" w:lastRow="0" w:firstColumn="0" w:lastColumn="0" w:noHBand="0" w:noVBand="0" w:val="0020"/>
        <w:tblCaption w:val="Layout of fs.img (blocks of 1024 bytes)"/>
      </w:tblPr>
      <w:tblGrid>
        <w:gridCol w:w="2640"/>
        <w:gridCol w:w="2640"/>
        <w:gridCol w:w="2640"/>
      </w:tblGrid>
      <w:tr>
        <w:trPr>
          <w:tblHeader w:val="on"/>
        </w:trPr>
        <w:tc>
          <w:tcPr/>
          <w:p>
            <w:pPr>
              <w:pStyle w:val="Compact"/>
              <w:jc w:val="left"/>
            </w:pPr>
            <w:r>
              <w:rPr>
                <w:b/>
                <w:bCs/>
              </w:rPr>
              <w:t xml:space="preserve">Region</w:t>
            </w:r>
          </w:p>
        </w:tc>
        <w:tc>
          <w:tcPr/>
          <w:p>
            <w:pPr>
              <w:pStyle w:val="Compact"/>
              <w:jc w:val="right"/>
            </w:pPr>
            <w:r>
              <w:rPr>
                <w:b/>
                <w:bCs/>
              </w:rPr>
              <w:t xml:space="preserve">Blocks</w:t>
            </w:r>
          </w:p>
        </w:tc>
        <w:tc>
          <w:tcPr/>
          <w:p>
            <w:pPr>
              <w:pStyle w:val="Compact"/>
              <w:jc w:val="left"/>
            </w:pPr>
            <w:r>
              <w:rPr>
                <w:b/>
                <w:bCs/>
              </w:rPr>
              <w:t xml:space="preserve">Where it comes from</w:t>
            </w:r>
          </w:p>
        </w:tc>
      </w:tr>
      <w:tr>
        <w:tc>
          <w:tcPr/>
          <w:p>
            <w:pPr>
              <w:pStyle w:val="Compact"/>
              <w:jc w:val="left"/>
            </w:pPr>
            <w:r>
              <w:t xml:space="preserve">boot + superblock</w:t>
            </w:r>
          </w:p>
        </w:tc>
        <w:tc>
          <w:tcPr/>
          <w:p>
            <w:pPr>
              <w:pStyle w:val="Compact"/>
              <w:jc w:val="right"/>
            </w:pPr>
            <w:r>
              <w:t xml:space="preserve">2</w:t>
            </w:r>
          </w:p>
        </w:tc>
        <w:tc>
          <w:tcPr/>
          <w:p>
            <w:pPr>
              <w:pStyle w:val="Compact"/>
              <w:jc w:val="left"/>
            </w:pPr>
            <w:r>
              <w:t xml:space="preserve">blocks 0 and 1</w:t>
            </w:r>
          </w:p>
        </w:tc>
      </w:tr>
      <w:tr>
        <w:tc>
          <w:tcPr/>
          <w:p>
            <w:pPr>
              <w:pStyle w:val="Compact"/>
              <w:jc w:val="left"/>
            </w:pPr>
            <w:r>
              <w:t xml:space="preserve">log</w:t>
            </w:r>
          </w:p>
        </w:tc>
        <w:tc>
          <w:tcPr/>
          <w:p>
            <w:pPr>
              <w:pStyle w:val="Compact"/>
              <w:jc w:val="right"/>
            </w:pPr>
            <w:r>
              <w:t xml:space="preserve">31</w:t>
            </w:r>
          </w:p>
        </w:tc>
        <w:tc>
          <w:tcPr/>
          <w:p>
            <w:pPr>
              <w:pStyle w:val="Compact"/>
              <w:jc w:val="left"/>
            </w:pPr>
            <w:r>
              <w:t xml:space="preserve">1 header +</w:t>
            </w:r>
            <w:r>
              <w:t xml:space="preserve"> </w:t>
            </w:r>
            <w:r>
              <w:rPr>
                <w:rStyle w:val="VerbatimChar"/>
              </w:rPr>
              <w:t xml:space="preserve">LOGBLOCKS</w:t>
            </w:r>
            <w:r>
              <w:t xml:space="preserve"> </w:t>
            </w:r>
            <m:oMath>
              <m:r>
                <m:rPr>
                  <m:sty m:val="p"/>
                </m:rPr>
                <m:t>=</m:t>
              </m:r>
              <m:r>
                <m:t>3</m:t>
              </m:r>
              <m:r>
                <m:rPr>
                  <m:sty m:val="p"/>
                </m:rPr>
                <m:t>×</m:t>
              </m:r>
            </m:oMath>
            <w:r>
              <w:t xml:space="preserve"> </w:t>
            </w:r>
            <w:r>
              <w:rPr>
                <w:rStyle w:val="VerbatimChar"/>
              </w:rPr>
              <w:t xml:space="preserve">MAXOPBLOCKS</w:t>
            </w:r>
            <w:r>
              <w:t xml:space="preserve"> </w:t>
            </w:r>
            <m:oMath>
              <m:r>
                <m:rPr>
                  <m:sty m:val="p"/>
                </m:rPr>
                <m:t>=</m:t>
              </m:r>
              <m:r>
                <m:t>30</m:t>
              </m:r>
            </m:oMath>
          </w:p>
        </w:tc>
      </w:tr>
      <w:tr>
        <w:tc>
          <w:tcPr/>
          <w:p>
            <w:pPr>
              <w:pStyle w:val="Compact"/>
              <w:jc w:val="left"/>
            </w:pPr>
            <w:r>
              <w:t xml:space="preserve">inodes</w:t>
            </w:r>
          </w:p>
        </w:tc>
        <w:tc>
          <w:tcPr/>
          <w:p>
            <w:pPr>
              <w:pStyle w:val="Compact"/>
              <w:jc w:val="right"/>
            </w:pPr>
            <w:r>
              <w:t xml:space="preserve">13</w:t>
            </w:r>
          </w:p>
        </w:tc>
        <w:tc>
          <w:tcPr/>
          <w:p>
            <w:pPr>
              <w:pStyle w:val="Compact"/>
              <w:jc w:val="left"/>
            </w:pPr>
            <w:r>
              <w:rPr>
                <w:rStyle w:val="VerbatimChar"/>
              </w:rPr>
              <w:t xml:space="preserve">NINODES</w:t>
            </w:r>
            <w:r>
              <w:t xml:space="preserve">/</w:t>
            </w:r>
            <w:r>
              <w:rPr>
                <w:rStyle w:val="VerbatimChar"/>
              </w:rPr>
              <w:t xml:space="preserve">IPB</w:t>
            </w:r>
            <w:r>
              <w:t xml:space="preserve"> </w:t>
            </w:r>
            <m:oMath>
              <m:r>
                <m:rPr>
                  <m:sty m:val="p"/>
                </m:rPr>
                <m:t>+</m:t>
              </m:r>
              <m:r>
                <m:t>1</m:t>
              </m:r>
              <m:r>
                <m:rPr>
                  <m:sty m:val="p"/>
                </m:rPr>
                <m:t>=</m:t>
              </m:r>
              <m:r>
                <m:t>200</m:t>
              </m:r>
              <m:r>
                <m:rPr>
                  <m:sty m:val="p"/>
                </m:rPr>
                <m:t>/</m:t>
              </m:r>
              <m:r>
                <m:t>16</m:t>
              </m:r>
              <m:r>
                <m:rPr>
                  <m:sty m:val="p"/>
                </m:rPr>
                <m:t>+</m:t>
              </m:r>
              <m:r>
                <m:t>1</m:t>
              </m:r>
            </m:oMath>
          </w:p>
        </w:tc>
      </w:tr>
      <w:tr>
        <w:tc>
          <w:tcPr/>
          <w:p>
            <w:pPr>
              <w:pStyle w:val="Compact"/>
              <w:jc w:val="left"/>
            </w:pPr>
            <w:r>
              <w:t xml:space="preserve">bitmap</w:t>
            </w:r>
          </w:p>
        </w:tc>
        <w:tc>
          <w:tcPr/>
          <w:p>
            <w:pPr>
              <w:pStyle w:val="Compact"/>
              <w:jc w:val="right"/>
            </w:pPr>
            <w:r>
              <w:t xml:space="preserve">1</w:t>
            </w:r>
          </w:p>
        </w:tc>
        <w:tc>
          <w:tcPr/>
          <w:p>
            <w:pPr>
              <w:pStyle w:val="Compact"/>
              <w:jc w:val="left"/>
            </w:pPr>
            <w:r>
              <w:t xml:space="preserve">2000 bits fit in one block of 8192 bits</w:t>
            </w:r>
          </w:p>
        </w:tc>
      </w:tr>
      <w:tr>
        <w:tc>
          <w:tcPr/>
          <w:p>
            <w:pPr>
              <w:pStyle w:val="Compact"/>
              <w:jc w:val="left"/>
            </w:pPr>
            <w:r>
              <w:t xml:space="preserve">metadata (nmeta)</w:t>
            </w:r>
          </w:p>
        </w:tc>
        <w:tc>
          <w:tcPr/>
          <w:p>
            <w:pPr>
              <w:pStyle w:val="Compact"/>
              <w:jc w:val="right"/>
            </w:pPr>
            <w:r>
              <w:t xml:space="preserve">47</w:t>
            </w:r>
          </w:p>
        </w:tc>
        <w:tc>
          <w:tcPr/>
          <w:p>
            <w:pPr>
              <w:pStyle w:val="Compact"/>
              <w:jc w:val="left"/>
            </w:pPr>
            <m:oMath>
              <m:r>
                <m:t>2</m:t>
              </m:r>
              <m:r>
                <m:rPr>
                  <m:sty m:val="p"/>
                </m:rPr>
                <m:t>+</m:t>
              </m:r>
              <m:r>
                <m:t>31</m:t>
              </m:r>
              <m:r>
                <m:rPr>
                  <m:sty m:val="p"/>
                </m:rPr>
                <m:t>+</m:t>
              </m:r>
              <m:r>
                <m:t>13</m:t>
              </m:r>
              <m:r>
                <m:rPr>
                  <m:sty m:val="p"/>
                </m:rPr>
                <m:t>+</m:t>
              </m:r>
              <m:r>
                <m:t>1</m:t>
              </m:r>
            </m:oMath>
          </w:p>
        </w:tc>
      </w:tr>
      <w:tr>
        <w:tc>
          <w:tcPr/>
          <w:p>
            <w:pPr>
              <w:pStyle w:val="Compact"/>
              <w:jc w:val="left"/>
            </w:pPr>
            <w:r>
              <w:t xml:space="preserve">data</w:t>
            </w:r>
          </w:p>
        </w:tc>
        <w:tc>
          <w:tcPr/>
          <w:p>
            <w:pPr>
              <w:pStyle w:val="Compact"/>
              <w:jc w:val="right"/>
            </w:pPr>
            <w:r>
              <w:t xml:space="preserve">1953</w:t>
            </w:r>
          </w:p>
        </w:tc>
        <w:tc>
          <w:tcPr/>
          <w:p>
            <w:pPr>
              <w:pStyle w:val="Compact"/>
              <w:jc w:val="left"/>
            </w:pPr>
            <m:oMath>
              <m:r>
                <m:t>2000</m:t>
              </m:r>
              <m:r>
                <m:rPr>
                  <m:sty m:val="p"/>
                </m:rPr>
                <m:t>−</m:t>
              </m:r>
              <m:r>
                <m:t>47</m:t>
              </m:r>
            </m:oMath>
          </w:p>
        </w:tc>
      </w:tr>
      <w:tr>
        <w:tc>
          <w:tcPr/>
          <w:p>
            <w:pPr>
              <w:pStyle w:val="Compact"/>
              <w:jc w:val="left"/>
            </w:pPr>
            <w:r>
              <w:rPr>
                <w:b/>
                <w:bCs/>
              </w:rPr>
              <w:t xml:space="preserve">total</w:t>
            </w:r>
          </w:p>
        </w:tc>
        <w:tc>
          <w:tcPr/>
          <w:p>
            <w:pPr>
              <w:pStyle w:val="Compact"/>
              <w:jc w:val="right"/>
            </w:pPr>
            <w:r>
              <w:rPr>
                <w:b/>
                <w:bCs/>
              </w:rPr>
              <w:t xml:space="preserve">2000</w:t>
            </w:r>
          </w:p>
        </w:tc>
        <w:tc>
          <w:tcPr/>
          <w:p>
            <w:pPr>
              <w:pStyle w:val="Compact"/>
              <w:jc w:val="left"/>
            </w:pPr>
            <w:r>
              <w:rPr>
                <w:rStyle w:val="VerbatimChar"/>
              </w:rPr>
              <w:t xml:space="preserve">FSSIZE</w:t>
            </w:r>
            <w:r>
              <w:t xml:space="preserve"> </w:t>
            </w:r>
            <w:r>
              <w:t xml:space="preserve">in</w:t>
            </w:r>
            <w:r>
              <w:t xml:space="preserve"> </w:t>
            </w:r>
            <w:r>
              <w:rPr>
                <w:rStyle w:val="VerbatimChar"/>
              </w:rPr>
              <w:t xml:space="preserve">kernel/param.h</w:t>
            </w:r>
          </w:p>
        </w:tc>
      </w:tr>
    </w:tbl>
    <w:p>
      <w:pPr>
        <w:pStyle w:val="BodyText"/>
      </w:pPr>
      <w:r>
        <w:t xml:space="preserve">The whole disk has 2000 blocks (about 2 MB): 31 for the log, 13 for the inodes, 1 for the bitmap and 1953 for data – exactly what the</w:t>
      </w:r>
      <w:r>
        <w:t xml:space="preserve"> </w:t>
      </w:r>
      <w:r>
        <w:rPr>
          <w:rStyle w:val="VerbatimChar"/>
        </w:rPr>
        <w:t xml:space="preserve">nmeta</w:t>
      </w:r>
      <w:r>
        <w:t xml:space="preserve"> </w:t>
      </w:r>
      <w:r>
        <w:t xml:space="preserve">line in Figure </w:t>
      </w:r>
      <w:hyperlink w:anchor="fig:sc-4">
        <w:r>
          <w:rPr>
            <w:rStyle w:val="Hyperlink"/>
          </w:rPr>
          <w:t xml:space="preserve">4</w:t>
        </w:r>
      </w:hyperlink>
      <w:r>
        <w:t xml:space="preserve"> </w:t>
      </w:r>
      <w:r>
        <w:t xml:space="preserve">reports.</w:t>
      </w:r>
    </w:p>
    <w:bookmarkEnd w:id="43"/>
    <w:bookmarkEnd w:id="44"/>
    <w:bookmarkStart w:id="51" w:name="write-find"/>
    <w:p>
      <w:pPr>
        <w:pStyle w:val="Heading1"/>
      </w:pPr>
      <w:r>
        <w:rPr>
          <w:rStyle w:val="SectionNumber"/>
        </w:rPr>
        <w:t xml:space="preserve">5</w:t>
      </w:r>
      <w:r>
        <w:tab/>
      </w:r>
      <w:r>
        <w:t xml:space="preserve">Write find</w:t>
      </w:r>
    </w:p>
    <w:bookmarkStart w:id="45" w:name="implementation-1"/>
    <w:p>
      <w:pPr>
        <w:pStyle w:val="Heading2"/>
      </w:pPr>
      <w:r>
        <w:rPr>
          <w:rStyle w:val="SectionNumber"/>
        </w:rPr>
        <w:t xml:space="preserve">5.1</w:t>
      </w:r>
      <w:r>
        <w:tab/>
      </w:r>
      <w:r>
        <w:t xml:space="preserve">Implementation</w:t>
      </w:r>
    </w:p>
    <w:p>
      <w:pPr>
        <w:pStyle w:val="FirstParagraph"/>
      </w:pPr>
      <w:r>
        <w:t xml:space="preserve">I started from</w:t>
      </w:r>
      <w:r>
        <w:t xml:space="preserve"> </w:t>
      </w:r>
      <w:r>
        <w:rPr>
          <w:rStyle w:val="VerbatimChar"/>
        </w:rPr>
        <w:t xml:space="preserve">user/ls.c</w:t>
      </w:r>
      <w:r>
        <w:t xml:space="preserve">, which already shows how to open a directory, read</w:t>
      </w:r>
      <w:r>
        <w:t xml:space="preserve"> </w:t>
      </w:r>
      <w:r>
        <w:rPr>
          <w:rStyle w:val="VerbatimChar"/>
        </w:rPr>
        <w:t xml:space="preserve">struct dirent</w:t>
      </w:r>
      <w:r>
        <w:t xml:space="preserve"> </w:t>
      </w:r>
      <w:r>
        <w:t xml:space="preserve">entries one by one, build the full path in a buffer and call</w:t>
      </w:r>
      <w:r>
        <w:t xml:space="preserve"> </w:t>
      </w:r>
      <w:r>
        <w:rPr>
          <w:rStyle w:val="VerbatimChar"/>
        </w:rPr>
        <w:t xml:space="preserve">stat</w:t>
      </w:r>
      <w:r>
        <w:t xml:space="preserve"> </w:t>
      </w:r>
      <w:r>
        <w:t xml:space="preserve">on it. The changes are:</w:t>
      </w:r>
    </w:p>
    <w:p>
      <w:pPr>
        <w:numPr>
          <w:ilvl w:val="0"/>
          <w:numId w:val="1001"/>
        </w:numPr>
      </w:pPr>
      <w:r>
        <w:t xml:space="preserve">entries with</w:t>
      </w:r>
      <w:r>
        <w:t xml:space="preserve"> </w:t>
      </w:r>
      <w:r>
        <w:rPr>
          <w:rStyle w:val="VerbatimChar"/>
        </w:rPr>
        <w:t xml:space="preserve">inum == 0</w:t>
      </w:r>
      <w:r>
        <w:t xml:space="preserve"> </w:t>
      </w:r>
      <w:r>
        <w:t xml:space="preserve">(free slots) are skipped;</w:t>
      </w:r>
    </w:p>
    <w:p>
      <w:pPr>
        <w:numPr>
          <w:ilvl w:val="0"/>
          <w:numId w:val="1001"/>
        </w:numPr>
      </w:pPr>
      <w:r>
        <w:rPr>
          <w:rStyle w:val="VerbatimChar"/>
        </w:rPr>
        <w:t xml:space="preserve">.</w:t>
      </w:r>
      <w:r>
        <w:t xml:space="preserve"> </w:t>
      </w:r>
      <w:r>
        <w:t xml:space="preserve">and</w:t>
      </w:r>
      <w:r>
        <w:t xml:space="preserve"> </w:t>
      </w:r>
      <w:r>
        <w:rPr>
          <w:rStyle w:val="VerbatimChar"/>
        </w:rPr>
        <w:t xml:space="preserve">..</w:t>
      </w:r>
      <w:r>
        <w:t xml:space="preserve"> </w:t>
      </w:r>
      <w:r>
        <w:t xml:space="preserve">are never followed, otherwise the recursion would never end;</w:t>
      </w:r>
    </w:p>
    <w:p>
      <w:pPr>
        <w:numPr>
          <w:ilvl w:val="0"/>
          <w:numId w:val="1001"/>
        </w:numPr>
      </w:pPr>
      <w:r>
        <w:t xml:space="preserve">the last component is compared with the wanted name using</w:t>
      </w:r>
      <w:r>
        <w:t xml:space="preserve"> </w:t>
      </w:r>
      <w:r>
        <w:rPr>
          <w:rStyle w:val="VerbatimChar"/>
        </w:rPr>
        <w:t xml:space="preserve">strcmp</w:t>
      </w:r>
      <w:r>
        <w:t xml:space="preserve">, and the full path is printed on a match;</w:t>
      </w:r>
    </w:p>
    <w:p>
      <w:pPr>
        <w:numPr>
          <w:ilvl w:val="0"/>
          <w:numId w:val="1001"/>
        </w:numPr>
      </w:pPr>
      <w:r>
        <w:t xml:space="preserve">if the entry is a directory,</w:t>
      </w:r>
      <w:r>
        <w:t xml:space="preserve"> </w:t>
      </w:r>
      <w:r>
        <w:rPr>
          <w:rStyle w:val="VerbatimChar"/>
        </w:rPr>
        <w:t xml:space="preserve">find</w:t>
      </w:r>
      <w:r>
        <w:t xml:space="preserve"> </w:t>
      </w:r>
      <w:r>
        <w:t xml:space="preserve">calls itself on the new path;</w:t>
      </w:r>
    </w:p>
    <w:p>
      <w:pPr>
        <w:numPr>
          <w:ilvl w:val="0"/>
          <w:numId w:val="1001"/>
        </w:numPr>
      </w:pPr>
      <w:r>
        <w:t xml:space="preserve">every opened directory is closed before returning, because a process may have only 16 open files (</w:t>
      </w:r>
      <w:r>
        <w:rPr>
          <w:rStyle w:val="VerbatimChar"/>
        </w:rPr>
        <w:t xml:space="preserve">NOFILE</w:t>
      </w:r>
      <w:r>
        <w:t xml:space="preserve">) and a deep recursion would otherwise run out of descriptors;</w:t>
      </w:r>
    </w:p>
    <w:p>
      <w:pPr>
        <w:numPr>
          <w:ilvl w:val="0"/>
          <w:numId w:val="1001"/>
        </w:numPr>
      </w:pPr>
      <w:r>
        <w:t xml:space="preserve">the optional third argument</w:t>
      </w:r>
      <w:r>
        <w:t xml:space="preserve"> </w:t>
      </w:r>
      <w:r>
        <w:rPr>
          <w:rStyle w:val="VerbatimChar"/>
        </w:rPr>
        <w:t xml:space="preserve">-n</w:t>
      </w:r>
      <w:r>
        <w:t xml:space="preserve"> </w:t>
      </w:r>
      <w:r>
        <w:t xml:space="preserve">(the stretch task) also prints the inode number of each match.</w:t>
      </w:r>
    </w:p>
    <w:p>
      <w:pPr>
        <w:pStyle w:val="SourceCode"/>
      </w:pPr>
      <w:r>
        <w:rPr>
          <w:rStyle w:val="VerbatimChar"/>
        </w:rPr>
        <w:t xml:space="preserve">#include "kernel/types.h"</w:t>
      </w:r>
      <w:r>
        <w:br/>
      </w:r>
      <w:r>
        <w:rPr>
          <w:rStyle w:val="VerbatimChar"/>
        </w:rPr>
        <w:t xml:space="preserve">#include "kernel/stat.h"</w:t>
      </w:r>
      <w:r>
        <w:br/>
      </w:r>
      <w:r>
        <w:rPr>
          <w:rStyle w:val="VerbatimChar"/>
        </w:rPr>
        <w:t xml:space="preserve">#include "user/user.h"</w:t>
      </w:r>
      <w:r>
        <w:br/>
      </w:r>
      <w:r>
        <w:rPr>
          <w:rStyle w:val="VerbatimChar"/>
        </w:rPr>
        <w:t xml:space="preserve">#include "kernel/fs.h"</w:t>
      </w:r>
      <w:r>
        <w:br/>
      </w:r>
      <w:r>
        <w:rPr>
          <w:rStyle w:val="VerbatimChar"/>
        </w:rPr>
        <w:t xml:space="preserve">#include "kernel/fcntl.h"</w:t>
      </w:r>
      <w:r>
        <w:br/>
      </w:r>
      <w:r>
        <w:br/>
      </w:r>
      <w:r>
        <w:rPr>
          <w:rStyle w:val="VerbatimChar"/>
        </w:rPr>
        <w:t xml:space="preserve">// find &lt;dir&gt; &lt;name&gt; [-n]</w:t>
      </w:r>
      <w:r>
        <w:br/>
      </w:r>
      <w:r>
        <w:rPr>
          <w:rStyle w:val="VerbatimChar"/>
        </w:rPr>
        <w:t xml:space="preserve">// prints every path under &lt;dir&gt; whose last component is &lt;name&gt;;</w:t>
      </w:r>
      <w:r>
        <w:br/>
      </w:r>
      <w:r>
        <w:rPr>
          <w:rStyle w:val="VerbatimChar"/>
        </w:rPr>
        <w:t xml:space="preserve">// with -n it also prints the inode number of each match.</w:t>
      </w:r>
      <w:r>
        <w:br/>
      </w:r>
      <w:r>
        <w:br/>
      </w:r>
      <w:r>
        <w:rPr>
          <w:rStyle w:val="VerbatimChar"/>
        </w:rPr>
        <w:t xml:space="preserve">int show_inode = 0;</w:t>
      </w:r>
      <w:r>
        <w:br/>
      </w:r>
      <w:r>
        <w:br/>
      </w:r>
      <w:r>
        <w:rPr>
          <w:rStyle w:val="VerbatimChar"/>
        </w:rPr>
        <w:t xml:space="preserve">// return a pointer to the last component of path</w:t>
      </w:r>
      <w:r>
        <w:br/>
      </w:r>
      <w:r>
        <w:rPr>
          <w:rStyle w:val="VerbatimChar"/>
        </w:rPr>
        <w:t xml:space="preserve">char *</w:t>
      </w:r>
      <w:r>
        <w:br/>
      </w:r>
      <w:r>
        <w:rPr>
          <w:rStyle w:val="VerbatimChar"/>
        </w:rPr>
        <w:t xml:space="preserve">lastname(char *path)</w:t>
      </w:r>
      <w:r>
        <w:br/>
      </w:r>
      <w:r>
        <w:rPr>
          <w:rStyle w:val="VerbatimChar"/>
        </w:rPr>
        <w:t xml:space="preserve">{</w:t>
      </w:r>
      <w:r>
        <w:br/>
      </w:r>
      <w:r>
        <w:rPr>
          <w:rStyle w:val="VerbatimChar"/>
        </w:rPr>
        <w:t xml:space="preserve">  char *p;</w:t>
      </w:r>
      <w:r>
        <w:br/>
      </w:r>
      <w:r>
        <w:br/>
      </w:r>
      <w:r>
        <w:rPr>
          <w:rStyle w:val="VerbatimChar"/>
        </w:rPr>
        <w:t xml:space="preserve">  for(p = path + strlen(path); p &gt;= path &amp;&amp; *p != '/'; p--)</w:t>
      </w:r>
      <w:r>
        <w:br/>
      </w:r>
      <w:r>
        <w:rPr>
          <w:rStyle w:val="VerbatimChar"/>
        </w:rPr>
        <w:t xml:space="preserve">    ;</w:t>
      </w:r>
      <w:r>
        <w:br/>
      </w:r>
      <w:r>
        <w:rPr>
          <w:rStyle w:val="VerbatimChar"/>
        </w:rPr>
        <w:t xml:space="preserve">  return p + 1;</w:t>
      </w:r>
      <w:r>
        <w:br/>
      </w:r>
      <w:r>
        <w:rPr>
          <w:rStyle w:val="VerbatimChar"/>
        </w:rPr>
        <w:t xml:space="preserve">}</w:t>
      </w:r>
      <w:r>
        <w:br/>
      </w:r>
      <w:r>
        <w:br/>
      </w:r>
      <w:r>
        <w:rPr>
          <w:rStyle w:val="VerbatimChar"/>
        </w:rPr>
        <w:t xml:space="preserve">void</w:t>
      </w:r>
      <w:r>
        <w:br/>
      </w:r>
      <w:r>
        <w:rPr>
          <w:rStyle w:val="VerbatimChar"/>
        </w:rPr>
        <w:t xml:space="preserve">find(char *path, char *name)</w:t>
      </w:r>
      <w:r>
        <w:br/>
      </w:r>
      <w:r>
        <w:rPr>
          <w:rStyle w:val="VerbatimChar"/>
        </w:rPr>
        <w:t xml:space="preserve">{</w:t>
      </w:r>
      <w:r>
        <w:br/>
      </w:r>
      <w:r>
        <w:rPr>
          <w:rStyle w:val="VerbatimChar"/>
        </w:rPr>
        <w:t xml:space="preserve">  char buf[512], *p;</w:t>
      </w:r>
      <w:r>
        <w:br/>
      </w:r>
      <w:r>
        <w:rPr>
          <w:rStyle w:val="VerbatimChar"/>
        </w:rPr>
        <w:t xml:space="preserve">  int fd;</w:t>
      </w:r>
      <w:r>
        <w:br/>
      </w:r>
      <w:r>
        <w:rPr>
          <w:rStyle w:val="VerbatimChar"/>
        </w:rPr>
        <w:t xml:space="preserve">  struct dirent de;</w:t>
      </w:r>
      <w:r>
        <w:br/>
      </w:r>
      <w:r>
        <w:rPr>
          <w:rStyle w:val="VerbatimChar"/>
        </w:rPr>
        <w:t xml:space="preserve">  struct stat st;</w:t>
      </w:r>
      <w:r>
        <w:br/>
      </w:r>
      <w:r>
        <w:br/>
      </w:r>
      <w:r>
        <w:rPr>
          <w:rStyle w:val="VerbatimChar"/>
        </w:rPr>
        <w:t xml:space="preserve">  if((fd = open(path, O_RDONLY)) &lt; 0){</w:t>
      </w:r>
      <w:r>
        <w:br/>
      </w:r>
      <w:r>
        <w:rPr>
          <w:rStyle w:val="VerbatimChar"/>
        </w:rPr>
        <w:t xml:space="preserve">    fprintf(2, "find: cannot open %s\n", path);</w:t>
      </w:r>
      <w:r>
        <w:br/>
      </w:r>
      <w:r>
        <w:rPr>
          <w:rStyle w:val="VerbatimChar"/>
        </w:rPr>
        <w:t xml:space="preserve">    return;</w:t>
      </w:r>
      <w:r>
        <w:br/>
      </w:r>
      <w:r>
        <w:rPr>
          <w:rStyle w:val="VerbatimChar"/>
        </w:rPr>
        <w:t xml:space="preserve">  }</w:t>
      </w:r>
      <w:r>
        <w:br/>
      </w:r>
      <w:r>
        <w:br/>
      </w:r>
      <w:r>
        <w:rPr>
          <w:rStyle w:val="VerbatimChar"/>
        </w:rPr>
        <w:t xml:space="preserve">  if(fstat(fd, &amp;st) &lt; 0){</w:t>
      </w:r>
      <w:r>
        <w:br/>
      </w:r>
      <w:r>
        <w:rPr>
          <w:rStyle w:val="VerbatimChar"/>
        </w:rPr>
        <w:t xml:space="preserve">    fprintf(2, "find: cannot stat %s\n", path);</w:t>
      </w:r>
      <w:r>
        <w:br/>
      </w:r>
      <w:r>
        <w:rPr>
          <w:rStyle w:val="VerbatimChar"/>
        </w:rPr>
        <w:t xml:space="preserve">    close(fd);</w:t>
      </w:r>
      <w:r>
        <w:br/>
      </w:r>
      <w:r>
        <w:rPr>
          <w:rStyle w:val="VerbatimChar"/>
        </w:rPr>
        <w:t xml:space="preserve">    return;</w:t>
      </w:r>
      <w:r>
        <w:br/>
      </w:r>
      <w:r>
        <w:rPr>
          <w:rStyle w:val="VerbatimChar"/>
        </w:rPr>
        <w:t xml:space="preserve">  }</w:t>
      </w:r>
      <w:r>
        <w:br/>
      </w:r>
      <w:r>
        <w:br/>
      </w:r>
      <w:r>
        <w:rPr>
          <w:rStyle w:val="VerbatimChar"/>
        </w:rPr>
        <w:t xml:space="preserve">  if(st.type != T_DIR){</w:t>
      </w:r>
      <w:r>
        <w:br/>
      </w:r>
      <w:r>
        <w:rPr>
          <w:rStyle w:val="VerbatimChar"/>
        </w:rPr>
        <w:t xml:space="preserve">    // find was started on a file: only compare its own name</w:t>
      </w:r>
      <w:r>
        <w:br/>
      </w:r>
      <w:r>
        <w:rPr>
          <w:rStyle w:val="VerbatimChar"/>
        </w:rPr>
        <w:t xml:space="preserve">    if(strcmp(lastname(path), name) == 0){</w:t>
      </w:r>
      <w:r>
        <w:br/>
      </w:r>
      <w:r>
        <w:rPr>
          <w:rStyle w:val="VerbatimChar"/>
        </w:rPr>
        <w:t xml:space="preserve">      if(show_inode)</w:t>
      </w:r>
      <w:r>
        <w:br/>
      </w:r>
      <w:r>
        <w:rPr>
          <w:rStyle w:val="VerbatimChar"/>
        </w:rPr>
        <w:t xml:space="preserve">        printf("%s %d\n", path, st.ino);</w:t>
      </w:r>
      <w:r>
        <w:br/>
      </w:r>
      <w:r>
        <w:rPr>
          <w:rStyle w:val="VerbatimChar"/>
        </w:rPr>
        <w:t xml:space="preserve">      else</w:t>
      </w:r>
      <w:r>
        <w:br/>
      </w:r>
      <w:r>
        <w:rPr>
          <w:rStyle w:val="VerbatimChar"/>
        </w:rPr>
        <w:t xml:space="preserve">        printf("%s\n", path);</w:t>
      </w:r>
      <w:r>
        <w:br/>
      </w:r>
      <w:r>
        <w:rPr>
          <w:rStyle w:val="VerbatimChar"/>
        </w:rPr>
        <w:t xml:space="preserve">    }</w:t>
      </w:r>
      <w:r>
        <w:br/>
      </w:r>
      <w:r>
        <w:rPr>
          <w:rStyle w:val="VerbatimChar"/>
        </w:rPr>
        <w:t xml:space="preserve">    close(fd);</w:t>
      </w:r>
      <w:r>
        <w:br/>
      </w:r>
      <w:r>
        <w:rPr>
          <w:rStyle w:val="VerbatimChar"/>
        </w:rPr>
        <w:t xml:space="preserve">    return;</w:t>
      </w:r>
      <w:r>
        <w:br/>
      </w:r>
      <w:r>
        <w:rPr>
          <w:rStyle w:val="VerbatimChar"/>
        </w:rPr>
        <w:t xml:space="preserve">  }</w:t>
      </w:r>
      <w:r>
        <w:br/>
      </w:r>
      <w:r>
        <w:br/>
      </w:r>
      <w:r>
        <w:rPr>
          <w:rStyle w:val="VerbatimChar"/>
        </w:rPr>
        <w:t xml:space="preserve">  if(strlen(path) + 1 + DIRSIZ + 1 &gt; sizeof buf){</w:t>
      </w:r>
      <w:r>
        <w:br/>
      </w:r>
      <w:r>
        <w:rPr>
          <w:rStyle w:val="VerbatimChar"/>
        </w:rPr>
        <w:t xml:space="preserve">    fprintf(2, "find: path too long\n");</w:t>
      </w:r>
      <w:r>
        <w:br/>
      </w:r>
      <w:r>
        <w:rPr>
          <w:rStyle w:val="VerbatimChar"/>
        </w:rPr>
        <w:t xml:space="preserve">    close(fd);</w:t>
      </w:r>
      <w:r>
        <w:br/>
      </w:r>
      <w:r>
        <w:rPr>
          <w:rStyle w:val="VerbatimChar"/>
        </w:rPr>
        <w:t xml:space="preserve">    return;</w:t>
      </w:r>
      <w:r>
        <w:br/>
      </w:r>
      <w:r>
        <w:rPr>
          <w:rStyle w:val="VerbatimChar"/>
        </w:rPr>
        <w:t xml:space="preserve">  }</w:t>
      </w:r>
      <w:r>
        <w:br/>
      </w:r>
      <w:r>
        <w:rPr>
          <w:rStyle w:val="VerbatimChar"/>
        </w:rPr>
        <w:t xml:space="preserve">  strcpy(buf, path);</w:t>
      </w:r>
      <w:r>
        <w:br/>
      </w:r>
      <w:r>
        <w:rPr>
          <w:rStyle w:val="VerbatimChar"/>
        </w:rPr>
        <w:t xml:space="preserve">  p = buf + strlen(buf);</w:t>
      </w:r>
      <w:r>
        <w:br/>
      </w:r>
      <w:r>
        <w:rPr>
          <w:rStyle w:val="VerbatimChar"/>
        </w:rPr>
        <w:t xml:space="preserve">  *p++ = '/';</w:t>
      </w:r>
      <w:r>
        <w:br/>
      </w:r>
      <w:r>
        <w:br/>
      </w:r>
      <w:r>
        <w:rPr>
          <w:rStyle w:val="VerbatimChar"/>
        </w:rPr>
        <w:t xml:space="preserve">  while(read(fd, &amp;de, sizeof(de)) == sizeof(de)){</w:t>
      </w:r>
      <w:r>
        <w:br/>
      </w:r>
      <w:r>
        <w:rPr>
          <w:rStyle w:val="VerbatimChar"/>
        </w:rPr>
        <w:t xml:space="preserve">    if(de.inum == 0)                      // free directory slot</w:t>
      </w:r>
      <w:r>
        <w:br/>
      </w:r>
      <w:r>
        <w:rPr>
          <w:rStyle w:val="VerbatimChar"/>
        </w:rPr>
        <w:t xml:space="preserve">      continue;</w:t>
      </w:r>
      <w:r>
        <w:br/>
      </w:r>
      <w:r>
        <w:rPr>
          <w:rStyle w:val="VerbatimChar"/>
        </w:rPr>
        <w:t xml:space="preserve">    memmove(p, de.name, DIRSIZ);</w:t>
      </w:r>
      <w:r>
        <w:br/>
      </w:r>
      <w:r>
        <w:rPr>
          <w:rStyle w:val="VerbatimChar"/>
        </w:rPr>
        <w:t xml:space="preserve">    p[DIRSIZ] = 0;</w:t>
      </w:r>
      <w:r>
        <w:br/>
      </w:r>
      <w:r>
        <w:rPr>
          <w:rStyle w:val="VerbatimChar"/>
        </w:rPr>
        <w:t xml:space="preserve">    if(strcmp(p, ".") == 0 || strcmp(p, "..") == 0)</w:t>
      </w:r>
      <w:r>
        <w:br/>
      </w:r>
      <w:r>
        <w:rPr>
          <w:rStyle w:val="VerbatimChar"/>
        </w:rPr>
        <w:t xml:space="preserve">      continue;                           // never walk back up the tree</w:t>
      </w:r>
      <w:r>
        <w:br/>
      </w:r>
      <w:r>
        <w:rPr>
          <w:rStyle w:val="VerbatimChar"/>
        </w:rPr>
        <w:t xml:space="preserve">    if(stat(buf, &amp;st) &lt; 0){</w:t>
      </w:r>
      <w:r>
        <w:br/>
      </w:r>
      <w:r>
        <w:rPr>
          <w:rStyle w:val="VerbatimChar"/>
        </w:rPr>
        <w:t xml:space="preserve">      fprintf(2, "find: cannot stat %s\n", buf);</w:t>
      </w:r>
      <w:r>
        <w:br/>
      </w:r>
      <w:r>
        <w:rPr>
          <w:rStyle w:val="VerbatimChar"/>
        </w:rPr>
        <w:t xml:space="preserve">      continue;</w:t>
      </w:r>
      <w:r>
        <w:br/>
      </w:r>
      <w:r>
        <w:rPr>
          <w:rStyle w:val="VerbatimChar"/>
        </w:rPr>
        <w:t xml:space="preserve">    }</w:t>
      </w:r>
      <w:r>
        <w:br/>
      </w:r>
      <w:r>
        <w:rPr>
          <w:rStyle w:val="VerbatimChar"/>
        </w:rPr>
        <w:t xml:space="preserve">    if(strcmp(p, name) == 0){</w:t>
      </w:r>
      <w:r>
        <w:br/>
      </w:r>
      <w:r>
        <w:rPr>
          <w:rStyle w:val="VerbatimChar"/>
        </w:rPr>
        <w:t xml:space="preserve">      if(show_inode)</w:t>
      </w:r>
      <w:r>
        <w:br/>
      </w:r>
      <w:r>
        <w:rPr>
          <w:rStyle w:val="VerbatimChar"/>
        </w:rPr>
        <w:t xml:space="preserve">        printf("%s %d\n", buf, st.ino);</w:t>
      </w:r>
      <w:r>
        <w:br/>
      </w:r>
      <w:r>
        <w:rPr>
          <w:rStyle w:val="VerbatimChar"/>
        </w:rPr>
        <w:t xml:space="preserve">      else</w:t>
      </w:r>
      <w:r>
        <w:br/>
      </w:r>
      <w:r>
        <w:rPr>
          <w:rStyle w:val="VerbatimChar"/>
        </w:rPr>
        <w:t xml:space="preserve">        printf("%s\n", buf);</w:t>
      </w:r>
      <w:r>
        <w:br/>
      </w:r>
      <w:r>
        <w:rPr>
          <w:rStyle w:val="VerbatimChar"/>
        </w:rPr>
        <w:t xml:space="preserve">    }</w:t>
      </w:r>
      <w:r>
        <w:br/>
      </w:r>
      <w:r>
        <w:rPr>
          <w:rStyle w:val="VerbatimChar"/>
        </w:rPr>
        <w:t xml:space="preserve">    if(st.type == T_DIR)</w:t>
      </w:r>
      <w:r>
        <w:br/>
      </w:r>
      <w:r>
        <w:rPr>
          <w:rStyle w:val="VerbatimChar"/>
        </w:rPr>
        <w:t xml:space="preserve">      find(buf, name);                    // recurse into subdirectories</w:t>
      </w:r>
      <w:r>
        <w:br/>
      </w:r>
      <w:r>
        <w:rPr>
          <w:rStyle w:val="VerbatimChar"/>
        </w:rPr>
        <w:t xml:space="preserve">  }</w:t>
      </w:r>
      <w:r>
        <w:br/>
      </w:r>
      <w:r>
        <w:rPr>
          <w:rStyle w:val="VerbatimChar"/>
        </w:rPr>
        <w:t xml:space="preserve">  close(fd);                              // only 16 open files per process</w:t>
      </w:r>
      <w:r>
        <w:br/>
      </w:r>
      <w:r>
        <w:rPr>
          <w:rStyle w:val="VerbatimChar"/>
        </w:rPr>
        <w:t xml:space="preserve">}</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if(argc &lt; 3 || argc &gt; 4 || (argc == 4 &amp;&amp; strcmp(argv[3], "-n") != 0)){</w:t>
      </w:r>
      <w:r>
        <w:br/>
      </w:r>
      <w:r>
        <w:rPr>
          <w:rStyle w:val="VerbatimChar"/>
        </w:rPr>
        <w:t xml:space="preserve">    fprintf(2, "usage: find &lt;dir&gt; &lt;name&gt; [-n]\n");</w:t>
      </w:r>
      <w:r>
        <w:br/>
      </w:r>
      <w:r>
        <w:rPr>
          <w:rStyle w:val="VerbatimChar"/>
        </w:rPr>
        <w:t xml:space="preserve">    exit(1);</w:t>
      </w:r>
      <w:r>
        <w:br/>
      </w:r>
      <w:r>
        <w:rPr>
          <w:rStyle w:val="VerbatimChar"/>
        </w:rPr>
        <w:t xml:space="preserve">  }</w:t>
      </w:r>
      <w:r>
        <w:br/>
      </w:r>
      <w:r>
        <w:rPr>
          <w:rStyle w:val="VerbatimChar"/>
        </w:rPr>
        <w:t xml:space="preserve">  if(argc == 4)</w:t>
      </w:r>
      <w:r>
        <w:br/>
      </w:r>
      <w:r>
        <w:rPr>
          <w:rStyle w:val="VerbatimChar"/>
        </w:rPr>
        <w:t xml:space="preserve">    show_inode = 1;</w:t>
      </w:r>
      <w:r>
        <w:br/>
      </w:r>
      <w:r>
        <w:rPr>
          <w:rStyle w:val="VerbatimChar"/>
        </w:rPr>
        <w:t xml:space="preserve">  find(argv[1], argv[2]);</w:t>
      </w:r>
      <w:r>
        <w:br/>
      </w:r>
      <w:r>
        <w:rPr>
          <w:rStyle w:val="VerbatimChar"/>
        </w:rPr>
        <w:t xml:space="preserve">  exit(0);</w:t>
      </w:r>
      <w:r>
        <w:br/>
      </w:r>
      <w:r>
        <w:rPr>
          <w:rStyle w:val="VerbatimChar"/>
        </w:rPr>
        <w:t xml:space="preserve">}</w:t>
      </w:r>
    </w:p>
    <w:bookmarkEnd w:id="45"/>
    <w:bookmarkStart w:id="50" w:name="testing-on-a-fresh-disk"/>
    <w:p>
      <w:pPr>
        <w:pStyle w:val="Heading2"/>
      </w:pPr>
      <w:r>
        <w:rPr>
          <w:rStyle w:val="SectionNumber"/>
        </w:rPr>
        <w:t xml:space="preserve">5.2</w:t>
      </w:r>
      <w:r>
        <w:tab/>
      </w:r>
      <w:r>
        <w:t xml:space="preserve">Testing on a Fresh Disk</w:t>
      </w:r>
    </w:p>
    <w:bookmarkStart w:id="49" w:name="fig:sc-6"/>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460536"/>
                  <wp:effectExtent b="0" l="0" r="0" t="0"/>
                  <wp:docPr descr="image" title="" id="47" name="Picture"/>
                  <a:graphic>
                    <a:graphicData uri="http://schemas.openxmlformats.org/drawingml/2006/picture">
                      <pic:pic>
                        <pic:nvPicPr>
                          <pic:cNvPr descr="sc-6.png" id="48" name="Picture"/>
                          <pic:cNvPicPr>
                            <a:picLocks noChangeArrowheads="1" noChangeAspect="1"/>
                          </pic:cNvPicPr>
                        </pic:nvPicPr>
                        <pic:blipFill>
                          <a:blip r:embed="rId46"/>
                          <a:stretch>
                            <a:fillRect/>
                          </a:stretch>
                        </pic:blipFill>
                        <pic:spPr bwMode="auto">
                          <a:xfrm>
                            <a:off x="0" y="0"/>
                            <a:ext cx="5334000" cy="3460536"/>
                          </a:xfrm>
                          <a:prstGeom prst="rect">
                            <a:avLst/>
                          </a:prstGeom>
                          <a:noFill/>
                          <a:ln w="9525">
                            <a:noFill/>
                            <a:headEnd/>
                            <a:tailEnd/>
                          </a:ln>
                        </pic:spPr>
                      </pic:pic>
                    </a:graphicData>
                  </a:graphic>
                </wp:inline>
              </w:drawing>
            </w:r>
            <w:r>
              <w:t xml:space="preserve"> </w:t>
            </w:r>
          </w:p>
        </w:tc>
      </w:tr>
    </w:tbl>
    <w:p>
      <w:pPr>
        <w:pStyle w:val="ImageCaption"/>
      </w:pPr>
      <w:r>
        <w:t xml:space="preserve">find on a fresh disk</w:t>
      </w:r>
    </w:p>
    <w:bookmarkEnd w:id="49"/>
    <w:p>
      <w:pPr>
        <w:pStyle w:val="BodyText"/>
      </w:pPr>
      <w:r>
        <w:t xml:space="preserve">The output (Figure </w:t>
      </w:r>
      <w:hyperlink w:anchor="fig:sc-6">
        <w:r>
          <w:rPr>
            <w:rStyle w:val="Hyperlink"/>
          </w:rPr>
          <w:t xml:space="preserve">6</w:t>
        </w:r>
      </w:hyperlink>
      <w:r>
        <w:t xml:space="preserve">) contains exactly the three expected paths. The order follows the order of the entries in each directory:</w:t>
      </w:r>
      <w:r>
        <w:t xml:space="preserve"> </w:t>
      </w:r>
      <w:r>
        <w:rPr>
          <w:rStyle w:val="VerbatimChar"/>
        </w:rPr>
        <w:t xml:space="preserve">a</w:t>
      </w:r>
      <w:r>
        <w:t xml:space="preserve"> </w:t>
      </w:r>
      <w:r>
        <w:t xml:space="preserve">was created before</w:t>
      </w:r>
      <w:r>
        <w:t xml:space="preserve"> </w:t>
      </w:r>
      <w:r>
        <w:rPr>
          <w:rStyle w:val="VerbatimChar"/>
        </w:rPr>
        <w:t xml:space="preserve">r2</w:t>
      </w:r>
      <w:r>
        <w:t xml:space="preserve"> </w:t>
      </w:r>
      <w:r>
        <w:t xml:space="preserve">in the root, so the subtree of</w:t>
      </w:r>
      <w:r>
        <w:t xml:space="preserve"> </w:t>
      </w:r>
      <w:r>
        <w:rPr>
          <w:rStyle w:val="VerbatimChar"/>
        </w:rPr>
        <w:t xml:space="preserve">a</w:t>
      </w:r>
      <w:r>
        <w:t xml:space="preserve"> </w:t>
      </w:r>
      <w:r>
        <w:t xml:space="preserve">is printed first.</w:t>
      </w:r>
    </w:p>
    <w:bookmarkEnd w:id="50"/>
    <w:bookmarkEnd w:id="51"/>
    <w:bookmarkStart w:id="56" w:name="stretch-task-find-with-inode-numbers"/>
    <w:p>
      <w:pPr>
        <w:pStyle w:val="Heading1"/>
      </w:pPr>
      <w:r>
        <w:rPr>
          <w:rStyle w:val="SectionNumber"/>
        </w:rPr>
        <w:t xml:space="preserve">6</w:t>
      </w:r>
      <w:r>
        <w:tab/>
      </w:r>
      <w:r>
        <w:t xml:space="preserve">Stretch Task: find with Inode Numbers</w:t>
      </w:r>
    </w:p>
    <w:bookmarkStart w:id="55" w:name="fig:sc-7"/>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690991"/>
                  <wp:effectExtent b="0" l="0" r="0" t="0"/>
                  <wp:docPr descr="image" title="" id="53" name="Picture"/>
                  <a:graphic>
                    <a:graphicData uri="http://schemas.openxmlformats.org/drawingml/2006/picture">
                      <pic:pic>
                        <pic:nvPicPr>
                          <pic:cNvPr descr="sc-7.png" id="54" name="Picture"/>
                          <pic:cNvPicPr>
                            <a:picLocks noChangeArrowheads="1" noChangeAspect="1"/>
                          </pic:cNvPicPr>
                        </pic:nvPicPr>
                        <pic:blipFill>
                          <a:blip r:embed="rId52"/>
                          <a:stretch>
                            <a:fillRect/>
                          </a:stretch>
                        </pic:blipFill>
                        <pic:spPr bwMode="auto">
                          <a:xfrm>
                            <a:off x="0" y="0"/>
                            <a:ext cx="5334000" cy="1690991"/>
                          </a:xfrm>
                          <a:prstGeom prst="rect">
                            <a:avLst/>
                          </a:prstGeom>
                          <a:noFill/>
                          <a:ln w="9525">
                            <a:noFill/>
                            <a:headEnd/>
                            <a:tailEnd/>
                          </a:ln>
                        </pic:spPr>
                      </pic:pic>
                    </a:graphicData>
                  </a:graphic>
                </wp:inline>
              </w:drawing>
            </w:r>
            <w:r>
              <w:t xml:space="preserve"> </w:t>
            </w:r>
          </w:p>
        </w:tc>
      </w:tr>
    </w:tbl>
    <w:p>
      <w:pPr>
        <w:pStyle w:val="ImageCaption"/>
      </w:pPr>
      <w:r>
        <w:t xml:space="preserve">find . r2 -n and the inodes of the two names of cat</w:t>
      </w:r>
    </w:p>
    <w:bookmarkEnd w:id="55"/>
    <w:p>
      <w:pPr>
        <w:pStyle w:val="BodyText"/>
      </w:pPr>
      <w:r>
        <w:t xml:space="preserve">Only</w:t>
      </w:r>
      <w:r>
        <w:t xml:space="preserve"> </w:t>
      </w:r>
      <w:r>
        <w:rPr>
          <w:rStyle w:val="VerbatimChar"/>
        </w:rPr>
        <w:t xml:space="preserve">./r2</w:t>
      </w:r>
      <w:r>
        <w:t xml:space="preserve"> </w:t>
      </w:r>
      <w:r>
        <w:t xml:space="preserve">is the same file as</w:t>
      </w:r>
      <w:r>
        <w:t xml:space="preserve"> </w:t>
      </w:r>
      <w:r>
        <w:rPr>
          <w:rStyle w:val="VerbatimChar"/>
        </w:rPr>
        <w:t xml:space="preserve">cat</w:t>
      </w:r>
      <w:r>
        <w:t xml:space="preserve">:</w:t>
      </w:r>
      <w:r>
        <w:t xml:space="preserve"> </w:t>
      </w:r>
      <w:r>
        <w:rPr>
          <w:rStyle w:val="VerbatimChar"/>
        </w:rPr>
        <w:t xml:space="preserve">find . r2 -n</w:t>
      </w:r>
      <w:r>
        <w:t xml:space="preserve"> </w:t>
      </w:r>
      <w:r>
        <w:t xml:space="preserve">prints inode 3 for it, and</w:t>
      </w:r>
      <w:r>
        <w:t xml:space="preserve"> </w:t>
      </w:r>
      <w:r>
        <w:rPr>
          <w:rStyle w:val="VerbatimChar"/>
        </w:rPr>
        <w:t xml:space="preserve">mystat</w:t>
      </w:r>
      <w:r>
        <w:t xml:space="preserve"> </w:t>
      </w:r>
      <w:r>
        <w:t xml:space="preserve">shows that this inode has 2 links.</w:t>
      </w:r>
      <w:r>
        <w:t xml:space="preserve"> </w:t>
      </w:r>
      <w:r>
        <w:rPr>
          <w:rStyle w:val="VerbatimChar"/>
        </w:rPr>
        <w:t xml:space="preserve">./a/r2</w:t>
      </w:r>
      <w:r>
        <w:t xml:space="preserve"> </w:t>
      </w:r>
      <w:r>
        <w:t xml:space="preserve">(inode 31) and</w:t>
      </w:r>
      <w:r>
        <w:t xml:space="preserve"> </w:t>
      </w:r>
      <w:r>
        <w:rPr>
          <w:rStyle w:val="VerbatimChar"/>
        </w:rPr>
        <w:t xml:space="preserve">./a/b/r2</w:t>
      </w:r>
      <w:r>
        <w:t xml:space="preserve"> </w:t>
      </w:r>
      <w:r>
        <w:t xml:space="preserve">(inode 30) are new, independent files created by</w:t>
      </w:r>
      <w:r>
        <w:t xml:space="preserve"> </w:t>
      </w:r>
      <w:r>
        <w:rPr>
          <w:rStyle w:val="VerbatimChar"/>
        </w:rPr>
        <w:t xml:space="preserve">echo</w:t>
      </w:r>
      <w:r>
        <w:t xml:space="preserve">, which received fresh inodes (Figure </w:t>
      </w:r>
      <w:hyperlink w:anchor="fig:sc-7">
        <w:r>
          <w:rPr>
            <w:rStyle w:val="Hyperlink"/>
          </w:rPr>
          <w:t xml:space="preserve">7</w:t>
        </w:r>
      </w:hyperlink>
      <w:r>
        <w:t xml:space="preserve">). Running</w:t>
      </w:r>
      <w:r>
        <w:t xml:space="preserve"> </w:t>
      </w:r>
      <w:r>
        <w:rPr>
          <w:rStyle w:val="VerbatimChar"/>
        </w:rPr>
        <w:t xml:space="preserve">./r2</w:t>
      </w:r>
      <w:r>
        <w:t xml:space="preserve"> </w:t>
      </w:r>
      <w:r>
        <w:t xml:space="preserve">would in fact start the</w:t>
      </w:r>
      <w:r>
        <w:t xml:space="preserve"> </w:t>
      </w:r>
      <w:r>
        <w:rPr>
          <w:rStyle w:val="VerbatimChar"/>
        </w:rPr>
        <w:t xml:space="preserve">cat</w:t>
      </w:r>
      <w:r>
        <w:t xml:space="preserve"> </w:t>
      </w:r>
      <w:r>
        <w:t xml:space="preserve">program.</w:t>
      </w:r>
    </w:p>
    <w:bookmarkEnd w:id="56"/>
    <w:bookmarkStart w:id="57" w:name="conclusions"/>
    <w:p>
      <w:pPr>
        <w:pStyle w:val="Heading1"/>
      </w:pPr>
      <w:r>
        <w:t xml:space="preserve">Conclusions</w:t>
      </w:r>
    </w:p>
    <w:p>
      <w:pPr>
        <w:pStyle w:val="FirstParagraph"/>
      </w:pPr>
      <w:r>
        <w:t xml:space="preserve">In this laboratory work I explored the xv6 file system from the user side and from the source code. Decoding the output of</w:t>
      </w:r>
      <w:r>
        <w:t xml:space="preserve"> </w:t>
      </w:r>
      <w:r>
        <w:rPr>
          <w:rStyle w:val="VerbatimChar"/>
        </w:rPr>
        <w:t xml:space="preserve">ls</w:t>
      </w:r>
      <w:r>
        <w:t xml:space="preserve"> </w:t>
      </w:r>
      <w:r>
        <w:t xml:space="preserve">showed that an xv6 directory is literally an array of 16-byte entries, that the root has inode 1 and is its own parent, and that even an empty directory holds</w:t>
      </w:r>
      <w:r>
        <w:t xml:space="preserve"> </w:t>
      </w:r>
      <w:r>
        <w:rPr>
          <w:rStyle w:val="VerbatimChar"/>
        </w:rPr>
        <w:t xml:space="preserve">.</w:t>
      </w:r>
      <w:r>
        <w:t xml:space="preserve"> </w:t>
      </w:r>
      <w:r>
        <w:t xml:space="preserve">and</w:t>
      </w:r>
      <w:r>
        <w:t xml:space="preserve"> </w:t>
      </w:r>
      <w:r>
        <w:rPr>
          <w:rStyle w:val="VerbatimChar"/>
        </w:rPr>
        <w:t xml:space="preserve">..</w:t>
      </w:r>
      <w:r>
        <w:t xml:space="preserve">. Writing</w:t>
      </w:r>
      <w:r>
        <w:t xml:space="preserve"> </w:t>
      </w:r>
      <w:r>
        <w:rPr>
          <w:rStyle w:val="VerbatimChar"/>
        </w:rPr>
        <w:t xml:space="preserve">mystat</w:t>
      </w:r>
      <w:r>
        <w:t xml:space="preserve"> </w:t>
      </w:r>
      <w:r>
        <w:t xml:space="preserve">made the content of</w:t>
      </w:r>
      <w:r>
        <w:t xml:space="preserve"> </w:t>
      </w:r>
      <w:r>
        <w:rPr>
          <w:rStyle w:val="VerbatimChar"/>
        </w:rPr>
        <w:t xml:space="preserve">struct stat</w:t>
      </w:r>
      <w:r>
        <w:t xml:space="preserve"> </w:t>
      </w:r>
      <w:r>
        <w:t xml:space="preserve">visible and allowed me to watch hard links:</w:t>
      </w:r>
      <w:r>
        <w:t xml:space="preserve"> </w:t>
      </w:r>
      <w:r>
        <w:rPr>
          <w:rStyle w:val="VerbatimChar"/>
        </w:rPr>
        <w:t xml:space="preserve">ln</w:t>
      </w:r>
      <w:r>
        <w:t xml:space="preserve"> </w:t>
      </w:r>
      <w:r>
        <w:t xml:space="preserve">and</w:t>
      </w:r>
      <w:r>
        <w:t xml:space="preserve"> </w:t>
      </w:r>
      <w:r>
        <w:rPr>
          <w:rStyle w:val="VerbatimChar"/>
        </w:rPr>
        <w:t xml:space="preserve">rm</w:t>
      </w:r>
      <w:r>
        <w:t xml:space="preserve"> </w:t>
      </w:r>
      <w:r>
        <w:t xml:space="preserve">only change directory entries and</w:t>
      </w:r>
      <w:r>
        <w:t xml:space="preserve"> </w:t>
      </w:r>
      <w:r>
        <w:rPr>
          <w:rStyle w:val="VerbatimChar"/>
        </w:rPr>
        <w:t xml:space="preserve">nlink</w:t>
      </w:r>
      <w:r>
        <w:t xml:space="preserve">, while the inode and its data stay the same. Reading</w:t>
      </w:r>
      <w:r>
        <w:t xml:space="preserve"> </w:t>
      </w:r>
      <w:r>
        <w:rPr>
          <w:rStyle w:val="VerbatimChar"/>
        </w:rPr>
        <w:t xml:space="preserve">sys_unlink</w:t>
      </w:r>
      <w:r>
        <w:t xml:space="preserve"> </w:t>
      </w:r>
      <w:r>
        <w:t xml:space="preserve">and</w:t>
      </w:r>
      <w:r>
        <w:t xml:space="preserve"> </w:t>
      </w:r>
      <w:r>
        <w:rPr>
          <w:rStyle w:val="VerbatimChar"/>
        </w:rPr>
        <w:t xml:space="preserve">iput</w:t>
      </w:r>
      <w:r>
        <w:t xml:space="preserve"> </w:t>
      </w:r>
      <w:r>
        <w:t xml:space="preserve">confirmed the rule I had already observed on Linux in Laboratory Work No. 5: blocks are freed only when the link count is zero and nobody uses the inode any more.</w:t>
      </w:r>
    </w:p>
    <w:p>
      <w:pPr>
        <w:pStyle w:val="BodyText"/>
      </w:pPr>
      <w:r>
        <w:t xml:space="preserve">Measuring the limits from</w:t>
      </w:r>
      <w:r>
        <w:t xml:space="preserve"> </w:t>
      </w:r>
      <w:r>
        <w:rPr>
          <w:rStyle w:val="VerbatimChar"/>
        </w:rPr>
        <w:t xml:space="preserve">kernel/fs.h</w:t>
      </w:r>
      <w:r>
        <w:t xml:space="preserve"> </w:t>
      </w:r>
      <w:r>
        <w:t xml:space="preserve">showed how small xv6 deliberately is: names of at most 14 characters, files of at most 268 KiB, and a 2000-block disk of which 47 blocks are metadata, including a 31-block log. Finally, by turning</w:t>
      </w:r>
      <w:r>
        <w:t xml:space="preserve"> </w:t>
      </w:r>
      <w:r>
        <w:rPr>
          <w:rStyle w:val="VerbatimChar"/>
        </w:rPr>
        <w:t xml:space="preserve">ls</w:t>
      </w:r>
      <w:r>
        <w:t xml:space="preserve"> </w:t>
      </w:r>
      <w:r>
        <w:t xml:space="preserve">into a recursive</w:t>
      </w:r>
      <w:r>
        <w:t xml:space="preserve"> </w:t>
      </w:r>
      <w:r>
        <w:rPr>
          <w:rStyle w:val="VerbatimChar"/>
        </w:rPr>
        <w:t xml:space="preserve">find</w:t>
      </w:r>
      <w:r>
        <w:t xml:space="preserve"> </w:t>
      </w:r>
      <w:r>
        <w:t xml:space="preserve">I practised walking the directory tree, skipping free slots and</w:t>
      </w:r>
      <w:r>
        <w:t xml:space="preserve"> </w:t>
      </w:r>
      <w:r>
        <w:rPr>
          <w:rStyle w:val="VerbatimChar"/>
        </w:rPr>
        <w:t xml:space="preserve">.</w:t>
      </w:r>
      <w:r>
        <w:t xml:space="preserve">/</w:t>
      </w:r>
      <w:r>
        <w:rPr>
          <w:rStyle w:val="VerbatimChar"/>
        </w:rPr>
        <w:t xml:space="preserve">..</w:t>
      </w:r>
      <w:r>
        <w:t xml:space="preserve">, and closing every descriptor to stay within the per-process limit. The stretch task with inode numbers showed once more that a name is only a pointer to an inode:</w:t>
      </w:r>
      <w:r>
        <w:t xml:space="preserve"> </w:t>
      </w:r>
      <w:r>
        <w:rPr>
          <w:rStyle w:val="VerbatimChar"/>
        </w:rPr>
        <w:t xml:space="preserve">./r2</w:t>
      </w:r>
      <w:r>
        <w:t xml:space="preserve"> </w:t>
      </w:r>
      <w:r>
        <w:t xml:space="preserve">and</w:t>
      </w:r>
      <w:r>
        <w:t xml:space="preserve"> </w:t>
      </w:r>
      <w:r>
        <w:rPr>
          <w:rStyle w:val="VerbatimChar"/>
        </w:rPr>
        <w:t xml:space="preserve">cat</w:t>
      </w:r>
      <w:r>
        <w:t xml:space="preserve"> </w:t>
      </w:r>
      <w:r>
        <w:t xml:space="preserve">are two names of the same file.</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2026-10-27T00:17:50Z</dcterms:created>
  <dcterms:modified xsi:type="dcterms:W3CDTF">2026-10-27T00:17:50Z</dcterms:modified>
</cp:coreProperties>
</file>

<file path=docProps/custom.xml><?xml version="1.0" encoding="utf-8"?>
<Properties xmlns="http://schemas.openxmlformats.org/officeDocument/2006/custom-properties" xmlns:vt="http://schemas.openxmlformats.org/officeDocument/2006/docPropsVTypes"/>
</file>