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48.png" ContentType="image/png"/>
  <Override PartName="/word/media/rId53.png" ContentType="image/png"/>
  <Override PartName="/word/media/rId57.png" ContentType="image/png"/>
  <Override PartName="/word/media/rId61.png" ContentType="image/png"/>
  <Override PartName="/word/media/rId14.png" ContentType="image/png"/>
  <Override PartName="/word/media/rId18.png" ContentType="image/png"/>
  <Override PartName="/word/media/rId23.png" ContentType="image/png"/>
  <Override PartName="/word/media/rId27.png" ContentType="image/png"/>
  <Override PartName="/word/media/rId31.png" ContentType="image/png"/>
  <Override PartName="/word/media/rId35.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23999" cy="615578"/>
            <wp:effectExtent b="0" l="0" r="0" t="0"/>
            <wp:docPr descr="image" title="" id="10" name="Picture"/>
            <a:graphic>
              <a:graphicData uri="http://schemas.openxmlformats.org/drawingml/2006/picture">
                <pic:pic>
                  <pic:nvPicPr>
                    <pic:cNvPr descr="LOGO_UTM.png" id="11" name="Picture"/>
                    <pic:cNvPicPr>
                      <a:picLocks noChangeArrowheads="1" noChangeAspect="1"/>
                    </pic:cNvPicPr>
                  </pic:nvPicPr>
                  <pic:blipFill>
                    <a:blip r:embed="rId9"/>
                    <a:stretch>
                      <a:fillRect/>
                    </a:stretch>
                  </pic:blipFill>
                  <pic:spPr bwMode="auto">
                    <a:xfrm>
                      <a:off x="0" y="0"/>
                      <a:ext cx="1223999" cy="615578"/>
                    </a:xfrm>
                    <a:prstGeom prst="rect">
                      <a:avLst/>
                    </a:prstGeom>
                    <a:noFill/>
                    <a:ln w="9525">
                      <a:noFill/>
                      <a:headEnd/>
                      <a:tailEnd/>
                    </a:ln>
                  </pic:spPr>
                </pic:pic>
              </a:graphicData>
            </a:graphic>
          </wp:inline>
        </w:drawing>
      </w:r>
    </w:p>
    <w:p>
      <w:pPr>
        <w:pStyle w:val="BodyText"/>
      </w:pPr>
      <w:r>
        <w:rPr>
          <w:b/>
          <w:bCs/>
        </w:rPr>
        <w:t xml:space="preserve">MINISTRY OF EDUCATION AND RESEARCH</w:t>
      </w:r>
    </w:p>
    <w:p>
      <w:pPr>
        <w:pStyle w:val="BodyText"/>
      </w:pPr>
      <w:r>
        <w:t xml:space="preserve">OF THE REPUBLIC OF MOLDOVA</w:t>
      </w:r>
    </w:p>
    <w:p>
      <w:pPr>
        <w:pStyle w:val="BodyText"/>
      </w:pPr>
      <w:r>
        <w:t xml:space="preserve">Technical University of Moldova</w:t>
      </w:r>
    </w:p>
    <w:p>
      <w:pPr>
        <w:pStyle w:val="BodyText"/>
      </w:pPr>
      <w:r>
        <w:t xml:space="preserve">Faculty of Computers, Informatics and Microelectronics</w:t>
      </w:r>
    </w:p>
    <w:p>
      <w:pPr>
        <w:pStyle w:val="BodyText"/>
      </w:pPr>
      <w:r>
        <w:t xml:space="preserve">Department of Software Engineering and Automation</w:t>
      </w:r>
    </w:p>
    <w:p>
      <w:pPr>
        <w:pStyle w:val="BodyText"/>
      </w:pPr>
      <w:r>
        <w:rPr>
          <w:b/>
          <w:bCs/>
        </w:rPr>
        <w:t xml:space="preserve">Sergiu Gherasim, FAF-242</w:t>
      </w:r>
    </w:p>
    <w:p>
      <w:pPr>
        <w:pStyle w:val="BodyText"/>
      </w:pPr>
      <w:r>
        <w:rPr>
          <w:b/>
          <w:bCs/>
        </w:rPr>
        <w:t xml:space="preserve">Report</w:t>
      </w:r>
    </w:p>
    <w:p>
      <w:pPr>
        <w:pStyle w:val="BodyText"/>
      </w:pPr>
      <w:r>
        <w:rPr>
          <w:i/>
          <w:iCs/>
        </w:rPr>
        <w:t xml:space="preserve">Laboratory Work No. 4</w:t>
      </w:r>
    </w:p>
    <w:p>
      <w:pPr>
        <w:pStyle w:val="BodyText"/>
      </w:pPr>
      <w:r>
        <w:rPr>
          <w:b/>
          <w:bCs/>
          <w:i/>
          <w:iCs/>
        </w:rPr>
        <w:t xml:space="preserve">Operating Systems</w:t>
      </w:r>
    </w:p>
    <w:p>
      <w:pPr>
        <w:pStyle w:val="BodyText"/>
      </w:pPr>
      <w:r>
        <w:t xml:space="preserve">Topic: The xv6 Shell from the Outside</w:t>
      </w:r>
    </w:p>
    <w:p>
      <w:pPr>
        <w:pStyle w:val="BodyText"/>
      </w:pPr>
      <w:r>
        <w:t xml:space="preserve">bash versus sh, argv, and the Shell Source</w:t>
      </w:r>
    </w:p>
    <w:p>
      <w:pPr>
        <w:pStyle w:val="BodyText"/>
      </w:pPr>
      <w:r>
        <w:t xml:space="preserve">Checked by:</w:t>
      </w:r>
    </w:p>
    <w:p>
      <w:pPr>
        <w:pStyle w:val="BodyText"/>
      </w:pPr>
      <w:r>
        <w:rPr>
          <w:b/>
          <w:bCs/>
        </w:rPr>
        <w:t xml:space="preserve">Patricia Reiţman</w:t>
      </w:r>
      <w:r>
        <w:t xml:space="preserve">,</w:t>
      </w:r>
      <w:r>
        <w:t xml:space="preserve"> </w:t>
      </w:r>
      <w:r>
        <w:rPr>
          <w:i/>
          <w:iCs/>
        </w:rPr>
        <w:t xml:space="preserve">university assistant</w:t>
      </w:r>
    </w:p>
    <w:p>
      <w:pPr>
        <w:pStyle w:val="BodyText"/>
      </w:pPr>
      <w:r>
        <w:rPr>
          <w:b/>
          <w:bCs/>
        </w:rPr>
        <w:t xml:space="preserve">Chişinău – 2026</w:t>
      </w:r>
    </w:p>
    <w:bookmarkStart w:id="12" w:name="introduction"/>
    <w:p>
      <w:pPr>
        <w:pStyle w:val="Heading1"/>
      </w:pPr>
      <w:r>
        <w:t xml:space="preserve">Introduction</w:t>
      </w:r>
    </w:p>
    <w:p>
      <w:pPr>
        <w:pStyle w:val="FirstParagraph"/>
      </w:pPr>
      <w:r>
        <w:t xml:space="preserve">The whole user interface of xv6 is a single program,</w:t>
      </w:r>
      <w:r>
        <w:t xml:space="preserve"> </w:t>
      </w:r>
      <w:r>
        <w:rPr>
          <w:rStyle w:val="VerbatimChar"/>
        </w:rPr>
        <w:t xml:space="preserve">user/sh.c</w:t>
      </w:r>
      <w:r>
        <w:t xml:space="preserve">, about 500 lines long. It reads a line, splits it into a command and its arguments, and then either runs the program or does the small amount of work that a program cannot do for itself. In this laboratory work that shell is used side by side with bash: the same commands are typed in both, and the differences show what a shell must do and what bash adds on top of it.</w:t>
      </w:r>
    </w:p>
    <w:p>
      <w:pPr>
        <w:pStyle w:val="BodyText"/>
      </w:pPr>
      <w:r>
        <w:t xml:space="preserve">The work has four parts. First the</w:t>
      </w:r>
      <w:r>
        <w:t xml:space="preserve"> </w:t>
      </w:r>
      <w:r>
        <w:rPr>
          <w:rStyle w:val="VerbatimChar"/>
        </w:rPr>
        <w:t xml:space="preserve">sleep</w:t>
      </w:r>
      <w:r>
        <w:t xml:space="preserve"> </w:t>
      </w:r>
      <w:r>
        <w:t xml:space="preserve">program from Laboratory Work No. 2 is fixed for the current xv6, where the system call was renamed from</w:t>
      </w:r>
      <w:r>
        <w:t xml:space="preserve"> </w:t>
      </w:r>
      <w:r>
        <w:rPr>
          <w:rStyle w:val="VerbatimChar"/>
        </w:rPr>
        <w:t xml:space="preserve">sleep</w:t>
      </w:r>
      <w:r>
        <w:t xml:space="preserve"> </w:t>
      </w:r>
      <w:r>
        <w:t xml:space="preserve">to</w:t>
      </w:r>
      <w:r>
        <w:t xml:space="preserve"> </w:t>
      </w:r>
      <w:r>
        <w:rPr>
          <w:rStyle w:val="VerbatimChar"/>
        </w:rPr>
        <w:t xml:space="preserve">pause</w:t>
      </w:r>
      <w:r>
        <w:t xml:space="preserve">. Then ten commands are run in bash and in the xv6 shell, and the results are collected in a table. Third, a tiny program,</w:t>
      </w:r>
      <w:r>
        <w:t xml:space="preserve"> </w:t>
      </w:r>
      <w:r>
        <w:rPr>
          <w:rStyle w:val="VerbatimChar"/>
        </w:rPr>
        <w:t xml:space="preserve">args</w:t>
      </w:r>
      <w:r>
        <w:t xml:space="preserve">, is written twice, once for xv6 and once for Linux, to see exactly which arguments each shell hands to a program and therefore who expands</w:t>
      </w:r>
      <w:r>
        <w:t xml:space="preserve"> </w:t>
      </w:r>
      <w:r>
        <w:rPr>
          <w:rStyle w:val="VerbatimChar"/>
        </w:rPr>
        <w:t xml:space="preserve">*</w:t>
      </w:r>
      <w:r>
        <w:t xml:space="preserve"> </w:t>
      </w:r>
      <w:r>
        <w:t xml:space="preserve">and who removes quotes. Finally, four</w:t>
      </w:r>
      <w:r>
        <w:t xml:space="preserve"> </w:t>
      </w:r>
      <w:r>
        <w:rPr>
          <w:rStyle w:val="VerbatimChar"/>
        </w:rPr>
        <w:t xml:space="preserve">grep</w:t>
      </w:r>
      <w:r>
        <w:t xml:space="preserve"> </w:t>
      </w:r>
      <w:r>
        <w:t xml:space="preserve">commands are run over</w:t>
      </w:r>
      <w:r>
        <w:t xml:space="preserve"> </w:t>
      </w:r>
      <w:r>
        <w:rPr>
          <w:rStyle w:val="VerbatimChar"/>
        </w:rPr>
        <w:t xml:space="preserve">user/sh.c</w:t>
      </w:r>
      <w:r>
        <w:t xml:space="preserve"> </w:t>
      </w:r>
      <w:r>
        <w:t xml:space="preserve">to read how the shell is built from the inside.</w:t>
      </w:r>
    </w:p>
    <w:p>
      <w:pPr>
        <w:pStyle w:val="BodyText"/>
      </w:pPr>
      <w:r>
        <w:t xml:space="preserve">I used the Linux virtual machine of the course with the same</w:t>
      </w:r>
      <w:r>
        <w:t xml:space="preserve"> </w:t>
      </w:r>
      <w:r>
        <w:rPr>
          <w:rStyle w:val="VerbatimChar"/>
        </w:rPr>
        <w:t xml:space="preserve">xv6-riscv</w:t>
      </w:r>
      <w:r>
        <w:t xml:space="preserve"> </w:t>
      </w:r>
      <w:r>
        <w:t xml:space="preserve">tree as in the previous labs. The submitted files are</w:t>
      </w:r>
      <w:r>
        <w:t xml:space="preserve"> </w:t>
      </w:r>
      <w:r>
        <w:rPr>
          <w:rStyle w:val="VerbatimChar"/>
        </w:rPr>
        <w:t xml:space="preserve">user/sleep.c</w:t>
      </w:r>
      <w:r>
        <w:t xml:space="preserve">,</w:t>
      </w:r>
      <w:r>
        <w:t xml:space="preserve"> </w:t>
      </w:r>
      <w:r>
        <w:rPr>
          <w:rStyle w:val="VerbatimChar"/>
        </w:rPr>
        <w:t xml:space="preserve">user/args.c</w:t>
      </w:r>
      <w:r>
        <w:t xml:space="preserve">,</w:t>
      </w:r>
      <w:r>
        <w:t xml:space="preserve"> </w:t>
      </w:r>
      <w:r>
        <w:rPr>
          <w:rStyle w:val="VerbatimChar"/>
        </w:rPr>
        <w:t xml:space="preserve">args_linux.c</w:t>
      </w:r>
      <w:r>
        <w:t xml:space="preserve"> </w:t>
      </w:r>
      <w:r>
        <w:t xml:space="preserve">and the</w:t>
      </w:r>
      <w:r>
        <w:t xml:space="preserve"> </w:t>
      </w:r>
      <w:r>
        <w:rPr>
          <w:rStyle w:val="VerbatimChar"/>
        </w:rPr>
        <w:t xml:space="preserve">Makefile</w:t>
      </w:r>
      <w:r>
        <w:t xml:space="preserve">.</w:t>
      </w:r>
    </w:p>
    <w:bookmarkEnd w:id="12"/>
    <w:bookmarkStart w:id="22" w:name="fixing-sleep-for-the-current-xv6"/>
    <w:p>
      <w:pPr>
        <w:pStyle w:val="Heading1"/>
      </w:pPr>
      <w:r>
        <w:rPr>
          <w:rStyle w:val="SectionNumber"/>
        </w:rPr>
        <w:t xml:space="preserve">1</w:t>
      </w:r>
      <w:r>
        <w:tab/>
      </w:r>
      <w:r>
        <w:t xml:space="preserve">Fixing sleep for the current xv6</w:t>
      </w:r>
    </w:p>
    <w:p>
      <w:pPr>
        <w:pStyle w:val="FirstParagraph"/>
      </w:pPr>
      <w:r>
        <w:t xml:space="preserve">In August 2025 the xv6 authors renamed the</w:t>
      </w:r>
      <w:r>
        <w:t xml:space="preserve"> </w:t>
      </w:r>
      <w:r>
        <w:rPr>
          <w:rStyle w:val="VerbatimChar"/>
        </w:rPr>
        <w:t xml:space="preserve">sleep</w:t>
      </w:r>
      <w:r>
        <w:t xml:space="preserve"> </w:t>
      </w:r>
      <w:r>
        <w:t xml:space="preserve">system call to</w:t>
      </w:r>
      <w:r>
        <w:t xml:space="preserve"> </w:t>
      </w:r>
      <w:r>
        <w:rPr>
          <w:rStyle w:val="VerbatimChar"/>
        </w:rPr>
        <w:t xml:space="preserve">pause</w:t>
      </w:r>
      <w:r>
        <w:t xml:space="preserve">, so a</w:t>
      </w:r>
      <w:r>
        <w:t xml:space="preserve"> </w:t>
      </w:r>
      <w:r>
        <w:rPr>
          <w:rStyle w:val="VerbatimChar"/>
        </w:rPr>
        <w:t xml:space="preserve">sleep</w:t>
      </w:r>
      <w:r>
        <w:t xml:space="preserve"> </w:t>
      </w:r>
      <w:r>
        <w:t xml:space="preserve">program written for an older tree no longer compiles. The first step is to ask the tree which name it uses:</w:t>
      </w:r>
    </w:p>
    <w:p>
      <w:pPr>
        <w:pStyle w:val="SourceCode"/>
      </w:pPr>
      <w:r>
        <w:rPr>
          <w:rStyle w:val="VerbatimChar"/>
        </w:rPr>
        <w:t xml:space="preserve">$ grep -n "pause\|sleep" user/user.h</w:t>
      </w:r>
      <w:r>
        <w:br/>
      </w:r>
      <w:r>
        <w:rPr>
          <w:rStyle w:val="VerbatimChar"/>
        </w:rPr>
        <w:t xml:space="preserve">int pause(int);</w:t>
      </w:r>
    </w:p>
    <w:bookmarkStart w:id="13" w:name="fig:sc-1"/>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t xml:space="preserve">image</w:t>
            </w:r>
            <w:r>
              <w:t xml:space="preserve"> </w:t>
            </w:r>
          </w:p>
        </w:tc>
      </w:tr>
    </w:tbl>
    <w:p>
      <w:pPr>
        <w:pStyle w:val="ImageCaption"/>
      </w:pPr>
      <w:r>
        <w:t xml:space="preserve">The grep result in user/user.h</w:t>
      </w:r>
    </w:p>
    <w:bookmarkEnd w:id="13"/>
    <w:p>
      <w:pPr>
        <w:pStyle w:val="BodyText"/>
      </w:pPr>
      <w:r>
        <w:t xml:space="preserve">My tree declares</w:t>
      </w:r>
      <w:r>
        <w:t xml:space="preserve"> </w:t>
      </w:r>
      <w:r>
        <w:rPr>
          <w:rStyle w:val="VerbatimChar"/>
        </w:rPr>
        <w:t xml:space="preserve">pause</w:t>
      </w:r>
      <w:r>
        <w:t xml:space="preserve">, so the call inside the program has to change. The program itself is still called</w:t>
      </w:r>
      <w:r>
        <w:t xml:space="preserve"> </w:t>
      </w:r>
      <w:r>
        <w:rPr>
          <w:rStyle w:val="VerbatimChar"/>
        </w:rPr>
        <w:t xml:space="preserve">sleep</w:t>
      </w:r>
      <w:r>
        <w:t xml:space="preserve">, because that is the name the course gives to it and the name that must appear in</w:t>
      </w:r>
      <w:r>
        <w:t xml:space="preserve"> </w:t>
      </w:r>
      <w:r>
        <w:rPr>
          <w:rStyle w:val="VerbatimChar"/>
        </w:rPr>
        <w:t xml:space="preserve">UPROGS</w:t>
      </w:r>
      <w:r>
        <w:t xml:space="preserve">.</w:t>
      </w:r>
    </w:p>
    <w:bookmarkStart w:id="17" w:name="fig:sc-2"/>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183496"/>
                  <wp:effectExtent b="0" l="0" r="0" t="0"/>
                  <wp:docPr descr="image" title="" id="15" name="Picture"/>
                  <a:graphic>
                    <a:graphicData uri="http://schemas.openxmlformats.org/drawingml/2006/picture">
                      <pic:pic>
                        <pic:nvPicPr>
                          <pic:cNvPr descr="sc-2.png" id="16" name="Picture"/>
                          <pic:cNvPicPr>
                            <a:picLocks noChangeArrowheads="1" noChangeAspect="1"/>
                          </pic:cNvPicPr>
                        </pic:nvPicPr>
                        <pic:blipFill>
                          <a:blip r:embed="rId14"/>
                          <a:stretch>
                            <a:fillRect/>
                          </a:stretch>
                        </pic:blipFill>
                        <pic:spPr bwMode="auto">
                          <a:xfrm>
                            <a:off x="0" y="0"/>
                            <a:ext cx="5334000" cy="3183496"/>
                          </a:xfrm>
                          <a:prstGeom prst="rect">
                            <a:avLst/>
                          </a:prstGeom>
                          <a:noFill/>
                          <a:ln w="9525">
                            <a:noFill/>
                            <a:headEnd/>
                            <a:tailEnd/>
                          </a:ln>
                        </pic:spPr>
                      </pic:pic>
                    </a:graphicData>
                  </a:graphic>
                </wp:inline>
              </w:drawing>
            </w:r>
            <w:r>
              <w:t xml:space="preserve"> </w:t>
            </w:r>
          </w:p>
        </w:tc>
      </w:tr>
    </w:tbl>
    <w:p>
      <w:pPr>
        <w:pStyle w:val="ImageCaption"/>
      </w:pPr>
      <w:r>
        <w:t xml:space="preserve">The updated user/sleep.c</w:t>
      </w:r>
    </w:p>
    <w:bookmarkEnd w:id="17"/>
    <w:p>
      <w:pPr>
        <w:pStyle w:val="SourceCode"/>
      </w:pPr>
      <w:r>
        <w:rPr>
          <w:rStyle w:val="VerbatimChar"/>
        </w:rPr>
        <w:t xml:space="preserve">#include "kernel/types.h"</w:t>
      </w:r>
      <w:r>
        <w:br/>
      </w:r>
      <w:r>
        <w:rPr>
          <w:rStyle w:val="VerbatimChar"/>
        </w:rPr>
        <w:t xml:space="preserve">#include "user/user.h"</w:t>
      </w:r>
      <w:r>
        <w:br/>
      </w:r>
      <w:r>
        <w:br/>
      </w:r>
      <w:r>
        <w:rPr>
          <w:rStyle w:val="VerbatimChar"/>
        </w:rPr>
        <w:t xml:space="preserve">int</w:t>
      </w:r>
      <w:r>
        <w:br/>
      </w:r>
      <w:r>
        <w:rPr>
          <w:rStyle w:val="VerbatimChar"/>
        </w:rPr>
        <w:t xml:space="preserve">main(int argc, char *argv[])</w:t>
      </w:r>
      <w:r>
        <w:br/>
      </w:r>
      <w:r>
        <w:rPr>
          <w:rStyle w:val="VerbatimChar"/>
        </w:rPr>
        <w:t xml:space="preserve">{</w:t>
      </w:r>
      <w:r>
        <w:br/>
      </w:r>
      <w:r>
        <w:rPr>
          <w:rStyle w:val="VerbatimChar"/>
        </w:rPr>
        <w:t xml:space="preserve">  if(argc != 2){</w:t>
      </w:r>
      <w:r>
        <w:br/>
      </w:r>
      <w:r>
        <w:rPr>
          <w:rStyle w:val="VerbatimChar"/>
        </w:rPr>
        <w:t xml:space="preserve">    fprintf(2, "usage: sleep &lt;ticks&gt;\n");</w:t>
      </w:r>
      <w:r>
        <w:br/>
      </w:r>
      <w:r>
        <w:rPr>
          <w:rStyle w:val="VerbatimChar"/>
        </w:rPr>
        <w:t xml:space="preserve">    exit(1);</w:t>
      </w:r>
      <w:r>
        <w:br/>
      </w:r>
      <w:r>
        <w:rPr>
          <w:rStyle w:val="VerbatimChar"/>
        </w:rPr>
        <w:t xml:space="preserve">  }</w:t>
      </w:r>
      <w:r>
        <w:br/>
      </w:r>
      <w:r>
        <w:rPr>
          <w:rStyle w:val="VerbatimChar"/>
        </w:rPr>
        <w:t xml:space="preserve">  pause(atoi(argv[1]));   // was sleep() before August 2025</w:t>
      </w:r>
      <w:r>
        <w:br/>
      </w:r>
      <w:r>
        <w:rPr>
          <w:rStyle w:val="VerbatimChar"/>
        </w:rPr>
        <w:t xml:space="preserve">  exit(0);</w:t>
      </w:r>
      <w:r>
        <w:br/>
      </w:r>
      <w:r>
        <w:rPr>
          <w:rStyle w:val="VerbatimChar"/>
        </w:rPr>
        <w:t xml:space="preserve">}</w:t>
      </w:r>
    </w:p>
    <w:p>
      <w:pPr>
        <w:pStyle w:val="FirstParagraph"/>
      </w:pPr>
      <w:r>
        <w:t xml:space="preserve">Only one line changes: the comment marks the call that used to be</w:t>
      </w:r>
      <w:r>
        <w:t xml:space="preserve"> </w:t>
      </w:r>
      <w:r>
        <w:rPr>
          <w:rStyle w:val="VerbatimChar"/>
        </w:rPr>
        <w:t xml:space="preserve">sleep()</w:t>
      </w:r>
      <w:r>
        <w:t xml:space="preserve">. The rest of the program works as before, since the two names describe the same system call with the same argument, a number of clock ticks.</w:t>
      </w:r>
    </w:p>
    <w:bookmarkStart w:id="21" w:name="fig:sc-3"/>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864497"/>
                  <wp:effectExtent b="0" l="0" r="0" t="0"/>
                  <wp:docPr descr="image" title="" id="19" name="Picture"/>
                  <a:graphic>
                    <a:graphicData uri="http://schemas.openxmlformats.org/drawingml/2006/picture">
                      <pic:pic>
                        <pic:nvPicPr>
                          <pic:cNvPr descr="sc-3.png" id="20" name="Picture"/>
                          <pic:cNvPicPr>
                            <a:picLocks noChangeArrowheads="1" noChangeAspect="1"/>
                          </pic:cNvPicPr>
                        </pic:nvPicPr>
                        <pic:blipFill>
                          <a:blip r:embed="rId18"/>
                          <a:stretch>
                            <a:fillRect/>
                          </a:stretch>
                        </pic:blipFill>
                        <pic:spPr bwMode="auto">
                          <a:xfrm>
                            <a:off x="0" y="0"/>
                            <a:ext cx="5334000" cy="1864497"/>
                          </a:xfrm>
                          <a:prstGeom prst="rect">
                            <a:avLst/>
                          </a:prstGeom>
                          <a:noFill/>
                          <a:ln w="9525">
                            <a:noFill/>
                            <a:headEnd/>
                            <a:tailEnd/>
                          </a:ln>
                        </pic:spPr>
                      </pic:pic>
                    </a:graphicData>
                  </a:graphic>
                </wp:inline>
              </w:drawing>
            </w:r>
            <w:r>
              <w:t xml:space="preserve"> </w:t>
            </w:r>
          </w:p>
        </w:tc>
      </w:tr>
    </w:tbl>
    <w:p>
      <w:pPr>
        <w:pStyle w:val="ImageCaption"/>
      </w:pPr>
      <w:r>
        <w:t xml:space="preserve">Running the program with an argument</w:t>
      </w:r>
    </w:p>
    <w:bookmarkEnd w:id="21"/>
    <w:p>
      <w:pPr>
        <w:pStyle w:val="BodyText"/>
      </w:pPr>
      <w:r>
        <w:t xml:space="preserve">After</w:t>
      </w:r>
      <w:r>
        <w:t xml:space="preserve"> </w:t>
      </w:r>
      <w:r>
        <w:rPr>
          <w:rStyle w:val="VerbatimChar"/>
        </w:rPr>
        <w:t xml:space="preserve">make qemu</w:t>
      </w:r>
      <w:r>
        <w:t xml:space="preserve"> </w:t>
      </w:r>
      <w:r>
        <w:t xml:space="preserve">the program is rebuilt into</w:t>
      </w:r>
      <w:r>
        <w:t xml:space="preserve"> </w:t>
      </w:r>
      <w:r>
        <w:rPr>
          <w:rStyle w:val="VerbatimChar"/>
        </w:rPr>
        <w:t xml:space="preserve">fs.img</w:t>
      </w:r>
      <w:r>
        <w:t xml:space="preserve"> </w:t>
      </w:r>
      <w:r>
        <w:t xml:space="preserve">and starts from the xv6 prompt. With one argument it waits for that many ticks and returns to the prompt without printing anything. Without an argument</w:t>
      </w:r>
      <w:r>
        <w:t xml:space="preserve"> </w:t>
      </w:r>
      <w:r>
        <w:rPr>
          <w:rStyle w:val="VerbatimChar"/>
        </w:rPr>
        <w:t xml:space="preserve">argc</w:t>
      </w:r>
      <w:r>
        <w:t xml:space="preserve"> </w:t>
      </w:r>
      <w:r>
        <w:t xml:space="preserve">is 1, so the program prints</w:t>
      </w:r>
      <w:r>
        <w:t xml:space="preserve"> </w:t>
      </w:r>
      <w:r>
        <w:rPr>
          <w:rStyle w:val="VerbatimChar"/>
        </w:rPr>
        <w:t xml:space="preserve">usage: sleep &lt;ticks&gt;</w:t>
      </w:r>
      <w:r>
        <w:t xml:space="preserve"> </w:t>
      </w:r>
      <w:r>
        <w:t xml:space="preserve">and exits with status 1 instead of reading a missing argument.</w:t>
      </w:r>
    </w:p>
    <w:bookmarkEnd w:id="22"/>
    <w:bookmarkStart w:id="39" w:name="bash-versus-the-xv6-shell"/>
    <w:p>
      <w:pPr>
        <w:pStyle w:val="Heading1"/>
      </w:pPr>
      <w:r>
        <w:rPr>
          <w:rStyle w:val="SectionNumber"/>
        </w:rPr>
        <w:t xml:space="preserve">2</w:t>
      </w:r>
      <w:r>
        <w:tab/>
      </w:r>
      <w:r>
        <w:t xml:space="preserve">bash versus the xv6 shell</w:t>
      </w:r>
    </w:p>
    <w:p>
      <w:pPr>
        <w:pStyle w:val="FirstParagraph"/>
      </w:pPr>
      <w:r>
        <w:t xml:space="preserve">Every command was run twice: once in bash on Linux, inside an empty folder that contains a file named</w:t>
      </w:r>
      <w:r>
        <w:t xml:space="preserve"> </w:t>
      </w:r>
      <w:r>
        <w:rPr>
          <w:rStyle w:val="VerbatimChar"/>
        </w:rPr>
        <w:t xml:space="preserve">README</w:t>
      </w:r>
      <w:r>
        <w:t xml:space="preserve">, and once at the xv6 prompt.</w:t>
      </w:r>
    </w:p>
    <w:bookmarkStart w:id="26" w:name="fig:sc-4"/>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234045"/>
                  <wp:effectExtent b="0" l="0" r="0" t="0"/>
                  <wp:docPr descr="image" title="" id="24" name="Picture"/>
                  <a:graphic>
                    <a:graphicData uri="http://schemas.openxmlformats.org/drawingml/2006/picture">
                      <pic:pic>
                        <pic:nvPicPr>
                          <pic:cNvPr descr="sc-4.png" id="25" name="Picture"/>
                          <pic:cNvPicPr>
                            <a:picLocks noChangeArrowheads="1" noChangeAspect="1"/>
                          </pic:cNvPicPr>
                        </pic:nvPicPr>
                        <pic:blipFill>
                          <a:blip r:embed="rId23"/>
                          <a:stretch>
                            <a:fillRect/>
                          </a:stretch>
                        </pic:blipFill>
                        <pic:spPr bwMode="auto">
                          <a:xfrm>
                            <a:off x="0" y="0"/>
                            <a:ext cx="5334000" cy="2234045"/>
                          </a:xfrm>
                          <a:prstGeom prst="rect">
                            <a:avLst/>
                          </a:prstGeom>
                          <a:noFill/>
                          <a:ln w="9525">
                            <a:noFill/>
                            <a:headEnd/>
                            <a:tailEnd/>
                          </a:ln>
                        </pic:spPr>
                      </pic:pic>
                    </a:graphicData>
                  </a:graphic>
                </wp:inline>
              </w:drawing>
            </w:r>
            <w:r>
              <w:t xml:space="preserve"> </w:t>
            </w:r>
          </w:p>
        </w:tc>
      </w:tr>
    </w:tbl>
    <w:p>
      <w:pPr>
        <w:pStyle w:val="ImageCaption"/>
      </w:pPr>
      <w:r>
        <w:t xml:space="preserve">Basic commands and cd in bash</w:t>
      </w:r>
    </w:p>
    <w:bookmarkEnd w:id="26"/>
    <w:bookmarkStart w:id="30" w:name="fig:sc-5"/>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516529"/>
                  <wp:effectExtent b="0" l="0" r="0" t="0"/>
                  <wp:docPr descr="image" title="" id="28" name="Picture"/>
                  <a:graphic>
                    <a:graphicData uri="http://schemas.openxmlformats.org/drawingml/2006/picture">
                      <pic:pic>
                        <pic:nvPicPr>
                          <pic:cNvPr descr="sc-5.png" id="29" name="Picture"/>
                          <pic:cNvPicPr>
                            <a:picLocks noChangeArrowheads="1" noChangeAspect="1"/>
                          </pic:cNvPicPr>
                        </pic:nvPicPr>
                        <pic:blipFill>
                          <a:blip r:embed="rId27"/>
                          <a:stretch>
                            <a:fillRect/>
                          </a:stretch>
                        </pic:blipFill>
                        <pic:spPr bwMode="auto">
                          <a:xfrm>
                            <a:off x="0" y="0"/>
                            <a:ext cx="5334000" cy="1516529"/>
                          </a:xfrm>
                          <a:prstGeom prst="rect">
                            <a:avLst/>
                          </a:prstGeom>
                          <a:noFill/>
                          <a:ln w="9525">
                            <a:noFill/>
                            <a:headEnd/>
                            <a:tailEnd/>
                          </a:ln>
                        </pic:spPr>
                      </pic:pic>
                    </a:graphicData>
                  </a:graphic>
                </wp:inline>
              </w:drawing>
            </w:r>
            <w:r>
              <w:t xml:space="preserve"> </w:t>
            </w:r>
          </w:p>
        </w:tc>
      </w:tr>
    </w:tbl>
    <w:p>
      <w:pPr>
        <w:pStyle w:val="ImageCaption"/>
      </w:pPr>
      <w:r>
        <w:t xml:space="preserve">Redirection, pipe, grouping and background in bash</w:t>
      </w:r>
    </w:p>
    <w:bookmarkEnd w:id="30"/>
    <w:p>
      <w:pPr>
        <w:pStyle w:val="BodyText"/>
      </w:pPr>
      <w:r>
        <w:t xml:space="preserve">In bash</w:t>
      </w:r>
      <w:r>
        <w:t xml:space="preserve"> </w:t>
      </w:r>
      <w:r>
        <w:rPr>
          <w:rStyle w:val="VerbatimChar"/>
        </w:rPr>
        <w:t xml:space="preserve">pwd</w:t>
      </w:r>
      <w:r>
        <w:t xml:space="preserve"> </w:t>
      </w:r>
      <w:r>
        <w:t xml:space="preserve">prints the current directory,</w:t>
      </w:r>
      <w:r>
        <w:t xml:space="preserve"> </w:t>
      </w:r>
      <w:r>
        <w:rPr>
          <w:rStyle w:val="VerbatimChar"/>
        </w:rPr>
        <w:t xml:space="preserve">ls</w:t>
      </w:r>
      <w:r>
        <w:t xml:space="preserve"> </w:t>
      </w:r>
      <w:r>
        <w:t xml:space="preserve">lists it and</w:t>
      </w:r>
      <w:r>
        <w:t xml:space="preserve"> </w:t>
      </w:r>
      <w:r>
        <w:rPr>
          <w:rStyle w:val="VerbatimChar"/>
        </w:rPr>
        <w:t xml:space="preserve">echo</w:t>
      </w:r>
      <w:r>
        <w:t xml:space="preserve"> </w:t>
      </w:r>
      <w:r>
        <w:t xml:space="preserve">prints its arguments. A pipe connects the standard output of one program to the standard input of the next, so</w:t>
      </w:r>
      <w:r>
        <w:t xml:space="preserve"> </w:t>
      </w:r>
      <w:r>
        <w:rPr>
          <w:rStyle w:val="VerbatimChar"/>
        </w:rPr>
        <w:t xml:space="preserve">ls | grep READ</w:t>
      </w:r>
      <w:r>
        <w:t xml:space="preserve"> </w:t>
      </w:r>
      <w:r>
        <w:t xml:space="preserve">keeps only the line with</w:t>
      </w:r>
      <w:r>
        <w:t xml:space="preserve"> </w:t>
      </w:r>
      <w:r>
        <w:rPr>
          <w:rStyle w:val="VerbatimChar"/>
        </w:rPr>
        <w:t xml:space="preserve">README</w:t>
      </w:r>
      <w:r>
        <w:t xml:space="preserve">, and</w:t>
      </w:r>
      <w:r>
        <w:t xml:space="preserve"> </w:t>
      </w:r>
      <w:r>
        <w:rPr>
          <w:rStyle w:val="VerbatimChar"/>
        </w:rPr>
        <w:t xml:space="preserve">(echo a; echo b) | wc</w:t>
      </w:r>
      <w:r>
        <w:t xml:space="preserve"> </w:t>
      </w:r>
      <w:r>
        <w:t xml:space="preserve">counts the output of a group of commands. A trailing</w:t>
      </w:r>
      <w:r>
        <w:t xml:space="preserve"> </w:t>
      </w:r>
      <w:r>
        <w:rPr>
          <w:rStyle w:val="VerbatimChar"/>
        </w:rPr>
        <w:t xml:space="preserve">&amp;</w:t>
      </w:r>
      <w:r>
        <w:t xml:space="preserve"> </w:t>
      </w:r>
      <w:r>
        <w:t xml:space="preserve">puts the command in the background and bash prints a job number.</w:t>
      </w:r>
    </w:p>
    <w:bookmarkStart w:id="34" w:name="fig:sc-6"/>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233564"/>
                  <wp:effectExtent b="0" l="0" r="0" t="0"/>
                  <wp:docPr descr="image" title="" id="32" name="Picture"/>
                  <a:graphic>
                    <a:graphicData uri="http://schemas.openxmlformats.org/drawingml/2006/picture">
                      <pic:pic>
                        <pic:nvPicPr>
                          <pic:cNvPr descr="sc-6.png" id="33" name="Picture"/>
                          <pic:cNvPicPr>
                            <a:picLocks noChangeArrowheads="1" noChangeAspect="1"/>
                          </pic:cNvPicPr>
                        </pic:nvPicPr>
                        <pic:blipFill>
                          <a:blip r:embed="rId31"/>
                          <a:stretch>
                            <a:fillRect/>
                          </a:stretch>
                        </pic:blipFill>
                        <pic:spPr bwMode="auto">
                          <a:xfrm>
                            <a:off x="0" y="0"/>
                            <a:ext cx="5334000" cy="3233564"/>
                          </a:xfrm>
                          <a:prstGeom prst="rect">
                            <a:avLst/>
                          </a:prstGeom>
                          <a:noFill/>
                          <a:ln w="9525">
                            <a:noFill/>
                            <a:headEnd/>
                            <a:tailEnd/>
                          </a:ln>
                        </pic:spPr>
                      </pic:pic>
                    </a:graphicData>
                  </a:graphic>
                </wp:inline>
              </w:drawing>
            </w:r>
            <w:r>
              <w:t xml:space="preserve"> </w:t>
            </w:r>
          </w:p>
        </w:tc>
      </w:tr>
    </w:tbl>
    <w:p>
      <w:pPr>
        <w:pStyle w:val="ImageCaption"/>
      </w:pPr>
      <w:r>
        <w:t xml:space="preserve">The same commands in xv6</w:t>
      </w:r>
    </w:p>
    <w:bookmarkEnd w:id="34"/>
    <w:bookmarkStart w:id="38" w:name="fig:sc-7"/>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351079"/>
                  <wp:effectExtent b="0" l="0" r="0" t="0"/>
                  <wp:docPr descr="image" title="" id="36" name="Picture"/>
                  <a:graphic>
                    <a:graphicData uri="http://schemas.openxmlformats.org/drawingml/2006/picture">
                      <pic:pic>
                        <pic:nvPicPr>
                          <pic:cNvPr descr="sc-7.png" id="37" name="Picture"/>
                          <pic:cNvPicPr>
                            <a:picLocks noChangeArrowheads="1" noChangeAspect="1"/>
                          </pic:cNvPicPr>
                        </pic:nvPicPr>
                        <pic:blipFill>
                          <a:blip r:embed="rId35"/>
                          <a:stretch>
                            <a:fillRect/>
                          </a:stretch>
                        </pic:blipFill>
                        <pic:spPr bwMode="auto">
                          <a:xfrm>
                            <a:off x="0" y="0"/>
                            <a:ext cx="5334000" cy="1351079"/>
                          </a:xfrm>
                          <a:prstGeom prst="rect">
                            <a:avLst/>
                          </a:prstGeom>
                          <a:noFill/>
                          <a:ln w="9525">
                            <a:noFill/>
                            <a:headEnd/>
                            <a:tailEnd/>
                          </a:ln>
                        </pic:spPr>
                      </pic:pic>
                    </a:graphicData>
                  </a:graphic>
                </wp:inline>
              </w:drawing>
            </w:r>
            <w:r>
              <w:t xml:space="preserve"> </w:t>
            </w:r>
          </w:p>
        </w:tc>
      </w:tr>
    </w:tbl>
    <w:p>
      <w:pPr>
        <w:pStyle w:val="ImageCaption"/>
      </w:pPr>
      <w:r>
        <w:t xml:space="preserve">ls failing after cd d, and the working alternative /ls</w:t>
      </w:r>
    </w:p>
    <w:bookmarkEnd w:id="38"/>
    <w:p>
      <w:pPr>
        <w:pStyle w:val="BodyText"/>
      </w:pPr>
      <w:r>
        <w:t xml:space="preserve">The xv6 shell runs the same programs, but it does much less around them. Its</w:t>
      </w:r>
      <w:r>
        <w:t xml:space="preserve"> </w:t>
      </w:r>
      <w:r>
        <w:rPr>
          <w:rStyle w:val="VerbatimChar"/>
        </w:rPr>
        <w:t xml:space="preserve">ls</w:t>
      </w:r>
      <w:r>
        <w:t xml:space="preserve"> </w:t>
      </w:r>
      <w:r>
        <w:t xml:space="preserve">prints the name, the type, the inode number and the size of every entry, so</w:t>
      </w:r>
      <w:r>
        <w:t xml:space="preserve"> </w:t>
      </w:r>
      <w:r>
        <w:rPr>
          <w:rStyle w:val="VerbatimChar"/>
        </w:rPr>
        <w:t xml:space="preserve">ls | grep READ</w:t>
      </w:r>
      <w:r>
        <w:t xml:space="preserve"> </w:t>
      </w:r>
      <w:r>
        <w:t xml:space="preserve">shows more than bash. There is no globbing, no variable expansion and no quote removal, and the shell cannot read a command that continues on a second line.</w:t>
      </w:r>
    </w:p>
    <w:p>
      <w:pPr>
        <w:pStyle w:val="TableCaption"/>
      </w:pPr>
      <w:r>
        <w:t xml:space="preserve">The same commands in both shells.</w:t>
      </w:r>
    </w:p>
    <w:tbl>
      <w:tblPr>
        <w:tblStyle w:val="Table"/>
        <w:tblW w:type="pct" w:w="2200"/>
        <w:tblLayout w:type="fixed"/>
        <w:tblLook w:firstRow="1" w:lastRow="0" w:firstColumn="0" w:lastColumn="0" w:noHBand="0" w:noVBand="0" w:val="0020"/>
        <w:tblCaption w:val="The same commands in both shells."/>
      </w:tblPr>
      <w:tblGrid>
        <w:gridCol w:w="2376"/>
        <w:gridCol w:w="1108"/>
        <w:gridCol w:w="0"/>
        <w:gridCol w:w="0"/>
      </w:tblGrid>
      <w:tr>
        <w:trPr>
          <w:tblHeader w:val="on"/>
        </w:trPr>
        <w:tc>
          <w:tcPr/>
          <w:p>
            <w:pPr>
              <w:pStyle w:val="Compact"/>
              <w:jc w:val="left"/>
            </w:pPr>
            <w:r>
              <w:t xml:space="preserve">Command</w:t>
            </w:r>
          </w:p>
        </w:tc>
        <w:tc>
          <w:tcPr/>
          <w:p>
            <w:pPr>
              <w:pStyle w:val="Compact"/>
              <w:jc w:val="left"/>
            </w:pPr>
            <w:r>
              <w:t xml:space="preserve">Tests</w:t>
            </w:r>
          </w:p>
        </w:tc>
        <w:tc>
          <w:tcPr/>
          <w:p>
            <w:pPr>
              <w:pStyle w:val="Compact"/>
              <w:jc w:val="left"/>
            </w:pPr>
            <w:r>
              <w:t xml:space="preserve">bash</w:t>
            </w:r>
          </w:p>
        </w:tc>
        <w:tc>
          <w:tcPr/>
          <w:p>
            <w:pPr>
              <w:pStyle w:val="Compact"/>
              <w:jc w:val="left"/>
            </w:pPr>
            <w:r>
              <w:t xml:space="preserve">xv6</w:t>
            </w:r>
          </w:p>
        </w:tc>
      </w:tr>
      <w:tr>
        <w:tc>
          <w:tcPr/>
          <w:p>
            <w:pPr>
              <w:pStyle w:val="Compact"/>
              <w:jc w:val="left"/>
            </w:pPr>
            <w:r>
              <w:rPr>
                <w:rStyle w:val="VerbatimChar"/>
              </w:rPr>
              <w:t xml:space="preserve">echo hello &gt; f ; cat &lt; f</w:t>
            </w:r>
          </w:p>
        </w:tc>
        <w:tc>
          <w:tcPr/>
          <w:p>
            <w:pPr>
              <w:pStyle w:val="Compact"/>
              <w:jc w:val="left"/>
            </w:pPr>
            <w:r>
              <w:t xml:space="preserve">redirection</w:t>
            </w:r>
          </w:p>
        </w:tc>
        <w:tc>
          <w:tcPr/>
          <w:p>
            <w:pPr>
              <w:pStyle w:val="Compact"/>
              <w:jc w:val="left"/>
            </w:pPr>
            <w:r>
              <w:t xml:space="preserve">works</w:t>
            </w:r>
          </w:p>
        </w:tc>
        <w:tc>
          <w:tcPr/>
          <w:p>
            <w:pPr>
              <w:pStyle w:val="Compact"/>
              <w:jc w:val="left"/>
            </w:pPr>
            <w:r>
              <w:t xml:space="preserve">works</w:t>
            </w:r>
          </w:p>
        </w:tc>
      </w:tr>
      <w:tr>
        <w:tc>
          <w:tcPr/>
          <w:p>
            <w:pPr>
              <w:pStyle w:val="Compact"/>
              <w:jc w:val="left"/>
            </w:pPr>
            <w:r>
              <w:rPr>
                <w:rStyle w:val="VerbatimChar"/>
              </w:rPr>
              <w:t xml:space="preserve">ls | grep READ</w:t>
            </w:r>
          </w:p>
        </w:tc>
        <w:tc>
          <w:tcPr/>
          <w:p>
            <w:pPr>
              <w:pStyle w:val="Compact"/>
              <w:jc w:val="left"/>
            </w:pPr>
            <w:r>
              <w:t xml:space="preserve">pipe</w:t>
            </w:r>
          </w:p>
        </w:tc>
        <w:tc>
          <w:tcPr/>
          <w:p>
            <w:pPr>
              <w:pStyle w:val="Compact"/>
              <w:jc w:val="left"/>
            </w:pPr>
            <w:r>
              <w:t xml:space="preserve">prints</w:t>
            </w:r>
            <w:r>
              <w:t xml:space="preserve"> </w:t>
            </w:r>
            <w:r>
              <w:rPr>
                <w:rStyle w:val="VerbatimChar"/>
              </w:rPr>
              <w:t xml:space="preserve">README</w:t>
            </w:r>
          </w:p>
        </w:tc>
        <w:tc>
          <w:tcPr/>
          <w:p>
            <w:pPr>
              <w:pStyle w:val="Compact"/>
              <w:jc w:val="left"/>
            </w:pPr>
            <w:r>
              <w:t xml:space="preserve">works, but prints name, type, inode and size</w:t>
            </w:r>
          </w:p>
        </w:tc>
      </w:tr>
      <w:tr>
        <w:tc>
          <w:tcPr/>
          <w:p>
            <w:pPr>
              <w:pStyle w:val="Compact"/>
              <w:jc w:val="left"/>
            </w:pPr>
            <w:r>
              <w:rPr>
                <w:rStyle w:val="VerbatimChar"/>
              </w:rPr>
              <w:t xml:space="preserve">(echo a; echo b) | wc</w:t>
            </w:r>
          </w:p>
        </w:tc>
        <w:tc>
          <w:tcPr/>
          <w:p>
            <w:pPr>
              <w:pStyle w:val="Compact"/>
              <w:jc w:val="left"/>
            </w:pPr>
            <w:r>
              <w:t xml:space="preserve">grouping, list</w:t>
            </w:r>
          </w:p>
        </w:tc>
        <w:tc>
          <w:tcPr/>
          <w:p>
            <w:pPr>
              <w:pStyle w:val="Compact"/>
              <w:jc w:val="left"/>
            </w:pPr>
            <w:r>
              <w:rPr>
                <w:rStyle w:val="VerbatimChar"/>
              </w:rPr>
              <w:t xml:space="preserve">2 2 4</w:t>
            </w:r>
          </w:p>
        </w:tc>
        <w:tc>
          <w:tcPr/>
          <w:p>
            <w:pPr>
              <w:pStyle w:val="Compact"/>
              <w:jc w:val="left"/>
            </w:pPr>
            <w:r>
              <w:rPr>
                <w:rStyle w:val="VerbatimChar"/>
              </w:rPr>
              <w:t xml:space="preserve">syntax</w:t>
            </w:r>
            <w:r>
              <w:t xml:space="preserve">: no multi-line commands</w:t>
            </w:r>
          </w:p>
        </w:tc>
      </w:tr>
      <w:tr>
        <w:tc>
          <w:tcPr/>
          <w:p>
            <w:pPr>
              <w:pStyle w:val="Compact"/>
              <w:jc w:val="left"/>
            </w:pPr>
            <w:r>
              <w:rPr>
                <w:rStyle w:val="VerbatimChar"/>
              </w:rPr>
              <w:t xml:space="preserve">echo one ; echo two</w:t>
            </w:r>
          </w:p>
        </w:tc>
        <w:tc>
          <w:tcPr/>
          <w:p>
            <w:pPr>
              <w:pStyle w:val="Compact"/>
              <w:jc w:val="left"/>
            </w:pPr>
            <w:r>
              <w:t xml:space="preserve">sequence</w:t>
            </w:r>
          </w:p>
        </w:tc>
        <w:tc>
          <w:tcPr/>
          <w:p>
            <w:pPr>
              <w:pStyle w:val="Compact"/>
              <w:jc w:val="left"/>
            </w:pPr>
            <w:r>
              <w:rPr>
                <w:rStyle w:val="VerbatimChar"/>
              </w:rPr>
              <w:t xml:space="preserve">one</w:t>
            </w:r>
            <w:r>
              <w:t xml:space="preserve">, then</w:t>
            </w:r>
            <w:r>
              <w:t xml:space="preserve"> </w:t>
            </w:r>
            <w:r>
              <w:rPr>
                <w:rStyle w:val="VerbatimChar"/>
              </w:rPr>
              <w:t xml:space="preserve">two</w:t>
            </w:r>
          </w:p>
        </w:tc>
        <w:tc>
          <w:tcPr/>
          <w:p>
            <w:pPr>
              <w:pStyle w:val="Compact"/>
              <w:jc w:val="left"/>
            </w:pPr>
            <w:r>
              <w:rPr>
                <w:rStyle w:val="VerbatimChar"/>
              </w:rPr>
              <w:t xml:space="preserve">one</w:t>
            </w:r>
            <w:r>
              <w:t xml:space="preserve">, then</w:t>
            </w:r>
            <w:r>
              <w:t xml:space="preserve"> </w:t>
            </w:r>
            <w:r>
              <w:rPr>
                <w:rStyle w:val="VerbatimChar"/>
              </w:rPr>
              <w:t xml:space="preserve">two</w:t>
            </w:r>
          </w:p>
        </w:tc>
      </w:tr>
      <w:tr>
        <w:tc>
          <w:tcPr/>
          <w:p>
            <w:pPr>
              <w:pStyle w:val="Compact"/>
              <w:jc w:val="left"/>
            </w:pPr>
            <w:r>
              <w:rPr>
                <w:rStyle w:val="VerbatimChar"/>
              </w:rPr>
              <w:t xml:space="preserve">echo bg &amp;</w:t>
            </w:r>
          </w:p>
        </w:tc>
        <w:tc>
          <w:tcPr/>
          <w:p>
            <w:pPr>
              <w:pStyle w:val="Compact"/>
              <w:jc w:val="left"/>
            </w:pPr>
            <w:r>
              <w:t xml:space="preserve">background</w:t>
            </w:r>
          </w:p>
        </w:tc>
        <w:tc>
          <w:tcPr/>
          <w:p>
            <w:pPr>
              <w:pStyle w:val="Compact"/>
              <w:jc w:val="left"/>
            </w:pPr>
            <w:r>
              <w:rPr>
                <w:rStyle w:val="VerbatimChar"/>
              </w:rPr>
              <w:t xml:space="preserve">[1] 6011</w:t>
            </w:r>
            <w:r>
              <w:t xml:space="preserve"> </w:t>
            </w:r>
            <w:r>
              <w:t xml:space="preserve">and</w:t>
            </w:r>
            <w:r>
              <w:t xml:space="preserve"> </w:t>
            </w:r>
            <w:r>
              <w:rPr>
                <w:rStyle w:val="VerbatimChar"/>
              </w:rPr>
              <w:t xml:space="preserve">bg</w:t>
            </w:r>
          </w:p>
        </w:tc>
        <w:tc>
          <w:tcPr/>
          <w:p>
            <w:pPr>
              <w:pStyle w:val="Compact"/>
              <w:jc w:val="left"/>
            </w:pPr>
            <w:r>
              <w:rPr>
                <w:rStyle w:val="VerbatimChar"/>
              </w:rPr>
              <w:t xml:space="preserve">bg</w:t>
            </w:r>
          </w:p>
        </w:tc>
      </w:tr>
      <w:tr>
        <w:tc>
          <w:tcPr/>
          <w:p>
            <w:pPr>
              <w:pStyle w:val="Compact"/>
              <w:jc w:val="left"/>
            </w:pPr>
            <w:r>
              <w:rPr>
                <w:rStyle w:val="VerbatimChar"/>
              </w:rPr>
              <w:t xml:space="preserve">ls *</w:t>
            </w:r>
          </w:p>
        </w:tc>
        <w:tc>
          <w:tcPr/>
          <w:p>
            <w:pPr>
              <w:pStyle w:val="Compact"/>
              <w:jc w:val="left"/>
            </w:pPr>
            <w:r>
              <w:t xml:space="preserve">globbing</w:t>
            </w:r>
          </w:p>
        </w:tc>
        <w:tc>
          <w:tcPr/>
          <w:p>
            <w:pPr>
              <w:pStyle w:val="Compact"/>
              <w:jc w:val="left"/>
            </w:pPr>
            <w:r>
              <w:rPr>
                <w:rStyle w:val="VerbatimChar"/>
              </w:rPr>
              <w:t xml:space="preserve">f README</w:t>
            </w:r>
          </w:p>
        </w:tc>
        <w:tc>
          <w:tcPr/>
          <w:p>
            <w:pPr>
              <w:pStyle w:val="Compact"/>
              <w:jc w:val="left"/>
            </w:pPr>
            <w:r>
              <w:rPr>
                <w:rStyle w:val="VerbatimChar"/>
              </w:rPr>
              <w:t xml:space="preserve">ls: cannot open *</w:t>
            </w:r>
          </w:p>
        </w:tc>
      </w:tr>
      <w:tr>
        <w:tc>
          <w:tcPr/>
          <w:p>
            <w:pPr>
              <w:pStyle w:val="Compact"/>
              <w:jc w:val="left"/>
            </w:pPr>
            <w:r>
              <w:rPr>
                <w:rStyle w:val="VerbatimChar"/>
              </w:rPr>
              <w:t xml:space="preserve">echo $HOME</w:t>
            </w:r>
          </w:p>
        </w:tc>
        <w:tc>
          <w:tcPr/>
          <w:p>
            <w:pPr>
              <w:pStyle w:val="Compact"/>
              <w:jc w:val="left"/>
            </w:pPr>
            <w:r>
              <w:t xml:space="preserve">variables</w:t>
            </w:r>
          </w:p>
        </w:tc>
        <w:tc>
          <w:tcPr/>
          <w:p>
            <w:pPr>
              <w:pStyle w:val="Compact"/>
              <w:jc w:val="left"/>
            </w:pPr>
            <w:r>
              <w:rPr>
                <w:rStyle w:val="VerbatimChar"/>
              </w:rPr>
              <w:t xml:space="preserve">/home/sergiu</w:t>
            </w:r>
          </w:p>
        </w:tc>
        <w:tc>
          <w:tcPr/>
          <w:p>
            <w:pPr>
              <w:pStyle w:val="Compact"/>
              <w:jc w:val="left"/>
            </w:pPr>
            <w:r>
              <w:rPr>
                <w:rStyle w:val="VerbatimChar"/>
              </w:rPr>
              <w:t xml:space="preserve">$HOME</w:t>
            </w:r>
          </w:p>
        </w:tc>
      </w:tr>
      <w:tr>
        <w:tc>
          <w:tcPr/>
          <w:p>
            <w:pPr>
              <w:pStyle w:val="Compact"/>
              <w:jc w:val="left"/>
            </w:pPr>
            <w:r>
              <w:rPr>
                <w:rStyle w:val="VerbatimChar"/>
              </w:rPr>
              <w:t xml:space="preserve">echo "a b"</w:t>
            </w:r>
          </w:p>
        </w:tc>
        <w:tc>
          <w:tcPr/>
          <w:p>
            <w:pPr>
              <w:pStyle w:val="Compact"/>
              <w:jc w:val="left"/>
            </w:pPr>
            <w:r>
              <w:t xml:space="preserve">quotes</w:t>
            </w:r>
          </w:p>
        </w:tc>
        <w:tc>
          <w:tcPr/>
          <w:p>
            <w:pPr>
              <w:pStyle w:val="Compact"/>
              <w:jc w:val="left"/>
            </w:pPr>
            <w:r>
              <w:rPr>
                <w:rStyle w:val="VerbatimChar"/>
              </w:rPr>
              <w:t xml:space="preserve">a b</w:t>
            </w:r>
          </w:p>
        </w:tc>
        <w:tc>
          <w:tcPr/>
          <w:p>
            <w:pPr>
              <w:pStyle w:val="Compact"/>
              <w:jc w:val="left"/>
            </w:pPr>
            <w:r>
              <w:rPr>
                <w:rStyle w:val="VerbatimChar"/>
              </w:rPr>
              <w:t xml:space="preserve">"a b"</w:t>
            </w:r>
          </w:p>
        </w:tc>
      </w:tr>
      <w:tr>
        <w:tc>
          <w:tcPr/>
          <w:p>
            <w:pPr>
              <w:pStyle w:val="Compact"/>
              <w:jc w:val="left"/>
            </w:pPr>
            <w:r>
              <w:rPr>
                <w:rStyle w:val="VerbatimChar"/>
              </w:rPr>
              <w:t xml:space="preserve">mkdir d ; cd d ; ls ..</w:t>
            </w:r>
          </w:p>
        </w:tc>
        <w:tc>
          <w:tcPr/>
          <w:p>
            <w:pPr>
              <w:pStyle w:val="Compact"/>
              <w:jc w:val="left"/>
            </w:pPr>
            <w:r>
              <w:t xml:space="preserve">PATH</w:t>
            </w:r>
          </w:p>
        </w:tc>
        <w:tc>
          <w:tcPr/>
          <w:p>
            <w:pPr>
              <w:pStyle w:val="Compact"/>
              <w:jc w:val="left"/>
            </w:pPr>
            <w:r>
              <w:rPr>
                <w:rStyle w:val="VerbatimChar"/>
              </w:rPr>
              <w:t xml:space="preserve">d f README</w:t>
            </w:r>
          </w:p>
        </w:tc>
        <w:tc>
          <w:tcPr/>
          <w:p>
            <w:pPr>
              <w:pStyle w:val="Compact"/>
              <w:jc w:val="left"/>
            </w:pPr>
            <w:r>
              <w:rPr>
                <w:rStyle w:val="VerbatimChar"/>
              </w:rPr>
              <w:t xml:space="preserve">exec mkdir failed</w:t>
            </w:r>
            <w:r>
              <w:t xml:space="preserve">,</w:t>
            </w:r>
            <w:r>
              <w:t xml:space="preserve"> </w:t>
            </w:r>
            <w:r>
              <w:rPr>
                <w:rStyle w:val="VerbatimChar"/>
              </w:rPr>
              <w:t xml:space="preserve">exec cd failed</w:t>
            </w:r>
          </w:p>
        </w:tc>
      </w:tr>
      <w:tr>
        <w:tc>
          <w:tcPr/>
          <w:p>
            <w:pPr>
              <w:pStyle w:val="Compact"/>
              <w:jc w:val="left"/>
            </w:pPr>
            <w:r>
              <w:t xml:space="preserve">arrow up, Tab, Ctrl+R</w:t>
            </w:r>
          </w:p>
        </w:tc>
        <w:tc>
          <w:tcPr/>
          <w:p>
            <w:pPr>
              <w:pStyle w:val="Compact"/>
              <w:jc w:val="left"/>
            </w:pPr>
            <w:r>
              <w:t xml:space="preserve">history, completion</w:t>
            </w:r>
          </w:p>
        </w:tc>
        <w:tc>
          <w:tcPr/>
          <w:p>
            <w:pPr>
              <w:pStyle w:val="Compact"/>
              <w:jc w:val="left"/>
            </w:pPr>
            <w:r>
              <w:t xml:space="preserve">work</w:t>
            </w:r>
          </w:p>
        </w:tc>
        <w:tc>
          <w:tcPr/>
          <w:p>
            <w:pPr>
              <w:pStyle w:val="Compact"/>
              <w:jc w:val="left"/>
            </w:pPr>
            <w:r>
              <w:t xml:space="preserve">do not work</w:t>
            </w:r>
          </w:p>
        </w:tc>
      </w:tr>
    </w:tbl>
    <w:p>
      <w:pPr>
        <w:pStyle w:val="BodyText"/>
      </w:pPr>
      <w:r>
        <w:rPr>
          <w:b/>
          <w:bCs/>
        </w:rPr>
        <w:t xml:space="preserve">1. List the features both shells have, and the ones only bash has.</w:t>
      </w:r>
    </w:p>
    <w:p>
      <w:pPr>
        <w:pStyle w:val="BodyText"/>
      </w:pPr>
      <w:r>
        <w:t xml:space="preserve">Both shells execute programs, connect them with pipes (</w:t>
      </w:r>
      <w:r>
        <w:rPr>
          <w:rStyle w:val="VerbatimChar"/>
        </w:rPr>
        <w:t xml:space="preserve">|</w:t>
      </w:r>
      <w:r>
        <w:t xml:space="preserve">), redirect input and output (</w:t>
      </w:r>
      <w:r>
        <w:rPr>
          <w:rStyle w:val="VerbatimChar"/>
        </w:rPr>
        <w:t xml:space="preserve">&lt;</w:t>
      </w:r>
      <w:r>
        <w:t xml:space="preserve">,</w:t>
      </w:r>
      <w:r>
        <w:t xml:space="preserve"> </w:t>
      </w:r>
      <w:r>
        <w:rPr>
          <w:rStyle w:val="VerbatimChar"/>
        </w:rPr>
        <w:t xml:space="preserve">&gt;</w:t>
      </w:r>
      <w:r>
        <w:t xml:space="preserve">), run a command in the background (</w:t>
      </w:r>
      <w:r>
        <w:rPr>
          <w:rStyle w:val="VerbatimChar"/>
        </w:rPr>
        <w:t xml:space="preserve">&amp;</w:t>
      </w:r>
      <w:r>
        <w:t xml:space="preserve">), group commands with parentheses, run commands in sequence with</w:t>
      </w:r>
      <w:r>
        <w:t xml:space="preserve"> </w:t>
      </w:r>
      <w:r>
        <w:rPr>
          <w:rStyle w:val="VerbatimChar"/>
        </w:rPr>
        <w:t xml:space="preserve">;</w:t>
      </w:r>
      <w:r>
        <w:t xml:space="preserve">, and change directory with</w:t>
      </w:r>
      <w:r>
        <w:t xml:space="preserve"> </w:t>
      </w:r>
      <w:r>
        <w:rPr>
          <w:rStyle w:val="VerbatimChar"/>
        </w:rPr>
        <w:t xml:space="preserve">cd</w:t>
      </w:r>
      <w:r>
        <w:t xml:space="preserve">.</w:t>
      </w:r>
    </w:p>
    <w:p>
      <w:pPr>
        <w:pStyle w:val="BodyText"/>
      </w:pPr>
      <w:r>
        <w:t xml:space="preserve">Only bash has command history, tab completion, environment variables and</w:t>
      </w:r>
      <w:r>
        <w:t xml:space="preserve"> </w:t>
      </w:r>
      <w:r>
        <w:rPr>
          <w:rStyle w:val="VerbatimChar"/>
        </w:rPr>
        <w:t xml:space="preserve">$</w:t>
      </w:r>
      <w:r>
        <w:t xml:space="preserve"> </w:t>
      </w:r>
      <w:r>
        <w:t xml:space="preserve">expansion, a</w:t>
      </w:r>
      <w:r>
        <w:t xml:space="preserve"> </w:t>
      </w:r>
      <w:r>
        <w:rPr>
          <w:rStyle w:val="VerbatimChar"/>
        </w:rPr>
        <w:t xml:space="preserve">PATH</w:t>
      </w:r>
      <w:r>
        <w:t xml:space="preserve"> </w:t>
      </w:r>
      <w:r>
        <w:t xml:space="preserve">to look programs up, job control (</w:t>
      </w:r>
      <w:r>
        <w:rPr>
          <w:rStyle w:val="VerbatimChar"/>
        </w:rPr>
        <w:t xml:space="preserve">jobs</w:t>
      </w:r>
      <w:r>
        <w:t xml:space="preserve">,</w:t>
      </w:r>
      <w:r>
        <w:t xml:space="preserve"> </w:t>
      </w:r>
      <w:r>
        <w:rPr>
          <w:rStyle w:val="VerbatimChar"/>
        </w:rPr>
        <w:t xml:space="preserve">fg</w:t>
      </w:r>
      <w:r>
        <w:t xml:space="preserve">,</w:t>
      </w:r>
      <w:r>
        <w:t xml:space="preserve"> </w:t>
      </w:r>
      <w:r>
        <w:rPr>
          <w:rStyle w:val="VerbatimChar"/>
        </w:rPr>
        <w:t xml:space="preserve">bg</w:t>
      </w:r>
      <w:r>
        <w:t xml:space="preserve">), command substitution, and a scripting language with variables and loops.</w:t>
      </w:r>
    </w:p>
    <w:p>
      <w:pPr>
        <w:pStyle w:val="BodyText"/>
      </w:pPr>
      <w:r>
        <w:rPr>
          <w:b/>
          <w:bCs/>
        </w:rPr>
        <w:t xml:space="preserve">2. In xv6,</w:t>
      </w:r>
      <w:r>
        <w:rPr>
          <w:b/>
          <w:bCs/>
        </w:rPr>
        <w:t xml:space="preserve"> </w:t>
      </w:r>
      <w:r>
        <w:rPr>
          <w:rStyle w:val="VerbatimChar"/>
          <w:b/>
          <w:bCs/>
        </w:rPr>
        <w:t xml:space="preserve">ls</w:t>
      </w:r>
      <w:r>
        <w:rPr>
          <w:b/>
          <w:bCs/>
        </w:rPr>
        <w:t xml:space="preserve"> </w:t>
      </w:r>
      <w:r>
        <w:rPr>
          <w:b/>
          <w:bCs/>
        </w:rPr>
        <w:t xml:space="preserve">stops working after</w:t>
      </w:r>
      <w:r>
        <w:rPr>
          <w:b/>
          <w:bCs/>
        </w:rPr>
        <w:t xml:space="preserve"> </w:t>
      </w:r>
      <w:r>
        <w:rPr>
          <w:rStyle w:val="VerbatimChar"/>
          <w:b/>
          <w:bCs/>
        </w:rPr>
        <w:t xml:space="preserve">cd d</w:t>
      </w:r>
      <w:r>
        <w:rPr>
          <w:b/>
          <w:bCs/>
        </w:rPr>
        <w:t xml:space="preserve">. Why? Find a way to run</w:t>
      </w:r>
      <w:r>
        <w:rPr>
          <w:b/>
          <w:bCs/>
        </w:rPr>
        <w:t xml:space="preserve"> </w:t>
      </w:r>
      <w:r>
        <w:rPr>
          <w:rStyle w:val="VerbatimChar"/>
          <w:b/>
          <w:bCs/>
        </w:rPr>
        <w:t xml:space="preserve">ls</w:t>
      </w:r>
      <w:r>
        <w:rPr>
          <w:b/>
          <w:bCs/>
        </w:rPr>
        <w:t xml:space="preserve"> </w:t>
      </w:r>
      <w:r>
        <w:rPr>
          <w:b/>
          <w:bCs/>
        </w:rPr>
        <w:t xml:space="preserve">from inside</w:t>
      </w:r>
      <w:r>
        <w:rPr>
          <w:b/>
          <w:bCs/>
        </w:rPr>
        <w:t xml:space="preserve"> </w:t>
      </w:r>
      <w:r>
        <w:rPr>
          <w:rStyle w:val="VerbatimChar"/>
          <w:b/>
          <w:bCs/>
        </w:rPr>
        <w:t xml:space="preserve">d</w:t>
      </w:r>
      <w:r>
        <w:rPr>
          <w:b/>
          <w:bCs/>
        </w:rPr>
        <w:t xml:space="preserve"> </w:t>
      </w:r>
      <w:r>
        <w:rPr>
          <w:b/>
          <w:bCs/>
        </w:rPr>
        <w:t xml:space="preserve">anyway.</w:t>
      </w:r>
    </w:p>
    <w:p>
      <w:pPr>
        <w:pStyle w:val="BodyText"/>
      </w:pPr>
      <w:r>
        <w:t xml:space="preserve">Because xv6 has no</w:t>
      </w:r>
      <w:r>
        <w:t xml:space="preserve"> </w:t>
      </w:r>
      <w:r>
        <w:rPr>
          <w:rStyle w:val="VerbatimChar"/>
        </w:rPr>
        <w:t xml:space="preserve">PATH</w:t>
      </w:r>
      <w:r>
        <w:t xml:space="preserve"> </w:t>
      </w:r>
      <w:r>
        <w:t xml:space="preserve">variable. When a name contains no slash,</w:t>
      </w:r>
      <w:r>
        <w:t xml:space="preserve"> </w:t>
      </w:r>
      <w:r>
        <w:rPr>
          <w:rStyle w:val="VerbatimChar"/>
        </w:rPr>
        <w:t xml:space="preserve">exec</w:t>
      </w:r>
      <w:r>
        <w:t xml:space="preserve"> </w:t>
      </w:r>
      <w:r>
        <w:t xml:space="preserve">looks for the file in the current directory only. After</w:t>
      </w:r>
      <w:r>
        <w:t xml:space="preserve"> </w:t>
      </w:r>
      <w:r>
        <w:rPr>
          <w:rStyle w:val="VerbatimChar"/>
        </w:rPr>
        <w:t xml:space="preserve">cd d</w:t>
      </w:r>
      <w:r>
        <w:t xml:space="preserve"> </w:t>
      </w:r>
      <w:r>
        <w:t xml:space="preserve">the current directory is the empty</w:t>
      </w:r>
      <w:r>
        <w:t xml:space="preserve"> </w:t>
      </w:r>
      <w:r>
        <w:rPr>
          <w:rStyle w:val="VerbatimChar"/>
        </w:rPr>
        <w:t xml:space="preserve">d</w:t>
      </w:r>
      <w:r>
        <w:t xml:space="preserve">, so there is no file called</w:t>
      </w:r>
      <w:r>
        <w:t xml:space="preserve"> </w:t>
      </w:r>
      <w:r>
        <w:rPr>
          <w:rStyle w:val="VerbatimChar"/>
        </w:rPr>
        <w:t xml:space="preserve">ls</w:t>
      </w:r>
      <w:r>
        <w:t xml:space="preserve"> </w:t>
      </w:r>
      <w:r>
        <w:t xml:space="preserve">to run. Giving the absolute path</w:t>
      </w:r>
      <w:r>
        <w:t xml:space="preserve"> </w:t>
      </w:r>
      <w:r>
        <w:rPr>
          <w:rStyle w:val="VerbatimChar"/>
        </w:rPr>
        <w:t xml:space="preserve">/ls</w:t>
      </w:r>
      <w:r>
        <w:t xml:space="preserve"> </w:t>
      </w:r>
      <w:r>
        <w:t xml:space="preserve">works, because a name that starts with a slash is resolved from the root of the file system, where the programs of</w:t>
      </w:r>
      <w:r>
        <w:t xml:space="preserve"> </w:t>
      </w:r>
      <w:r>
        <w:rPr>
          <w:rStyle w:val="VerbatimChar"/>
        </w:rPr>
        <w:t xml:space="preserve">fs.img</w:t>
      </w:r>
      <w:r>
        <w:t xml:space="preserve"> </w:t>
      </w:r>
      <w:r>
        <w:t xml:space="preserve">actually live.</w:t>
      </w:r>
    </w:p>
    <w:p>
      <w:pPr>
        <w:pStyle w:val="BodyText"/>
      </w:pPr>
      <w:r>
        <w:rPr>
          <w:b/>
          <w:bCs/>
        </w:rPr>
        <w:t xml:space="preserve">3. Which missing feature would you miss most in daily work, and which would be easiest to add?</w:t>
      </w:r>
    </w:p>
    <w:p>
      <w:pPr>
        <w:pStyle w:val="BodyText"/>
      </w:pPr>
      <w:r>
        <w:t xml:space="preserve">Command history and tab completion, because they are used in every single command. History would also be the easiest to add: the shell already reads its input with</w:t>
      </w:r>
      <w:r>
        <w:t xml:space="preserve"> </w:t>
      </w:r>
      <w:r>
        <w:rPr>
          <w:rStyle w:val="VerbatimChar"/>
        </w:rPr>
        <w:t xml:space="preserve">getcmd</w:t>
      </w:r>
      <w:r>
        <w:t xml:space="preserve">, so it could keep the lines it has read in a buffer and let the arrow keys walk through them.</w:t>
      </w:r>
    </w:p>
    <w:bookmarkEnd w:id="39"/>
    <w:bookmarkStart w:id="52" w:name="X86cd484ca5219f5387ad45c8270a303e5a3e776"/>
    <w:p>
      <w:pPr>
        <w:pStyle w:val="Heading1"/>
      </w:pPr>
      <w:r>
        <w:rPr>
          <w:rStyle w:val="SectionNumber"/>
        </w:rPr>
        <w:t xml:space="preserve">3</w:t>
      </w:r>
      <w:r>
        <w:tab/>
      </w:r>
      <w:r>
        <w:t xml:space="preserve">Who expands</w:t>
      </w:r>
      <w:r>
        <w:t xml:space="preserve"> </w:t>
      </w:r>
      <w:r>
        <w:rPr>
          <w:rStyle w:val="VerbatimChar"/>
        </w:rPr>
        <w:t xml:space="preserve">*</w:t>
      </w:r>
      <w:r>
        <w:t xml:space="preserve">? A program that prints its argv</w:t>
      </w:r>
    </w:p>
    <w:p>
      <w:pPr>
        <w:pStyle w:val="FirstParagraph"/>
      </w:pPr>
      <w:r>
        <w:t xml:space="preserve">The same program is written twice. For xv6 it uses the two xv6 headers and</w:t>
      </w:r>
      <w:r>
        <w:t xml:space="preserve"> </w:t>
      </w:r>
      <w:r>
        <w:rPr>
          <w:rStyle w:val="VerbatimChar"/>
        </w:rPr>
        <w:t xml:space="preserve">exit</w:t>
      </w:r>
      <w:r>
        <w:t xml:space="preserve">, and it is added to</w:t>
      </w:r>
      <w:r>
        <w:t xml:space="preserve"> </w:t>
      </w:r>
      <w:r>
        <w:rPr>
          <w:rStyle w:val="VerbatimChar"/>
        </w:rPr>
        <w:t xml:space="preserve">UPROGS</w:t>
      </w:r>
      <w:r>
        <w:t xml:space="preserve"> </w:t>
      </w:r>
      <w:r>
        <w:t xml:space="preserve">like</w:t>
      </w:r>
      <w:r>
        <w:t xml:space="preserve"> </w:t>
      </w:r>
      <w:r>
        <w:rPr>
          <w:rStyle w:val="VerbatimChar"/>
        </w:rPr>
        <w:t xml:space="preserve">sleep</w:t>
      </w:r>
      <w:r>
        <w:t xml:space="preserve">. For Linux only</w:t>
      </w:r>
      <w:r>
        <w:t xml:space="preserve"> </w:t>
      </w:r>
      <w:r>
        <w:rPr>
          <w:rStyle w:val="VerbatimChar"/>
        </w:rPr>
        <w:t xml:space="preserve">stdio.h</w:t>
      </w:r>
      <w:r>
        <w:t xml:space="preserve"> </w:t>
      </w:r>
      <w:r>
        <w:t xml:space="preserve">is needed and</w:t>
      </w:r>
      <w:r>
        <w:t xml:space="preserve"> </w:t>
      </w:r>
      <w:r>
        <w:rPr>
          <w:rStyle w:val="VerbatimChar"/>
        </w:rPr>
        <w:t xml:space="preserve">main</w:t>
      </w:r>
      <w:r>
        <w:t xml:space="preserve"> </w:t>
      </w:r>
      <w:r>
        <w:t xml:space="preserve">returns 0.</w:t>
      </w:r>
    </w:p>
    <w:p>
      <w:pPr>
        <w:pStyle w:val="SourceCode"/>
      </w:pPr>
      <w:r>
        <w:rPr>
          <w:rStyle w:val="VerbatimChar"/>
        </w:rPr>
        <w:t xml:space="preserve">#include "kernel/types.h"</w:t>
      </w:r>
      <w:r>
        <w:br/>
      </w:r>
      <w:r>
        <w:rPr>
          <w:rStyle w:val="VerbatimChar"/>
        </w:rPr>
        <w:t xml:space="preserve">#include "user/user.h"</w:t>
      </w:r>
      <w:r>
        <w:br/>
      </w:r>
      <w:r>
        <w:br/>
      </w:r>
      <w:r>
        <w:rPr>
          <w:rStyle w:val="VerbatimChar"/>
        </w:rPr>
        <w:t xml:space="preserve">int main(int argc, char *argv[]) {</w:t>
      </w:r>
      <w:r>
        <w:br/>
      </w:r>
      <w:r>
        <w:rPr>
          <w:rStyle w:val="VerbatimChar"/>
        </w:rPr>
        <w:t xml:space="preserve">  printf("argc = %d\n", argc);</w:t>
      </w:r>
      <w:r>
        <w:br/>
      </w:r>
      <w:r>
        <w:rPr>
          <w:rStyle w:val="VerbatimChar"/>
        </w:rPr>
        <w:t xml:space="preserve">  for (int i = 0; i &lt; argc; i++)</w:t>
      </w:r>
      <w:r>
        <w:br/>
      </w:r>
      <w:r>
        <w:rPr>
          <w:rStyle w:val="VerbatimChar"/>
        </w:rPr>
        <w:t xml:space="preserve">    printf("argv[%d] = [%s]\n", i, argv[i]);</w:t>
      </w:r>
      <w:r>
        <w:br/>
      </w:r>
      <w:r>
        <w:rPr>
          <w:rStyle w:val="VerbatimChar"/>
        </w:rPr>
        <w:t xml:space="preserve">  exit(0);</w:t>
      </w:r>
      <w:r>
        <w:br/>
      </w:r>
      <w:r>
        <w:rPr>
          <w:rStyle w:val="VerbatimChar"/>
        </w:rPr>
        <w:t xml:space="preserve">}</w:t>
      </w:r>
    </w:p>
    <w:p>
      <w:pPr>
        <w:pStyle w:val="SourceCode"/>
      </w:pPr>
      <w:r>
        <w:rPr>
          <w:rStyle w:val="VerbatimChar"/>
        </w:rPr>
        <w:t xml:space="preserve">#include &lt;stdio.h&gt;</w:t>
      </w:r>
      <w:r>
        <w:br/>
      </w:r>
      <w:r>
        <w:br/>
      </w:r>
      <w:r>
        <w:rPr>
          <w:rStyle w:val="VerbatimChar"/>
        </w:rPr>
        <w:t xml:space="preserve">int main(int argc, char *argv[]) {</w:t>
      </w:r>
      <w:r>
        <w:br/>
      </w:r>
      <w:r>
        <w:rPr>
          <w:rStyle w:val="VerbatimChar"/>
        </w:rPr>
        <w:t xml:space="preserve">  printf("argc = %d\n", argc);</w:t>
      </w:r>
      <w:r>
        <w:br/>
      </w:r>
      <w:r>
        <w:rPr>
          <w:rStyle w:val="VerbatimChar"/>
        </w:rPr>
        <w:t xml:space="preserve">  for (int i = 0; i &lt; argc; i++)</w:t>
      </w:r>
      <w:r>
        <w:br/>
      </w:r>
      <w:r>
        <w:rPr>
          <w:rStyle w:val="VerbatimChar"/>
        </w:rPr>
        <w:t xml:space="preserve">    printf("argv[%d] = [%s]\n", i, argv[i]);</w:t>
      </w:r>
      <w:r>
        <w:br/>
      </w:r>
      <w:r>
        <w:rPr>
          <w:rStyle w:val="VerbatimChar"/>
        </w:rPr>
        <w:t xml:space="preserve">  return 0;</w:t>
      </w:r>
      <w:r>
        <w:br/>
      </w:r>
      <w:r>
        <w:rPr>
          <w:rStyle w:val="VerbatimChar"/>
        </w:rPr>
        <w:t xml:space="preserve">}</w:t>
      </w:r>
    </w:p>
    <w:bookmarkStart w:id="43" w:name="fig:sc-8"/>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126883"/>
                  <wp:effectExtent b="0" l="0" r="0" t="0"/>
                  <wp:docPr descr="image" title="" id="41" name="Picture"/>
                  <a:graphic>
                    <a:graphicData uri="http://schemas.openxmlformats.org/drawingml/2006/picture">
                      <pic:pic>
                        <pic:nvPicPr>
                          <pic:cNvPr descr="sc-8.png" id="42" name="Picture"/>
                          <pic:cNvPicPr>
                            <a:picLocks noChangeArrowheads="1" noChangeAspect="1"/>
                          </pic:cNvPicPr>
                        </pic:nvPicPr>
                        <pic:blipFill>
                          <a:blip r:embed="rId40"/>
                          <a:stretch>
                            <a:fillRect/>
                          </a:stretch>
                        </pic:blipFill>
                        <pic:spPr bwMode="auto">
                          <a:xfrm>
                            <a:off x="0" y="0"/>
                            <a:ext cx="5334000" cy="2126883"/>
                          </a:xfrm>
                          <a:prstGeom prst="rect">
                            <a:avLst/>
                          </a:prstGeom>
                          <a:noFill/>
                          <a:ln w="9525">
                            <a:noFill/>
                            <a:headEnd/>
                            <a:tailEnd/>
                          </a:ln>
                        </pic:spPr>
                      </pic:pic>
                    </a:graphicData>
                  </a:graphic>
                </wp:inline>
              </w:drawing>
            </w:r>
            <w:r>
              <w:t xml:space="preserve"> </w:t>
            </w:r>
          </w:p>
        </w:tc>
      </w:tr>
    </w:tbl>
    <w:p>
      <w:pPr>
        <w:pStyle w:val="ImageCaption"/>
      </w:pPr>
      <w:r>
        <w:t xml:space="preserve">args.c and the UPROGS line</w:t>
      </w:r>
    </w:p>
    <w:bookmarkEnd w:id="43"/>
    <w:p>
      <w:pPr>
        <w:pStyle w:val="BodyText"/>
      </w:pPr>
      <w:r>
        <w:t xml:space="preserve">The Linux version is compiled with</w:t>
      </w:r>
      <w:r>
        <w:t xml:space="preserve"> </w:t>
      </w:r>
      <w:r>
        <w:rPr>
          <w:rStyle w:val="VerbatimChar"/>
        </w:rPr>
        <w:t xml:space="preserve">gcc -o args args_linux.c</w:t>
      </w:r>
      <w:r>
        <w:t xml:space="preserve"> </w:t>
      </w:r>
      <w:r>
        <w:t xml:space="preserve">and started as</w:t>
      </w:r>
      <w:r>
        <w:t xml:space="preserve"> </w:t>
      </w:r>
      <w:r>
        <w:rPr>
          <w:rStyle w:val="VerbatimChar"/>
        </w:rPr>
        <w:t xml:space="preserve">./args</w:t>
      </w:r>
      <w:r>
        <w:t xml:space="preserve">, because the current directory is not in</w:t>
      </w:r>
      <w:r>
        <w:t xml:space="preserve"> </w:t>
      </w:r>
      <w:r>
        <w:rPr>
          <w:rStyle w:val="VerbatimChar"/>
        </w:rPr>
        <w:t xml:space="preserve">PATH</w:t>
      </w:r>
      <w:r>
        <w:t xml:space="preserve"> </w:t>
      </w:r>
      <w:r>
        <w:t xml:space="preserve">by default. The xv6 version is started as</w:t>
      </w:r>
      <w:r>
        <w:t xml:space="preserve"> </w:t>
      </w:r>
      <w:r>
        <w:rPr>
          <w:rStyle w:val="VerbatimChar"/>
        </w:rPr>
        <w:t xml:space="preserve">args</w:t>
      </w:r>
      <w:r>
        <w:t xml:space="preserve">, because in xv6 every program lives in the directory the shell is in.</w:t>
      </w:r>
    </w:p>
    <w:bookmarkStart w:id="47" w:name="fig:sc-9"/>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385332"/>
                  <wp:effectExtent b="0" l="0" r="0" t="0"/>
                  <wp:docPr descr="image" title="" id="45" name="Picture"/>
                  <a:graphic>
                    <a:graphicData uri="http://schemas.openxmlformats.org/drawingml/2006/picture">
                      <pic:pic>
                        <pic:nvPicPr>
                          <pic:cNvPr descr="sc-9.png" id="46" name="Picture"/>
                          <pic:cNvPicPr>
                            <a:picLocks noChangeArrowheads="1" noChangeAspect="1"/>
                          </pic:cNvPicPr>
                        </pic:nvPicPr>
                        <pic:blipFill>
                          <a:blip r:embed="rId44"/>
                          <a:stretch>
                            <a:fillRect/>
                          </a:stretch>
                        </pic:blipFill>
                        <pic:spPr bwMode="auto">
                          <a:xfrm>
                            <a:off x="0" y="0"/>
                            <a:ext cx="5334000" cy="1385332"/>
                          </a:xfrm>
                          <a:prstGeom prst="rect">
                            <a:avLst/>
                          </a:prstGeom>
                          <a:noFill/>
                          <a:ln w="9525">
                            <a:noFill/>
                            <a:headEnd/>
                            <a:tailEnd/>
                          </a:ln>
                        </pic:spPr>
                      </pic:pic>
                    </a:graphicData>
                  </a:graphic>
                </wp:inline>
              </w:drawing>
            </w:r>
            <w:r>
              <w:t xml:space="preserve"> </w:t>
            </w:r>
          </w:p>
        </w:tc>
      </w:tr>
    </w:tbl>
    <w:p>
      <w:pPr>
        <w:pStyle w:val="ImageCaption"/>
      </w:pPr>
      <w:r>
        <w:t xml:space="preserve">The args output in xv6</w:t>
      </w:r>
    </w:p>
    <w:bookmarkEnd w:id="47"/>
    <w:bookmarkStart w:id="51" w:name="fig:sc-10"/>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947333"/>
                  <wp:effectExtent b="0" l="0" r="0" t="0"/>
                  <wp:docPr descr="image" title="" id="49" name="Picture"/>
                  <a:graphic>
                    <a:graphicData uri="http://schemas.openxmlformats.org/drawingml/2006/picture">
                      <pic:pic>
                        <pic:nvPicPr>
                          <pic:cNvPr descr="sc-10.png" id="50" name="Picture"/>
                          <pic:cNvPicPr>
                            <a:picLocks noChangeArrowheads="1" noChangeAspect="1"/>
                          </pic:cNvPicPr>
                        </pic:nvPicPr>
                        <pic:blipFill>
                          <a:blip r:embed="rId48"/>
                          <a:stretch>
                            <a:fillRect/>
                          </a:stretch>
                        </pic:blipFill>
                        <pic:spPr bwMode="auto">
                          <a:xfrm>
                            <a:off x="0" y="0"/>
                            <a:ext cx="5334000" cy="1947333"/>
                          </a:xfrm>
                          <a:prstGeom prst="rect">
                            <a:avLst/>
                          </a:prstGeom>
                          <a:noFill/>
                          <a:ln w="9525">
                            <a:noFill/>
                            <a:headEnd/>
                            <a:tailEnd/>
                          </a:ln>
                        </pic:spPr>
                      </pic:pic>
                    </a:graphicData>
                  </a:graphic>
                </wp:inline>
              </w:drawing>
            </w:r>
            <w:r>
              <w:t xml:space="preserve"> </w:t>
            </w:r>
          </w:p>
        </w:tc>
      </w:tr>
    </w:tbl>
    <w:p>
      <w:pPr>
        <w:pStyle w:val="ImageCaption"/>
      </w:pPr>
      <w:r>
        <w:t xml:space="preserve">The args_linux output in bash</w:t>
      </w:r>
    </w:p>
    <w:bookmarkEnd w:id="51"/>
    <w:p>
      <w:pPr>
        <w:pStyle w:val="BodyText"/>
      </w:pPr>
      <w:r>
        <w:rPr>
          <w:b/>
          <w:bCs/>
        </w:rPr>
        <w:t xml:space="preserve">1. Paste both outputs for</w:t>
      </w:r>
      <w:r>
        <w:rPr>
          <w:b/>
          <w:bCs/>
        </w:rPr>
        <w:t xml:space="preserve"> </w:t>
      </w:r>
      <w:r>
        <w:rPr>
          <w:rStyle w:val="VerbatimChar"/>
          <w:b/>
          <w:bCs/>
        </w:rPr>
        <w:t xml:space="preserve">args *.c "x y"</w:t>
      </w:r>
      <w:r>
        <w:rPr>
          <w:b/>
          <w:bCs/>
        </w:rPr>
        <w:t xml:space="preserve">. How many arguments did each program receive?</w:t>
      </w:r>
    </w:p>
    <w:p>
      <w:pPr>
        <w:pStyle w:val="BodyText"/>
      </w:pPr>
      <w:r>
        <w:t xml:space="preserve">In bash the program receives 3 arguments:</w:t>
      </w:r>
    </w:p>
    <w:p>
      <w:pPr>
        <w:pStyle w:val="SourceCode"/>
      </w:pPr>
      <w:r>
        <w:rPr>
          <w:rStyle w:val="VerbatimChar"/>
        </w:rPr>
        <w:t xml:space="preserve">argc = 3</w:t>
      </w:r>
      <w:r>
        <w:br/>
      </w:r>
      <w:r>
        <w:rPr>
          <w:rStyle w:val="VerbatimChar"/>
        </w:rPr>
        <w:t xml:space="preserve">argv[0] = [./args]</w:t>
      </w:r>
      <w:r>
        <w:br/>
      </w:r>
      <w:r>
        <w:rPr>
          <w:rStyle w:val="VerbatimChar"/>
        </w:rPr>
        <w:t xml:space="preserve">argv[1] = [args_linux.c]</w:t>
      </w:r>
      <w:r>
        <w:br/>
      </w:r>
      <w:r>
        <w:rPr>
          <w:rStyle w:val="VerbatimChar"/>
        </w:rPr>
        <w:t xml:space="preserve">argv[2] = [x y]</w:t>
      </w:r>
    </w:p>
    <w:p>
      <w:pPr>
        <w:pStyle w:val="FirstParagraph"/>
      </w:pPr>
      <w:r>
        <w:t xml:space="preserve">In xv6 it receives 4:</w:t>
      </w:r>
    </w:p>
    <w:p>
      <w:pPr>
        <w:pStyle w:val="SourceCode"/>
      </w:pPr>
      <w:r>
        <w:rPr>
          <w:rStyle w:val="VerbatimChar"/>
        </w:rPr>
        <w:t xml:space="preserve">argc = 4</w:t>
      </w:r>
      <w:r>
        <w:br/>
      </w:r>
      <w:r>
        <w:rPr>
          <w:rStyle w:val="VerbatimChar"/>
        </w:rPr>
        <w:t xml:space="preserve">argv[0] = [args]</w:t>
      </w:r>
      <w:r>
        <w:br/>
      </w:r>
      <w:r>
        <w:rPr>
          <w:rStyle w:val="VerbatimChar"/>
        </w:rPr>
        <w:t xml:space="preserve">argv[1] = [*.c]</w:t>
      </w:r>
      <w:r>
        <w:br/>
      </w:r>
      <w:r>
        <w:rPr>
          <w:rStyle w:val="VerbatimChar"/>
        </w:rPr>
        <w:t xml:space="preserve">argv[2] = ["x]</w:t>
      </w:r>
      <w:r>
        <w:br/>
      </w:r>
      <w:r>
        <w:rPr>
          <w:rStyle w:val="VerbatimChar"/>
        </w:rPr>
        <w:t xml:space="preserve">argv[3] = [y"]</w:t>
      </w:r>
    </w:p>
    <w:p>
      <w:pPr>
        <w:pStyle w:val="FirstParagraph"/>
      </w:pPr>
      <w:r>
        <w:t xml:space="preserve">The difference is one argument: bash replaced the pattern with a file name and joined</w:t>
      </w:r>
      <w:r>
        <w:t xml:space="preserve"> </w:t>
      </w:r>
      <w:r>
        <w:rPr>
          <w:rStyle w:val="VerbatimChar"/>
        </w:rPr>
        <w:t xml:space="preserve">"x y"</w:t>
      </w:r>
      <w:r>
        <w:t xml:space="preserve"> </w:t>
      </w:r>
      <w:r>
        <w:t xml:space="preserve">into a single word, while xv6 kept both the star and the quotes as ordinary characters.</w:t>
      </w:r>
    </w:p>
    <w:p>
      <w:pPr>
        <w:pStyle w:val="BodyText"/>
      </w:pPr>
      <w:r>
        <w:rPr>
          <w:b/>
          <w:bCs/>
        </w:rPr>
        <w:t xml:space="preserve">2. So who turns</w:t>
      </w:r>
      <w:r>
        <w:rPr>
          <w:b/>
          <w:bCs/>
        </w:rPr>
        <w:t xml:space="preserve"> </w:t>
      </w:r>
      <w:r>
        <w:rPr>
          <w:rStyle w:val="VerbatimChar"/>
          <w:b/>
          <w:bCs/>
        </w:rPr>
        <w:t xml:space="preserve">*.c</w:t>
      </w:r>
      <w:r>
        <w:rPr>
          <w:b/>
          <w:bCs/>
        </w:rPr>
        <w:t xml:space="preserve"> </w:t>
      </w:r>
      <w:r>
        <w:rPr>
          <w:b/>
          <w:bCs/>
        </w:rPr>
        <w:t xml:space="preserve">into file names and removes the quotes: the program, the kernel, or the shell?</w:t>
      </w:r>
    </w:p>
    <w:p>
      <w:pPr>
        <w:pStyle w:val="BodyText"/>
      </w:pPr>
      <w:r>
        <w:t xml:space="preserve">The shell. The program only receives the list of words that is already prepared, and the kernel only copies that list into the new process when</w:t>
      </w:r>
      <w:r>
        <w:t xml:space="preserve"> </w:t>
      </w:r>
      <w:r>
        <w:rPr>
          <w:rStyle w:val="VerbatimChar"/>
        </w:rPr>
        <w:t xml:space="preserve">exec</w:t>
      </w:r>
      <w:r>
        <w:t xml:space="preserve"> </w:t>
      </w:r>
      <w:r>
        <w:t xml:space="preserve">is called. Since the same</w:t>
      </w:r>
      <w:r>
        <w:t xml:space="preserve"> </w:t>
      </w:r>
      <w:r>
        <w:rPr>
          <w:rStyle w:val="VerbatimChar"/>
        </w:rPr>
        <w:t xml:space="preserve">args</w:t>
      </w:r>
      <w:r>
        <w:t xml:space="preserve"> </w:t>
      </w:r>
      <w:r>
        <w:t xml:space="preserve">program prints a file name under bash and a literal star under xv6, the change must have happened before the program started: it is part of what the shell does when it parses the line.</w:t>
      </w:r>
    </w:p>
    <w:p>
      <w:pPr>
        <w:pStyle w:val="BodyText"/>
      </w:pPr>
      <w:r>
        <w:rPr>
          <w:b/>
          <w:bCs/>
        </w:rPr>
        <w:t xml:space="preserve">3. What happened to the extra spaces in</w:t>
      </w:r>
      <w:r>
        <w:rPr>
          <w:b/>
          <w:bCs/>
        </w:rPr>
        <w:t xml:space="preserve"> </w:t>
      </w:r>
      <w:r>
        <w:rPr>
          <w:rStyle w:val="VerbatimChar"/>
          <w:b/>
          <w:bCs/>
        </w:rPr>
        <w:t xml:space="preserve">one two three</w:t>
      </w:r>
      <w:r>
        <w:rPr>
          <w:b/>
          <w:bCs/>
        </w:rPr>
        <w:t xml:space="preserve">?</w:t>
      </w:r>
    </w:p>
    <w:p>
      <w:pPr>
        <w:pStyle w:val="BodyText"/>
      </w:pPr>
      <w:r>
        <w:t xml:space="preserve">They disappear before the program runs. The shell treats every run of unquoted spaces as a single separator, so</w:t>
      </w:r>
      <w:r>
        <w:t xml:space="preserve"> </w:t>
      </w:r>
      <w:r>
        <w:rPr>
          <w:rStyle w:val="VerbatimChar"/>
        </w:rPr>
        <w:t xml:space="preserve">args one two three</w:t>
      </w:r>
      <w:r>
        <w:t xml:space="preserve"> </w:t>
      </w:r>
      <w:r>
        <w:t xml:space="preserve">arrives as</w:t>
      </w:r>
      <w:r>
        <w:t xml:space="preserve"> </w:t>
      </w:r>
      <w:r>
        <w:rPr>
          <w:rStyle w:val="VerbatimChar"/>
        </w:rPr>
        <w:t xml:space="preserve">argv[1] = [one]</w:t>
      </w:r>
      <w:r>
        <w:t xml:space="preserve">,</w:t>
      </w:r>
      <w:r>
        <w:t xml:space="preserve"> </w:t>
      </w:r>
      <w:r>
        <w:rPr>
          <w:rStyle w:val="VerbatimChar"/>
        </w:rPr>
        <w:t xml:space="preserve">argv[2] = [two]</w:t>
      </w:r>
      <w:r>
        <w:t xml:space="preserve">,</w:t>
      </w:r>
      <w:r>
        <w:t xml:space="preserve"> </w:t>
      </w:r>
      <w:r>
        <w:rPr>
          <w:rStyle w:val="VerbatimChar"/>
        </w:rPr>
        <w:t xml:space="preserve">argv[3] = [three]</w:t>
      </w:r>
      <w:r>
        <w:t xml:space="preserve">, and the program cannot tell how many spaces were typed. Both shells behave the same way here.</w:t>
      </w:r>
    </w:p>
    <w:bookmarkEnd w:id="52"/>
    <w:bookmarkStart w:id="65" w:name="reading-the-shell"/>
    <w:p>
      <w:pPr>
        <w:pStyle w:val="Heading1"/>
      </w:pPr>
      <w:r>
        <w:rPr>
          <w:rStyle w:val="SectionNumber"/>
        </w:rPr>
        <w:t xml:space="preserve">4</w:t>
      </w:r>
      <w:r>
        <w:tab/>
      </w:r>
      <w:r>
        <w:t xml:space="preserve">Reading the shell</w:t>
      </w:r>
    </w:p>
    <w:p>
      <w:pPr>
        <w:pStyle w:val="FirstParagraph"/>
      </w:pPr>
      <w:r>
        <w:t xml:space="preserve">The shell is one</w:t>
      </w:r>
      <w:r>
        <w:t xml:space="preserve"> </w:t>
      </w:r>
      <w:r>
        <w:rPr>
          <w:rStyle w:val="VerbatimChar"/>
        </w:rPr>
        <w:t xml:space="preserve">while</w:t>
      </w:r>
      <w:r>
        <w:t xml:space="preserve"> </w:t>
      </w:r>
      <w:r>
        <w:t xml:space="preserve">loop in</w:t>
      </w:r>
      <w:r>
        <w:t xml:space="preserve"> </w:t>
      </w:r>
      <w:r>
        <w:rPr>
          <w:rStyle w:val="VerbatimChar"/>
        </w:rPr>
        <w:t xml:space="preserve">main</w:t>
      </w:r>
      <w:r>
        <w:t xml:space="preserve">: read a line with</w:t>
      </w:r>
      <w:r>
        <w:t xml:space="preserve"> </w:t>
      </w:r>
      <w:r>
        <w:rPr>
          <w:rStyle w:val="VerbatimChar"/>
        </w:rPr>
        <w:t xml:space="preserve">getcmd</w:t>
      </w:r>
      <w:r>
        <w:t xml:space="preserve">, parse it into a tree of commands, run the tree, repeat. Four</w:t>
      </w:r>
      <w:r>
        <w:t xml:space="preserve"> </w:t>
      </w:r>
      <w:r>
        <w:rPr>
          <w:rStyle w:val="VerbatimChar"/>
        </w:rPr>
        <w:t xml:space="preserve">grep</w:t>
      </w:r>
      <w:r>
        <w:t xml:space="preserve"> </w:t>
      </w:r>
      <w:r>
        <w:t xml:space="preserve">commands show the parts of that loop.</w:t>
      </w:r>
    </w:p>
    <w:bookmarkStart w:id="56" w:name="fig:sc-11"/>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829317"/>
                  <wp:effectExtent b="0" l="0" r="0" t="0"/>
                  <wp:docPr descr="image" title="" id="54" name="Picture"/>
                  <a:graphic>
                    <a:graphicData uri="http://schemas.openxmlformats.org/drawingml/2006/picture">
                      <pic:pic>
                        <pic:nvPicPr>
                          <pic:cNvPr descr="sc-11.png" id="55" name="Picture"/>
                          <pic:cNvPicPr>
                            <a:picLocks noChangeArrowheads="1" noChangeAspect="1"/>
                          </pic:cNvPicPr>
                        </pic:nvPicPr>
                        <pic:blipFill>
                          <a:blip r:embed="rId53"/>
                          <a:stretch>
                            <a:fillRect/>
                          </a:stretch>
                        </pic:blipFill>
                        <pic:spPr bwMode="auto">
                          <a:xfrm>
                            <a:off x="0" y="0"/>
                            <a:ext cx="5334000" cy="1829317"/>
                          </a:xfrm>
                          <a:prstGeom prst="rect">
                            <a:avLst/>
                          </a:prstGeom>
                          <a:noFill/>
                          <a:ln w="9525">
                            <a:noFill/>
                            <a:headEnd/>
                            <a:tailEnd/>
                          </a:ln>
                        </pic:spPr>
                      </pic:pic>
                    </a:graphicData>
                  </a:graphic>
                </wp:inline>
              </w:drawing>
            </w:r>
            <w:r>
              <w:t xml:space="preserve"> </w:t>
            </w:r>
          </w:p>
        </w:tc>
      </w:tr>
    </w:tbl>
    <w:p>
      <w:pPr>
        <w:pStyle w:val="ImageCaption"/>
      </w:pPr>
      <w:r>
        <w:t xml:space="preserve">The kinds of command defined in user/sh.c</w:t>
      </w:r>
    </w:p>
    <w:bookmarkEnd w:id="56"/>
    <w:p>
      <w:pPr>
        <w:pStyle w:val="BodyText"/>
      </w:pPr>
      <w:r>
        <w:rPr>
          <w:rStyle w:val="VerbatimChar"/>
        </w:rPr>
        <w:t xml:space="preserve">user/sh.c</w:t>
      </w:r>
      <w:r>
        <w:t xml:space="preserve"> </w:t>
      </w:r>
      <w:r>
        <w:t xml:space="preserve">has about 500 lines. The five kinds of command are numbered constants, and each kind is represented by a struct that points to its parts: an</w:t>
      </w:r>
      <w:r>
        <w:t xml:space="preserve"> </w:t>
      </w:r>
      <w:r>
        <w:rPr>
          <w:rStyle w:val="VerbatimChar"/>
        </w:rPr>
        <w:t xml:space="preserve">execcmd</w:t>
      </w:r>
      <w:r>
        <w:t xml:space="preserve"> </w:t>
      </w:r>
      <w:r>
        <w:t xml:space="preserve">holds the argument vector, a</w:t>
      </w:r>
      <w:r>
        <w:t xml:space="preserve"> </w:t>
      </w:r>
      <w:r>
        <w:rPr>
          <w:rStyle w:val="VerbatimChar"/>
        </w:rPr>
        <w:t xml:space="preserve">redircmd</w:t>
      </w:r>
      <w:r>
        <w:t xml:space="preserve"> </w:t>
      </w:r>
      <w:r>
        <w:t xml:space="preserve">holds the file to open, and the pipe, list and background commands hold pointers to the commands they connect.</w:t>
      </w:r>
    </w:p>
    <w:bookmarkStart w:id="60" w:name="fig:sc-12"/>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324570"/>
                  <wp:effectExtent b="0" l="0" r="0" t="0"/>
                  <wp:docPr descr="image" title="" id="58" name="Picture"/>
                  <a:graphic>
                    <a:graphicData uri="http://schemas.openxmlformats.org/drawingml/2006/picture">
                      <pic:pic>
                        <pic:nvPicPr>
                          <pic:cNvPr descr="sc-12.png" id="59" name="Picture"/>
                          <pic:cNvPicPr>
                            <a:picLocks noChangeArrowheads="1" noChangeAspect="1"/>
                          </pic:cNvPicPr>
                        </pic:nvPicPr>
                        <pic:blipFill>
                          <a:blip r:embed="rId57"/>
                          <a:stretch>
                            <a:fillRect/>
                          </a:stretch>
                        </pic:blipFill>
                        <pic:spPr bwMode="auto">
                          <a:xfrm>
                            <a:off x="0" y="0"/>
                            <a:ext cx="5334000" cy="3324570"/>
                          </a:xfrm>
                          <a:prstGeom prst="rect">
                            <a:avLst/>
                          </a:prstGeom>
                          <a:noFill/>
                          <a:ln w="9525">
                            <a:noFill/>
                            <a:headEnd/>
                            <a:tailEnd/>
                          </a:ln>
                        </pic:spPr>
                      </pic:pic>
                    </a:graphicData>
                  </a:graphic>
                </wp:inline>
              </w:drawing>
            </w:r>
            <w:r>
              <w:t xml:space="preserve"> </w:t>
            </w:r>
          </w:p>
        </w:tc>
      </w:tr>
    </w:tbl>
    <w:p>
      <w:pPr>
        <w:pStyle w:val="ImageCaption"/>
      </w:pPr>
      <w:r>
        <w:t xml:space="preserve">Where each kind of command is run</w:t>
      </w:r>
    </w:p>
    <w:bookmarkEnd w:id="60"/>
    <w:p>
      <w:pPr>
        <w:pStyle w:val="BodyText"/>
      </w:pPr>
      <w:r>
        <w:rPr>
          <w:rStyle w:val="VerbatimChar"/>
        </w:rPr>
        <w:t xml:space="preserve">runcmd</w:t>
      </w:r>
      <w:r>
        <w:t xml:space="preserve"> </w:t>
      </w:r>
      <w:r>
        <w:t xml:space="preserve">is a</w:t>
      </w:r>
      <w:r>
        <w:t xml:space="preserve"> </w:t>
      </w:r>
      <w:r>
        <w:rPr>
          <w:rStyle w:val="VerbatimChar"/>
        </w:rPr>
        <w:t xml:space="preserve">switch</w:t>
      </w:r>
      <w:r>
        <w:t xml:space="preserve"> </w:t>
      </w:r>
      <w:r>
        <w:t xml:space="preserve">over the kind of command.</w:t>
      </w:r>
      <w:r>
        <w:t xml:space="preserve"> </w:t>
      </w:r>
      <w:r>
        <w:rPr>
          <w:rStyle w:val="VerbatimChar"/>
        </w:rPr>
        <w:t xml:space="preserve">EXEC</w:t>
      </w:r>
      <w:r>
        <w:t xml:space="preserve"> </w:t>
      </w:r>
      <w:r>
        <w:t xml:space="preserve">calls</w:t>
      </w:r>
      <w:r>
        <w:t xml:space="preserve"> </w:t>
      </w:r>
      <w:r>
        <w:rPr>
          <w:rStyle w:val="VerbatimChar"/>
        </w:rPr>
        <w:t xml:space="preserve">exec</w:t>
      </w:r>
      <w:r>
        <w:t xml:space="preserve">;</w:t>
      </w:r>
      <w:r>
        <w:t xml:space="preserve"> </w:t>
      </w:r>
      <w:r>
        <w:rPr>
          <w:rStyle w:val="VerbatimChar"/>
        </w:rPr>
        <w:t xml:space="preserve">REDIR</w:t>
      </w:r>
      <w:r>
        <w:t xml:space="preserve"> </w:t>
      </w:r>
      <w:r>
        <w:t xml:space="preserve">opens the file, replaces the right descriptor with</w:t>
      </w:r>
      <w:r>
        <w:t xml:space="preserve"> </w:t>
      </w:r>
      <w:r>
        <w:rPr>
          <w:rStyle w:val="VerbatimChar"/>
        </w:rPr>
        <w:t xml:space="preserve">dup</w:t>
      </w:r>
      <w:r>
        <w:t xml:space="preserve"> </w:t>
      </w:r>
      <w:r>
        <w:t xml:space="preserve">and runs the inner command;</w:t>
      </w:r>
      <w:r>
        <w:t xml:space="preserve"> </w:t>
      </w:r>
      <w:r>
        <w:rPr>
          <w:rStyle w:val="VerbatimChar"/>
        </w:rPr>
        <w:t xml:space="preserve">PIPE</w:t>
      </w:r>
      <w:r>
        <w:t xml:space="preserve"> </w:t>
      </w:r>
      <w:r>
        <w:t xml:space="preserve">creates a pipe, forks twice and gives each child one end;</w:t>
      </w:r>
      <w:r>
        <w:t xml:space="preserve"> </w:t>
      </w:r>
      <w:r>
        <w:rPr>
          <w:rStyle w:val="VerbatimChar"/>
        </w:rPr>
        <w:t xml:space="preserve">LIST</w:t>
      </w:r>
      <w:r>
        <w:t xml:space="preserve"> </w:t>
      </w:r>
      <w:r>
        <w:t xml:space="preserve">runs the left command, waits, then the right one;</w:t>
      </w:r>
      <w:r>
        <w:t xml:space="preserve"> </w:t>
      </w:r>
      <w:r>
        <w:rPr>
          <w:rStyle w:val="VerbatimChar"/>
        </w:rPr>
        <w:t xml:space="preserve">BACK</w:t>
      </w:r>
      <w:r>
        <w:t xml:space="preserve"> </w:t>
      </w:r>
      <w:r>
        <w:t xml:space="preserve">runs the left command in a child without waiting.</w:t>
      </w:r>
    </w:p>
    <w:bookmarkStart w:id="64" w:name="fig:sc-13"/>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4147954"/>
                  <wp:effectExtent b="0" l="0" r="0" t="0"/>
                  <wp:docPr descr="image" title="" id="62" name="Picture"/>
                  <a:graphic>
                    <a:graphicData uri="http://schemas.openxmlformats.org/drawingml/2006/picture">
                      <pic:pic>
                        <pic:nvPicPr>
                          <pic:cNvPr descr="sc-13.png" id="63" name="Picture"/>
                          <pic:cNvPicPr>
                            <a:picLocks noChangeArrowheads="1" noChangeAspect="1"/>
                          </pic:cNvPicPr>
                        </pic:nvPicPr>
                        <pic:blipFill>
                          <a:blip r:embed="rId61"/>
                          <a:stretch>
                            <a:fillRect/>
                          </a:stretch>
                        </pic:blipFill>
                        <pic:spPr bwMode="auto">
                          <a:xfrm>
                            <a:off x="0" y="0"/>
                            <a:ext cx="5334000" cy="4147954"/>
                          </a:xfrm>
                          <a:prstGeom prst="rect">
                            <a:avLst/>
                          </a:prstGeom>
                          <a:noFill/>
                          <a:ln w="9525">
                            <a:noFill/>
                            <a:headEnd/>
                            <a:tailEnd/>
                          </a:ln>
                        </pic:spPr>
                      </pic:pic>
                    </a:graphicData>
                  </a:graphic>
                </wp:inline>
              </w:drawing>
            </w:r>
            <w:r>
              <w:t xml:space="preserve"> </w:t>
            </w:r>
          </w:p>
        </w:tc>
      </w:tr>
    </w:tbl>
    <w:p>
      <w:pPr>
        <w:pStyle w:val="ImageCaption"/>
      </w:pPr>
      <w:r>
        <w:t xml:space="preserve">The code that handles cd</w:t>
      </w:r>
    </w:p>
    <w:bookmarkEnd w:id="64"/>
    <w:p>
      <w:pPr>
        <w:pStyle w:val="BodyText"/>
      </w:pPr>
      <w:r>
        <w:rPr>
          <w:b/>
          <w:bCs/>
        </w:rPr>
        <w:t xml:space="preserve">1. Name the five kinds of command the xv6 shell knows and the character that produces each.</w:t>
      </w:r>
    </w:p>
    <w:p>
      <w:pPr>
        <w:pStyle w:val="BodyText"/>
      </w:pPr>
      <w:r>
        <w:rPr>
          <w:rStyle w:val="VerbatimChar"/>
        </w:rPr>
        <w:t xml:space="preserve">EXEC</w:t>
      </w:r>
      <w:r>
        <w:t xml:space="preserve"> </w:t>
      </w:r>
      <w:r>
        <w:t xml:space="preserve">(a plain command),</w:t>
      </w:r>
      <w:r>
        <w:t xml:space="preserve"> </w:t>
      </w:r>
      <w:r>
        <w:rPr>
          <w:rStyle w:val="VerbatimChar"/>
        </w:rPr>
        <w:t xml:space="preserve">REDIR</w:t>
      </w:r>
      <w:r>
        <w:t xml:space="preserve"> </w:t>
      </w:r>
      <w:r>
        <w:t xml:space="preserve">(</w:t>
      </w:r>
      <w:r>
        <w:rPr>
          <w:rStyle w:val="VerbatimChar"/>
        </w:rPr>
        <w:t xml:space="preserve">&lt;</w:t>
      </w:r>
      <w:r>
        <w:t xml:space="preserve">,</w:t>
      </w:r>
      <w:r>
        <w:t xml:space="preserve"> </w:t>
      </w:r>
      <w:r>
        <w:rPr>
          <w:rStyle w:val="VerbatimChar"/>
        </w:rPr>
        <w:t xml:space="preserve">&gt;</w:t>
      </w:r>
      <w:r>
        <w:t xml:space="preserve"> </w:t>
      </w:r>
      <w:r>
        <w:t xml:space="preserve">or</w:t>
      </w:r>
      <w:r>
        <w:t xml:space="preserve"> </w:t>
      </w:r>
      <w:r>
        <w:rPr>
          <w:rStyle w:val="VerbatimChar"/>
        </w:rPr>
        <w:t xml:space="preserve">&gt;&gt;</w:t>
      </w:r>
      <w:r>
        <w:t xml:space="preserve">),</w:t>
      </w:r>
      <w:r>
        <w:t xml:space="preserve"> </w:t>
      </w:r>
      <w:r>
        <w:rPr>
          <w:rStyle w:val="VerbatimChar"/>
        </w:rPr>
        <w:t xml:space="preserve">PIPE</w:t>
      </w:r>
      <w:r>
        <w:t xml:space="preserve"> </w:t>
      </w:r>
      <w:r>
        <w:t xml:space="preserve">(</w:t>
      </w:r>
      <w:r>
        <w:rPr>
          <w:rStyle w:val="VerbatimChar"/>
        </w:rPr>
        <w:t xml:space="preserve">|</w:t>
      </w:r>
      <w:r>
        <w:t xml:space="preserve">),</w:t>
      </w:r>
      <w:r>
        <w:t xml:space="preserve"> </w:t>
      </w:r>
      <w:r>
        <w:rPr>
          <w:rStyle w:val="VerbatimChar"/>
        </w:rPr>
        <w:t xml:space="preserve">LIST</w:t>
      </w:r>
      <w:r>
        <w:t xml:space="preserve"> </w:t>
      </w:r>
      <w:r>
        <w:t xml:space="preserve">(</w:t>
      </w:r>
      <w:r>
        <w:rPr>
          <w:rStyle w:val="VerbatimChar"/>
        </w:rPr>
        <w:t xml:space="preserve">;</w:t>
      </w:r>
      <w:r>
        <w:t xml:space="preserve">) and</w:t>
      </w:r>
      <w:r>
        <w:t xml:space="preserve"> </w:t>
      </w:r>
      <w:r>
        <w:rPr>
          <w:rStyle w:val="VerbatimChar"/>
        </w:rPr>
        <w:t xml:space="preserve">BACK</w:t>
      </w:r>
      <w:r>
        <w:t xml:space="preserve"> </w:t>
      </w:r>
      <w:r>
        <w:t xml:space="preserve">(</w:t>
      </w:r>
      <w:r>
        <w:rPr>
          <w:rStyle w:val="VerbatimChar"/>
        </w:rPr>
        <w:t xml:space="preserve">&amp;</w:t>
      </w:r>
      <w:r>
        <w:t xml:space="preserve">). They are defined as the numbers 1 to 5 at the top of</w:t>
      </w:r>
      <w:r>
        <w:t xml:space="preserve"> </w:t>
      </w:r>
      <w:r>
        <w:rPr>
          <w:rStyle w:val="VerbatimChar"/>
        </w:rPr>
        <w:t xml:space="preserve">user/sh.c</w:t>
      </w:r>
      <w:r>
        <w:t xml:space="preserve">, together with</w:t>
      </w:r>
      <w:r>
        <w:t xml:space="preserve"> </w:t>
      </w:r>
      <w:r>
        <w:rPr>
          <w:rStyle w:val="VerbatimChar"/>
        </w:rPr>
        <w:t xml:space="preserve">MAXARGS</w:t>
      </w:r>
      <w:r>
        <w:t xml:space="preserve"> </w:t>
      </w:r>
      <w:r>
        <w:t xml:space="preserve">= 10, the largest number of arguments a command may have.</w:t>
      </w:r>
    </w:p>
    <w:p>
      <w:pPr>
        <w:pStyle w:val="BodyText"/>
      </w:pPr>
      <w:r>
        <w:rPr>
          <w:b/>
          <w:bCs/>
        </w:rPr>
        <w:t xml:space="preserve">2. Where is</w:t>
      </w:r>
      <w:r>
        <w:rPr>
          <w:b/>
          <w:bCs/>
        </w:rPr>
        <w:t xml:space="preserve"> </w:t>
      </w:r>
      <w:r>
        <w:rPr>
          <w:rStyle w:val="VerbatimChar"/>
          <w:b/>
          <w:bCs/>
        </w:rPr>
        <w:t xml:space="preserve">cd</w:t>
      </w:r>
      <w:r>
        <w:rPr>
          <w:b/>
          <w:bCs/>
        </w:rPr>
        <w:t xml:space="preserve"> </w:t>
      </w:r>
      <w:r>
        <w:rPr>
          <w:b/>
          <w:bCs/>
        </w:rPr>
        <w:t xml:space="preserve">handled, and why is it not run as a separate program?</w:t>
      </w:r>
    </w:p>
    <w:p>
      <w:pPr>
        <w:pStyle w:val="BodyText"/>
      </w:pPr>
      <w:r>
        <w:t xml:space="preserve">It is handled in the</w:t>
      </w:r>
      <w:r>
        <w:t xml:space="preserve"> </w:t>
      </w:r>
      <w:r>
        <w:rPr>
          <w:rStyle w:val="VerbatimChar"/>
        </w:rPr>
        <w:t xml:space="preserve">main</w:t>
      </w:r>
      <w:r>
        <w:t xml:space="preserve"> </w:t>
      </w:r>
      <w:r>
        <w:t xml:space="preserve">loop of</w:t>
      </w:r>
      <w:r>
        <w:t xml:space="preserve"> </w:t>
      </w:r>
      <w:r>
        <w:rPr>
          <w:rStyle w:val="VerbatimChar"/>
        </w:rPr>
        <w:t xml:space="preserve">user/sh.c</w:t>
      </w:r>
      <w:r>
        <w:t xml:space="preserve">, before the line is parsed: if the line starts with</w:t>
      </w:r>
      <w:r>
        <w:t xml:space="preserve"> </w:t>
      </w:r>
      <w:r>
        <w:rPr>
          <w:rStyle w:val="VerbatimChar"/>
        </w:rPr>
        <w:t xml:space="preserve">cd</w:t>
      </w:r>
      <w:r>
        <w:t xml:space="preserve"> </w:t>
      </w:r>
      <w:r>
        <w:t xml:space="preserve">followed by a space, the shell cuts the newline, calls</w:t>
      </w:r>
      <w:r>
        <w:t xml:space="preserve"> </w:t>
      </w:r>
      <w:r>
        <w:rPr>
          <w:rStyle w:val="VerbatimChar"/>
        </w:rPr>
        <w:t xml:space="preserve">chdir(cmd+3)</w:t>
      </w:r>
      <w:r>
        <w:t xml:space="preserve"> </w:t>
      </w:r>
      <w:r>
        <w:t xml:space="preserve">itself and continues. A separate program could not do it, because every program runs as a child process with its own copy of the working directory. The child would change its own directory and then exit, and the shell would still be where it was. For the change to be visible, it must happen in the shell process itself.</w:t>
      </w:r>
    </w:p>
    <w:p>
      <w:pPr>
        <w:pStyle w:val="BodyText"/>
      </w:pPr>
      <w:r>
        <w:rPr>
          <w:b/>
          <w:bCs/>
        </w:rPr>
        <w:t xml:space="preserve">3. Search sh.c for any code that handles</w:t>
      </w:r>
      <w:r>
        <w:rPr>
          <w:b/>
          <w:bCs/>
        </w:rPr>
        <w:t xml:space="preserve"> </w:t>
      </w:r>
      <w:r>
        <w:rPr>
          <w:rStyle w:val="VerbatimChar"/>
          <w:b/>
          <w:bCs/>
        </w:rPr>
        <w:t xml:space="preserve">*</w:t>
      </w:r>
      <w:r>
        <w:rPr>
          <w:b/>
          <w:bCs/>
        </w:rPr>
        <w:t xml:space="preserve"> </w:t>
      </w:r>
      <w:r>
        <w:rPr>
          <w:b/>
          <w:bCs/>
        </w:rPr>
        <w:t xml:space="preserve">or</w:t>
      </w:r>
      <w:r>
        <w:rPr>
          <w:b/>
          <w:bCs/>
        </w:rPr>
        <w:t xml:space="preserve"> </w:t>
      </w:r>
      <w:r>
        <w:rPr>
          <w:rStyle w:val="VerbatimChar"/>
          <w:b/>
          <w:bCs/>
        </w:rPr>
        <w:t xml:space="preserve">$</w:t>
      </w:r>
      <w:r>
        <w:rPr>
          <w:b/>
          <w:bCs/>
        </w:rPr>
        <w:t xml:space="preserve">. What does that explain about Part 2?</w:t>
      </w:r>
    </w:p>
    <w:p>
      <w:pPr>
        <w:pStyle w:val="BodyText"/>
      </w:pPr>
      <w:r>
        <w:t xml:space="preserve">There is none. The parser only knows spaces, the redirection characters,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&amp;</w:t>
      </w:r>
      <w:r>
        <w:t xml:space="preserve"> </w:t>
      </w:r>
      <w:r>
        <w:t xml:space="preserve">and parentheses. A star and a dollar sign are copied into the argument vector like any other character, which is why</w:t>
      </w:r>
      <w:r>
        <w:t xml:space="preserve"> </w:t>
      </w:r>
      <w:r>
        <w:rPr>
          <w:rStyle w:val="VerbatimChar"/>
        </w:rPr>
        <w:t xml:space="preserve">ls *</w:t>
      </w:r>
      <w:r>
        <w:t xml:space="preserve"> </w:t>
      </w:r>
      <w:r>
        <w:t xml:space="preserve">asks for a file literally named</w:t>
      </w:r>
      <w:r>
        <w:t xml:space="preserve"> </w:t>
      </w:r>
      <w:r>
        <w:rPr>
          <w:rStyle w:val="VerbatimChar"/>
        </w:rPr>
        <w:t xml:space="preserve">*</w:t>
      </w:r>
      <w:r>
        <w:t xml:space="preserve"> </w:t>
      </w:r>
      <w:r>
        <w:t xml:space="preserve">and</w:t>
      </w:r>
      <w:r>
        <w:t xml:space="preserve"> </w:t>
      </w:r>
      <w:r>
        <w:rPr>
          <w:rStyle w:val="VerbatimChar"/>
        </w:rPr>
        <w:t xml:space="preserve">echo $HOME</w:t>
      </w:r>
      <w:r>
        <w:t xml:space="preserve"> </w:t>
      </w:r>
      <w:r>
        <w:t xml:space="preserve">prints</w:t>
      </w:r>
      <w:r>
        <w:t xml:space="preserve"> </w:t>
      </w:r>
      <w:r>
        <w:rPr>
          <w:rStyle w:val="VerbatimChar"/>
        </w:rPr>
        <w:t xml:space="preserve">$HOME</w:t>
      </w:r>
      <w:r>
        <w:t xml:space="preserve">: no part of xv6 expands them.</w:t>
      </w:r>
    </w:p>
    <w:bookmarkEnd w:id="65"/>
    <w:bookmarkStart w:id="66" w:name="conclusions"/>
    <w:p>
      <w:pPr>
        <w:pStyle w:val="Heading1"/>
      </w:pPr>
      <w:r>
        <w:t xml:space="preserve">Conclusions</w:t>
      </w:r>
    </w:p>
    <w:p>
      <w:pPr>
        <w:pStyle w:val="FirstParagraph"/>
      </w:pPr>
      <w:r>
        <w:t xml:space="preserve">This laboratory work looked at the same shell from three sides: its behaviour, its contract with programs, and its source. Running identical commands showed that xv6 and bash share the core of the Unix interface – programs, pipes, redirection, sequences, groups and background jobs – while bash adds everything that makes a shell comfortable in daily use: history, completion, variables,</w:t>
      </w:r>
      <w:r>
        <w:t xml:space="preserve"> </w:t>
      </w:r>
      <w:r>
        <w:rPr>
          <w:rStyle w:val="VerbatimChar"/>
        </w:rPr>
        <w:t xml:space="preserve">PATH</w:t>
      </w:r>
      <w:r>
        <w:t xml:space="preserve"> </w:t>
      </w:r>
      <w:r>
        <w:t xml:space="preserve">lookup and a scripting language.</w:t>
      </w:r>
    </w:p>
    <w:p>
      <w:pPr>
        <w:pStyle w:val="BodyText"/>
      </w:pPr>
      <w:r>
        <w:t xml:space="preserve">The</w:t>
      </w:r>
      <w:r>
        <w:t xml:space="preserve"> </w:t>
      </w:r>
      <w:r>
        <w:rPr>
          <w:rStyle w:val="VerbatimChar"/>
        </w:rPr>
        <w:t xml:space="preserve">args</w:t>
      </w:r>
      <w:r>
        <w:t xml:space="preserve"> </w:t>
      </w:r>
      <w:r>
        <w:t xml:space="preserve">experiment separated the responsibilities cleanly. Wildcards and quotes never reach the program: the shell expands them while it parses the line, and the kernel only copies the finished argument list into the new process. The same program prints</w:t>
      </w:r>
      <w:r>
        <w:t xml:space="preserve"> </w:t>
      </w:r>
      <w:r>
        <w:rPr>
          <w:rStyle w:val="VerbatimChar"/>
        </w:rPr>
        <w:t xml:space="preserve">*.c</w:t>
      </w:r>
      <w:r>
        <w:t xml:space="preserve"> </w:t>
      </w:r>
      <w:r>
        <w:t xml:space="preserve">in xv6 and a file name in bash, which proves that the difference is in the shell and nowhere else.</w:t>
      </w:r>
    </w:p>
    <w:p>
      <w:pPr>
        <w:pStyle w:val="BodyText"/>
      </w:pPr>
      <w:r>
        <w:t xml:space="preserve">Reading</w:t>
      </w:r>
      <w:r>
        <w:t xml:space="preserve"> </w:t>
      </w:r>
      <w:r>
        <w:rPr>
          <w:rStyle w:val="VerbatimChar"/>
        </w:rPr>
        <w:t xml:space="preserve">user/sh.c</w:t>
      </w:r>
      <w:r>
        <w:t xml:space="preserve"> </w:t>
      </w:r>
      <w:r>
        <w:t xml:space="preserve">explained the last mystery of the table: the file contains no code for</w:t>
      </w:r>
      <w:r>
        <w:t xml:space="preserve"> </w:t>
      </w:r>
      <w:r>
        <w:rPr>
          <w:rStyle w:val="VerbatimChar"/>
        </w:rPr>
        <w:t xml:space="preserve">*</w:t>
      </w:r>
      <w:r>
        <w:t xml:space="preserve"> </w:t>
      </w:r>
      <w:r>
        <w:t xml:space="preserve">or</w:t>
      </w:r>
      <w:r>
        <w:t xml:space="preserve"> </w:t>
      </w:r>
      <w:r>
        <w:rPr>
          <w:rStyle w:val="VerbatimChar"/>
        </w:rPr>
        <w:t xml:space="preserve">$</w:t>
      </w:r>
      <w:r>
        <w:t xml:space="preserve">, so xv6 cannot expand them, and it handles</w:t>
      </w:r>
      <w:r>
        <w:t xml:space="preserve"> </w:t>
      </w:r>
      <w:r>
        <w:rPr>
          <w:rStyle w:val="VerbatimChar"/>
        </w:rPr>
        <w:t xml:space="preserve">cd</w:t>
      </w:r>
      <w:r>
        <w:t xml:space="preserve"> </w:t>
      </w:r>
      <w:r>
        <w:t xml:space="preserve">inside its own</w:t>
      </w:r>
      <w:r>
        <w:t xml:space="preserve"> </w:t>
      </w:r>
      <w:r>
        <w:rPr>
          <w:rStyle w:val="VerbatimChar"/>
        </w:rPr>
        <w:t xml:space="preserve">main</w:t>
      </w:r>
      <w:r>
        <w:t xml:space="preserve"> </w:t>
      </w:r>
      <w:r>
        <w:t xml:space="preserve">loop because a child process could not change the working directory of its parent. The shell is small enough to read completely, and after this work its behaviour stops being magic: every line of the  500-line file maps to one thing the shell does with a command line.</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2026-10-26T22:11:12Z</dcterms:created>
  <dcterms:modified xsi:type="dcterms:W3CDTF">2026-10-26T22:11:12Z</dcterms:modified>
</cp:coreProperties>
</file>

<file path=docProps/custom.xml><?xml version="1.0" encoding="utf-8"?>
<Properties xmlns="http://schemas.openxmlformats.org/officeDocument/2006/custom-properties" xmlns:vt="http://schemas.openxmlformats.org/officeDocument/2006/docPropsVTypes"/>
</file>