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32011B">
      <w:pPr>
        <w:pStyle w:val="Ttulo1"/>
        <w:ind w:right="567" w:firstLine="567"/>
        <w:jc w:val="center"/>
      </w:pPr>
      <w:r>
        <w:t>INSTITUTO SUPERIOR DE ENGENHARIA DE LISBOA</w:t>
      </w:r>
    </w:p>
    <w:p w:rsidR="00B51FB7" w:rsidRDefault="00340E4D" w:rsidP="0032011B">
      <w:pPr>
        <w:spacing w:after="0"/>
        <w:ind w:left="567" w:right="56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2276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left="2131" w:right="567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4"/>
        </w:rPr>
        <w:t xml:space="preserve">2º semestre letivo 2017/2018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1802EA" w:rsidP="0032011B">
      <w:pPr>
        <w:pStyle w:val="Cabealho2"/>
        <w:ind w:left="0" w:right="567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D26F96" w:rsidRPr="00D26F96" w:rsidRDefault="00FE205C" w:rsidP="0032011B">
      <w:pPr>
        <w:spacing w:after="240" w:line="247" w:lineRule="auto"/>
        <w:ind w:left="578" w:right="567" w:hanging="11"/>
        <w:jc w:val="both"/>
        <w:rPr>
          <w:rFonts w:ascii="Arial" w:hAnsi="Arial" w:cs="Arial"/>
          <w:b/>
          <w:sz w:val="20"/>
          <w:szCs w:val="20"/>
        </w:rPr>
      </w:pPr>
      <w:r w:rsidRPr="00D26F96">
        <w:rPr>
          <w:rFonts w:ascii="Arial" w:hAnsi="Arial" w:cs="Arial"/>
          <w:b/>
          <w:sz w:val="20"/>
          <w:szCs w:val="20"/>
        </w:rPr>
        <w:t>Introdução:</w:t>
      </w:r>
    </w:p>
    <w:p w:rsidR="00C03756" w:rsidRDefault="00597DCF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O modelo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lish-Subscriber</w:t>
      </w:r>
      <w:proofErr w:type="spellEnd"/>
      <w:r w:rsidRPr="00D26F96">
        <w:rPr>
          <w:rFonts w:ascii="Arial" w:hAnsi="Arial" w:cs="Arial"/>
          <w:sz w:val="20"/>
          <w:szCs w:val="20"/>
        </w:rPr>
        <w:t xml:space="preserve"> </w:t>
      </w:r>
      <w:r w:rsidR="009C159F" w:rsidRPr="00D26F96">
        <w:rPr>
          <w:rFonts w:ascii="Arial" w:hAnsi="Arial" w:cs="Arial"/>
          <w:sz w:val="20"/>
          <w:szCs w:val="20"/>
        </w:rPr>
        <w:t xml:space="preserve">usado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>várias aplicações onde subscritores indicam o seu interesse num determinado tópico usando palavras chaves relacionadas e são notificados quando alguém publica novos dados sobre o referido tópico no canal. Porém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mais usadas para a resolução do modelo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. Na arquitetura P2P um </w:t>
      </w:r>
      <w:r w:rsidRPr="00D33356">
        <w:rPr>
          <w:rFonts w:ascii="Arial" w:hAnsi="Arial" w:cs="Arial"/>
          <w:i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 que pode tornar o sistema menos eficiente.</w:t>
      </w:r>
    </w:p>
    <w:p w:rsidR="00C03756" w:rsidRDefault="00EE63F3" w:rsidP="0032011B">
      <w:pPr>
        <w:spacing w:after="120" w:line="247" w:lineRule="auto"/>
        <w:ind w:left="567"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vários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proofErr w:type="gramEnd"/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conectam-se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proofErr w:type="gram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r w:rsidR="001D64A4">
        <w:rPr>
          <w:rFonts w:ascii="Arial" w:hAnsi="Arial" w:cs="Arial"/>
          <w:i/>
          <w:sz w:val="20"/>
          <w:szCs w:val="20"/>
        </w:rPr>
        <w:t>[</w:t>
      </w:r>
      <w:proofErr w:type="gramEnd"/>
      <w:r w:rsidR="001D64A4">
        <w:rPr>
          <w:rFonts w:ascii="Arial" w:hAnsi="Arial" w:cs="Arial"/>
          <w:i/>
          <w:sz w:val="20"/>
          <w:szCs w:val="20"/>
        </w:rPr>
        <w:t>]</w:t>
      </w:r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brokers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 usam um conjunto de servidores </w:t>
      </w:r>
      <w:proofErr w:type="spellStart"/>
      <w:proofErr w:type="gram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r w:rsidR="00340E4D">
        <w:rPr>
          <w:rFonts w:ascii="Arial" w:hAnsi="Arial" w:cs="Arial"/>
          <w:i/>
          <w:sz w:val="20"/>
          <w:szCs w:val="20"/>
        </w:rPr>
        <w:t>[</w:t>
      </w:r>
      <w:proofErr w:type="gramEnd"/>
      <w:r w:rsidR="00340E4D">
        <w:rPr>
          <w:rFonts w:ascii="Arial" w:hAnsi="Arial" w:cs="Arial"/>
          <w:i/>
          <w:sz w:val="20"/>
          <w:szCs w:val="20"/>
        </w:rPr>
        <w:t>]</w:t>
      </w:r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FE205C" w:rsidRPr="00FE205C" w:rsidRDefault="00FE205C" w:rsidP="0032011B">
      <w:pPr>
        <w:spacing w:after="5" w:line="248" w:lineRule="auto"/>
        <w:ind w:right="567"/>
        <w:jc w:val="both"/>
      </w:pPr>
    </w:p>
    <w:p w:rsidR="00E81095" w:rsidRDefault="007D6A85" w:rsidP="0032011B">
      <w:pPr>
        <w:pStyle w:val="Cabealho4"/>
        <w:ind w:left="0" w:right="567" w:firstLine="0"/>
      </w:pPr>
      <w:r>
        <w:t>Maio de 2018</w:t>
      </w:r>
    </w:p>
    <w:p w:rsidR="00E81095" w:rsidRDefault="00E81095" w:rsidP="0032011B">
      <w:pPr>
        <w:ind w:right="567"/>
      </w:pPr>
    </w:p>
    <w:p w:rsidR="00504D21" w:rsidRPr="000F69BC" w:rsidRDefault="000F69BC" w:rsidP="00D173ED">
      <w:pPr>
        <w:pStyle w:val="Ttulo1"/>
        <w:spacing w:after="240"/>
        <w:ind w:right="567"/>
        <w:jc w:val="center"/>
      </w:pPr>
      <w:r w:rsidRPr="000F69BC">
        <w:lastRenderedPageBreak/>
        <w:t>Síntese</w:t>
      </w:r>
    </w:p>
    <w:p w:rsidR="000F69BC" w:rsidRDefault="00762483" w:rsidP="00762483">
      <w:pPr>
        <w:pStyle w:val="Cabealho2"/>
        <w:spacing w:after="240"/>
        <w:ind w:right="567" w:hanging="11"/>
        <w:jc w:val="both"/>
      </w:pPr>
      <w:r>
        <w:t>Modelo</w:t>
      </w:r>
      <w:r w:rsidR="000F69BC" w:rsidRPr="000F69BC">
        <w:t>:</w:t>
      </w:r>
    </w:p>
    <w:p w:rsidR="000F69BC" w:rsidRDefault="000F69BC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artigo é descrita uma solução para o modelo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Publish-Subscriber</w:t>
      </w:r>
      <w:proofErr w:type="spellEnd"/>
      <w:r>
        <w:rPr>
          <w:rFonts w:ascii="Arial" w:hAnsi="Arial" w:cs="Arial"/>
          <w:sz w:val="20"/>
          <w:szCs w:val="20"/>
        </w:rPr>
        <w:t xml:space="preserve">. Este modelo consiste em ter principalmente três componentes: </w:t>
      </w:r>
      <w:r w:rsidR="00CC4870">
        <w:rPr>
          <w:rFonts w:ascii="Arial" w:hAnsi="Arial" w:cs="Arial"/>
          <w:sz w:val="20"/>
          <w:szCs w:val="20"/>
        </w:rPr>
        <w:t>Servidores</w:t>
      </w:r>
      <w:r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brokers </w:t>
      </w:r>
      <w:r w:rsidRPr="002A541B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participantes.</w:t>
      </w:r>
    </w:p>
    <w:p w:rsidR="00E956A4" w:rsidRDefault="00E956A4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Usaram esta tecnologia por </w:t>
      </w:r>
      <w:r w:rsidR="0032011B">
        <w:rPr>
          <w:rFonts w:ascii="Arial" w:hAnsi="Arial" w:cs="Arial"/>
          <w:sz w:val="20"/>
          <w:szCs w:val="20"/>
        </w:rPr>
        <w:t xml:space="preserve">ser capaz de eleger um líder, detetar falhas, ter a associação de grupos e </w:t>
      </w:r>
      <w:r w:rsidR="00AB4336">
        <w:rPr>
          <w:rFonts w:ascii="Arial" w:hAnsi="Arial" w:cs="Arial"/>
          <w:sz w:val="20"/>
          <w:szCs w:val="20"/>
        </w:rPr>
        <w:t>é possível gerir as configurações nos sistemas distribuídos.</w:t>
      </w:r>
    </w:p>
    <w:p w:rsidR="00E956A4" w:rsidRDefault="00AB4336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Existem também servidores de processamento que realizam tarefas como mapeamento de participantes, deteção de novos tópicos, atribuição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084B99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para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762483">
      <w:pPr>
        <w:spacing w:after="480"/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proofErr w:type="gram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 w:rsidRPr="00084B99">
        <w:rPr>
          <w:rFonts w:ascii="Arial" w:hAnsi="Arial" w:cs="Arial"/>
          <w:i/>
          <w:sz w:val="20"/>
          <w:szCs w:val="20"/>
        </w:rPr>
        <w:t>[</w:t>
      </w:r>
      <w:proofErr w:type="gramEnd"/>
      <w:r w:rsidR="00084B99" w:rsidRPr="00084B99">
        <w:rPr>
          <w:rFonts w:ascii="Arial" w:hAnsi="Arial" w:cs="Arial"/>
          <w:i/>
          <w:sz w:val="20"/>
          <w:szCs w:val="20"/>
        </w:rPr>
        <w:t>]</w:t>
      </w:r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pode armazenar uma quantia relativamente pequena de dados contem 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4C7B4B" w:rsidRDefault="004C7B4B" w:rsidP="00762483">
      <w:pPr>
        <w:pStyle w:val="Cabealho2"/>
        <w:spacing w:after="240"/>
        <w:ind w:hanging="11"/>
      </w:pPr>
      <w:r>
        <w:t xml:space="preserve"> </w:t>
      </w:r>
      <w:r w:rsidR="00762483">
        <w:t>Funcionamento:</w:t>
      </w:r>
    </w:p>
    <w:p w:rsidR="00F35483" w:rsidRPr="00F35483" w:rsidRDefault="00F35483" w:rsidP="00F35483">
      <w:pPr>
        <w:ind w:right="567"/>
        <w:rPr>
          <w:rFonts w:ascii="Arial" w:hAnsi="Arial" w:cs="Arial"/>
          <w:sz w:val="20"/>
        </w:rPr>
      </w:pPr>
      <w:r w:rsidRPr="00F35483">
        <w:rPr>
          <w:rFonts w:ascii="Arial" w:hAnsi="Arial" w:cs="Arial"/>
          <w:sz w:val="20"/>
        </w:rPr>
        <w:t xml:space="preserve">A figura 1 descreve a hierarquia do modelo </w:t>
      </w:r>
      <w:proofErr w:type="spellStart"/>
      <w:r w:rsidRPr="00F35483">
        <w:rPr>
          <w:rFonts w:ascii="Arial" w:hAnsi="Arial" w:cs="Arial"/>
          <w:sz w:val="20"/>
        </w:rPr>
        <w:t>znode</w:t>
      </w:r>
      <w:proofErr w:type="spellEnd"/>
      <w:r w:rsidRPr="00F35483">
        <w:rPr>
          <w:rFonts w:ascii="Arial" w:hAnsi="Arial" w:cs="Arial"/>
          <w:sz w:val="20"/>
        </w:rPr>
        <w:t xml:space="preserve"> proposta no artigo.</w:t>
      </w:r>
    </w:p>
    <w:p w:rsidR="00F35483" w:rsidRPr="00F35483" w:rsidRDefault="00F35483" w:rsidP="00F35483">
      <w:pPr>
        <w:pStyle w:val="PargrafodaLista"/>
        <w:numPr>
          <w:ilvl w:val="0"/>
          <w:numId w:val="2"/>
        </w:numPr>
        <w:ind w:right="567"/>
        <w:rPr>
          <w:rFonts w:ascii="Arial" w:hAnsi="Arial" w:cs="Arial"/>
        </w:rPr>
      </w:pPr>
      <w:r w:rsidRPr="00F35483">
        <w:rPr>
          <w:rFonts w:ascii="Arial" w:hAnsi="Arial" w:cs="Arial"/>
        </w:rPr>
        <w:t>Conectar participantes ao sistema.</w:t>
      </w:r>
    </w:p>
    <w:p w:rsidR="00762483" w:rsidRDefault="00762483" w:rsidP="00F35483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>
        <w:rPr>
          <w:rFonts w:ascii="Arial" w:hAnsi="Arial" w:cs="Arial"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descritas em </w:t>
      </w:r>
      <w:proofErr w:type="gramStart"/>
      <w:r w:rsidR="00B14FD6">
        <w:rPr>
          <w:rFonts w:ascii="Arial" w:hAnsi="Arial" w:cs="Arial"/>
          <w:sz w:val="20"/>
        </w:rPr>
        <w:t>[….</w:t>
      </w:r>
      <w:proofErr w:type="gramEnd"/>
      <w:r w:rsidR="00B14FD6">
        <w:rPr>
          <w:rFonts w:ascii="Arial" w:hAnsi="Arial" w:cs="Arial"/>
          <w:sz w:val="20"/>
        </w:rPr>
        <w:t>] para determinar os grupos de brokers (Fog/</w:t>
      </w:r>
      <w:proofErr w:type="spellStart"/>
      <w:r w:rsidR="00B14FD6">
        <w:rPr>
          <w:rFonts w:ascii="Arial" w:hAnsi="Arial" w:cs="Arial"/>
          <w:sz w:val="20"/>
        </w:rPr>
        <w:t>Cloud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>
        <w:rPr>
          <w:rFonts w:ascii="Arial" w:hAnsi="Arial" w:cs="Arial"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atribui ao participante um broker Pub/</w:t>
      </w:r>
      <w:proofErr w:type="spellStart"/>
      <w:r w:rsidR="00CE6CC0">
        <w:rPr>
          <w:rFonts w:ascii="Arial" w:hAnsi="Arial" w:cs="Arial"/>
          <w:sz w:val="20"/>
        </w:rPr>
        <w:t>Sub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>
        <w:rPr>
          <w:rFonts w:ascii="Arial" w:hAnsi="Arial" w:cs="Arial"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tópicos e a localização dos brokers Pub/</w:t>
      </w:r>
      <w:proofErr w:type="spellStart"/>
      <w:r w:rsidR="00BD1FF2">
        <w:rPr>
          <w:rFonts w:ascii="Arial" w:hAnsi="Arial" w:cs="Arial"/>
          <w:sz w:val="20"/>
        </w:rPr>
        <w:t>Sub</w:t>
      </w:r>
      <w:proofErr w:type="spellEnd"/>
      <w:r w:rsidR="00BD1FF2">
        <w:rPr>
          <w:rFonts w:ascii="Arial" w:hAnsi="Arial" w:cs="Arial"/>
          <w:sz w:val="20"/>
        </w:rPr>
        <w:t xml:space="preserve"> atribuídos.</w:t>
      </w:r>
    </w:p>
    <w:p w:rsidR="002E3ED3" w:rsidRDefault="004B4BCF" w:rsidP="004B4BCF">
      <w:pPr>
        <w:pStyle w:val="PargrafodaLista"/>
        <w:numPr>
          <w:ilvl w:val="0"/>
          <w:numId w:val="2"/>
        </w:numPr>
        <w:ind w:right="567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A54CD2" w:rsidRPr="00A54CD2" w:rsidRDefault="00A54CD2" w:rsidP="00A54CD2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broker pub/</w:t>
      </w:r>
      <w:proofErr w:type="spellStart"/>
      <w:r>
        <w:rPr>
          <w:rFonts w:ascii="Arial" w:hAnsi="Arial" w:cs="Arial"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Fog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>
        <w:rPr>
          <w:rFonts w:ascii="Arial" w:hAnsi="Arial" w:cs="Arial"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>
        <w:rPr>
          <w:rFonts w:ascii="Arial" w:hAnsi="Arial" w:cs="Arial"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>. Cada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fog conectar-se a um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</w:t>
      </w:r>
      <w:proofErr w:type="spellStart"/>
      <w:r w:rsidR="00F44FD3">
        <w:rPr>
          <w:rFonts w:ascii="Arial" w:hAnsi="Arial" w:cs="Arial"/>
          <w:sz w:val="20"/>
        </w:rPr>
        <w:t>cloud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brokers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>, contendo a lista dos tópicos pub/</w:t>
      </w:r>
      <w:proofErr w:type="spellStart"/>
      <w:r w:rsidR="009F1A43">
        <w:rPr>
          <w:rFonts w:ascii="Arial" w:hAnsi="Arial" w:cs="Arial"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fog broker. </w:t>
      </w:r>
      <w:bookmarkStart w:id="0" w:name="_GoBack"/>
      <w:bookmarkEnd w:id="0"/>
    </w:p>
    <w:sectPr w:rsidR="00A54CD2" w:rsidRPr="00A54CD2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4DBD"/>
    <w:multiLevelType w:val="hybridMultilevel"/>
    <w:tmpl w:val="2C8C4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84B99"/>
    <w:rsid w:val="000A6755"/>
    <w:rsid w:val="000F69BC"/>
    <w:rsid w:val="001802EA"/>
    <w:rsid w:val="001D64A4"/>
    <w:rsid w:val="002243DE"/>
    <w:rsid w:val="002A541B"/>
    <w:rsid w:val="002E3ED3"/>
    <w:rsid w:val="0032011B"/>
    <w:rsid w:val="00340E4D"/>
    <w:rsid w:val="0035541E"/>
    <w:rsid w:val="004106B4"/>
    <w:rsid w:val="00436C0F"/>
    <w:rsid w:val="00454E88"/>
    <w:rsid w:val="004B4BCF"/>
    <w:rsid w:val="004C7B4B"/>
    <w:rsid w:val="00504D21"/>
    <w:rsid w:val="00597DCF"/>
    <w:rsid w:val="006618AC"/>
    <w:rsid w:val="006C0481"/>
    <w:rsid w:val="00700C62"/>
    <w:rsid w:val="00762483"/>
    <w:rsid w:val="007D6A85"/>
    <w:rsid w:val="009C159F"/>
    <w:rsid w:val="009E4000"/>
    <w:rsid w:val="009F1A43"/>
    <w:rsid w:val="009F4A78"/>
    <w:rsid w:val="00A54CD2"/>
    <w:rsid w:val="00AB4336"/>
    <w:rsid w:val="00B14FD6"/>
    <w:rsid w:val="00B51FB7"/>
    <w:rsid w:val="00BD1FF2"/>
    <w:rsid w:val="00C03756"/>
    <w:rsid w:val="00CC4870"/>
    <w:rsid w:val="00CE6CC0"/>
    <w:rsid w:val="00D173ED"/>
    <w:rsid w:val="00D26F96"/>
    <w:rsid w:val="00D33356"/>
    <w:rsid w:val="00D35530"/>
    <w:rsid w:val="00E81095"/>
    <w:rsid w:val="00E956A4"/>
    <w:rsid w:val="00EA02B2"/>
    <w:rsid w:val="00EE63F3"/>
    <w:rsid w:val="00F35483"/>
    <w:rsid w:val="00F44FD3"/>
    <w:rsid w:val="00F849C5"/>
    <w:rsid w:val="00F9102D"/>
    <w:rsid w:val="00FB35F8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7C2D"/>
  <w15:docId w15:val="{3879E7A0-B0D8-49E3-A223-6BD32D0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cp:lastModifiedBy>Nuno Veloso</cp:lastModifiedBy>
  <cp:revision>31</cp:revision>
  <dcterms:created xsi:type="dcterms:W3CDTF">2018-05-11T13:03:00Z</dcterms:created>
  <dcterms:modified xsi:type="dcterms:W3CDTF">2018-05-11T17:44:00Z</dcterms:modified>
</cp:coreProperties>
</file>