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D6" w:rsidRPr="006D68EA" w:rsidRDefault="006D68EA">
      <w:pPr>
        <w:rPr>
          <w:lang w:val="es-ES"/>
        </w:rPr>
      </w:pPr>
      <w:r w:rsidRPr="006D68EA">
        <w:rPr>
          <w:rFonts w:ascii="Segoe UI" w:hAnsi="Segoe UI" w:cs="Segoe UI"/>
          <w:color w:val="111111"/>
          <w:sz w:val="21"/>
          <w:szCs w:val="21"/>
          <w:lang w:val="es-ES"/>
        </w:rPr>
        <w:t>El bordado tiene muchos beneficios, tanto para la persona que lo realiza como para la que lo admira. El bordado es una forma de expresión creativa, de relajación, de aprendizaje y de disfrute</w:t>
      </w:r>
      <w:r>
        <w:rPr>
          <w:rFonts w:ascii="Segoe UI" w:hAnsi="Segoe UI" w:cs="Segoe UI"/>
          <w:color w:val="111111"/>
          <w:sz w:val="21"/>
          <w:szCs w:val="21"/>
          <w:lang w:val="es-ES"/>
        </w:rPr>
        <w:t>. Mostrar mas.</w:t>
      </w:r>
      <w:bookmarkStart w:id="0" w:name="_GoBack"/>
      <w:bookmarkEnd w:id="0"/>
    </w:p>
    <w:sectPr w:rsidR="006F23D6" w:rsidRPr="006D68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EA"/>
    <w:rsid w:val="006D68EA"/>
    <w:rsid w:val="006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8581B"/>
  <w15:chartTrackingRefBased/>
  <w15:docId w15:val="{D26C7F2F-C839-449A-A18E-658C80E0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</dc:creator>
  <cp:keywords/>
  <dc:description/>
  <cp:lastModifiedBy>Graciela</cp:lastModifiedBy>
  <cp:revision>1</cp:revision>
  <dcterms:created xsi:type="dcterms:W3CDTF">2023-08-31T17:03:00Z</dcterms:created>
  <dcterms:modified xsi:type="dcterms:W3CDTF">2023-08-31T17:04:00Z</dcterms:modified>
</cp:coreProperties>
</file>