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AlgoTrader Personal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For Personal Use Only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Stack: Python + Rust + Next.js  |  Broker: Alpaca Markets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shd w:fill="FFF3CD" w:val="clear"/>
        <w:spacing w:before="240" w:after="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IMPORTANT DISCLAIMER</w:t>
      </w:r>
    </w:p>
    <w:p>
      <w:pPr>
        <w:spacing w:before="60" w:after="60"/>
      </w:pPr>
      <w:r>
        <w:rPr>
          <w:rFonts w:ascii="Arial" w:cs="Arial" w:eastAsia="Arial" w:hAnsi="Arial"/>
          <w:color w:val="7B4F00"/>
          <w:sz w:val="20"/>
          <w:szCs w:val="20"/>
        </w:rPr>
        <w:t xml:space="preserve">This application is built for personal use only and is not licensed for distribution. All live trading is executed through a registered broker (Alpaca Markets) using your own brokerage account. This software does not constitute financial advice. Day trading involves substantial risk of loss. Paper trade extensively before committing real capital.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AlgoTrader Personal is a self-hosted automated trading system for personal day trading of US equities and ETFs. It replicates core behaviors of commercial robo-advisors (signal generation, automated execution, risk management, performance tracking) while giving the owner full transparency, control, and zero subscription cost.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Execute automated trading strategies across a curated mix of large-cap stocks and ETFs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Enforce hard risk guardrails at all times — daily loss limits and position sizing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on Alpaca paper trading, graduate to live trading with under $500 starting capital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Provide a real-time Next.js dashboard for monitoring, configuration, and performance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a strategy plugin interface that allows new strategies to be added without refactoring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Support migration from localhost to a cloud VPS when ready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is NOT a multi-user platform — no auth, no multi-tenancy, no external distribution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options, futures, crypto, or margin trading in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high-frequency trading (sub-second execution is not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social or copy-trading features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Design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system is composed of three independently running services that communicate over localhost HTTP. Each service has a clear responsibility boundary. This separation allows Claude Code to work on each component independently without breaking the others.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(FastAPI)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localhost:8000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generation, backtesting, scheduling, ML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(Axum)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localhost:8080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routing, position tracking, WebSocket feeds, risk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localhost:3000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monitoring, strategy config, P&amp;L visualization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Market data arrives via Alpaca WebSocket feed into the Execution Engine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Execution Engine forwards OHLCV bars to Strategy Engine via HTTP POST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Strategy Engine evaluates active strategies and returns a signal (BUY / SELL / HOLD) with metadata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Execution Engine validates signal against risk rules, then submits order to Alpaca if approved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fill confirmations are stored in the local database and pushed to Dashboard via SSE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 polls the Strategy Engine for backtest results and the Execution Engine for live state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Local Database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DuckDB as the local data store. It provides fast analytical queries on time-series OHLCV data without the operational overhead of PostgreSQL, and can be queried directly from both Python and Rust. A single .duckdb file lives in the project data/ directory.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ohlcv_bars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and live price bars (symbol, timestamp, open, high, low, close, volume)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signals log (strategy_id, symbol, timestamp, signal, confidence, metadata 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history (order_id, symbol, side, qty, price, status, filled_at, alpaca_id)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open positions (symbol, qty, avg_entry_price, current_price, unrealized_pnl)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daily_pnl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P&amp;L summary (date, realized_pnl, unrealized_pnl, total_trades, win_rate)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strategy_config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strategy settings (strategy_id, name, params JSON, enabled, created_at)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Technology Stack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Industry standard for quant work; richest ML/TA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Async, fast, auto-generates OpenAPI docs; great for scheduled jobs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vectorbt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Vectorized backtests — much faster than backtrader for iteration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 Indicators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pandas-ta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100+ indicators, pandas-native, no C compilation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Models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+ LightGBM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 for baseline models; LightGBM for gradient boosting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Manipulation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 + numpy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Standard; well-supported by all Python quant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Scheduling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APScheduler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Market-hours cron jobs; integrates cleanly with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 (Axum + Tokio)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HTTP server; fast WebSocket handling; safety-critical order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 (Rust)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reqwest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HTTP client for Alpaca REST API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Serialization (Rust)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serde + serde_json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Zero-cost JSON serialization for order and signal structs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Driver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duckdb-rs (Rust) + duckdb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DuckDB bindings for both languages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Server Components + real-time SSE; easy localhost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Composable React charts; well-suited for candlestick + P&amp;L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alpaca-py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Alpaca SDK; supports paper + live + market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Data (backup)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yfinance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historical data for backtesting when Alpaca data is insufficient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Markets and Instruments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Initial Universe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Trading is restricted to the following instruments in v1. This limited universe reduces data management complexity and keeps backtesting fast.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2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 S&amp;P 500 — highest liquidity, deep historical data, benchmark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QQQ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ETF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Nasdaq-100 — tech-heavy, strong momentum characteristics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AAPL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Mega-cap, liquid, well-studied price patterns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Mega-cap, consistent trending 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volatility, strong momentum signals for day trading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Large-cap, lower volatility than NVDA, good for mean reversion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Trading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Regular session only: 9:30 AM — 4:00 PM ET, Monday through Friday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pre-market or after-hours trading in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positions are closed by 3:45 PM ET to avoid end-of-day slippage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 trading on NYSE holidays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Strategy Engine (Python)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Strategy Plugin Interface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strategies implement a common BaseStrategy interface. This allows strategies to be swapped, combined, or disabled without changing the execution engine. Claude Code must adhere to this interface when generating new strategies.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Required interface (Python abstract base class):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class BaseStrategy(ABC):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@abstractmethod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def name(self) -&gt; str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@abstractmethod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def generate_signal(self, bars: pd.DataFrame, symbol: str) -&gt; Signal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def backtest(self, bars: pd.DataFrame) -&gt; BacktestResult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def params(self) -&gt; dict  # tunable parameters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Signal return type must include: symbol, direction (BUY/SELL/HOLD), confidence (0.0-1.0), reason (string), strategy_name, timestamp.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Strategies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Summary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Parameters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MovingAverageCrossover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when fast SMA crosses above slow SMA; SELL on reverse cross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fast_period=10, slow_period=30, bar_size=5min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RSIMeanReversion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when RSI &lt; oversold threshold; SELL when RSI &gt; overbought threshold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rsi_period=14, oversold=30, overbought=70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MomentumVolume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 on price breakout above N-bar high with volume &gt; 1.5x average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lookback=20, volume_multiplier=1.5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MLSignalGenerator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LightGBM model trained on feature set below; outputs BUY/SELL/HOLD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retrain_interval=weekly, min_confidence=0.65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ML Feature Set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MLSignalGenerator uses the following features derived from OHLCV bars: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RSI (14), MACD line + signal + histogram, Bollinger Band %B, ATR (14)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Volume ratio (current vs 20-bar average), price rate of change (5, 10, 20 bars)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Day of week, hour of day (to capture intraday patterns)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Rolling 5-bar and 20-bar return, rolling volatility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Label: 1 if price is higher in next 30 minutes by &gt; 0.3%, -1 if lower, 0 otherwise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Backtesting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vectorbt for all backtesting — vectorized, fast, supports realistic slippage/commission modeling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Default backtest window: 2 years of daily data, 1 year of intraday (5-min bars)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Commission model: $0 per trade (Alpaca is commission-free)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Slippage model: 0.05% per fill to simulate realistic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Metrics reported: total return, Sharpe ratio, max drawdown, win rate, avg trade duration, profit factor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Results stored in DuckDB backtest_results table and exposed via GET /backtest/{strategy}/{symbol}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/signal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OHLCV bar payload, return signal from all active strategies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/strategies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strategies with enabled status and current params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/strategies/{id}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strategy params or toggle enabled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/backtest/{strategy}/{symbol}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backtest, store results, return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/backtest/{strategy}/{symbol}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last backtest results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endpoint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Execution Engine (Rust)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Responsibilities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Maintain persistent WebSocket connection to Alpaca market data stream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Forward live bars to Strategy Engine and receive signals 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Validate every signal against risk rules BEFORE submitting any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Submit, track, and record orders via Alpaca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Maintain in-memory position state, synced with Alpaca on startup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Broadcast position and order updates to Dashboard via Server-Sent Events (SSE)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Hard-stop all trading activity if daily loss limit is breached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Risk Management Rules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rules are enforced in Rust and CANNOT be overridden by the Strategy Engine or Dashboard. They are the last line of defense before any order touches the market.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 on Breach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daily loss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2% of account equity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Halt all new orders for remainder of trading day; log and 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position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of account equity per symbol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signal; log rejection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open positions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simultaneous positions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signal until a position is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 signal confidence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signals below this threshold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order 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order per symbol per 5 minutes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Throttle to prevent over-trading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End-of-day flat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all positions by 3:45 PM 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Market-sell all open positions automatically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Axum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rPr>
          <w:tblHeader/>
        </w:trP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/positions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open positions with P&amp;L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order history (last 100)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/account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equity, buying power, daily P&amp;L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/trading/halt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Manually halt all trading (emergency stop)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/trading/resume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trading after manual halt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/stream/events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 endpoint — streams position and order events to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Alpaca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Paper trading base URL: https://paper-api.alpaca.markets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Live trading base URL: https://api.alpaca.markets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 data WebSocket: wss://stream.data.alpaca.markets/v2/iex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keys stored in .env file — NEVER committed to version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 switching (paper vs live) controlled by ALPACA_MODE env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startup, sync positions and open orders from Alpaca to reset local state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Key Rust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Crate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HTTP server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runtime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reqwest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client for Alpaca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tokio-tungstenite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client for Alpaca market data 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serde + serde_json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serialization/deserialization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database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dotenvy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variable loading from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tracing + tracing-subscriber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logging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Date/time handling for market hours logic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Dashboard UI (Next.js)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Pages and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Name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equity, daily P&amp;L, open positions summary, trading status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positions table with entry price, current price, unrealized P&amp;L, duration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order history with fill prices, status, and strategy attribution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/strategies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Enable/disable strategies, edit parameters, trigger backtest runs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/backtest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 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Charts of backtest equity curves, metrics table per strategy/symbol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and edit risk rule thresholds; emergency trading halt/resume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signal and order log stream from SSE endpoint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Real-Time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Dashboard subscribes to Execution Engine SSE stream (GET /stream/events)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 and order updates are pushed immediately without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Strategy Engine data (signals, backtest results) polled every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Trading halt state shown as a persistent banner when active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Key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EquityCurveChart — Recharts LineChart showing account equity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CandlestickChart — OHLCV chart with signal overlays (buy/sell markers)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PositionsTable — sortable table with real-time P&amp;L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StrategyCard — shows strategy status, last signal, win rate badge, backtest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RiskStatusBar — top-of-page bar showing daily loss used vs limit (progress 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EmergencyHaltButton — red button on Risk page that calls POST /trading/halt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Tech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Next.js 14 App Router with React Server Components for static 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client components only where real-time state is needed (positions, orders, logs)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Tailwind CSS for styling — no external component library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API calls from the browser target localhost — no CORS configuration needed for local 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Environment variable NEXT_PUBLIC_EXECUTION_URL and NEXT_PUBLIC_STRATEGY_URL for service URLs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Structure</w:t>
      </w:r>
    </w:p>
    <w:p>
      <w:pPr>
        <w:pBdr>
          <w:bottom w:val="single" w:color="2E75B6" w:sz="4" w:space="1"/>
        </w:pBdr>
        <w:spacing w:before="120" w:after="120"/>
      </w:pP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algotrader/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strategy-engine/       # Python FastAPI service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strategies/          # One file per strategy plugin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models/              # Trained ML model artifacts (.pkl)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backtests/           # Backtest result cache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main.py              # FastAPI app entrypoint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requirements.txt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execution-engine/      # Rust Axum service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src/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main.rs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alpaca.rs          # Alpaca REST + WebSocket client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risk.rs            # Risk rule enforcement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orders.rs          # Order management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positions.rs       # Position tracking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db.rs              # DuckDB access layer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sse.rs             # Server-sent events broadcaster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Cargo.toml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dashboard/             # Next.js app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app/                 # App Router pages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components/          # Reusable UI components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package.json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data/                  # DuckDB database file (gitignored)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scripts/               # Data ingestion, DB init, utilities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.env                   # API keys — NEVER commit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.gitignore             # Must include .env and data/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README.md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Phased Build Plan</w:t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Foundation (Weeks 1-2)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Initialize all three service directories with boilerplate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DuckDB schema (run scripts/init_db.py)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Alpaca paper trading connection in Rust — verify auth, fetch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Ingest 2 years of historical daily bars for all 6 instruments via yfinance into DuckDB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MovingAverageCrossover strategy and backtest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basic Next.js shell with placeholder pages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Core Loop (Weeks 3-4)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live WebSocket bar ingestion in 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Wire Rust execution engine to call Python strategy engine on each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risk rule enforcement in Rust (daily loss limit + position sizing)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RSIMeanReversion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Paper trade MovingAverageCrossover and RSIMeanReversion simultaneously for 2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Overview and Positions dashboard pages with real SSE updates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Full Strategy Suite (Weeks 5-6)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MomentumVolume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ML feature pipeline and train initial LightGBM model on historical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MLSignalGenerator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Strategies and Backtest dashboard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end-of-day auto-flatten logic (3:45 PM ET market sell)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all four strategies on paper for 4 weeks minimum before considering live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Dashboard Polish &amp; Risk (Week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Risk Settings page with editable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 Orders and Logs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candlestick chart with signal overlays to each instrument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daily P&amp;L chart and Sharpe ratio tracking to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emergency halt button and test it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Live Trading Transition (Week 8+)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Switch ALPACA_MODE=live with real API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with maximum $100 deployed across all positions ($25 max per trade)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daily loss limit to $10 hard stop for first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Review performance weekly; adjust strategy params using backtest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Gradually increase capital allocation as confidence in strategy performance grows</w:t>
      </w:r>
    </w:p>
    <w:p>
      <w:pPr>
        <w:spacing w:before="60" w:after="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Claude Code Usage Guidance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section tells Claude Code exactly how to approach this codebase. Include this PRD in your project context or reference it in CLAUDE.md at the project root.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Critical Rules for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Always implement new strategies by extending BaseStrategy — never write standalone strategy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 rules in risk.rs are non-negotiable — never modify them to be more permissive without explicit instruction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hardcode API keys — always read from environment variables via dotenvy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Never write to the database from the Dashboard — all writes go through the service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Rust order submission code must check risk rules BEFORE calling the Alpaca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Keep paper trading mode as the default — live mode requires explicit ALPACA_MODE=live env var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Recommended Prompting Patterns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asking Claude Code to build a component, always specify: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Which service it belongs to (strategy-engine / execution-engine / dashboard)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Which existing interfaces it must conform to (e.g. BaseStrategy, Axum router)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Which DuckDB tables it reads from or writes to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Whether it should include unit tests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Example prompt structure: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"In the strategy-engine service, implement the MomentumVolume strategy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extending BaseStrategy. It should buy on a price breakout above the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20-bar high when volume exceeds 1.5x the 20-bar average. Store config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in strategy_config table. Include unit tests using pytest."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CLAUDE.md File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CLAUDE.md file at the project root with a brief summary of this PRD. Claude Code reads this file automatically at session start. Include: project purpose, service ports, database location, environment variables required, and a pointer to this PRD document.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Environment Variables</w:t>
      </w:r>
    </w:p>
    <w:p>
      <w:pPr>
        <w:pBdr>
          <w:bottom w:val="single" w:color="2E75B6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API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ALPACA_SECRET_KEY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 secret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ALPACA_MODE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or live — defaults to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STRATEGY_ENGINE_URL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of Python strategy engine (default: http://localhost:8000)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EXECUTION_ENGINE_URL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of Rust execution engine (default: http://localhost:8080)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DUCKDB_PATH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+ 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to DuckDB file (default: ../data/algotrader.duckdb)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NEXT_PUBLIC_EXECUTION_URL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Browser-accessible URL for execution engine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NEXT_PUBLIC_STRATEGY_URL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Browser-accessible URL for strategy engine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Store all variables in a root-level .env file. Ensure .env is in .gitignore before the first commit. Never log API keys in any service.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Cloud Migration Path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ready to move off localhost, the recommended path is a single DigitalOcean Droplet ($6/month Basic) or Railway.app for managed deployments.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three services are containerizable — add a Dockerfile per service when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DuckDB file can be migrated to a persistent volume or replaced with PostgreSQL + TimescaleDB for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Alpaca API keys remain the same — only base URLs change between paper and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Next.js dashboard can be deployed to Vercel for free; point environment URLs to cloud service 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basic HTTP auth to Axum and FastAPI endpoints before exposing to the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 Tailscale for zero-config VPN access to your cloud services without opening public ports</w:t>
      </w:r>
    </w:p>
    <w:p>
      <w:pPr>
        <w:spacing w:before="60" w:after="6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AlgoTrader Personal PRD v1.0  —  Personal Use Only  —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2026-03-16T18:03:36.707Z</dcterms:created>
  <dcterms:modified xsi:type="dcterms:W3CDTF">2026-03-16T18:03:36.708Z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