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7C2B5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</w:p>
    <w:p w14:paraId="5BE9C6E9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</w:p>
    <w:p w14:paraId="37D720BC">
      <w:pPr>
        <w:pStyle w:val="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Republic of the Philippines</w:t>
      </w:r>
    </w:p>
    <w:p w14:paraId="50D2D96D">
      <w:pPr>
        <w:pStyle w:val="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Region VIII( Eastern Visayas)</w:t>
      </w:r>
    </w:p>
    <w:p w14:paraId="745FB04A">
      <w:pPr>
        <w:pStyle w:val="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Division of Leyte</w:t>
      </w:r>
    </w:p>
    <w:p w14:paraId="60F92E1A">
      <w:pPr>
        <w:pStyle w:val="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Matalom South District</w:t>
      </w:r>
    </w:p>
    <w:p w14:paraId="371CEACF">
      <w:pPr>
        <w:pStyle w:val="5"/>
        <w:jc w:val="center"/>
        <w:rPr>
          <w:rFonts w:ascii="Times New Roman" w:hAnsi="Times New Roman" w:cs="Times New Roman"/>
          <w:b/>
          <w:sz w:val="32"/>
          <w:szCs w:val="20"/>
        </w:rPr>
      </w:pPr>
      <w:r>
        <w:rPr>
          <w:rFonts w:ascii="Times New Roman" w:hAnsi="Times New Roman" w:cs="Times New Roman"/>
          <w:b/>
          <w:sz w:val="32"/>
          <w:szCs w:val="20"/>
        </w:rPr>
        <w:t>TAG-OS ELEMENTARY SCHOOL</w:t>
      </w:r>
    </w:p>
    <w:p w14:paraId="630C3946">
      <w:pPr>
        <w:pStyle w:val="5"/>
        <w:jc w:val="center"/>
        <w:rPr>
          <w:rFonts w:ascii="Times New Roman" w:hAnsi="Times New Roman" w:cs="Times New Roman"/>
          <w:b/>
          <w:sz w:val="32"/>
          <w:szCs w:val="20"/>
        </w:rPr>
      </w:pPr>
    </w:p>
    <w:p w14:paraId="7A3D7BB6">
      <w:pPr>
        <w:pStyle w:val="5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32"/>
          <w:szCs w:val="20"/>
        </w:rPr>
        <w:t xml:space="preserve">INDIVIDUAL READING REPORT </w:t>
      </w:r>
      <w:r>
        <w:rPr>
          <w:rFonts w:ascii="Times New Roman" w:hAnsi="Times New Roman" w:cs="Times New Roman"/>
          <w:b/>
          <w:sz w:val="24"/>
          <w:szCs w:val="20"/>
        </w:rPr>
        <w:t>(</w:t>
      </w:r>
      <w:r>
        <w:rPr>
          <w:rFonts w:hint="default" w:ascii="Times New Roman" w:hAnsi="Times New Roman" w:cs="Times New Roman"/>
          <w:b/>
          <w:color w:val="FF0000"/>
          <w:sz w:val="24"/>
          <w:szCs w:val="20"/>
          <w:lang w:val="en-US"/>
        </w:rPr>
        <w:t>PRETEST</w:t>
      </w:r>
      <w:r>
        <w:rPr>
          <w:rFonts w:ascii="Times New Roman" w:hAnsi="Times New Roman" w:cs="Times New Roman"/>
          <w:b/>
          <w:sz w:val="24"/>
          <w:szCs w:val="20"/>
        </w:rPr>
        <w:t>)</w:t>
      </w:r>
    </w:p>
    <w:p w14:paraId="37E77E7C">
      <w:pPr>
        <w:pStyle w:val="5"/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0"/>
          <w:lang w:val="en-US"/>
        </w:rPr>
        <w:t>Y. 2025-2026</w:t>
      </w:r>
    </w:p>
    <w:p w14:paraId="6370732D">
      <w:pPr>
        <w:pStyle w:val="5"/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sz w:val="40"/>
          <w:szCs w:val="28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</w:pPr>
      <w:r>
        <w:rPr>
          <w:rFonts w:hint="default" w:ascii="Times New Roman" w:hAnsi="Times New Roman" w:cs="Times New Roman"/>
          <w:b/>
          <w:sz w:val="40"/>
          <w:szCs w:val="28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FILIPINO</w:t>
      </w:r>
    </w:p>
    <w:tbl>
      <w:tblPr>
        <w:tblStyle w:val="4"/>
        <w:tblW w:w="10010" w:type="dxa"/>
        <w:tblInd w:w="-10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0"/>
        <w:gridCol w:w="2850"/>
        <w:gridCol w:w="4200"/>
      </w:tblGrid>
      <w:tr w14:paraId="74B5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2960" w:type="dxa"/>
          </w:tcPr>
          <w:p w14:paraId="061CB020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Name of Pupils</w:t>
            </w:r>
          </w:p>
        </w:tc>
        <w:tc>
          <w:tcPr>
            <w:tcW w:w="2850" w:type="dxa"/>
            <w:vAlign w:val="top"/>
          </w:tcPr>
          <w:p w14:paraId="70307001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Number of Correct Responses</w:t>
            </w:r>
          </w:p>
        </w:tc>
        <w:tc>
          <w:tcPr>
            <w:tcW w:w="4200" w:type="dxa"/>
            <w:vAlign w:val="top"/>
          </w:tcPr>
          <w:p w14:paraId="2FA4BC6C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Reading Comprehension Level</w:t>
            </w:r>
          </w:p>
        </w:tc>
      </w:tr>
      <w:tr w14:paraId="16FA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960" w:type="dxa"/>
            <w:vAlign w:val="center"/>
          </w:tcPr>
          <w:p w14:paraId="5189B252">
            <w:pPr>
              <w:keepNext w:val="0"/>
              <w:keepLines w:val="0"/>
              <w:widowControl/>
              <w:suppressLineNumbers w:val="0"/>
              <w:ind w:firstLine="150" w:firstLineChars="100"/>
              <w:jc w:val="both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ALCORCON,DWAINE JULIUS, INTEGRO</w:t>
            </w:r>
          </w:p>
        </w:tc>
        <w:tc>
          <w:tcPr>
            <w:tcW w:w="2850" w:type="dxa"/>
          </w:tcPr>
          <w:p w14:paraId="6A3CB0B4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4200" w:type="dxa"/>
          </w:tcPr>
          <w:p w14:paraId="6EBC4010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7327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731AA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APA,JEFFREY JR., JOVITA</w:t>
            </w:r>
          </w:p>
        </w:tc>
        <w:tc>
          <w:tcPr>
            <w:tcW w:w="2850" w:type="dxa"/>
          </w:tcPr>
          <w:p w14:paraId="0321DB30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4200" w:type="dxa"/>
          </w:tcPr>
          <w:p w14:paraId="548CD69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1051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777FC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APA,MARK JOHN, JOVITA</w:t>
            </w:r>
          </w:p>
        </w:tc>
        <w:tc>
          <w:tcPr>
            <w:tcW w:w="2850" w:type="dxa"/>
          </w:tcPr>
          <w:p w14:paraId="57F837A3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4200" w:type="dxa"/>
          </w:tcPr>
          <w:p w14:paraId="7394DE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2791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64746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COSTILLAS,NOHMER, MEONES</w:t>
            </w:r>
          </w:p>
        </w:tc>
        <w:tc>
          <w:tcPr>
            <w:tcW w:w="2850" w:type="dxa"/>
          </w:tcPr>
          <w:p w14:paraId="32BE331D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4200" w:type="dxa"/>
          </w:tcPr>
          <w:p w14:paraId="6AED34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4754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17705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COSTILLAS,VINCENT JARED, JOVITA</w:t>
            </w:r>
          </w:p>
        </w:tc>
        <w:tc>
          <w:tcPr>
            <w:tcW w:w="2850" w:type="dxa"/>
          </w:tcPr>
          <w:p w14:paraId="61D7014C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6</w:t>
            </w:r>
          </w:p>
        </w:tc>
        <w:tc>
          <w:tcPr>
            <w:tcW w:w="4200" w:type="dxa"/>
            <w:shd w:val="clear" w:color="auto" w:fill="auto"/>
            <w:vAlign w:val="top"/>
          </w:tcPr>
          <w:p w14:paraId="3ADEC1F5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7F4F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74656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DANO,NOAH, LUSTERIO</w:t>
            </w:r>
          </w:p>
        </w:tc>
        <w:tc>
          <w:tcPr>
            <w:tcW w:w="2850" w:type="dxa"/>
          </w:tcPr>
          <w:p w14:paraId="64A9F61A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4200" w:type="dxa"/>
          </w:tcPr>
          <w:p w14:paraId="5CEEE42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51B5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960" w:type="dxa"/>
            <w:vAlign w:val="center"/>
          </w:tcPr>
          <w:p w14:paraId="6E808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MATA,MAX GIL, TENIO</w:t>
            </w:r>
          </w:p>
        </w:tc>
        <w:tc>
          <w:tcPr>
            <w:tcW w:w="2850" w:type="dxa"/>
          </w:tcPr>
          <w:p w14:paraId="0C03AE95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4200" w:type="dxa"/>
          </w:tcPr>
          <w:p w14:paraId="23131C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0B22F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960" w:type="dxa"/>
            <w:vAlign w:val="center"/>
          </w:tcPr>
          <w:p w14:paraId="6566F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ansSerif" w:cs="SansSerif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PACIO,ANDRIAN, ALBERO</w:t>
            </w:r>
          </w:p>
        </w:tc>
        <w:tc>
          <w:tcPr>
            <w:tcW w:w="2850" w:type="dxa"/>
          </w:tcPr>
          <w:p w14:paraId="295BC7A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4200" w:type="dxa"/>
          </w:tcPr>
          <w:p w14:paraId="7F0D72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3FCF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shd w:val="clear" w:color="auto" w:fill="FFFFFF" w:themeFill="background1"/>
            <w:vAlign w:val="center"/>
          </w:tcPr>
          <w:p w14:paraId="62C76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PITOR,JOREYLL JULES, PURCA</w:t>
            </w:r>
          </w:p>
        </w:tc>
        <w:tc>
          <w:tcPr>
            <w:tcW w:w="2850" w:type="dxa"/>
            <w:shd w:val="clear" w:color="auto" w:fill="FFFFFF" w:themeFill="background1"/>
          </w:tcPr>
          <w:p w14:paraId="43898768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</w:p>
        </w:tc>
        <w:tc>
          <w:tcPr>
            <w:tcW w:w="4200" w:type="dxa"/>
            <w:shd w:val="clear" w:color="auto" w:fill="FFFFFF" w:themeFill="background1"/>
          </w:tcPr>
          <w:p w14:paraId="705294A3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4E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514B8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PITOR,SEAN PATRICK, TAMBONG</w:t>
            </w:r>
          </w:p>
        </w:tc>
        <w:tc>
          <w:tcPr>
            <w:tcW w:w="2850" w:type="dxa"/>
          </w:tcPr>
          <w:p w14:paraId="6ED498CC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highlight w:val="yellow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highlight w:val="none"/>
                <w:vertAlign w:val="baseline"/>
                <w:lang w:val="en-US"/>
              </w:rPr>
              <w:t>7</w:t>
            </w:r>
          </w:p>
        </w:tc>
        <w:tc>
          <w:tcPr>
            <w:tcW w:w="4200" w:type="dxa"/>
          </w:tcPr>
          <w:p w14:paraId="22742E3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Independent</w:t>
            </w:r>
          </w:p>
        </w:tc>
      </w:tr>
      <w:tr w14:paraId="0CA60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44B6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RESUS,JOHN CENDREX, DUMANOT</w:t>
            </w:r>
          </w:p>
        </w:tc>
        <w:tc>
          <w:tcPr>
            <w:tcW w:w="2850" w:type="dxa"/>
          </w:tcPr>
          <w:p w14:paraId="549E8551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4200" w:type="dxa"/>
          </w:tcPr>
          <w:p w14:paraId="419BE80A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78AE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38B6C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ROSAL,GABRIEL, PURCA</w:t>
            </w:r>
          </w:p>
        </w:tc>
        <w:tc>
          <w:tcPr>
            <w:tcW w:w="2850" w:type="dxa"/>
          </w:tcPr>
          <w:p w14:paraId="12057A3F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7</w:t>
            </w:r>
          </w:p>
        </w:tc>
        <w:tc>
          <w:tcPr>
            <w:tcW w:w="4200" w:type="dxa"/>
            <w:shd w:val="clear" w:color="auto" w:fill="auto"/>
            <w:vAlign w:val="top"/>
          </w:tcPr>
          <w:p w14:paraId="598C1F61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Independent</w:t>
            </w:r>
          </w:p>
        </w:tc>
      </w:tr>
      <w:tr w14:paraId="3F6C0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74D75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VERZOSA,THERDIE, VANZUELA</w:t>
            </w:r>
          </w:p>
        </w:tc>
        <w:tc>
          <w:tcPr>
            <w:tcW w:w="2850" w:type="dxa"/>
          </w:tcPr>
          <w:p w14:paraId="1FB7AA20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6</w:t>
            </w:r>
          </w:p>
        </w:tc>
        <w:tc>
          <w:tcPr>
            <w:tcW w:w="4200" w:type="dxa"/>
            <w:vAlign w:val="top"/>
          </w:tcPr>
          <w:p w14:paraId="6C4D8272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6BAE4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4814F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YARTE,RYAN JAKE, BATISTIL</w:t>
            </w:r>
          </w:p>
        </w:tc>
        <w:tc>
          <w:tcPr>
            <w:tcW w:w="2850" w:type="dxa"/>
          </w:tcPr>
          <w:p w14:paraId="41ED6153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4200" w:type="dxa"/>
            <w:vAlign w:val="top"/>
          </w:tcPr>
          <w:p w14:paraId="4BB22692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0CAD4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11998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ANIEVE,KIANNA, SABANDAL</w:t>
            </w:r>
          </w:p>
        </w:tc>
        <w:tc>
          <w:tcPr>
            <w:tcW w:w="2850" w:type="dxa"/>
          </w:tcPr>
          <w:p w14:paraId="07802E9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4200" w:type="dxa"/>
          </w:tcPr>
          <w:p w14:paraId="7C5F3CA6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4E655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5B4D4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CRUSANTE,EDWINA, -</w:t>
            </w:r>
          </w:p>
        </w:tc>
        <w:tc>
          <w:tcPr>
            <w:tcW w:w="2850" w:type="dxa"/>
          </w:tcPr>
          <w:p w14:paraId="4D780D78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4200" w:type="dxa"/>
            <w:shd w:val="clear" w:color="auto" w:fill="auto"/>
            <w:vAlign w:val="top"/>
          </w:tcPr>
          <w:p w14:paraId="097A6291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2985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012C6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DUARTE,PRINCESS ANGEL, -</w:t>
            </w:r>
          </w:p>
        </w:tc>
        <w:tc>
          <w:tcPr>
            <w:tcW w:w="2850" w:type="dxa"/>
          </w:tcPr>
          <w:p w14:paraId="26E39DB2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4200" w:type="dxa"/>
          </w:tcPr>
          <w:p w14:paraId="71051E10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1CA83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41957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MATURAN,SHIELLA MAE, VANZUELA</w:t>
            </w:r>
          </w:p>
        </w:tc>
        <w:tc>
          <w:tcPr>
            <w:tcW w:w="2850" w:type="dxa"/>
          </w:tcPr>
          <w:p w14:paraId="0C5B0B20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7</w:t>
            </w:r>
          </w:p>
        </w:tc>
        <w:tc>
          <w:tcPr>
            <w:tcW w:w="4200" w:type="dxa"/>
            <w:vAlign w:val="top"/>
          </w:tcPr>
          <w:p w14:paraId="312DD8BD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Independent</w:t>
            </w:r>
          </w:p>
        </w:tc>
      </w:tr>
      <w:tr w14:paraId="6E30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10CC7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PAQUIBULAN,LESTER JANE, MIANO</w:t>
            </w:r>
          </w:p>
        </w:tc>
        <w:tc>
          <w:tcPr>
            <w:tcW w:w="2850" w:type="dxa"/>
          </w:tcPr>
          <w:p w14:paraId="3B5747FF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7</w:t>
            </w:r>
          </w:p>
        </w:tc>
        <w:tc>
          <w:tcPr>
            <w:tcW w:w="4200" w:type="dxa"/>
            <w:vAlign w:val="top"/>
          </w:tcPr>
          <w:p w14:paraId="7CE8F72E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Independent</w:t>
            </w:r>
          </w:p>
        </w:tc>
      </w:tr>
      <w:tr w14:paraId="15707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4730D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PAQUIBULAN,MARY GRACE, INOC</w:t>
            </w:r>
          </w:p>
        </w:tc>
        <w:tc>
          <w:tcPr>
            <w:tcW w:w="2850" w:type="dxa"/>
          </w:tcPr>
          <w:p w14:paraId="13FA827A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6</w:t>
            </w:r>
          </w:p>
        </w:tc>
        <w:tc>
          <w:tcPr>
            <w:tcW w:w="4200" w:type="dxa"/>
            <w:shd w:val="clear" w:color="auto" w:fill="auto"/>
            <w:vAlign w:val="top"/>
          </w:tcPr>
          <w:p w14:paraId="22F63B1B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6D05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780C6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QUISADO,MICHAELA, PANLA AN</w:t>
            </w:r>
          </w:p>
        </w:tc>
        <w:tc>
          <w:tcPr>
            <w:tcW w:w="2850" w:type="dxa"/>
          </w:tcPr>
          <w:p w14:paraId="79C39603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7</w:t>
            </w:r>
          </w:p>
        </w:tc>
        <w:tc>
          <w:tcPr>
            <w:tcW w:w="4200" w:type="dxa"/>
            <w:shd w:val="clear" w:color="auto" w:fill="auto"/>
            <w:vAlign w:val="top"/>
          </w:tcPr>
          <w:p w14:paraId="056A9B6C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Independent</w:t>
            </w:r>
          </w:p>
        </w:tc>
      </w:tr>
      <w:tr w14:paraId="6954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64AE9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TENIO,ALWENA, SABANDAL</w:t>
            </w:r>
          </w:p>
        </w:tc>
        <w:tc>
          <w:tcPr>
            <w:tcW w:w="2850" w:type="dxa"/>
          </w:tcPr>
          <w:p w14:paraId="7105D22C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4200" w:type="dxa"/>
          </w:tcPr>
          <w:p w14:paraId="313879DA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4D8B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479B3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YARTE,ASHLEY ROSE, VALDERAMA</w:t>
            </w:r>
          </w:p>
        </w:tc>
        <w:tc>
          <w:tcPr>
            <w:tcW w:w="2850" w:type="dxa"/>
          </w:tcPr>
          <w:p w14:paraId="28CC8702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7</w:t>
            </w:r>
          </w:p>
        </w:tc>
        <w:tc>
          <w:tcPr>
            <w:tcW w:w="4200" w:type="dxa"/>
            <w:shd w:val="clear" w:color="auto" w:fill="auto"/>
            <w:vAlign w:val="top"/>
          </w:tcPr>
          <w:p w14:paraId="2483AC01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Independent</w:t>
            </w:r>
          </w:p>
        </w:tc>
      </w:tr>
      <w:tr w14:paraId="0936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1D026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ansSerif" w:cs="Calibri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YARTE,MITCH ANDREA, LEGASPI</w:t>
            </w:r>
          </w:p>
        </w:tc>
        <w:tc>
          <w:tcPr>
            <w:tcW w:w="2850" w:type="dxa"/>
          </w:tcPr>
          <w:p w14:paraId="26D1178B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</w:p>
        </w:tc>
        <w:tc>
          <w:tcPr>
            <w:tcW w:w="4200" w:type="dxa"/>
            <w:shd w:val="clear" w:color="auto" w:fill="auto"/>
            <w:vAlign w:val="top"/>
          </w:tcPr>
          <w:p w14:paraId="56877FD4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FC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  <w:vAlign w:val="center"/>
          </w:tcPr>
          <w:p w14:paraId="1FBD0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Serif" w:cs="Times New Roman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TOTAL</w:t>
            </w:r>
          </w:p>
        </w:tc>
        <w:tc>
          <w:tcPr>
            <w:tcW w:w="2850" w:type="dxa"/>
          </w:tcPr>
          <w:p w14:paraId="0C571FCB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</w:p>
        </w:tc>
        <w:tc>
          <w:tcPr>
            <w:tcW w:w="4200" w:type="dxa"/>
          </w:tcPr>
          <w:p w14:paraId="0A5A7A88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 w14:paraId="6B241AB4">
      <w:pPr>
        <w:pStyle w:val="5"/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sz w:val="32"/>
          <w:szCs w:val="22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</w:pPr>
    </w:p>
    <w:p w14:paraId="783BCAFD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0"/>
          <w:lang w:val="en-US"/>
        </w:rPr>
        <w:t>Prepared by:</w:t>
      </w:r>
    </w:p>
    <w:p w14:paraId="3AC37887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0"/>
          <w:lang w:val="en-US"/>
        </w:rPr>
        <w:t xml:space="preserve">             GRACE A. ALBERO</w:t>
      </w:r>
    </w:p>
    <w:p w14:paraId="6157F38C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0"/>
          <w:lang w:val="en-US"/>
        </w:rPr>
        <w:t xml:space="preserve">                 Teacher III</w:t>
      </w:r>
    </w:p>
    <w:p w14:paraId="2AA5533C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</w:p>
    <w:p w14:paraId="7F097AE0">
      <w:pPr>
        <w:pStyle w:val="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Republic of the Philippines</w:t>
      </w:r>
    </w:p>
    <w:p w14:paraId="6995E9D2">
      <w:pPr>
        <w:pStyle w:val="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Region VIII( Eastern Visayas)</w:t>
      </w:r>
    </w:p>
    <w:p w14:paraId="739253B0">
      <w:pPr>
        <w:pStyle w:val="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Division of Leyte</w:t>
      </w:r>
    </w:p>
    <w:p w14:paraId="71267C7E">
      <w:pPr>
        <w:pStyle w:val="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Matalom South District</w:t>
      </w:r>
    </w:p>
    <w:p w14:paraId="041B06F2">
      <w:pPr>
        <w:pStyle w:val="5"/>
        <w:jc w:val="center"/>
        <w:rPr>
          <w:rFonts w:ascii="Times New Roman" w:hAnsi="Times New Roman" w:cs="Times New Roman"/>
          <w:b/>
          <w:sz w:val="28"/>
          <w:szCs w:val="18"/>
        </w:rPr>
      </w:pPr>
      <w:r>
        <w:rPr>
          <w:rFonts w:ascii="Times New Roman" w:hAnsi="Times New Roman" w:cs="Times New Roman"/>
          <w:b/>
          <w:sz w:val="28"/>
          <w:szCs w:val="18"/>
        </w:rPr>
        <w:t>TAG-OS ELEMENTARY SCHOOL</w:t>
      </w:r>
    </w:p>
    <w:p w14:paraId="313B03E2">
      <w:pPr>
        <w:pStyle w:val="5"/>
        <w:jc w:val="center"/>
        <w:rPr>
          <w:rFonts w:ascii="Times New Roman" w:hAnsi="Times New Roman" w:cs="Times New Roman"/>
          <w:b/>
          <w:sz w:val="28"/>
          <w:szCs w:val="18"/>
        </w:rPr>
      </w:pPr>
    </w:p>
    <w:p w14:paraId="1D90644B">
      <w:pPr>
        <w:pStyle w:val="5"/>
        <w:jc w:val="center"/>
        <w:rPr>
          <w:rFonts w:ascii="Times New Roman" w:hAnsi="Times New Roman" w:cs="Times New Roman"/>
          <w:b/>
          <w:sz w:val="22"/>
          <w:szCs w:val="18"/>
        </w:rPr>
      </w:pPr>
      <w:r>
        <w:rPr>
          <w:rFonts w:ascii="Times New Roman" w:hAnsi="Times New Roman" w:cs="Times New Roman"/>
          <w:b/>
          <w:sz w:val="28"/>
          <w:szCs w:val="18"/>
        </w:rPr>
        <w:t xml:space="preserve">INDIVIDUAL READING REPORT </w:t>
      </w:r>
      <w:r>
        <w:rPr>
          <w:rFonts w:ascii="Times New Roman" w:hAnsi="Times New Roman" w:cs="Times New Roman"/>
          <w:b/>
          <w:sz w:val="22"/>
          <w:szCs w:val="18"/>
        </w:rPr>
        <w:t>(</w:t>
      </w:r>
      <w:r>
        <w:rPr>
          <w:rFonts w:hint="default" w:ascii="Times New Roman" w:hAnsi="Times New Roman" w:cs="Times New Roman"/>
          <w:b/>
          <w:color w:val="FF0000"/>
          <w:sz w:val="22"/>
          <w:szCs w:val="18"/>
          <w:lang w:val="en-US"/>
        </w:rPr>
        <w:t>PRETEST</w:t>
      </w:r>
      <w:r>
        <w:rPr>
          <w:rFonts w:ascii="Times New Roman" w:hAnsi="Times New Roman" w:cs="Times New Roman"/>
          <w:b/>
          <w:sz w:val="22"/>
          <w:szCs w:val="18"/>
        </w:rPr>
        <w:t>)</w:t>
      </w:r>
    </w:p>
    <w:p w14:paraId="12CBF0CE">
      <w:pPr>
        <w:pStyle w:val="5"/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sz w:val="22"/>
          <w:szCs w:val="18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18"/>
          <w:lang w:val="en-US"/>
        </w:rPr>
        <w:t>Y. 2024-2025</w:t>
      </w:r>
    </w:p>
    <w:p w14:paraId="627C7E5F">
      <w:pPr>
        <w:pStyle w:val="5"/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sz w:val="32"/>
          <w:szCs w:val="22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</w:pPr>
      <w:r>
        <w:rPr>
          <w:rFonts w:hint="default" w:ascii="Times New Roman" w:hAnsi="Times New Roman" w:cs="Times New Roman"/>
          <w:b/>
          <w:sz w:val="36"/>
          <w:szCs w:val="24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ENGLISH</w:t>
      </w:r>
    </w:p>
    <w:tbl>
      <w:tblPr>
        <w:tblStyle w:val="4"/>
        <w:tblW w:w="10609" w:type="dxa"/>
        <w:tblInd w:w="-10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2100"/>
        <w:gridCol w:w="2608"/>
        <w:gridCol w:w="3092"/>
      </w:tblGrid>
      <w:tr w14:paraId="3E8AE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2809" w:type="dxa"/>
          </w:tcPr>
          <w:p w14:paraId="1C97051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Name of Pupils</w:t>
            </w:r>
          </w:p>
        </w:tc>
        <w:tc>
          <w:tcPr>
            <w:tcW w:w="2100" w:type="dxa"/>
          </w:tcPr>
          <w:p w14:paraId="7DEBEF74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LRN</w:t>
            </w:r>
          </w:p>
        </w:tc>
        <w:tc>
          <w:tcPr>
            <w:tcW w:w="2608" w:type="dxa"/>
            <w:vAlign w:val="top"/>
          </w:tcPr>
          <w:p w14:paraId="14992CA6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Number of Correct Responses</w:t>
            </w:r>
          </w:p>
        </w:tc>
        <w:tc>
          <w:tcPr>
            <w:tcW w:w="3092" w:type="dxa"/>
            <w:vAlign w:val="top"/>
          </w:tcPr>
          <w:p w14:paraId="51FC1256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Reading Comprehension Level</w:t>
            </w:r>
          </w:p>
        </w:tc>
      </w:tr>
      <w:tr w14:paraId="0947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809" w:type="dxa"/>
            <w:vAlign w:val="center"/>
          </w:tcPr>
          <w:p w14:paraId="194886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APA, GIO PAQUIBULAN</w:t>
            </w:r>
          </w:p>
        </w:tc>
        <w:tc>
          <w:tcPr>
            <w:tcW w:w="2100" w:type="dxa"/>
            <w:vAlign w:val="center"/>
          </w:tcPr>
          <w:p w14:paraId="0DF98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121698180001</w:t>
            </w:r>
          </w:p>
        </w:tc>
        <w:tc>
          <w:tcPr>
            <w:tcW w:w="2608" w:type="dxa"/>
          </w:tcPr>
          <w:p w14:paraId="5ACD360C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3092" w:type="dxa"/>
          </w:tcPr>
          <w:p w14:paraId="40F4C2CF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4D2A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13EC5E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APIAG, JORIN TAACA</w:t>
            </w:r>
          </w:p>
        </w:tc>
        <w:tc>
          <w:tcPr>
            <w:tcW w:w="2100" w:type="dxa"/>
            <w:vAlign w:val="center"/>
          </w:tcPr>
          <w:p w14:paraId="0570E7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121698180002</w:t>
            </w:r>
          </w:p>
        </w:tc>
        <w:tc>
          <w:tcPr>
            <w:tcW w:w="2608" w:type="dxa"/>
          </w:tcPr>
          <w:p w14:paraId="3E0B6D52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3092" w:type="dxa"/>
            <w:vAlign w:val="top"/>
          </w:tcPr>
          <w:p w14:paraId="5C67ADE2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792B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2AE333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APIAG, RAFFY PLATINO</w:t>
            </w:r>
          </w:p>
        </w:tc>
        <w:tc>
          <w:tcPr>
            <w:tcW w:w="2100" w:type="dxa"/>
            <w:vAlign w:val="center"/>
          </w:tcPr>
          <w:p w14:paraId="2989BA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121698180006</w:t>
            </w:r>
          </w:p>
        </w:tc>
        <w:tc>
          <w:tcPr>
            <w:tcW w:w="2608" w:type="dxa"/>
          </w:tcPr>
          <w:p w14:paraId="1D213E29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3092" w:type="dxa"/>
          </w:tcPr>
          <w:p w14:paraId="6A1427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6CF1F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02E52E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INTEGRO, KIEFER ODIAS</w:t>
            </w:r>
          </w:p>
        </w:tc>
        <w:tc>
          <w:tcPr>
            <w:tcW w:w="2100" w:type="dxa"/>
            <w:vAlign w:val="center"/>
          </w:tcPr>
          <w:p w14:paraId="295D16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109486180150</w:t>
            </w:r>
          </w:p>
        </w:tc>
        <w:tc>
          <w:tcPr>
            <w:tcW w:w="2608" w:type="dxa"/>
          </w:tcPr>
          <w:p w14:paraId="03A6D95D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3092" w:type="dxa"/>
          </w:tcPr>
          <w:p w14:paraId="355E9D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0F01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0C4BD5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LAVI</w:t>
            </w:r>
            <w:r>
              <w:rPr>
                <w:rStyle w:val="6"/>
                <w:rFonts w:hint="default" w:ascii="Calibri" w:hAnsi="Calibri" w:eastAsia="SansSerif" w:cs="Calibri"/>
                <w:sz w:val="22"/>
                <w:szCs w:val="22"/>
                <w:lang w:val="en-US" w:eastAsia="zh-CN" w:bidi="ar"/>
              </w:rPr>
              <w:t>Ñ</w:t>
            </w:r>
            <w:r>
              <w:rPr>
                <w:rStyle w:val="7"/>
                <w:rFonts w:hint="default" w:ascii="Calibri" w:hAnsi="Calibri" w:cs="Calibri"/>
                <w:sz w:val="22"/>
                <w:szCs w:val="22"/>
                <w:lang w:val="en-US" w:eastAsia="zh-CN" w:bidi="ar"/>
              </w:rPr>
              <w:t>A, JOHN RYNE ASIS</w:t>
            </w:r>
          </w:p>
        </w:tc>
        <w:tc>
          <w:tcPr>
            <w:tcW w:w="2100" w:type="dxa"/>
            <w:vAlign w:val="center"/>
          </w:tcPr>
          <w:p w14:paraId="52781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122147180003</w:t>
            </w:r>
          </w:p>
        </w:tc>
        <w:tc>
          <w:tcPr>
            <w:tcW w:w="2608" w:type="dxa"/>
          </w:tcPr>
          <w:p w14:paraId="5EB165E6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6</w:t>
            </w:r>
          </w:p>
        </w:tc>
        <w:tc>
          <w:tcPr>
            <w:tcW w:w="3092" w:type="dxa"/>
            <w:shd w:val="clear" w:color="auto" w:fill="auto"/>
            <w:vAlign w:val="top"/>
          </w:tcPr>
          <w:p w14:paraId="6DFF6C0F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799A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756096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MATURAN, BIMBO VANZUELA</w:t>
            </w:r>
          </w:p>
        </w:tc>
        <w:tc>
          <w:tcPr>
            <w:tcW w:w="2100" w:type="dxa"/>
            <w:vAlign w:val="center"/>
          </w:tcPr>
          <w:p w14:paraId="17B60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121698180003</w:t>
            </w:r>
          </w:p>
        </w:tc>
        <w:tc>
          <w:tcPr>
            <w:tcW w:w="2608" w:type="dxa"/>
          </w:tcPr>
          <w:p w14:paraId="0B3B1504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3092" w:type="dxa"/>
          </w:tcPr>
          <w:p w14:paraId="126D9C82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4B48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809" w:type="dxa"/>
            <w:vAlign w:val="center"/>
          </w:tcPr>
          <w:p w14:paraId="0B8FAC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PEPITO, JEMMAR JR. DA</w:t>
            </w:r>
            <w:r>
              <w:rPr>
                <w:rStyle w:val="6"/>
                <w:rFonts w:hint="default" w:ascii="Calibri" w:hAnsi="Calibri" w:eastAsia="SansSerif" w:cs="Calibri"/>
                <w:sz w:val="22"/>
                <w:szCs w:val="22"/>
                <w:lang w:val="en-US" w:eastAsia="zh-CN" w:bidi="ar"/>
              </w:rPr>
              <w:t>Ñ</w:t>
            </w:r>
            <w:r>
              <w:rPr>
                <w:rStyle w:val="7"/>
                <w:rFonts w:hint="default" w:ascii="Calibri" w:hAnsi="Calibri" w:cs="Calibri"/>
                <w:sz w:val="22"/>
                <w:szCs w:val="22"/>
                <w:lang w:val="en-US" w:eastAsia="zh-CN" w:bidi="ar"/>
              </w:rPr>
              <w:t>O</w:t>
            </w:r>
          </w:p>
        </w:tc>
        <w:tc>
          <w:tcPr>
            <w:tcW w:w="2100" w:type="dxa"/>
            <w:vAlign w:val="center"/>
          </w:tcPr>
          <w:p w14:paraId="6C5171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121698180004</w:t>
            </w:r>
          </w:p>
        </w:tc>
        <w:tc>
          <w:tcPr>
            <w:tcW w:w="2608" w:type="dxa"/>
          </w:tcPr>
          <w:p w14:paraId="7AF5020B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3092" w:type="dxa"/>
          </w:tcPr>
          <w:p w14:paraId="308171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215F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809" w:type="dxa"/>
            <w:vAlign w:val="center"/>
          </w:tcPr>
          <w:p w14:paraId="0417C27A">
            <w:pPr>
              <w:widowControl w:val="0"/>
              <w:jc w:val="left"/>
              <w:rPr>
                <w:rFonts w:hint="default" w:eastAsia="SansSerif" w:cs="SansSerif" w:asciiTheme="minorAscii" w:hAnsiTheme="minorAsci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YARTE, KENT COSTILLAS</w:t>
            </w:r>
          </w:p>
        </w:tc>
        <w:tc>
          <w:tcPr>
            <w:tcW w:w="2100" w:type="dxa"/>
            <w:vAlign w:val="center"/>
          </w:tcPr>
          <w:p w14:paraId="78E86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121698150008</w:t>
            </w:r>
          </w:p>
        </w:tc>
        <w:tc>
          <w:tcPr>
            <w:tcW w:w="2608" w:type="dxa"/>
          </w:tcPr>
          <w:p w14:paraId="705EDA45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3092" w:type="dxa"/>
          </w:tcPr>
          <w:p w14:paraId="29D5C2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4E685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shd w:val="clear" w:color="auto" w:fill="FEF2CC" w:themeFill="accent4" w:themeFillTint="32"/>
            <w:vAlign w:val="center"/>
          </w:tcPr>
          <w:p w14:paraId="1FB9D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0" w:type="dxa"/>
            <w:shd w:val="clear" w:color="auto" w:fill="FEF2CC" w:themeFill="accent4" w:themeFillTint="32"/>
          </w:tcPr>
          <w:p w14:paraId="472F9EF1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08" w:type="dxa"/>
            <w:shd w:val="clear" w:color="auto" w:fill="FEF2CC" w:themeFill="accent4" w:themeFillTint="32"/>
          </w:tcPr>
          <w:p w14:paraId="6EF6F313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</w:p>
        </w:tc>
        <w:tc>
          <w:tcPr>
            <w:tcW w:w="3092" w:type="dxa"/>
            <w:shd w:val="clear" w:color="auto" w:fill="FEF2CC" w:themeFill="accent4" w:themeFillTint="32"/>
          </w:tcPr>
          <w:p w14:paraId="219D2DE9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9D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0EB4EE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ALBERO, SHANE LORENZO</w:t>
            </w:r>
          </w:p>
        </w:tc>
        <w:tc>
          <w:tcPr>
            <w:tcW w:w="2100" w:type="dxa"/>
            <w:vAlign w:val="center"/>
          </w:tcPr>
          <w:p w14:paraId="663796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60"/>
                <w:szCs w:val="48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121698180017</w:t>
            </w:r>
          </w:p>
        </w:tc>
        <w:tc>
          <w:tcPr>
            <w:tcW w:w="2608" w:type="dxa"/>
          </w:tcPr>
          <w:p w14:paraId="5BDB80B1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highlight w:val="yellow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highlight w:val="none"/>
                <w:vertAlign w:val="baseline"/>
                <w:lang w:val="en-US"/>
              </w:rPr>
              <w:t>7</w:t>
            </w:r>
          </w:p>
        </w:tc>
        <w:tc>
          <w:tcPr>
            <w:tcW w:w="3092" w:type="dxa"/>
          </w:tcPr>
          <w:p w14:paraId="1967CF1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Independent</w:t>
            </w:r>
          </w:p>
        </w:tc>
      </w:tr>
      <w:tr w14:paraId="3ED4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04650E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ALLAREY. JANELLE PITOR</w:t>
            </w:r>
          </w:p>
        </w:tc>
        <w:tc>
          <w:tcPr>
            <w:tcW w:w="2100" w:type="dxa"/>
            <w:vAlign w:val="center"/>
          </w:tcPr>
          <w:p w14:paraId="054DA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60"/>
                <w:szCs w:val="4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121698180008</w:t>
            </w:r>
          </w:p>
        </w:tc>
        <w:tc>
          <w:tcPr>
            <w:tcW w:w="2608" w:type="dxa"/>
          </w:tcPr>
          <w:p w14:paraId="29E38FBC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3092" w:type="dxa"/>
          </w:tcPr>
          <w:p w14:paraId="48EEB824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6B2C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5500D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ANIB, JONNA INTEGRO</w:t>
            </w:r>
          </w:p>
        </w:tc>
        <w:tc>
          <w:tcPr>
            <w:tcW w:w="2100" w:type="dxa"/>
            <w:vAlign w:val="center"/>
          </w:tcPr>
          <w:p w14:paraId="01DA6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color w:val="000000" w:themeColor="text1"/>
                <w:sz w:val="60"/>
                <w:szCs w:val="4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122008180004</w:t>
            </w:r>
          </w:p>
        </w:tc>
        <w:tc>
          <w:tcPr>
            <w:tcW w:w="2608" w:type="dxa"/>
          </w:tcPr>
          <w:p w14:paraId="06F867D6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3092" w:type="dxa"/>
            <w:shd w:val="clear" w:color="auto" w:fill="auto"/>
            <w:vAlign w:val="top"/>
          </w:tcPr>
          <w:p w14:paraId="705AD97B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65F21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346324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BALOMADO, ELAIZA MAE YARTE</w:t>
            </w:r>
          </w:p>
        </w:tc>
        <w:tc>
          <w:tcPr>
            <w:tcW w:w="2100" w:type="dxa"/>
            <w:vAlign w:val="center"/>
          </w:tcPr>
          <w:p w14:paraId="10B383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121698180009</w:t>
            </w:r>
          </w:p>
        </w:tc>
        <w:tc>
          <w:tcPr>
            <w:tcW w:w="2608" w:type="dxa"/>
          </w:tcPr>
          <w:p w14:paraId="42903051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3092" w:type="dxa"/>
            <w:vAlign w:val="top"/>
          </w:tcPr>
          <w:p w14:paraId="6DC0F6FB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51C3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78A00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COSTILLAS, JANELLE ATHENA ARANGUEZ</w:t>
            </w:r>
          </w:p>
        </w:tc>
        <w:tc>
          <w:tcPr>
            <w:tcW w:w="2100" w:type="dxa"/>
            <w:vAlign w:val="center"/>
          </w:tcPr>
          <w:p w14:paraId="613659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121698180010</w:t>
            </w:r>
          </w:p>
        </w:tc>
        <w:tc>
          <w:tcPr>
            <w:tcW w:w="2608" w:type="dxa"/>
          </w:tcPr>
          <w:p w14:paraId="05BC33D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3092" w:type="dxa"/>
            <w:vAlign w:val="top"/>
          </w:tcPr>
          <w:p w14:paraId="2ED2B1FB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1D95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2EAAE0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COSTILLAS, JESSA LOPEZ</w:t>
            </w:r>
          </w:p>
        </w:tc>
        <w:tc>
          <w:tcPr>
            <w:tcW w:w="2100" w:type="dxa"/>
            <w:vAlign w:val="center"/>
          </w:tcPr>
          <w:p w14:paraId="1692CF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121062180004</w:t>
            </w:r>
          </w:p>
        </w:tc>
        <w:tc>
          <w:tcPr>
            <w:tcW w:w="2608" w:type="dxa"/>
          </w:tcPr>
          <w:p w14:paraId="14E67354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3092" w:type="dxa"/>
            <w:vAlign w:val="top"/>
          </w:tcPr>
          <w:p w14:paraId="6ECE272D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19A3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557B7E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color w:val="000000" w:themeColor="text1"/>
                <w:sz w:val="36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MALDO, SHANTAL SOLON</w:t>
            </w:r>
          </w:p>
        </w:tc>
        <w:tc>
          <w:tcPr>
            <w:tcW w:w="2100" w:type="dxa"/>
            <w:vAlign w:val="center"/>
          </w:tcPr>
          <w:p w14:paraId="248E4A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121698180019</w:t>
            </w:r>
          </w:p>
        </w:tc>
        <w:tc>
          <w:tcPr>
            <w:tcW w:w="2608" w:type="dxa"/>
          </w:tcPr>
          <w:p w14:paraId="43DAC07E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3092" w:type="dxa"/>
            <w:shd w:val="clear" w:color="auto" w:fill="auto"/>
            <w:vAlign w:val="top"/>
          </w:tcPr>
          <w:p w14:paraId="1D23538B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4FBD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765661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MARGEN, CAILYN PITOR</w:t>
            </w:r>
          </w:p>
        </w:tc>
        <w:tc>
          <w:tcPr>
            <w:tcW w:w="2100" w:type="dxa"/>
            <w:vAlign w:val="center"/>
          </w:tcPr>
          <w:p w14:paraId="3E9058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121698180013</w:t>
            </w:r>
          </w:p>
        </w:tc>
        <w:tc>
          <w:tcPr>
            <w:tcW w:w="2608" w:type="dxa"/>
          </w:tcPr>
          <w:p w14:paraId="2B479883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3092" w:type="dxa"/>
            <w:vAlign w:val="top"/>
          </w:tcPr>
          <w:p w14:paraId="7FF216A2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242CB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720E41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PACIO, EHYA LAURENCE COSTILLAS</w:t>
            </w:r>
          </w:p>
        </w:tc>
        <w:tc>
          <w:tcPr>
            <w:tcW w:w="2100" w:type="dxa"/>
            <w:vAlign w:val="center"/>
          </w:tcPr>
          <w:p w14:paraId="3E550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121698180014</w:t>
            </w:r>
          </w:p>
        </w:tc>
        <w:tc>
          <w:tcPr>
            <w:tcW w:w="2608" w:type="dxa"/>
          </w:tcPr>
          <w:p w14:paraId="70F77999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3092" w:type="dxa"/>
            <w:vAlign w:val="top"/>
          </w:tcPr>
          <w:p w14:paraId="5023061F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2F14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76F1E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PAQUIBULAN, ZYRELLE BERIDA</w:t>
            </w:r>
          </w:p>
        </w:tc>
        <w:tc>
          <w:tcPr>
            <w:tcW w:w="2100" w:type="dxa"/>
            <w:vAlign w:val="center"/>
          </w:tcPr>
          <w:p w14:paraId="5B8824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136884180152</w:t>
            </w:r>
          </w:p>
        </w:tc>
        <w:tc>
          <w:tcPr>
            <w:tcW w:w="2608" w:type="dxa"/>
          </w:tcPr>
          <w:p w14:paraId="208CF557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6</w:t>
            </w:r>
          </w:p>
        </w:tc>
        <w:tc>
          <w:tcPr>
            <w:tcW w:w="3092" w:type="dxa"/>
            <w:vAlign w:val="top"/>
          </w:tcPr>
          <w:p w14:paraId="045A14F4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43B2C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6A602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PITOR, DANICA LORELLA</w:t>
            </w:r>
          </w:p>
        </w:tc>
        <w:tc>
          <w:tcPr>
            <w:tcW w:w="2100" w:type="dxa"/>
            <w:vAlign w:val="center"/>
          </w:tcPr>
          <w:p w14:paraId="351A51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121698180015</w:t>
            </w:r>
          </w:p>
        </w:tc>
        <w:tc>
          <w:tcPr>
            <w:tcW w:w="2608" w:type="dxa"/>
          </w:tcPr>
          <w:p w14:paraId="607B145C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3092" w:type="dxa"/>
            <w:shd w:val="clear" w:color="auto" w:fill="auto"/>
            <w:vAlign w:val="top"/>
          </w:tcPr>
          <w:p w14:paraId="2A77DC50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5BABC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65A9E5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QUISADO, ELLA</w:t>
            </w:r>
          </w:p>
        </w:tc>
        <w:tc>
          <w:tcPr>
            <w:tcW w:w="2100" w:type="dxa"/>
            <w:vAlign w:val="center"/>
          </w:tcPr>
          <w:p w14:paraId="3A2108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121698180016</w:t>
            </w:r>
          </w:p>
        </w:tc>
        <w:tc>
          <w:tcPr>
            <w:tcW w:w="2608" w:type="dxa"/>
          </w:tcPr>
          <w:p w14:paraId="030BFB6A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3092" w:type="dxa"/>
            <w:shd w:val="clear" w:color="auto" w:fill="auto"/>
            <w:vAlign w:val="top"/>
          </w:tcPr>
          <w:p w14:paraId="3DDAB8E1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4AEA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2C653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TABOR, BIELLE COSTILLAS</w:t>
            </w:r>
          </w:p>
        </w:tc>
        <w:tc>
          <w:tcPr>
            <w:tcW w:w="2100" w:type="dxa"/>
            <w:vAlign w:val="center"/>
          </w:tcPr>
          <w:p w14:paraId="1B6BE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121698180018</w:t>
            </w:r>
          </w:p>
        </w:tc>
        <w:tc>
          <w:tcPr>
            <w:tcW w:w="2608" w:type="dxa"/>
          </w:tcPr>
          <w:p w14:paraId="28A025E5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3092" w:type="dxa"/>
            <w:vAlign w:val="top"/>
          </w:tcPr>
          <w:p w14:paraId="470244E2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Frustration</w:t>
            </w:r>
          </w:p>
        </w:tc>
      </w:tr>
      <w:tr w14:paraId="2EBA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341F4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VANZUELA, JAYCEE TRIPOLE</w:t>
            </w:r>
          </w:p>
        </w:tc>
        <w:tc>
          <w:tcPr>
            <w:tcW w:w="2100" w:type="dxa"/>
            <w:vAlign w:val="center"/>
          </w:tcPr>
          <w:p w14:paraId="4AED9F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b/>
                <w:sz w:val="60"/>
                <w:szCs w:val="48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 w:ascii="Calibri" w:hAnsi="Calibri" w:eastAsia="SansSerif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136524180266</w:t>
            </w:r>
          </w:p>
        </w:tc>
        <w:tc>
          <w:tcPr>
            <w:tcW w:w="2608" w:type="dxa"/>
          </w:tcPr>
          <w:p w14:paraId="32EF52BF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3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3092" w:type="dxa"/>
            <w:shd w:val="clear" w:color="auto" w:fill="auto"/>
            <w:vAlign w:val="top"/>
          </w:tcPr>
          <w:p w14:paraId="3BA8E41C">
            <w:pPr>
              <w:pStyle w:val="5"/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HAnsi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3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Instructional</w:t>
            </w:r>
          </w:p>
        </w:tc>
      </w:tr>
      <w:tr w14:paraId="5407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9" w:type="dxa"/>
            <w:vAlign w:val="center"/>
          </w:tcPr>
          <w:p w14:paraId="5C59C3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ansSerif" w:cs="Times New Roman"/>
                <w:i w:val="0"/>
                <w:iCs w:val="0"/>
                <w:color w:val="000000" w:themeColor="text1"/>
                <w:kern w:val="0"/>
                <w:sz w:val="15"/>
                <w:szCs w:val="15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ansSerif" w:cs="Times New Roman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TOTAL</w:t>
            </w:r>
          </w:p>
        </w:tc>
        <w:tc>
          <w:tcPr>
            <w:tcW w:w="2100" w:type="dxa"/>
          </w:tcPr>
          <w:p w14:paraId="1A8BEC5D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</w:p>
        </w:tc>
        <w:tc>
          <w:tcPr>
            <w:tcW w:w="2608" w:type="dxa"/>
          </w:tcPr>
          <w:p w14:paraId="7470F1DF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</w:p>
        </w:tc>
        <w:tc>
          <w:tcPr>
            <w:tcW w:w="3092" w:type="dxa"/>
          </w:tcPr>
          <w:p w14:paraId="756558E1">
            <w:pPr>
              <w:pStyle w:val="5"/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sz w:val="32"/>
                <w:szCs w:val="22"/>
                <w:vertAlign w:val="baseline"/>
                <w:lang w:val="en-US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 w14:paraId="0525CA89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32"/>
          <w:szCs w:val="22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</w:pPr>
    </w:p>
    <w:p w14:paraId="6F5E8258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0"/>
          <w:lang w:val="en-US"/>
        </w:rPr>
        <w:t>Prepared by:</w:t>
      </w:r>
    </w:p>
    <w:p w14:paraId="7C7009C2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0"/>
          <w:lang w:val="en-US"/>
        </w:rPr>
        <w:t xml:space="preserve">             GRACE A. ALBERO</w:t>
      </w:r>
    </w:p>
    <w:p w14:paraId="2AF17AB2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0"/>
          <w:lang w:val="en-US"/>
        </w:rPr>
        <w:t xml:space="preserve">                 Teacher III</w:t>
      </w:r>
    </w:p>
    <w:p w14:paraId="7673CC45">
      <w:pPr>
        <w:pStyle w:val="5"/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</w:p>
    <w:p w14:paraId="752A6C84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</w:p>
    <w:p w14:paraId="17CD2E6A"/>
    <w:p w14:paraId="3D0B5286">
      <w:pPr>
        <w:pStyle w:val="5"/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</w:p>
    <w:p w14:paraId="2460EC64">
      <w:pPr>
        <w:pStyle w:val="5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sz w:val="24"/>
          <w:szCs w:val="20"/>
          <w:lang w:val="en-US"/>
        </w:rPr>
      </w:pPr>
    </w:p>
    <w:p w14:paraId="6E5B3267"/>
    <w:sectPr>
      <w:pgSz w:w="11906" w:h="16838"/>
      <w:pgMar w:top="720" w:right="1800" w:bottom="72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A033E"/>
    <w:multiLevelType w:val="singleLevel"/>
    <w:tmpl w:val="004A033E"/>
    <w:lvl w:ilvl="0" w:tentative="0">
      <w:start w:val="19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66881"/>
    <w:rsid w:val="0BD66881"/>
    <w:rsid w:val="22FB3CE0"/>
    <w:rsid w:val="39521709"/>
    <w:rsid w:val="466434CD"/>
    <w:rsid w:val="55AF30CD"/>
    <w:rsid w:val="5CB3526C"/>
    <w:rsid w:val="71B845DB"/>
    <w:rsid w:val="731721A2"/>
    <w:rsid w:val="7E60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fil-PH" w:eastAsia="en-US" w:bidi="ar-SA"/>
    </w:rPr>
  </w:style>
  <w:style w:type="character" w:customStyle="1" w:styleId="6">
    <w:name w:val="font21"/>
    <w:qFormat/>
    <w:uiPriority w:val="0"/>
    <w:rPr>
      <w:rFonts w:hint="default" w:ascii="Times New Roman" w:hAnsi="Times New Roman" w:cs="Times New Roman"/>
      <w:color w:val="000000"/>
      <w:sz w:val="14"/>
      <w:szCs w:val="14"/>
      <w:u w:val="none"/>
    </w:rPr>
  </w:style>
  <w:style w:type="character" w:customStyle="1" w:styleId="7">
    <w:name w:val="font11"/>
    <w:qFormat/>
    <w:uiPriority w:val="0"/>
    <w:rPr>
      <w:rFonts w:hint="default" w:ascii="SansSerif" w:hAnsi="SansSerif" w:eastAsia="SansSerif" w:cs="SansSerif"/>
      <w:color w:val="000000"/>
      <w:sz w:val="14"/>
      <w:szCs w:val="1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2022-10-06T06:44:00Z</dcterms:created>
  <dc:creator>OWNER</dc:creator>
  <cp:lastModifiedBy>Kent Lavina</cp:lastModifiedBy>
  <cp:lastPrinted>2025-01-16T07:14:00Z</cp:lastPrinted>
  <dcterms:modified xsi:type="dcterms:W3CDTF">2025-07-10T01:53:58Z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CE1BB85000314908856C07EAD92E3424_13</vt:lpwstr>
  </property>
</Properties>
</file>