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color w:val="000000"/>
          <w:rtl w:val="0"/>
        </w:rPr>
        <w:t xml:space="preserve">Universidade Federal do Ceará – UFC</w:t>
        <w:br w:type="textWrapping"/>
        <w:t xml:space="preserve">Engenharia de Software - Reuso de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-1134" w:right="-1135" w:firstLine="0"/>
        <w:contextualSpacing w:val="0"/>
        <w:jc w:val="center"/>
      </w:pPr>
      <w:bookmarkStart w:colFirst="0" w:colLast="0" w:name="h.30j0zll" w:id="1"/>
      <w:bookmarkEnd w:id="1"/>
      <w:r w:rsidDel="00000000" w:rsidR="00000000" w:rsidRPr="00000000">
        <w:rPr>
          <w:color w:val="000000"/>
          <w:sz w:val="40"/>
          <w:szCs w:val="40"/>
          <w:rtl w:val="0"/>
        </w:rPr>
        <w:t xml:space="preserve">Gymanager Software Product Line</w:t>
        <w:br w:type="textWrapping"/>
        <w:t xml:space="preserve">Documento de Requisitos: Casos de Uso e Variabilidades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Equipe: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bookmarkStart w:colFirst="0" w:colLast="0" w:name="h.1fob9te" w:id="2"/>
      <w:bookmarkEnd w:id="2"/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André Luís Sá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Antonio Erivelton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João Pedro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Kleiton de Almeida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znysh7">
        <w:r w:rsidDel="00000000" w:rsidR="00000000" w:rsidRPr="00000000">
          <w:rPr>
            <w:color w:val="1155cc"/>
            <w:u w:val="single"/>
            <w:rtl w:val="0"/>
          </w:rPr>
          <w:t xml:space="preserve">DESCRIÇÃO DO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7vikbyg3lc6">
        <w:r w:rsidDel="00000000" w:rsidR="00000000" w:rsidRPr="00000000">
          <w:rPr>
            <w:color w:val="1155cc"/>
            <w:u w:val="single"/>
            <w:rtl w:val="0"/>
          </w:rPr>
          <w:t xml:space="preserve">Feature 01 - Costs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93hk3pk9gknd">
        <w:r w:rsidDel="00000000" w:rsidR="00000000" w:rsidRPr="00000000">
          <w:rPr>
            <w:color w:val="1155cc"/>
            <w:u w:val="single"/>
            <w:rtl w:val="0"/>
          </w:rPr>
          <w:t xml:space="preserve">Feature 02 - Costumers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xlbdxquxrsou">
        <w:r w:rsidDel="00000000" w:rsidR="00000000" w:rsidRPr="00000000">
          <w:rPr>
            <w:color w:val="1155cc"/>
            <w:u w:val="single"/>
            <w:rtl w:val="0"/>
          </w:rPr>
          <w:t xml:space="preserve">Feature 03 - Suppliers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vmb9f4acyqk">
        <w:r w:rsidDel="00000000" w:rsidR="00000000" w:rsidRPr="00000000">
          <w:rPr>
            <w:color w:val="1155cc"/>
            <w:u w:val="single"/>
            <w:rtl w:val="0"/>
          </w:rPr>
          <w:t xml:space="preserve">Feature 04 - Colaborators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nqlntu5oj6">
        <w:r w:rsidDel="00000000" w:rsidR="00000000" w:rsidRPr="00000000">
          <w:rPr>
            <w:color w:val="1155cc"/>
            <w:u w:val="single"/>
            <w:rtl w:val="0"/>
          </w:rPr>
          <w:t xml:space="preserve">Feature 05 - Monthly Payment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7y87h7iv6pm">
        <w:r w:rsidDel="00000000" w:rsidR="00000000" w:rsidRPr="00000000">
          <w:rPr>
            <w:color w:val="1155cc"/>
            <w:u w:val="single"/>
            <w:rtl w:val="0"/>
          </w:rPr>
          <w:t xml:space="preserve">Feature 06 - Personal Trainer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r85625rjno3">
        <w:r w:rsidDel="00000000" w:rsidR="00000000" w:rsidRPr="00000000">
          <w:rPr>
            <w:color w:val="1155cc"/>
            <w:u w:val="single"/>
            <w:rtl w:val="0"/>
          </w:rPr>
          <w:t xml:space="preserve">Feature 07 - Nutricional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p2csry">
        <w:r w:rsidDel="00000000" w:rsidR="00000000" w:rsidRPr="00000000">
          <w:rPr>
            <w:color w:val="1155cc"/>
            <w:u w:val="single"/>
            <w:rtl w:val="0"/>
          </w:rPr>
          <w:t xml:space="preserve">Feature 08 – Extra Activitys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9oavpzfub09j">
        <w:r w:rsidDel="00000000" w:rsidR="00000000" w:rsidRPr="00000000">
          <w:rPr>
            <w:color w:val="1155cc"/>
            <w:u w:val="single"/>
            <w:rtl w:val="0"/>
          </w:rPr>
          <w:t xml:space="preserve">Feature 09 - Body Condition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ub13io79t5ff">
        <w:r w:rsidDel="00000000" w:rsidR="00000000" w:rsidRPr="00000000">
          <w:rPr>
            <w:color w:val="1155cc"/>
            <w:u w:val="single"/>
            <w:rtl w:val="0"/>
          </w:rPr>
          <w:t xml:space="preserve">Feature 10 -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yqsu2d2twnqd">
        <w:r w:rsidDel="00000000" w:rsidR="00000000" w:rsidRPr="00000000">
          <w:rPr>
            <w:color w:val="1155cc"/>
            <w:u w:val="single"/>
            <w:rtl w:val="0"/>
          </w:rPr>
          <w:t xml:space="preserve">Feature 11 -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8494"/>
        </w:tabs>
        <w:spacing w:after="1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284" w:hanging="284"/>
        <w:rPr>
          <w:rFonts w:ascii="Times New Roman" w:cs="Times New Roman" w:eastAsia="Times New Roman" w:hAnsi="Times New Roman"/>
          <w:b w:val="1"/>
        </w:rPr>
      </w:pPr>
      <w:bookmarkStart w:colFirst="0" w:colLast="0" w:name="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O projeto tem o objetivo de criar uma linha de produto de software para o domínio de academias. A linha de produto será composta por um sistema WEB, para o gerenciamento da academia e acompanhamento de serviços para clientes. 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O sistema WEB é composto por features comuns de gerenciamento de empresas  como contas a pagar e a receber, gerenciamento de pessoas e sistema de cobrança e a visão para clientes facilita a organização de informações do atleta como regime de treinos, atividades extras e alimentação.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284" w:hanging="284"/>
        <w:rPr/>
      </w:pPr>
      <w:bookmarkStart w:colFirst="0" w:colLast="0" w:name="h.w7vikbyg3lc6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Feature 01 - Costs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 da 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 feature corresponde a todas as funcionalidades ligadas à registro de todas as movimentações financeiras que ocorrem retirada de dinheiro.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bookmarkStart w:colFirst="0" w:colLast="0" w:name="h.35nkun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Cases</w:t>
        <w:br w:type="textWrapping"/>
        <w:t xml:space="preserve">UC01 - CRUD Contas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responsabiliza-se por cadastrar, pesquisar, detalhar, atualizar e excluir a  entidade Conta.</w:t>
      </w:r>
    </w:p>
    <w:p w:rsidR="00000000" w:rsidDel="00000000" w:rsidP="00000000" w:rsidRDefault="00000000" w:rsidRPr="00000000">
      <w:pPr>
        <w:spacing w:after="80" w:befor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Básico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Happy Day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vez que o usuário solicite executar uma das funções desejadas (cadastrar, pesquisar, detalhar, atualiza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excluir), um dos seguintes sub-fluxos é executado: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Conta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a opção Adicionar Nova Conta.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campos e permite ao usuário preenchê-los.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os campos e solicita salvar a nova Conta.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Pesquisar Conta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 filtro e aciona a buscar.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as Contas cadastradas que  de acordo com a busca requisitada;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um dos itens do resultado da busca e pode acionar essas opções: detalhar, atualizar ou excluir;</w:t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Detalhar Conta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todos os dados de uma Conta selecionada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Conta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spacing w:after="0" w:lineRule="auto"/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campos atuais da Conta e permite ao usuário alterá-los.</w:t>
      </w:r>
    </w:p>
    <w:p w:rsidR="00000000" w:rsidDel="00000000" w:rsidP="00000000" w:rsidRDefault="00000000" w:rsidRPr="00000000">
      <w:pPr>
        <w:spacing w:after="0" w:lineRule="auto"/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altera os campos e solicita salvar os novos dados.</w:t>
      </w:r>
    </w:p>
    <w:p w:rsidR="00000000" w:rsidDel="00000000" w:rsidP="00000000" w:rsidRDefault="00000000" w:rsidRPr="00000000">
      <w:pPr>
        <w:spacing w:after="0" w:lineRule="auto"/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spacing w:after="0" w:lineRule="auto"/>
        <w:ind w:left="160"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 para o passo 1 do fluxo básico.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Conta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 usuário solicita a exclusão da Conta selecionada.</w:t>
      </w:r>
    </w:p>
    <w:p w:rsidR="00000000" w:rsidDel="00000000" w:rsidP="00000000" w:rsidRDefault="00000000" w:rsidRPr="00000000">
      <w:pPr>
        <w:spacing w:after="0" w:lineRule="auto"/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solicita confirmação da exclusão.</w:t>
      </w:r>
    </w:p>
    <w:p w:rsidR="00000000" w:rsidDel="00000000" w:rsidP="00000000" w:rsidRDefault="00000000" w:rsidRPr="00000000">
      <w:pPr>
        <w:spacing w:after="0" w:lineRule="auto"/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a exclusão.</w:t>
      </w:r>
    </w:p>
    <w:p w:rsidR="00000000" w:rsidDel="00000000" w:rsidP="00000000" w:rsidRDefault="00000000" w:rsidRPr="00000000">
      <w:pPr>
        <w:spacing w:after="0" w:lineRule="auto"/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Obrigatórios Não Informados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usuário não tiver informado os dados obrigatórios em algum dos seguintes passos: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Entidade;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Entidade;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informando quais dados não foram preenchidos;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retorna, com os dados do cadastro recém-configurado, aos seguintes passos respectivamente: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Conta;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Conta;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Entidades Duplicada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no passo Cadastrar ou Atualizar Conta o sistema encontrar uma Entidade duplicada, o sistema exibe uma mensagem informando que o Cadastro já existe;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Campos da entidade: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760.0" w:type="dxa"/>
        <w:jc w:val="left"/>
        <w:tblInd w:w="-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580"/>
        <w:gridCol w:w="1440"/>
        <w:gridCol w:w="2295"/>
        <w:tblGridChange w:id="0">
          <w:tblGrid>
            <w:gridCol w:w="2445"/>
            <w:gridCol w:w="2580"/>
            <w:gridCol w:w="1440"/>
            <w:gridCol w:w="2295"/>
          </w:tblGrid>
        </w:tblGridChange>
      </w:tblGrid>
      <w:t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do 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responsavel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 a quem deve ser pago ou de quem deve ser recebido o valor da conta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 (relaciona ou um fornacedor ou um cliente)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da conta, por exemplo itens de uma compra ou de uma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dtVencimento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 a data que deve ser efetuado o pagamento\recebimento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valorConta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tipoConta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se o Conta é um débito ou crédito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se a conta foi paga ou 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anexos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 de documentos relacionados a conta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 de arquivos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284" w:hanging="284"/>
        <w:rPr>
          <w:rFonts w:ascii="Cambria" w:cs="Cambria" w:eastAsia="Cambria" w:hAnsi="Cambria"/>
          <w:b w:val="1"/>
          <w:i w:val="1"/>
        </w:rPr>
      </w:pPr>
      <w:bookmarkStart w:colFirst="0" w:colLast="0" w:name="h.93hk3pk9gknd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Feature 02 - Costumers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 da 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 feature é composta por todas as funcionalidades de gerenciamento dos clientes que utilizam os serviços da academia.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Cases</w:t>
        <w:br w:type="textWrapping"/>
        <w:t xml:space="preserve">UC03 - CRUD Clientes</w:t>
        <w:br w:type="textWrapping"/>
        <w:t xml:space="preserve">DESCRIÇÃO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responsabiliza-se por cadastrar, pesquisar, detalhar, atualizar e excluir a  entidade Cliente.</w:t>
      </w:r>
    </w:p>
    <w:p w:rsidR="00000000" w:rsidDel="00000000" w:rsidP="00000000" w:rsidRDefault="00000000" w:rsidRPr="00000000">
      <w:pPr>
        <w:spacing w:after="80" w:befor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Básico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Happy Day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vez que o usuário solicite executar uma das funções desejadas (cadastrar, pesquisar, detalhar, atualizar e excluir), um dos seguintes sub-fluxos é executado: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a opção Adicionar Novo Cliente.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campos e permite ao usuário preenchê-los.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os campos e solicita salvar a novo Cliente.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Pesquisar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 filtro e aciona a buscar.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Clientes cadastradas de acordo com a busca requisitada;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um dos itens do resultado da busca e pode acionar essas opções: detalhar, atualizar ou excluir;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Detalhar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todos os dados de uma Cliente selecionado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Cadastro do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dados atuais do Cliente e permite ao usuário alterá-los.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altera os campos e solicita salvar os novos dados.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ind w:left="160"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 para o passo 1 do fluxo básico.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Excluir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 usuário solicita a exclusão do Cadastro do Cliente selecionada.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solicita confirmação da exclusão.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a exclusão.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Obrigatórios Não Informados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usuário não tiver informado os dados obrigatórios em algum dos seguintes passos: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Cliente;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Cliente;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informando quais dados não foram preenchidos;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retorna, com os dados do cadastro recém-configurado, aos seguintes passos respectivamente: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Cliente;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Cliente;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Entidades Duplicada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no passo Cadastrar ou Atualizar Cliente o sistema encontrar uma Entidade duplicada, o sistema exibe uma mensagem informando que o Cadastro já existe;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Campos da entidade: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135.0" w:type="dxa"/>
        <w:jc w:val="left"/>
        <w:tblInd w:w="-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895"/>
        <w:gridCol w:w="1635"/>
        <w:gridCol w:w="2160"/>
        <w:tblGridChange w:id="0">
          <w:tblGrid>
            <w:gridCol w:w="2445"/>
            <w:gridCol w:w="2895"/>
            <w:gridCol w:w="1635"/>
            <w:gridCol w:w="2160"/>
          </w:tblGrid>
        </w:tblGridChange>
      </w:tblGrid>
      <w:t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do 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o nome do cliente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dtNascimento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data de nascimento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o cpf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jxsxq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337y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j2qqm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tabs>
          <w:tab w:val="left" w:pos="426"/>
        </w:tabs>
        <w:ind w:left="284" w:hanging="284"/>
        <w:rPr/>
      </w:pPr>
      <w:bookmarkStart w:colFirst="0" w:colLast="0" w:name="h.xlbdxquxrsou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Feature 03 - Suppliers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26"/>
        </w:tabs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 da feature</w:t>
      </w:r>
    </w:p>
    <w:p w:rsidR="00000000" w:rsidDel="00000000" w:rsidP="00000000" w:rsidRDefault="00000000" w:rsidRPr="00000000">
      <w:pPr>
        <w:tabs>
          <w:tab w:val="left" w:pos="426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 feature corresponde ao conjunto de funcionalidades ligadas ao gerenciamento de fornecedores e da cadeia de suprimentos.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Cases</w:t>
        <w:br w:type="textWrapping"/>
        <w:t xml:space="preserve">UC04 - CRUD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Fornecedores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  <w:t xml:space="preserve">DESCRIÇÃO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responsabiliza-se por cadastrar, pesquisar, detalhar, atualizar e excluir a  entidade Fornecedor.</w:t>
      </w:r>
    </w:p>
    <w:p w:rsidR="00000000" w:rsidDel="00000000" w:rsidP="00000000" w:rsidRDefault="00000000" w:rsidRPr="00000000">
      <w:pPr>
        <w:spacing w:after="80" w:befor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Básico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Happy Day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vez que o usuário solicite executar uma das funções desejadas (cadastrar, pesquisar, detalhar, atualizar e excluir), um dos seguintes sub-fluxos é executado: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Fornecedor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a opção Adicionar Novo Fornecedor..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campos e permite ao usuário preenchê-los.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os campos e solicita salvar a novo Fornecedor.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Pesquisar Fornecedor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 filtro e aciona a buscar.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Fornecedores cadastradas de acordo com a busca requisitada;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um dos itens do resultado da busca e pode acionar essas opções: detalhar, atualizar ou excluir;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Detalhar Fornecedor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todos os dados de uma Fornecedor selecionado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Cadastro do Fornecedor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dados atuais do Fornecedor e permite ao usuário alterá-los.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altera os campos e solicita salvar os novos dados.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ind w:left="160"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 para o passo 1 do fluxo básico.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Fornecedor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 usuário solicita a exclusão do Cadastro do Fornecedor selecionado.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solicita confirmação da exclusão.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a exclusão.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Obrigatórios Não Informados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usuário não tiver informado os dados obrigatórios em algum dos seguintes passos: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Fornecedor;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Fornecedor;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informando quais dados não foram preenchidos;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retorna, com os dados do cadastro recém-configurado, aos seguintes passos respectivamente: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Fornecedor;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Fornecedor;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Entidades Duplicada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no passo Cadastrar ou Atualizar Fornecedor o sistema encontrar uma Entidade duplicada, o sistema exibe uma mensagem informando que o Cadastro já existe;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Campos da entidade: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520.0" w:type="dxa"/>
        <w:jc w:val="left"/>
        <w:tblInd w:w="-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700"/>
        <w:gridCol w:w="1520"/>
        <w:gridCol w:w="2020"/>
        <w:tblGridChange w:id="0">
          <w:tblGrid>
            <w:gridCol w:w="2280"/>
            <w:gridCol w:w="2700"/>
            <w:gridCol w:w="1520"/>
            <w:gridCol w:w="2020"/>
          </w:tblGrid>
        </w:tblGridChange>
      </w:tblGrid>
      <w:t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do 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nomeFornecedor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o nome do fornecedor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i7ojh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284" w:hanging="294"/>
        <w:rPr/>
      </w:pPr>
      <w:bookmarkStart w:colFirst="0" w:colLast="0" w:name="h.jvmb9f4acyqk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Feature 04 - Colaborators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 da 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 feature representa o conjunto de funcionalidades ligadas ao gerenciamento de colaboradoes, tais comos instrutores, zeladores, 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Cases</w:t>
        <w:br w:type="textWrapping"/>
        <w:t xml:space="preserve">UC05 - CRUD Colaboradores </w:t>
        <w:br w:type="textWrapping"/>
        <w:t xml:space="preserve">DESCRIÇÃO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responsabiliza-se por cadastrar, pesquisar, detalhar, atualizar e excluir a  entidade Colaborador.</w:t>
      </w:r>
    </w:p>
    <w:p w:rsidR="00000000" w:rsidDel="00000000" w:rsidP="00000000" w:rsidRDefault="00000000" w:rsidRPr="00000000">
      <w:pPr>
        <w:spacing w:after="80" w:befor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Básico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Happy Day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vez que o usuário solicite executar uma das funções desejadas (cadastrar, pesquisar, detalhar, atualizar e excluir), um dos seguintes sub-fluxos é executado: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Colaborador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a opção Adicionar Novo Colaborador.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campos e permite ao usuário preenchê-los.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os campos e solicita salvar a novo Colaborador.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Pesquisar Colaborador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 filtro e aciona a buscar.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Colaboradores cadastradas de acordo com a busca requisitada;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um dos itens do resultado da busca e pode acionar essas opções: detalhar, atualizar ou excluir;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Detalhar Colaborador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todos os dados de uma Colaboradorselecionado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Cadastro do Colaborador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dados atuais do Colaboradore permite ao usuário alterá-los.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altera os campos e solicita salvar os novos dados.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ind w:left="160"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 para o passo 1 do fluxo básico.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Colaborador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 usuário solicita a exclusão do Cadastro do Colaborador selecionado.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solicita confirmação da exclusão.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a exclusão.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Obrigatórios Não Informados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usuário não tiver informado os dados obrigatórios em algum dos seguintes passos: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Colaborador;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Colaborador;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informando quais dados não foram preenchidos;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retorna, com os dados do cadastro recém-configurado, aos seguintes passos respectivamente: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Colaborador;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Colaborador;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Entidades Duplicada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no passo Cadastrar ou Atualizar Colaborador o sistema encontrar uma Entidade duplicada, o sistema exibe uma mensagem informando que o Cadastro já existe;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Campos da entidade: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8520.0" w:type="dxa"/>
        <w:jc w:val="left"/>
        <w:tblInd w:w="-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700"/>
        <w:gridCol w:w="1520"/>
        <w:gridCol w:w="2020"/>
        <w:tblGridChange w:id="0">
          <w:tblGrid>
            <w:gridCol w:w="2280"/>
            <w:gridCol w:w="2700"/>
            <w:gridCol w:w="1520"/>
            <w:gridCol w:w="2020"/>
          </w:tblGrid>
        </w:tblGridChange>
      </w:tblGrid>
      <w:t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do 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Descreve as atividades do colaborador na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Vencimento pagos pelos serviços prestados no mês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ci93x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whwml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284" w:hanging="294"/>
        <w:rPr/>
      </w:pPr>
      <w:bookmarkStart w:colFirst="0" w:colLast="0" w:name="h.bnqlntu5oj6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Feature 05 - Monthly Payment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 da 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 feature corresponde a funcionalidades ligadas a registros das mensalidades e dos clientes para com a academia.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UC06 - CRUD Cobrança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responsabiliza-se por cadastrar, pesquisar, detalhar, atualizar e excluir a  entidade Cobrança.</w:t>
      </w:r>
    </w:p>
    <w:p w:rsidR="00000000" w:rsidDel="00000000" w:rsidP="00000000" w:rsidRDefault="00000000" w:rsidRPr="00000000">
      <w:pPr>
        <w:spacing w:after="80" w:befor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Básico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Happy Day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vez que o usuário solicite executar uma das funções desejadas (cadastrar, pesquisar, detalhar, atualizar e excluir), um dos seguintes sub-fluxos é executado: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Cobrança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a opção Adicionar Nova Cobrança.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campos e permite ao usuário preenchê-los.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os campos e solicita salvar a nova Cobrança.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Pesquisar Cobrança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 filtro e aciona a buscar.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as Cobrança cadastradas de acordo com a busca requisitada;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um dos itens do resultado da busca e pode acionar essas opções: detalhar, atualizar ou excluir;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Detalhar Cobrança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todos os dados de uma Cobrança selecionada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Dados de uma Cobrança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dados atuais da Cobrança e permite ao usuário alterá-los.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altera os campos e solicita salvar os novos dados.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ind w:left="160"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 para o passo 1 do fluxo básico.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Cobrança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 usuário solicita a exclusão do Cadastro da Cobrança selecionada.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solicita confirmação da exclusão.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a exclusão.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Obrigatórios Não Informados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usuário não tiver informado os dados obrigatórios em algum dos seguintes passos: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Cobrança;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Cobrança;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informando quais dados não foram preenchidos;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retorna, com os dados do cadastro recém-configurado, aos seguintes passos respectivamente: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Cobrança;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Cobrança;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Entidades Duplicada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no passo Cadastrar ou Atualizar Cobrança o sistema encontrar uma Entidade duplicada, o sistema exibe uma mensagem informando que o Cadastro já existe;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Campos da entidade: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8490.0" w:type="dxa"/>
        <w:jc w:val="left"/>
        <w:tblInd w:w="-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580"/>
        <w:gridCol w:w="1500"/>
        <w:gridCol w:w="1965"/>
        <w:tblGridChange w:id="0">
          <w:tblGrid>
            <w:gridCol w:w="2445"/>
            <w:gridCol w:w="2580"/>
            <w:gridCol w:w="1500"/>
            <w:gridCol w:w="1965"/>
          </w:tblGrid>
        </w:tblGridChange>
      </w:tblGrid>
      <w:t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do 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o Cliente a ser cobrado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o valor a ser pago da mensalidade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dataVencimento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limite para o pagamento da mensalidade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UC07 – Notificar Vencimento da Mensalidade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da academia, que possui o aplicativo e está cadastrado, recebe notificações sobre o vencimento das suas mensalidades.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00" w:before="0" w:lineRule="auto"/>
        <w:contextualSpacing w:val="0"/>
      </w:pPr>
      <w:bookmarkStart w:colFirst="0" w:colLast="0" w:name="h.qsh70q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FLUXO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Descrição: O usuário recebe notificações de vencimento de mensalidades.</w:t>
      </w:r>
    </w:p>
    <w:tbl>
      <w:tblPr>
        <w:tblStyle w:val="Table6"/>
        <w:bidi w:val="0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6"/>
        <w:gridCol w:w="2126"/>
        <w:gridCol w:w="2126"/>
        <w:gridCol w:w="2126"/>
        <w:tblGridChange w:id="0">
          <w:tblGrid>
            <w:gridCol w:w="2126"/>
            <w:gridCol w:w="2126"/>
            <w:gridCol w:w="2126"/>
            <w:gridCol w:w="212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 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Ação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Estado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logado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Notificar o usuário que o vencimento de uma mensalidade esta próximo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284" w:hanging="294"/>
        <w:rPr/>
      </w:pPr>
      <w:bookmarkStart w:colFirst="0" w:colLast="0" w:name="h.27y87h7iv6pm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Feature 06 - Personal Trainer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 da 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 feature representa o conjunto de funcionalidades ligadas ao gerenciamento dos exercícios de cada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UC08 - CRUD Exercício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responsabiliza-se por cadastrar, pesquisar, detalhar, atualizar e excluir a  entidade Exercício.</w:t>
      </w:r>
    </w:p>
    <w:p w:rsidR="00000000" w:rsidDel="00000000" w:rsidP="00000000" w:rsidRDefault="00000000" w:rsidRPr="00000000">
      <w:pPr>
        <w:spacing w:after="80" w:befor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Básico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Happy Day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vez que o usuário solicite executar uma das funções desejadas (cadastrar, pesquisar, detalhar, atualizar e excluir), um dos seguintes sub-fluxos é executado: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Exercício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a opção Adicionar Novo Exercício.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campos e permite ao usuário preenchê-los.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os campos e solicita salvar a novo Exercício.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Pesquisar Exercício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 filtro e aciona a buscar.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Exercícios cadastradas de acordo com a busca requisitada;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um dos itens do resultado da busca e pode acionar essas opções: detalhar, atualizar ou excluir;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Detalhar Exercício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todos os dados de um Exercício selecionado.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Dados de um Exercício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dados atuais do Exercício e permite ao usuário alterá-los.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altera os campos e solicita salvar os novos dados.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ind w:left="160"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 para o passo 1 do fluxo básico.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Exercício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 usuário solicita a exclusão do Cadastro do Exercício selecionado.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solicita confirmação da exclusão.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a exclusão.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Obrigatórios Não Informados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usuário não tiver informado os dados obrigatórios em algum dos seguintes passos: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Exercício;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Exercício;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informando quais dados não foram preenchidos;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retorna, com os dados do cadastro recém-configurado, aos seguintes passos respectivamente: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Exercício;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Exercício;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Entidades Duplicada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no passo Cadastrar ou Atualizar Exercício o sistema encontrar uma Entidade duplicada, o sistema exibe uma mensagem informando que o Cadastro já existe;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Campos da entidade: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8490.0" w:type="dxa"/>
        <w:jc w:val="left"/>
        <w:tblInd w:w="-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580"/>
        <w:gridCol w:w="1500"/>
        <w:gridCol w:w="1965"/>
        <w:tblGridChange w:id="0">
          <w:tblGrid>
            <w:gridCol w:w="2445"/>
            <w:gridCol w:w="2580"/>
            <w:gridCol w:w="1500"/>
            <w:gridCol w:w="1965"/>
          </w:tblGrid>
        </w:tblGridChange>
      </w:tblGrid>
      <w:t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do 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nomeEquipamento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o nome do Equipamento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qtdRepeticoes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quantidade de repetições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qtdSeries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quantidade de séries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CRUD Lista de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responsabiliza-se por cadastrar, pesquisar, detalhar, atualizar e excluir a  entidade Lista de Exercicios.</w:t>
      </w:r>
    </w:p>
    <w:p w:rsidR="00000000" w:rsidDel="00000000" w:rsidP="00000000" w:rsidRDefault="00000000" w:rsidRPr="00000000">
      <w:pPr>
        <w:spacing w:after="80" w:befor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Básico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Happy Day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vez que o usuário solicite executar uma das funções desejadas (cadastrar, pesquisar, detalhar, atualizar e excluir), um dos seguintes sub-fluxos é executado: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Lista de Exercícios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a opção Adicionar Nova Lista de Exercícios 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campos e permite ao usuário preenchê-los.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os campos e solicita salvar a nova Lista de Exercícios 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Pesquisar Lista de Exercícios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 filtro e aciona a buscar.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as Lista de Exercícios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cadastradas de acordo com a busca requisitada;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um dos itens do resultado da busca e pode acionar essas opções: detalhar, atualizar ou excluir;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Detalhar Lista de Exercícios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todos os dados de uma Lista de Exercícios selecionada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Dados de uma Lista de Exercícios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dados atuais da Lista de Exercícios e permite ao usuário alterá-los.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altera os campos e solicita salvar os novos dados.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ind w:left="160"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 para o passo 1 do fluxo básico.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Lista de Exercícios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 usuário solicita a exclusão da Lista de Exercicios selecionada.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solicita confirmação da exclusão.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a exclusão.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Obrigatórios Não Informados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usuário não tiver informado os dados obrigatórios em algum dos seguintes passos: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Lista de Exercícios;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Lista de Exercícios;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informando quais dados não foram preenchidos;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retorna, com os dados do cadastro recém-configurado, aos seguintes passos respectivamente: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Lista de Exercícios;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Lista de Exercícios;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Entidades Duplicada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no passo Cadastrar ou Atualizar Lista de Exercícios o sistema encontrar uma Entidade duplicada, o sistema exibe uma mensagem informando que o Cadastro já existe;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Campos da entidade: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8490.0" w:type="dxa"/>
        <w:jc w:val="left"/>
        <w:tblInd w:w="-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580"/>
        <w:gridCol w:w="1500"/>
        <w:gridCol w:w="1965"/>
        <w:tblGridChange w:id="0">
          <w:tblGrid>
            <w:gridCol w:w="2445"/>
            <w:gridCol w:w="2580"/>
            <w:gridCol w:w="1500"/>
            <w:gridCol w:w="1965"/>
          </w:tblGrid>
        </w:tblGridChange>
      </w:tblGrid>
      <w:t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do 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exercícios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 de exercicios que devem ser feitos em um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List&lt;Exercicio&gt;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diaDaSemana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 da semana que a lista é realizada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nome para a 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9gsr731ygg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284" w:hanging="294"/>
        <w:rPr/>
      </w:pPr>
      <w:bookmarkStart w:colFirst="0" w:colLast="0" w:name="h.pr85625rjno3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Feature 07 - Nutricional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 da 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 feature representa o conjunto de funcionalidades ligados ao gerenciamento de consumo nutricional, dietas e o acompanhamento do consumo de cada refeição.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UC09 - CRUD Dieta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responsabiliza-se por cadastrar, pesquisar, detalhar, atualizar e excluir a  entidade Dieta.</w:t>
      </w:r>
    </w:p>
    <w:p w:rsidR="00000000" w:rsidDel="00000000" w:rsidP="00000000" w:rsidRDefault="00000000" w:rsidRPr="00000000">
      <w:pPr>
        <w:spacing w:after="80" w:befor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Básico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Happy Day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vez que o usuário solicite executar uma das funções desejadas (cadastrar, pesquisar, detalhar, atualizar e excluir), um dos seguintes sub-fluxos é executado: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Dieta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a opção Adicionar Nova Dieta.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campos e permite ao usuário preenchê-los.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os campos e solicita salvar a nova Dieta.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Pesquisar Dieta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 filtro e aciona a buscar.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as Dietas cadastradas de acordo com a busca requisitada;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um dos itens do resultado da busca e pode acionar essas opções: detalhar, atualizar ou excluir;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Detalhar Dieta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todos os dados de uma Dieta selecionada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uma Dieta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dados atuais da Dieta e permite ao usuário alterá-los.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altera os campos e solicita salvar os novos dados.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ind w:left="160"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 para o passo 1 do fluxo básico.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Dieta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 usuário solicita a exclusão do Cadastro da Dieta selecionada.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solicita confirmação da exclusão.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a exclusão.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Obrigatórios Não Informados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usuário não tiver informado os dados obrigatórios em algum dos seguintes passos: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Dieta;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Dieta;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informando quais dados não foram preenchidos;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retorna, com os dados do cadastro recém-configurado, aos seguintes passos respectivamente: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Dieta;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Dieta;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Entidades Duplicada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no passo Cadastrar ou Atualizar Dieta o sistema encontrar uma Entidade duplicada, o sistema exibe uma mensagem informando que o Cadastro já existe;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Campos da Entidade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8490.0" w:type="dxa"/>
        <w:jc w:val="left"/>
        <w:tblInd w:w="-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580"/>
        <w:gridCol w:w="1455"/>
        <w:gridCol w:w="2010"/>
        <w:tblGridChange w:id="0">
          <w:tblGrid>
            <w:gridCol w:w="2445"/>
            <w:gridCol w:w="2580"/>
            <w:gridCol w:w="1455"/>
            <w:gridCol w:w="2010"/>
          </w:tblGrid>
        </w:tblGridChange>
      </w:tblGrid>
      <w:t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do 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o titulo da dieta a ser cadastrada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descricaoDieta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descrição, especificação da dieta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listaRefeicoes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uma lista de refeições com os itens(alimentos) e quantidade calórica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List&lt;Refeicao&gt;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after="200" w:before="0" w:lineRule="auto"/>
        <w:contextualSpacing w:val="0"/>
      </w:pPr>
      <w:bookmarkStart w:colFirst="0" w:colLast="0" w:name="h.49x2ik5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284" w:hanging="294"/>
        <w:rPr/>
      </w:pPr>
      <w:bookmarkStart w:colFirst="0" w:colLast="0" w:name="h.2p2csry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Feature 08 – Extra Activitys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 da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 feature representa o conjunto de funcionalidades ligadas ao gerenciamento de atividades e aulas extras que a academia pode oferecer, tal como aulas de balé, artes marciais, entre outras.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UC10 - CRUD Atividade 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responsabiliza-se por cadastrar, pesquisar, detalhar, atualizar e excluir a  entidade Atividade Extra.</w:t>
      </w:r>
    </w:p>
    <w:p w:rsidR="00000000" w:rsidDel="00000000" w:rsidP="00000000" w:rsidRDefault="00000000" w:rsidRPr="00000000">
      <w:pPr>
        <w:spacing w:after="80" w:befor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Básico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Happy Day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vez que o usuário solicite executar uma das funções desejadas (cadastrar, pesquisar, detalhar, atualizar e excluir), um dos seguintes sub-fluxos é executado: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Atividade Extra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a opção Adicionar Nova Atividade Extra.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campos e permite ao usuário preenchê-los.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os campos e solicita salvar a nova Atividade Extra.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Pesquisar Atividade Extra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 filtro e aciona a buscar.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as Atividades Extras cadastradas de acordo com a busca requisitada;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um dos itens do resultado da busca e pode acionar essas opções: detalhar, atualizar ou excluir;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Detalhar Atividade Extra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todos os dados de uma Atividade Extra selecionada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uma Atividade Extra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dados atuais da Atividade Extra e permite ao usuário alterá-los.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altera os campos e solicita salvar os novos dados.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ind w:left="160"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 para o passo 1 do fluxo básico.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Atividade Extra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 usuário solicita a exclusão do Cadastro da Atividade Extra selecionada.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solicita confirmação da exclusão.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a exclusão.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Obrigatórios Não Informados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usuário não tiver informado os dados obrigatórios em algum dos seguintes passos: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Atividade Extra;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Atividade Extra;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informando quais dados não foram preenchidos;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retorna, com os dados do cadastro recém-configurado, aos seguintes passos respectivamente: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Atividade Extra;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Atividade Extra;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Entidades Duplicada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no passo Cadastrar ou Atualizar Atividade Extra o sistema encontrar uma Entidade duplicada, o sistema exibe uma mensagem informando que o Cadastro já existe;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Campos da Entidade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8490.0" w:type="dxa"/>
        <w:jc w:val="left"/>
        <w:tblInd w:w="-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580"/>
        <w:gridCol w:w="1500"/>
        <w:gridCol w:w="1965"/>
        <w:tblGridChange w:id="0">
          <w:tblGrid>
            <w:gridCol w:w="2445"/>
            <w:gridCol w:w="2580"/>
            <w:gridCol w:w="1500"/>
            <w:gridCol w:w="1965"/>
          </w:tblGrid>
        </w:tblGridChange>
      </w:tblGrid>
      <w:t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do 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o nome da atividade a ser cadastrada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duracaoAtividade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duração da 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o dia da 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hora da 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284" w:hanging="294"/>
        <w:rPr/>
      </w:pPr>
      <w:bookmarkStart w:colFirst="0" w:colLast="0" w:name="h.9oavpzfub09j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Feature 09 - Body Condition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 da 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 feature corresponde ao conjunto de funcionalidades que permitem um cliente da academia avaliar sua evolução e os resultados da prática dos exercícios.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UC11 - CRUD Medidas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responsabiliza-se por cadastrar, pesquisar, detalhar, atualizar e excluir a  entidade Medidas.</w:t>
      </w:r>
    </w:p>
    <w:p w:rsidR="00000000" w:rsidDel="00000000" w:rsidP="00000000" w:rsidRDefault="00000000" w:rsidRPr="00000000">
      <w:pPr>
        <w:spacing w:after="80" w:befor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Básico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Happy Day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vez que o usuário solicite executar uma das funções desejadas (cadastrar, pesquisar, detalhar, atualizar e excluir), um dos seguintes sub-fluxos é executado: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Medidas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a opção Adicionar Medidas.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campos e permite ao usuário preenchê-los.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os campos e solicita salvar Medidas.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Pesquisar Medidas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 filtro e aciona a buscar.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as Medidas cadastradas de acordo com a busca requisitada;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um dos itens do resultado da busca e pode acionar essas opções: detalhar, atualizar ou excluir;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Detalhar Medidas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todos as Medidas selecionada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Medidas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os dados atuais Medidas e permite ao usuário alterá-los.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altera os campos e solicita salvar os novos dados.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ind w:left="160"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 para o passo 1 do fluxo básico.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Medidas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 usuário solicita a exclusão do Cadastro de Medidas selecionada.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solicita confirmação da exclusão.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a exclusão.</w:t>
      </w:r>
    </w:p>
    <w:p w:rsidR="00000000" w:rsidDel="00000000" w:rsidP="00000000" w:rsidRDefault="00000000" w:rsidRPr="00000000">
      <w:pPr>
        <w:ind w:left="1020" w:hanging="3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confirmação.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Obrigatórios Não Informados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Passos de execução: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usuário não tiver informado os dados obrigatórios em algum dos seguintes passos: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Medidas;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Medidas;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informando quais dados não foram preenchidos;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retorna, com os dados do cadastro recém-configurado, aos seguintes passos respectivamente: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Medidas;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Medidas;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80" w:before="280" w:lineRule="auto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Entidades Duplicada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no passo Cadastrar ou Atualizar Medidas o sistema encontrar uma Entidade duplicada, o sistema exibe uma mensagem informando que o Cadastro já existe;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Campos da entidade:</w:t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8340.0" w:type="dxa"/>
        <w:jc w:val="left"/>
        <w:tblInd w:w="-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330"/>
        <w:gridCol w:w="1215"/>
        <w:gridCol w:w="1725"/>
        <w:tblGridChange w:id="0">
          <w:tblGrid>
            <w:gridCol w:w="2070"/>
            <w:gridCol w:w="3330"/>
            <w:gridCol w:w="1215"/>
            <w:gridCol w:w="1725"/>
          </w:tblGrid>
        </w:tblGridChange>
      </w:tblGrid>
      <w:t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do 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o peso do Cliente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altura do Cliente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mTorax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medida do tórax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mCintura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medida da cintura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mBumbum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medida do bumbum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mCoxaD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medida da coxa direita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mCoxaE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medida da coxa esquerda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mBracoD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medida da braço direito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mBracoE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medida da braço esquerdo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mAntebracoD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medida da antebraço direito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mAntebracoE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medida da antebraço esquerdo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mPanturrilhaD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medida da panturrilha direita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mPanturrilhaE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medida da panturrilha esquerda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UC12 - Calcular Evolução das Medidas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o7alnk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descreve a funcionalidade que exibe ao cliente da academia sua evolução ao decorrer do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Descrição: O usuário seleciona a função visualizar evolução física. </w:t>
      </w:r>
      <w:r w:rsidDel="00000000" w:rsidR="00000000" w:rsidRPr="00000000">
        <w:rPr>
          <w:rtl w:val="0"/>
        </w:rPr>
      </w:r>
    </w:p>
    <w:tbl>
      <w:tblPr>
        <w:tblStyle w:val="Table12"/>
        <w:bidi w:val="0"/>
        <w:tblW w:w="8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070"/>
        <w:gridCol w:w="2250"/>
        <w:gridCol w:w="2940"/>
        <w:tblGridChange w:id="0">
          <w:tblGrid>
            <w:gridCol w:w="1260"/>
            <w:gridCol w:w="2070"/>
            <w:gridCol w:w="2250"/>
            <w:gridCol w:w="29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 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Ação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Estado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Aciona a opção “visualizar evolução”.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faz um novo calculo do seu rendimento e adiciona ao histórico do cliente.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mostra o rendimento do cliente.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285" w:hanging="360"/>
        <w:contextualSpacing w:val="1"/>
        <w:rPr/>
      </w:pPr>
      <w:bookmarkStart w:colFirst="0" w:colLast="0" w:name="h.ub13io79t5ff" w:id="24"/>
      <w:bookmarkEnd w:id="24"/>
      <w:r w:rsidDel="00000000" w:rsidR="00000000" w:rsidRPr="00000000">
        <w:rPr>
          <w:rtl w:val="0"/>
        </w:rPr>
        <w:t xml:space="preserve">Feature 10 - Notifications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 da 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 feature representa o conjunto de funcionalidades que permitem uma comunicação direta entre a academia e 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UC13 - Notificar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descreve as atividades relacionadas a forma como será feita a comunicação com o aplicativo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13"/>
        <w:bidi w:val="0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6"/>
        <w:gridCol w:w="2126"/>
        <w:gridCol w:w="2126"/>
        <w:gridCol w:w="2126"/>
        <w:tblGridChange w:id="0">
          <w:tblGrid>
            <w:gridCol w:w="2126"/>
            <w:gridCol w:w="2126"/>
            <w:gridCol w:w="2126"/>
            <w:gridCol w:w="212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 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Ação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Estado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administrador cria uma notificação.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envia uma notificação para os seus usuários, informando sobre algum assunto.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spacing w:line="240" w:lineRule="auto"/>
        <w:ind w:left="142"/>
        <w:contextualSpacing w:val="1"/>
        <w:rPr/>
      </w:pPr>
      <w:bookmarkStart w:colFirst="0" w:colLast="0" w:name="h.yqsu2d2twnqd" w:id="25"/>
      <w:bookmarkEnd w:id="25"/>
      <w:r w:rsidDel="00000000" w:rsidR="00000000" w:rsidRPr="00000000">
        <w:rPr>
          <w:rtl w:val="0"/>
        </w:rPr>
        <w:t xml:space="preserve">Feature 11 -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 da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UC14 - Logar no sistema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caso de uso descreve as atividades relacionadas ao login do usuário no sistema.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00" w:before="0" w:lineRule="auto"/>
        <w:contextualSpacing w:val="0"/>
      </w:pPr>
      <w:bookmarkStart w:colFirst="0" w:colLast="0" w:name="h.32hioqz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FLUXO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Descrição: O usuário informa os dados de forma consistente, corretos para efetuar o login.</w:t>
      </w:r>
    </w:p>
    <w:tbl>
      <w:tblPr>
        <w:tblStyle w:val="Table14"/>
        <w:bidi w:val="0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6"/>
        <w:gridCol w:w="2126"/>
        <w:gridCol w:w="2126"/>
        <w:gridCol w:w="2126"/>
        <w:tblGridChange w:id="0">
          <w:tblGrid>
            <w:gridCol w:w="2126"/>
            <w:gridCol w:w="2126"/>
            <w:gridCol w:w="2126"/>
            <w:gridCol w:w="212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 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Ação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Estado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Inserir email e senha válidos 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aciona a opção “Login”.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Deslogado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Autenticar 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login.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FLUXO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Descrição: O usuário informa dados inválidos.</w:t>
      </w:r>
    </w:p>
    <w:tbl>
      <w:tblPr>
        <w:tblStyle w:val="Table15"/>
        <w:bidi w:val="0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6"/>
        <w:gridCol w:w="2126"/>
        <w:gridCol w:w="2126"/>
        <w:gridCol w:w="2126"/>
        <w:tblGridChange w:id="0">
          <w:tblGrid>
            <w:gridCol w:w="2126"/>
            <w:gridCol w:w="2126"/>
            <w:gridCol w:w="2126"/>
            <w:gridCol w:w="212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 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Ação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Estado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Informe email ou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 inválidos 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aciona a opção “Login”.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Deslogado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uma mensagem de erro para 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UC15 - Deslogar do sistema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Descrição: Este caso de uso descreve as atividades relacionas ao logoff do usuário do sistema.</w:t>
      </w:r>
    </w:p>
    <w:p w:rsidR="00000000" w:rsidDel="00000000" w:rsidP="00000000" w:rsidRDefault="00000000" w:rsidRPr="00000000">
      <w:pPr>
        <w:pStyle w:val="Heading1"/>
        <w:spacing w:before="0" w:line="360" w:lineRule="auto"/>
        <w:contextualSpacing w:val="0"/>
      </w:pPr>
      <w:bookmarkStart w:colFirst="0" w:colLast="0" w:name="h.1hmsyys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Descrição: O usuário informa os dados de forma consistente, corretos para efetuar o login.</w:t>
      </w:r>
    </w:p>
    <w:tbl>
      <w:tblPr>
        <w:tblStyle w:val="Table16"/>
        <w:bidi w:val="0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6"/>
        <w:gridCol w:w="2126"/>
        <w:gridCol w:w="2126"/>
        <w:gridCol w:w="2126"/>
        <w:tblGridChange w:id="0">
          <w:tblGrid>
            <w:gridCol w:w="2126"/>
            <w:gridCol w:w="2126"/>
            <w:gridCol w:w="2126"/>
            <w:gridCol w:w="212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 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Ação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Estado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bookmarkStart w:colFirst="0" w:colLast="0" w:name="h.41mghml" w:id="28"/>
            <w:bookmarkEnd w:id="2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Aciona a opção “Deslogar”.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estar logado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sessão do usuário e encerrada e o sistema retorna a pagina de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color w:val="36609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