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A"/>
        <w:jc w:val="center"/>
        <w:rPr>
          <w:sz w:val="36"/>
          <w:szCs w:val="36"/>
        </w:rPr>
      </w:pPr>
      <w:r>
        <w:rPr>
          <w:sz w:val="36"/>
          <w:szCs w:val="36"/>
          <w:rtl w:val="0"/>
          <w:lang w:val="nl-NL"/>
        </w:rPr>
        <w:t xml:space="preserve">KeVend </w:t>
      </w:r>
    </w:p>
    <w:p>
      <w:pPr>
        <w:pStyle w:val="Title A"/>
      </w:pPr>
      <w:r>
        <w:rPr>
          <w:rtl w:val="0"/>
        </w:rPr>
        <w:t>P</w:t>
      </w:r>
      <w:r>
        <w:rPr>
          <w:rtl w:val="0"/>
          <w:lang w:val="nl-NL"/>
        </w:rPr>
        <w:t>ë</w:t>
      </w:r>
      <w:r>
        <w:rPr>
          <w:rtl w:val="0"/>
          <w:lang w:val="pt-PT"/>
        </w:rPr>
        <w:t>rmbledhje e Projektit</w:t>
      </w:r>
    </w:p>
    <w:p>
      <w:pPr>
        <w:pStyle w:val="Normal.0"/>
        <w:spacing w:after="160"/>
      </w:pP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KeVend 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sht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platform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parkimi e orientuar drejt celularit, e nd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pt-PT"/>
          <w14:textFill>
            <w14:solidFill>
              <w14:srgbClr w14:val="222222"/>
            </w14:solidFill>
          </w14:textFill>
        </w:rPr>
        <w:t>rtuar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 Tiran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n. Ajo lidh shofer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t me vendet e parkimit privat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fr-FR"/>
          <w14:textFill>
            <w14:solidFill>
              <w14:srgbClr w14:val="222222"/>
            </w14:solidFill>
          </w14:textFill>
        </w:rPr>
        <w:t>disponueshme 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koh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reale. Shofer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t paguajn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 xml:space="preserve">r 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ç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do rezervim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kryer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rmes aplikacionit. Platforma gjeneron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da-DK"/>
          <w14:textFill>
            <w14:solidFill>
              <w14:srgbClr w14:val="222222"/>
            </w14:solidFill>
          </w14:textFill>
        </w:rPr>
        <w:t>ardhura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rmes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komisioni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 xml:space="preserve">aplikuar mbi 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ç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do rezervim. Gjithashtu, mund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sv-SE"/>
          <w14:textFill>
            <w14:solidFill>
              <w14:srgbClr w14:val="222222"/>
            </w14:solidFill>
          </w14:textFill>
        </w:rPr>
        <w:t>ofrohet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abonim premium opsional q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de-DE"/>
          <w14:textFill>
            <w14:solidFill>
              <w14:srgbClr w14:val="222222"/>
            </w14:solidFill>
          </w14:textFill>
        </w:rPr>
        <w:t>rfshin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 xml:space="preserve">rfitime si ulje 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ç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mimesh dhe akses prioritar. Pronar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pt-PT"/>
          <w14:textFill>
            <w14:solidFill>
              <w14:srgbClr w14:val="222222"/>
            </w14:solidFill>
          </w14:textFill>
        </w:rPr>
        <w:t>t e parkimeve do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jn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fr-FR"/>
          <w14:textFill>
            <w14:solidFill>
              <w14:srgbClr w14:val="222222"/>
            </w14:solidFill>
          </w14:textFill>
        </w:rPr>
        <w:t>pages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s-ES_tradnl"/>
          <w14:textFill>
            <w14:solidFill>
              <w14:srgbClr w14:val="222222"/>
            </w14:solidFill>
          </w14:textFill>
        </w:rPr>
        <w:t>mujore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vendosur parkimin e tyre 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platform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.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rfitojn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nga rritja e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rdorimit dhe paguajn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komision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 xml:space="preserve">r 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ç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do rezervim, si dhe mund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zgjedhin sh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rbime shtes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si promovimi i listimeve.</w:t>
      </w:r>
    </w:p>
    <w:p>
      <w:pPr>
        <w:pStyle w:val="Title A"/>
      </w:pPr>
      <w:r>
        <w:rPr>
          <w:rtl w:val="0"/>
        </w:rPr>
        <w:t>P</w:t>
      </w:r>
      <w:r>
        <w:rPr>
          <w:rtl w:val="0"/>
          <w:lang w:val="nl-NL"/>
        </w:rPr>
        <w:t>ë</w:t>
      </w:r>
      <w:r>
        <w:rPr>
          <w:rtl w:val="0"/>
          <w:lang w:val="de-DE"/>
        </w:rPr>
        <w:t>rshkrimi i Produktit</w:t>
      </w:r>
    </w:p>
    <w:p>
      <w:pPr>
        <w:pStyle w:val="Normal.0"/>
        <w:spacing w:after="160"/>
      </w:pP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Platforma u sh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s-ES_tradnl"/>
          <w14:textFill>
            <w14:solidFill>
              <w14:srgbClr w14:val="222222"/>
            </w14:solidFill>
          </w14:textFill>
        </w:rPr>
        <w:t>rben dy llojeve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de-DE"/>
          <w14:textFill>
            <w14:solidFill>
              <w14:srgbClr w14:val="222222"/>
            </w14:solidFill>
          </w14:textFill>
        </w:rPr>
        <w:t>rdoruesish: shofer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pt-PT"/>
          <w14:textFill>
            <w14:solidFill>
              <w14:srgbClr w14:val="222222"/>
            </w14:solidFill>
          </w14:textFill>
        </w:rPr>
        <w:t>ve q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duhet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gjejn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parking shpejt, dhe pronar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ve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parkimeve private q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duan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optimizojn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rdorimin e hap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sirave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tyre.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shofer hap aplikacionin, sheh vendet e parkimit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fr-FR"/>
          <w14:textFill>
            <w14:solidFill>
              <w14:srgbClr w14:val="222222"/>
            </w14:solidFill>
          </w14:textFill>
        </w:rPr>
        <w:t>disponueshme pran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da-DK"/>
          <w14:textFill>
            <w14:solidFill>
              <w14:srgbClr w14:val="222222"/>
            </w14:solidFill>
          </w14:textFill>
        </w:rPr>
        <w:t>vendndodhjes s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tij ose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da-DK"/>
          <w14:textFill>
            <w14:solidFill>
              <w14:srgbClr w14:val="222222"/>
            </w14:solidFill>
          </w14:textFill>
        </w:rPr>
        <w:t>vendndodhje q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ai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rcakton dhe zgjedh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 rezervim. Sistemi mund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son rezervime 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koh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reale dhe menaxhon disponueshm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rin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 xml:space="preserve">r 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ç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do parkim. Pagesa kryhet n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momentin e rezervimit dhe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de-DE"/>
          <w14:textFill>
            <w14:solidFill>
              <w14:srgbClr w14:val="222222"/>
            </w14:solidFill>
          </w14:textFill>
        </w:rPr>
        <w:t>rfshin tarif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n e parkimit, nga e cila platforma mban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komision, nd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rsa pjesa tjet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 i kalon pronarit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parkimit. Nj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rdorues Guest ka akses vet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m p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r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par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list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n e parkimeve t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 xml:space="preserve">ë 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disponueshme, pa mund</w:t>
      </w:r>
      <w:r>
        <w:rPr>
          <w:rFonts w:ascii="Times New Roman" w:hAnsi="Times New Roman" w:hint="default"/>
          <w:outline w:val="0"/>
          <w:color w:val="222222"/>
          <w:sz w:val="24"/>
          <w:szCs w:val="24"/>
          <w:u w:color="222222"/>
          <w:rtl w:val="0"/>
          <w:lang w:val="nl-NL"/>
          <w14:textFill>
            <w14:solidFill>
              <w14:srgbClr w14:val="222222"/>
            </w14:solidFill>
          </w14:textFill>
        </w:rPr>
        <w:t>ë</w:t>
      </w:r>
      <w:r>
        <w:rPr>
          <w:rFonts w:ascii="Times New Roman" w:hAnsi="Times New Roman"/>
          <w:outline w:val="0"/>
          <w:color w:val="222222"/>
          <w:sz w:val="24"/>
          <w:szCs w:val="24"/>
          <w:u w:color="222222"/>
          <w:rtl w:val="0"/>
          <w14:textFill>
            <w14:solidFill>
              <w14:srgbClr w14:val="222222"/>
            </w14:solidFill>
          </w14:textFill>
        </w:rPr>
        <w:t>si rezervimi apo pagesash.</w:t>
      </w:r>
    </w:p>
    <w:p>
      <w:pPr>
        <w:pStyle w:val="Title A"/>
      </w:pPr>
      <w:r>
        <w:rPr>
          <w:rtl w:val="0"/>
          <w:lang w:val="it-IT"/>
        </w:rPr>
        <w:t>Q</w:t>
      </w:r>
      <w:r>
        <w:rPr>
          <w:rtl w:val="0"/>
          <w:lang w:val="nl-NL"/>
        </w:rPr>
        <w:t>ë</w:t>
      </w:r>
      <w:r>
        <w:rPr>
          <w:rtl w:val="0"/>
        </w:rPr>
        <w:t>llimet dhe Objektivat e Projektit</w:t>
      </w:r>
    </w:p>
    <w:tbl>
      <w:tblPr>
        <w:tblW w:w="9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"/>
        <w:gridCol w:w="93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Q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llimi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9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Reduktimi i 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 mesatare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parkingut nga 15 minuta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pak se 4 minuta duke ofruar disponueshm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ri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parkimeve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reale dhe navigim GPS.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9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Maksimizimi i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kapacitetit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rdorur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pronar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t e parkimeve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rmes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sistemi rezervimi dhe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mimi fleksib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l, ku platforma gjeneron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ardhura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rmes komisionit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r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do rezervim dhe 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rbimeve shtes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 promovimi i listimeve.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3</w:t>
            </w:r>
          </w:p>
        </w:tc>
        <w:tc>
          <w:tcPr>
            <w:tcW w:type="dxa" w:w="9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Arritja e 500+ shofer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regjistruar dhe 10-15 partner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ve aktiv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parkimeve brenda 6 muajsh nga l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shimi i produktit.</w:t>
            </w:r>
          </w:p>
        </w:tc>
      </w:tr>
    </w:tbl>
    <w:p>
      <w:pPr>
        <w:pStyle w:val="Title A"/>
        <w:widowControl w:val="0"/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Title A"/>
        <w:rPr>
          <w:sz w:val="32"/>
          <w:szCs w:val="32"/>
        </w:rPr>
      </w:pPr>
      <w:r>
        <w:rPr>
          <w:sz w:val="32"/>
          <w:szCs w:val="32"/>
          <w:rtl w:val="0"/>
        </w:rPr>
        <w:t>Pal</w:t>
      </w:r>
      <w:r>
        <w:rPr>
          <w:sz w:val="32"/>
          <w:szCs w:val="32"/>
          <w:rtl w:val="0"/>
          <w:lang w:val="nl-NL"/>
        </w:rPr>
        <w:t>ë</w:t>
      </w:r>
      <w:r>
        <w:rPr>
          <w:sz w:val="32"/>
          <w:szCs w:val="32"/>
          <w:rtl w:val="0"/>
          <w:lang w:val="it-IT"/>
        </w:rPr>
        <w:t>t e Interesuara</w:t>
      </w:r>
    </w:p>
    <w:p>
      <w:pPr>
        <w:pStyle w:val="Normal.0"/>
        <w:spacing w:after="6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outline w:val="0"/>
          <w:color w:val="555555"/>
          <w:sz w:val="28"/>
          <w:szCs w:val="28"/>
          <w:u w:color="555555"/>
          <w:rtl w:val="0"/>
          <w14:textFill>
            <w14:solidFill>
              <w14:srgbClr w14:val="555555"/>
            </w14:solidFill>
          </w14:textFill>
        </w:rPr>
        <w:t>1. Pal</w:t>
      </w:r>
      <w:r>
        <w:rPr>
          <w:rFonts w:ascii="Times New Roman" w:hAnsi="Times New Roman" w:hint="default"/>
          <w:b w:val="1"/>
          <w:bCs w:val="1"/>
          <w:outline w:val="0"/>
          <w:color w:val="555555"/>
          <w:sz w:val="28"/>
          <w:szCs w:val="28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ë</w:t>
      </w:r>
      <w:r>
        <w:rPr>
          <w:rFonts w:ascii="Times New Roman" w:hAnsi="Times New Roman"/>
          <w:b w:val="1"/>
          <w:bCs w:val="1"/>
          <w:outline w:val="0"/>
          <w:color w:val="555555"/>
          <w:sz w:val="28"/>
          <w:szCs w:val="28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t e Interesuara kryesore</w:t>
      </w:r>
    </w:p>
    <w:tbl>
      <w:tblPr>
        <w:tblW w:w="138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207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Stakeholder</w:t>
            </w:r>
          </w:p>
        </w:tc>
        <w:tc>
          <w:tcPr>
            <w:tcW w:type="dxa" w:w="12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Roli dhe Nderveprimet me KeVend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12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 aplikacionin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rkuar dhe rezervuar vende parkimi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reale,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naviguar drejt tyre dhe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kryer pagesa direkte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platform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. Shoferi paguan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r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do rezervim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kryer, ku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rfshihet tarifa e parkimit dhe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komision i platform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s.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rdoruesi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disa parkime, brenda kufijve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vendosur nga sistemi, dhe pagesa kryhet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momentin e rezervimit. 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von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ofroj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plan premium opsional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rfshin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rfitime si ulje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tarifave, oferta ekskluzive dhe prioritet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rezervime.</w:t>
            </w:r>
          </w:p>
        </w:tc>
      </w:tr>
      <w:tr>
        <w:tblPrEx>
          <w:shd w:val="clear" w:color="auto" w:fill="ced7e7"/>
        </w:tblPrEx>
        <w:trPr>
          <w:trHeight w:val="1800" w:hRule="atLeast"/>
        </w:trPr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Pronari i Parkimit</w:t>
            </w:r>
          </w:p>
        </w:tc>
        <w:tc>
          <w:tcPr>
            <w:tcW w:type="dxa" w:w="12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Liston hap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sirat e parkimit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platform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dhe menaxhon disponueshm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rin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mimet dhe oraret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rmes aplikacionit ose panelit web. Parkimet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kan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sistem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r num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rimin e vendeve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lira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nyr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automatike do tu merren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nat nga ai sistem.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r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do rezervim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realizuar, platforma aplikon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komision mbi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mimin total, nd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rsa pjesa tjet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i kalon pronarit.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rqindja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varioj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var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si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kushteve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tregut, zon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 dhe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s. Pronar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t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paguajn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 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rbime shtes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 promovimi i listimit (prioritet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rkim) ose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rdorimi i mjeteve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r optimizimin e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mimeve dhe analiz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 e performanc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s.</w:t>
            </w:r>
          </w:p>
        </w:tc>
      </w:tr>
    </w:tbl>
    <w:p>
      <w:pPr>
        <w:pStyle w:val="Normal.0"/>
        <w:widowControl w:val="0"/>
        <w:spacing w:after="6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Normal.0"/>
        <w:spacing w:before="120" w:after="6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outline w:val="0"/>
          <w:color w:val="555555"/>
          <w:sz w:val="28"/>
          <w:szCs w:val="28"/>
          <w:u w:color="555555"/>
          <w:rtl w:val="0"/>
          <w14:textFill>
            <w14:solidFill>
              <w14:srgbClr w14:val="555555"/>
            </w14:solidFill>
          </w14:textFill>
        </w:rPr>
        <w:t>2. Pal</w:t>
      </w:r>
      <w:r>
        <w:rPr>
          <w:rFonts w:ascii="Times New Roman" w:hAnsi="Times New Roman" w:hint="default"/>
          <w:b w:val="1"/>
          <w:bCs w:val="1"/>
          <w:outline w:val="0"/>
          <w:color w:val="555555"/>
          <w:sz w:val="28"/>
          <w:szCs w:val="28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ë</w:t>
      </w:r>
      <w:r>
        <w:rPr>
          <w:rFonts w:ascii="Times New Roman" w:hAnsi="Times New Roman"/>
          <w:b w:val="1"/>
          <w:bCs w:val="1"/>
          <w:outline w:val="0"/>
          <w:color w:val="555555"/>
          <w:sz w:val="28"/>
          <w:szCs w:val="28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t e Interesuara dyt</w:t>
      </w:r>
      <w:r>
        <w:rPr>
          <w:rFonts w:ascii="Times New Roman" w:hAnsi="Times New Roman" w:hint="default"/>
          <w:b w:val="1"/>
          <w:bCs w:val="1"/>
          <w:outline w:val="0"/>
          <w:color w:val="555555"/>
          <w:sz w:val="28"/>
          <w:szCs w:val="28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ë</w:t>
      </w:r>
      <w:r>
        <w:rPr>
          <w:rFonts w:ascii="Times New Roman" w:hAnsi="Times New Roman"/>
          <w:b w:val="1"/>
          <w:bCs w:val="1"/>
          <w:outline w:val="0"/>
          <w:color w:val="555555"/>
          <w:sz w:val="28"/>
          <w:szCs w:val="28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sore</w:t>
      </w:r>
    </w:p>
    <w:tbl>
      <w:tblPr>
        <w:tblW w:w="138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65"/>
        <w:gridCol w:w="10913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Stakeholder</w:t>
            </w:r>
          </w:p>
        </w:tc>
        <w:tc>
          <w:tcPr>
            <w:tcW w:type="dxa" w:w="109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Roli dhe Nderveprimet me KeVend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2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Ofruesi i Port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 SMS</w:t>
            </w:r>
          </w:p>
        </w:tc>
        <w:tc>
          <w:tcPr>
            <w:tcW w:type="dxa" w:w="109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Mund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son konfirmimet e 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 me SMS, dor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zimin e OTP dhe njoftimet e seancave. Var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si kritike e infrastruktur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2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Ofruesit e Portofolit Dixhital (PayBY, POK)</w:t>
            </w:r>
          </w:p>
        </w:tc>
        <w:tc>
          <w:tcPr>
            <w:tcW w:type="dxa" w:w="109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Integrohen si metoda alternative pagese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 abonimin e shoferit dhe tarifat e rezervimit.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2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Platforma e Hartave (Google Maps, Apple Maps, Leaflet Maps, Open Str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 Maps)</w:t>
            </w:r>
          </w:p>
        </w:tc>
        <w:tc>
          <w:tcPr>
            <w:tcW w:type="dxa" w:w="109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Ofron API-t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e hartave, gjeokodimit dhe navigimit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fuqizojn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funksionet kryesore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zbulimit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loteve dhe navigimit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shoferit.</w:t>
            </w:r>
          </w:p>
        </w:tc>
      </w:tr>
    </w:tbl>
    <w:p>
      <w:pPr>
        <w:pStyle w:val="Normal.0"/>
        <w:widowControl w:val="0"/>
        <w:spacing w:before="120" w:after="6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300" w:after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300" w:after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300" w:after="120"/>
        <w:rPr>
          <w:rFonts w:ascii="Times New Roman" w:cs="Times New Roman" w:hAnsi="Times New Roman" w:eastAsia="Times New Roman"/>
        </w:rPr>
      </w:pPr>
    </w:p>
    <w:p>
      <w:pPr>
        <w:pStyle w:val="Title A"/>
        <w:rPr>
          <w:outline w:val="0"/>
          <w:color w:val="4caf50"/>
          <w:u w:color="4caf50"/>
          <w:shd w:val="nil" w:color="auto" w:fill="auto"/>
          <w14:textFill>
            <w14:solidFill>
              <w14:srgbClr w14:val="4CAF50"/>
            </w14:solidFill>
          </w14:textFill>
        </w:rPr>
      </w:pPr>
      <w:r>
        <w:rPr>
          <w:outline w:val="0"/>
          <w:color w:val="4caf50"/>
          <w:u w:color="4caf50"/>
          <w:rtl w:val="0"/>
          <w14:textFill>
            <w14:solidFill>
              <w14:srgbClr w14:val="4CAF50"/>
            </w14:solidFill>
          </w14:textFill>
        </w:rPr>
        <w:t>K</w:t>
      </w:r>
      <w:r>
        <w:rPr>
          <w:outline w:val="0"/>
          <w:color w:val="4caf50"/>
          <w:u w:color="4caf50"/>
          <w:rtl w:val="0"/>
          <w:lang w:val="nl-NL"/>
          <w14:textFill>
            <w14:solidFill>
              <w14:srgbClr w14:val="4CAF50"/>
            </w14:solidFill>
          </w14:textFill>
        </w:rPr>
        <w:t>ë</w:t>
      </w:r>
      <w:r>
        <w:rPr>
          <w:outline w:val="0"/>
          <w:color w:val="4caf50"/>
          <w:u w:color="4caf50"/>
          <w:rtl w:val="0"/>
          <w:lang w:val="de-DE"/>
          <w14:textFill>
            <w14:solidFill>
              <w14:srgbClr w14:val="4CAF50"/>
            </w14:solidFill>
          </w14:textFill>
        </w:rPr>
        <w:t>rkesat Funksionale</w:t>
      </w:r>
    </w:p>
    <w:tbl>
      <w:tblPr>
        <w:tblW w:w="138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79"/>
        <w:gridCol w:w="2687"/>
        <w:gridCol w:w="2541"/>
        <w:gridCol w:w="3153"/>
        <w:gridCol w:w="4418"/>
      </w:tblGrid>
      <w:tr>
        <w:tblPrEx>
          <w:shd w:val="clear" w:color="auto" w:fill="4f81bd"/>
        </w:tblPrEx>
        <w:trPr>
          <w:trHeight w:val="600" w:hRule="atLeast"/>
          <w:tblHeader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Emri i Modulit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Perdoruesit Fundore te Aplikueshem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Perkufizimi i Kerkeses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Funksionaliteti i Detajuar i Sistemit dhe Komentet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FR-01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Harta e Zbulimit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shfaq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hart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reale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tregon vendet e parkimit  me statusin e disponueshm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ris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Harta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ndrohet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lokacionin GPS. Pinet jan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me ngjyra: jeshile (lir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), kuqe (plot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), gri (mbyllur).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FR-02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Pamja e Detajuar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do vend parkimi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shfaq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emrin, distanc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 xml:space="preserve">n, numrin e vendeve dhe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mimin.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Detajet shihen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tooltip kur prek pinin. Nuk lejohen vlera boshe (null).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FR-03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Navigimi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ofroj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navigim me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trokitje drejt lotit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zgjedhur.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Butoni Navigo hap Hartat me koordinatat e ngarkuara. Nuk ka nevoj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shkruhet adresa.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FR-04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Konfirmimi 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rgoj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njoftim nga aplikacioni shoferit pas check-in.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Njoftimi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rfshin emrin e lotit, 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e fillimit, 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zgjatjen dhe koston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ALL ose EUR.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FR-05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Pagesa e Rezervimit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shtes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e rezervimit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moment me kart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ose SMS.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Shoferi paguan tarif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e rezervimit menj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 Pagesa ndahet mes pronarit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parkimit dhe aplikacionit.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FR-06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Kronometri i Seanc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shfaq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sv-SE"/>
              </w:rPr>
              <w:t>kronomet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 seanc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aktive.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 xml:space="preserve">Kronometri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sht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i sakt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deri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sekond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dhe i duksh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 gjat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gjith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s. Kronometri nis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se pagesa 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rmjet aplikacionit ose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se shoferi e nis vet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nyr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gjurmoj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n. 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FR-07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Njoftimi i Skadimit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rgon njoftim 10 minuta para se seanca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skadoj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Njoftimi i par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10 minuta, i dyti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momentin e skadimit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sakt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se shoferi vonohet 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paguaj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 e tep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rt te kasa e parkimit.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FR-08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Njoftimi pa Limit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rgon njoftim periodik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se shoferi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ndron pa paguar.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do 1-2 or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rgohet njoftim push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tregon 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 e kaluar pa 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FR-09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Regjistrimi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Sistemi lejon krijimin e llogaris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me email ose/dhe num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 telefoni.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Regjistrimi 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het me num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 telefoni ose email.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FR-10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Historia &amp; Ofertat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 ofron historin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e 10 seancave dhe aplikon ofertat e reja.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5 rezervimet e para pas abonimit jan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me 50% ulje ose falas. Oferat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ndyrshme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i ofrohen shoferit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momentin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abonohet.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FR-11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rdit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simi i Parkimit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Pronari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Pronari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rdit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manualisht numrin e vendeve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disponueshme.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Ndryshimi pasqyrohet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hart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brenda 60 sekondave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rmjet panelit web.</w:t>
            </w:r>
          </w:p>
        </w:tc>
      </w:tr>
      <w:tr>
        <w:tblPrEx>
          <w:shd w:val="clear" w:color="auto" w:fill="ced7e7"/>
        </w:tblPrEx>
        <w:trPr>
          <w:trHeight w:val="21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FR-12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Konfigurimi i Parkimit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Pronari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Pronari vendos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mimet dhe oraret. Listimi prioritar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rkon 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shtes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Jasht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orarit, parkimi shfaqet i mbyllur. Pronar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 paguajn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dal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list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 parkimi ka kamer dhe sistem automatik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ruar vendet e parkimit do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merren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nat nga ai sistem,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rndryshe parkimi do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duhet ti vendose manualisht.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FR-13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Lista e Seancave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Pronari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Pronari sheh list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e seancave ditore me eksport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PDF.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Shfaqet fitimi neto. Identifikuesit e shofer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ve mbeten anonim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FR-14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rkimi sipas Zon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Shoferi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vende parkimi sipas zon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 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qytetit ose lagjes.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rdoret edhe vendodhja aktuale.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Shiriti i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rkimit pranon emra si "Blloku" ose "Qendra". Harta riq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ndrohet menj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. 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FR-15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Parkimiet  e Preferuara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ruaj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deri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5 lote si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preferuara.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Lotet e ruajtura shfaqen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seksion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dedikuar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ekranin kryesor.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FR-16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Vler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simi i Parkimit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Shoferi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vler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lotin pas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do seance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rfunduar.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Vler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simi (1-5 yje) shfaqet publikisht vet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 pasi mblidhen 5 vler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sime.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FR-17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Grafiku i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Ardhurave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Pronari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Paneli i pronarit shfaq grafikun 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ardhurave javore dhe mujore.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Shfaqen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nat e sakta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fitimit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aksesueshme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12 muaj.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FR-18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Portofoli Dixhital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mb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shtet 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e abonimit/rezervimit me PayBY ose Pok.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Pagesa konfirmohet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pak se 5 sekonda. Kjo ve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ori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shtohet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fund si opsion i dyt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FR-19</w:t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Rezervimi i Limituar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disa lote, por me limit vendesh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 lot.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 rezervon te i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jti parkim, mbahet vet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tarif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rezervimi. Pagesa 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moment.</w:t>
            </w:r>
          </w:p>
        </w:tc>
      </w:tr>
      <w:tr>
        <w:tblPrEx>
          <w:shd w:val="clear" w:color="auto" w:fill="ced7e7"/>
        </w:tblPrEx>
        <w:trPr>
          <w:trHeight w:val="1537" w:hRule="atLeast"/>
        </w:trPr>
        <w:tc>
          <w:tcPr>
            <w:tcW w:type="dxa" w:w="1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1016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FR-20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26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Rezervim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disa Parkime</w:t>
            </w:r>
          </w:p>
        </w:tc>
        <w:tc>
          <w:tcPr>
            <w:tcW w:type="dxa" w:w="2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Shoferi</w:t>
            </w:r>
          </w:p>
        </w:tc>
        <w:tc>
          <w:tcPr>
            <w:tcW w:type="dxa" w:w="3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Shoferi ka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drejt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disa parkime. </w:t>
            </w:r>
          </w:p>
        </w:tc>
        <w:tc>
          <w:tcPr>
            <w:tcW w:type="dxa" w:w="44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se shoferi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sht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 shoq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ruar dhe makina tjet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r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rkon vendodhje q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nuk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sht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tek e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jta me rezervimin e par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, shoferi ka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drejt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rezervoj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parkim tjet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r.</w:t>
            </w:r>
          </w:p>
        </w:tc>
      </w:tr>
    </w:tbl>
    <w:p>
      <w:pPr>
        <w:pStyle w:val="Title A"/>
        <w:widowControl w:val="0"/>
        <w:rPr>
          <w:outline w:val="0"/>
          <w:color w:val="4caf50"/>
          <w:u w:color="4caf50"/>
          <w:shd w:val="nil" w:color="auto" w:fill="auto"/>
          <w14:textFill>
            <w14:solidFill>
              <w14:srgbClr w14:val="4CAF50"/>
            </w14:solidFill>
          </w14:textFill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before="300" w:after="12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4caf50"/>
          <w:sz w:val="28"/>
          <w:szCs w:val="28"/>
          <w:u w:color="4caf50"/>
          <w:rtl w:val="0"/>
          <w14:textFill>
            <w14:solidFill>
              <w14:srgbClr w14:val="4CAF50"/>
            </w14:solidFill>
          </w14:textFill>
        </w:rPr>
        <w:t>K</w:t>
      </w:r>
      <w:r>
        <w:rPr>
          <w:rFonts w:ascii="Times New Roman" w:hAnsi="Times New Roman" w:hint="default"/>
          <w:b w:val="1"/>
          <w:bCs w:val="1"/>
          <w:outline w:val="0"/>
          <w:color w:val="4caf50"/>
          <w:sz w:val="28"/>
          <w:szCs w:val="28"/>
          <w:u w:color="4caf50"/>
          <w:rtl w:val="0"/>
          <w:lang w:val="nl-NL"/>
          <w14:textFill>
            <w14:solidFill>
              <w14:srgbClr w14:val="4CAF50"/>
            </w14:solidFill>
          </w14:textFill>
        </w:rPr>
        <w:t>ë</w:t>
      </w:r>
      <w:r>
        <w:rPr>
          <w:rFonts w:ascii="Times New Roman" w:hAnsi="Times New Roman"/>
          <w:b w:val="1"/>
          <w:bCs w:val="1"/>
          <w:outline w:val="0"/>
          <w:color w:val="4caf50"/>
          <w:sz w:val="28"/>
          <w:szCs w:val="28"/>
          <w:u w:color="4caf50"/>
          <w:rtl w:val="0"/>
          <w14:textFill>
            <w14:solidFill>
              <w14:srgbClr w14:val="4CAF50"/>
            </w14:solidFill>
          </w14:textFill>
        </w:rPr>
        <w:t>rkesat Jo-Funksionale</w:t>
      </w:r>
    </w:p>
    <w:tbl>
      <w:tblPr>
        <w:tblW w:w="138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8"/>
        <w:gridCol w:w="2451"/>
        <w:gridCol w:w="10629"/>
      </w:tblGrid>
      <w:tr>
        <w:tblPrEx>
          <w:shd w:val="clear" w:color="auto" w:fill="4f81bd"/>
        </w:tblPrEx>
        <w:trPr>
          <w:trHeight w:val="300" w:hRule="atLeast"/>
          <w:tblHeader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Lloji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Kerkesa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NFR-01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Performanca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Harta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ngarkohet plot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sisht brenda 5 sekondave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lidhje celulare standarde 4G, duke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rfshir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gjitha pinet e loteve dhe treguesit e statusit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disponueshm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ris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NFR-02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Performanca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Konfirmimi i soft-hold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procesohet dhe t'i kthehet shoferit brenda 2 sekondave nga zgjedhja e lotit.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NFR-03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Performanca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Ndryshimet e statusit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disponueshm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ris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ra nga 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pronar loti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pasqyrohen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hart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 e shoferit brenda 60 sekondave.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NFR-04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Performanca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Mesazhet SMS (konfirmimet, OTP-t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, njoftimet)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dor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zohen brenda 30 sekondave nga aktivizimi i tyre prej sistemit.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NFR-05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Performanca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SMS OTP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regjistrim llogarie dhe abonim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dor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zohet brenda 15 sekondave nga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rkesa e shoferit.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NFR-06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Performanca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shtes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minimumi 2,500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rdorues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kohsh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 pa ulje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performanc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NFR-07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Besueshm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Platforma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mbaj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uptime minimal prej 99.5%, ekuivalent me jo 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 3.6 or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jofunksionale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paplanifikuar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muaj.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NFR-08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Besueshm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rast 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shtimi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serverit, sistemi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rifilloj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rbimin brenda 30 minutave dhe asnj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e 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e konfirmuar e seanc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s ose 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 nuk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humbas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NFR-09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Besueshm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zbatoj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logjik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automatike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riprovimit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rgime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shtuara SMS, me maksimum 3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ritje brenda 60 sekondave.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NFR-10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Siguria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gjitha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nat e transmetuara midis aplikacionit celular dhe serverit backend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enkriptohen duke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rdorur HTTPS me TLS 1.2 ose 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lart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NFR-11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Siguria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gjitha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nat e lidhura me pages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 (abonimet dhe rezervimet)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trajtohen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pajtim me standardet PCI-DSS.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NFR-12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Siguria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nat 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rdoruesit do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ruhen dhe procesohen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pajtim me GDPR. Shofer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t mund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rkojn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fshirjen e llogaris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tyre.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NFR-13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Siguria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Aksesi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panelin e pronarit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lotit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rkon autentifikim. Llogaria bllokohet pas 5 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shtimeve rresht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mbrojtur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nat e fitimit.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NFR-14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Siguria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Identifikuesit e shofer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list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n e seancave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pronarit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jen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anonim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. Asnj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em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i plot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apo num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telefoni nuk do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i duksh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NFR-15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Pajtueshm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173"/>
              </w:tabs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 celular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i disponuesh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 Android (versioni 8.0 e lart) dhe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 iOS (versioni 15.0 e lart).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NFR-16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center" w:pos="760"/>
              </w:tabs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Pajtueshm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</w:rPr>
              <w:tab/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Paneli web i pronarit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plot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sisht funksional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Safari (iOS/macOS), Chrome dhe Firefox pa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rkuar instalim.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NFR-17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Lokalizimi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gjitha vlerat monetare (abonimet, tarifat e rezervimit, fitimet)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rdorin Lekun Shqiptar (ALL) ose Euron (EUR).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NFR-18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Lokalizimi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rfaqja e aplikacionit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jet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e disponueshme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shqip dhe anglisht.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NFR-19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rdorshm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Rrjedha e orientimit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shoferit (regjistrimi, pagesa e abonimit, pamja e hart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s)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rfundohet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pak se 3 minuta.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NFR-20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rdorshm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gjitha veprimet kritike (rezervimi, navigimi)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rkojn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jo 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shum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se 3 trokitje nga ekrani kryesor.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NFR-21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Ruajtja e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Dh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nave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Historia e transaksioneve (abonimet dhe rezervimet)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r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s-ES_tradnl"/>
              </w:rPr>
              <w:t>do llogari shoferi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nl-NL"/>
              </w:rPr>
              <w:t>ruhet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minimumi 24 muaj.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NFR-22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Ruajtja e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Dh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nave</w:t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ardhurat e pronarit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parkimit dhe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dh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nat e seancave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ruhen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minimumi 12 muaj.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NFR-23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center" w:pos="760"/>
              </w:tabs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Shkall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zueshm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</w:rPr>
              <w:tab/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Arkitektura e sistemit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shtes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shtimin e qyteteve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reja pa k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rkuar ndryshime 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kodin baz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aplikacionit.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NFR-24</w:t>
            </w:r>
          </w:p>
        </w:tc>
        <w:tc>
          <w:tcPr>
            <w:tcW w:type="dxa" w:w="2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center" w:pos="760"/>
              </w:tabs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Mir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mbajtshm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ria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</w:rPr>
              <w:tab/>
            </w:r>
          </w:p>
        </w:tc>
        <w:tc>
          <w:tcPr>
            <w:tcW w:type="dxa" w:w="10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Sistemi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regjistroj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gjitha gabimet me markat kohore. Regjistrat duhet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jen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aksesuesh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 p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nl-NL"/>
              </w:rPr>
              <w:t>ë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 ekipin e zhvillimit.</w:t>
            </w:r>
          </w:p>
        </w:tc>
      </w:tr>
    </w:tbl>
    <w:p>
      <w:pPr>
        <w:pStyle w:val="Normal.0"/>
        <w:widowControl w:val="0"/>
        <w:spacing w:before="300" w:after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300" w:after="12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outline w:val="0"/>
          <w:color w:val="4caf50"/>
          <w:sz w:val="28"/>
          <w:szCs w:val="28"/>
          <w:u w:color="4caf50"/>
          <w:rtl w:val="0"/>
          <w14:textFill>
            <w14:solidFill>
              <w14:srgbClr w14:val="4CAF50"/>
            </w14:solidFill>
          </w14:textFill>
        </w:rPr>
        <w:t>Funksionalitetet (Features)</w:t>
      </w:r>
    </w:p>
    <w:tbl>
      <w:tblPr>
        <w:tblW w:w="138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8"/>
        <w:gridCol w:w="1681"/>
        <w:gridCol w:w="11399"/>
      </w:tblGrid>
      <w:tr>
        <w:tblPrEx>
          <w:shd w:val="clear" w:color="auto" w:fill="4f81bd"/>
        </w:tblPrEx>
        <w:trPr>
          <w:trHeight w:val="523" w:hRule="atLeast"/>
          <w:tblHeader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Emri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caf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Funksionaliteti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F-01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Harta e parkimit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de-DE"/>
              </w:rPr>
              <w:t>Shofer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t shohin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n-US"/>
              </w:rPr>
              <w:t>hart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koh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it-IT"/>
              </w:rPr>
              <w:t>reale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n-US"/>
              </w:rPr>
              <w:t>gjitha loteve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regjistruara pran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lokacionit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tyre,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pt-PT"/>
              </w:rPr>
              <w:t>koduara me ngjyra sipas disponueshm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ris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18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F-02</w:t>
            </w:r>
            <w:r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Soft-Hold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Zgjedhja e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loti rezervon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nl-NL"/>
              </w:rPr>
              <w:t>vend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 5 minuta nd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rsa shoferi navigon drejt tij, duke siguruar vendin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 mb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rritjen.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F-03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GPS Navigimi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nl-NL"/>
              </w:rPr>
              <w:t>trokitje hap Hartat (Apple Maps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it-IT"/>
              </w:rPr>
              <w:t>r iOS ose Google Maps) me lotin e ngarkuar paraprakisht si destinacion.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F-04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Rezervimi &amp; Pagesa n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Moment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Rezervimet paguhen 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moment. N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se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rdorues rezervon te i nj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jti parkim, mbahet vet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m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tarif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 rezervim.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F-05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Kronometri &amp; Njoftimet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num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rim mbrapsht brenda aplikacionit tregon koh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n e mbetur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parkimit.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njoftim push aktivizohet 10 minuta para skadimit.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F-06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Llogaria e Shoferit 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Regjistrimi me email ose/dhe num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it-IT"/>
              </w:rPr>
              <w:t xml:space="preserve">r telefoni . 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F-07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Paneli Web i Pronarit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it-IT"/>
              </w:rPr>
              <w:t>Pronar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t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fr-FR"/>
              </w:rPr>
              <w:t>rdit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sojn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s-ES_tradnl"/>
              </w:rPr>
              <w:t>disponueshm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rin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it-IT"/>
              </w:rPr>
              <w:t xml:space="preserve">, vendosin 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  <w:lang w:val="it-IT"/>
              </w:rPr>
              <w:t>mime dhe orare. Pronar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t paguajn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se duan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s-ES_tradnl"/>
              </w:rPr>
              <w:t>shfaqen me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pt-PT"/>
              </w:rPr>
              <w:t>rpara se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tjer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t.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F-08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Fitimi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it-IT"/>
              </w:rPr>
              <w:t>Pronar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pt-PT"/>
              </w:rPr>
              <w:t>t e parkimeve do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paguajn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abonim mujor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 tu shfaqur te aplikacioni. Sistemi d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it-IT"/>
              </w:rPr>
              <w:t>rgon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da-DK"/>
              </w:rPr>
              <w:t>rmbledhje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fitimeve ku pagesa e rezervimeve me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rqindje mes pronarit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parkimit dhe aplikacionit.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F-09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K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ë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rkimi dhe Filtrimi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de-DE"/>
              </w:rPr>
              <w:t>Shofer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t filtrojn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sv-SE"/>
              </w:rPr>
              <w:t xml:space="preserve">lotet sipas 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</w:rPr>
              <w:t>mimit ose k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rkojn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pt-PT"/>
              </w:rPr>
              <w:t>sipas zon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s s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qytetit (Blloku, Qendra) 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ngushtuar rezultatet 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n-US"/>
              </w:rPr>
              <w:t>hart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F-10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Vler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ë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simi i Parkimit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de-DE"/>
              </w:rPr>
              <w:t>Shofer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nl-NL"/>
              </w:rPr>
              <w:t>t vler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sojn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fr-FR"/>
              </w:rPr>
              <w:t xml:space="preserve">lotin pas 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do seance. Vler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simet shfaqen publikisht pasi 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parkim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ket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5 ose m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n-US"/>
              </w:rPr>
              <w:t>shum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vler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it-IT"/>
              </w:rPr>
              <w:t>sime.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F-11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Aksesi Guest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es-ES_tradnl"/>
              </w:rPr>
              <w:t>rdoruesit pa llogari (Guest) kan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drejt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shohin vet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m list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it-IT"/>
              </w:rPr>
              <w:t>n e parkimeve q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jan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pjes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e aplikacionit, pa funksione rezervimi.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F-12</w:t>
            </w:r>
          </w:p>
        </w:tc>
        <w:tc>
          <w:tcPr>
            <w:tcW w:type="dxa" w:w="1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</w:rPr>
              <w:t>Limiti i Rezervimeve</w:t>
            </w:r>
          </w:p>
        </w:tc>
        <w:tc>
          <w:tcPr>
            <w:tcW w:type="dxa" w:w="113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en-US"/>
              </w:rPr>
              <w:t>rdorues mund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rezervoj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es-ES_tradnl"/>
              </w:rPr>
              <w:t>disa parkime, por 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parkim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vet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  <w:lang w:val="da-DK"/>
              </w:rPr>
              <w:t>m mund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rezervoj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deri n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nj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</w:rPr>
              <w:t>num</w:t>
            </w:r>
            <w:r>
              <w:rPr>
                <w:shd w:val="nil" w:color="auto" w:fill="auto"/>
                <w:rtl w:val="0"/>
                <w:lang w:val="nl-NL"/>
              </w:rPr>
              <w:t>ë</w:t>
            </w:r>
            <w:r>
              <w:rPr>
                <w:shd w:val="nil" w:color="auto" w:fill="auto"/>
                <w:rtl w:val="0"/>
              </w:rPr>
              <w:t>r t</w:t>
            </w:r>
            <w:r>
              <w:rPr>
                <w:shd w:val="nil" w:color="auto" w:fill="auto"/>
                <w:rtl w:val="0"/>
                <w:lang w:val="nl-NL"/>
              </w:rPr>
              <w:t xml:space="preserve">ë </w:t>
            </w:r>
            <w:r>
              <w:rPr>
                <w:shd w:val="nil" w:color="auto" w:fill="auto"/>
                <w:rtl w:val="0"/>
                <w:lang w:val="pt-PT"/>
              </w:rPr>
              <w:t>limituar vendesh.</w:t>
            </w:r>
          </w:p>
        </w:tc>
      </w:tr>
    </w:tbl>
    <w:p>
      <w:pPr>
        <w:pStyle w:val="Normal.0"/>
        <w:widowControl w:val="0"/>
        <w:spacing w:before="300" w:after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</w:rPr>
      </w:pPr>
    </w:p>
    <w:p>
      <w:pPr>
        <w:pStyle w:val="Normal.0"/>
        <w:spacing w:before="300" w:after="120"/>
        <w:rPr>
          <w:rFonts w:ascii="Times New Roman" w:cs="Times New Roman" w:hAnsi="Times New Roman" w:eastAsia="Times New Roman"/>
          <w:b w:val="1"/>
          <w:bCs w:val="1"/>
          <w:outline w:val="0"/>
          <w:color w:val="4caf50"/>
          <w:sz w:val="32"/>
          <w:szCs w:val="32"/>
          <w:u w:color="4caf50"/>
          <w14:textFill>
            <w14:solidFill>
              <w14:srgbClr w14:val="4CAF5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4caf50"/>
          <w:sz w:val="32"/>
          <w:szCs w:val="32"/>
          <w:u w:color="4caf50"/>
          <w:rtl w:val="0"/>
          <w14:textFill>
            <w14:solidFill>
              <w14:srgbClr w14:val="4CAF50"/>
            </w14:solidFill>
          </w14:textFill>
        </w:rPr>
        <w:t>Reklamimi</w:t>
      </w:r>
    </w:p>
    <w:p>
      <w:pPr>
        <w:pStyle w:val="Normal.0"/>
        <w:spacing w:before="300" w:after="120"/>
        <w:rPr>
          <w:rFonts w:ascii="Times New Roman" w:cs="Times New Roman" w:hAnsi="Times New Roman" w:eastAsia="Times New Roman"/>
          <w:b w:val="1"/>
          <w:bCs w:val="1"/>
          <w:outline w:val="0"/>
          <w:color w:val="4caf50"/>
          <w:sz w:val="32"/>
          <w:szCs w:val="32"/>
          <w:u w:color="4caf50"/>
          <w:shd w:val="nil" w:color="auto" w:fill="auto"/>
          <w14:textFill>
            <w14:solidFill>
              <w14:srgbClr w14:val="4CAF50"/>
            </w14:solidFill>
          </w14:textFill>
        </w:rPr>
      </w:pPr>
    </w:p>
    <w:p>
      <w:pPr>
        <w:pStyle w:val="Normal.0"/>
        <w:spacing w:before="1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Strategjia e marketingut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da-DK"/>
        </w:rPr>
        <w:t>r k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sv-SE"/>
        </w:rPr>
        <w:t>projekt fokusohet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promovimin e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zgjidhjeje parkimi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rdoruesit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zonat urbane, ve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an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en-US"/>
        </w:rPr>
        <w:t>risht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Tiran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, duke adresuar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en-US"/>
        </w:rPr>
        <w:t>problem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fr-FR"/>
        </w:rPr>
        <w:t>rditsh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m: gjetjen e shpejt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en-US"/>
        </w:rPr>
        <w:t>dhe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sigurt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 xml:space="preserve">vendi parkimi. Objektivi kryesor 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nl-NL"/>
        </w:rPr>
        <w:t>sht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en-US"/>
        </w:rPr>
        <w:t>rheq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de-DE"/>
        </w:rPr>
        <w:t>shofer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fr-FR"/>
        </w:rPr>
        <w:t>t q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hasin v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shtir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si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gjetjen e parkingut dhe t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u ofroj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atyre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fr-FR"/>
        </w:rPr>
        <w:t>alternativ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shpejt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dhe praktike. Platforma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pozicionohet si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mjet i thjesht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rdorim. Shofer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t paguajn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 xml:space="preserve">r 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do rezervim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kryer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 xml:space="preserve">rmes aplikacionit. </w:t>
      </w:r>
    </w:p>
    <w:p>
      <w:pPr>
        <w:pStyle w:val="Normal.0"/>
        <w:spacing w:before="1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Platforma gjeneron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da-DK"/>
        </w:rPr>
        <w:t>ardhura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rmes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it-IT"/>
        </w:rPr>
        <w:t>komisioni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 xml:space="preserve">aplikuar mbi 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do rezervim dhe pagesees mujore qee beejnee pronareet e parkimeve.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ulur barrier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n e hyrjes,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pt-PT"/>
        </w:rPr>
        <w:t>rdoruesit e rinj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en-US"/>
        </w:rPr>
        <w:t>stimulohen me oferta mir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pt-PT"/>
        </w:rPr>
        <w:t>seardhjeje si 5 rezervimet e para falas.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 pronar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it-IT"/>
        </w:rPr>
        <w:t>t e vendeve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parkimit, marketingu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nl-NL"/>
        </w:rPr>
        <w:t>theksoj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rfitimin ekonomik direkt: rritjen 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rdorimit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kapacitetit ekzistues dhe gjenerimin 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ardhurave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rmes rezervimeve. Platforma aplikon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en-US"/>
        </w:rPr>
        <w:t>komision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 xml:space="preserve">r 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do rezervim, nd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rsa pronar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da-DK"/>
        </w:rPr>
        <w:t>t mund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zgjedhin gjithashtu sh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en-US"/>
        </w:rPr>
        <w:t>rbime shtes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si promovimi i listimeve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rritur dukshm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rin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</w:p>
    <w:p>
      <w:pPr>
        <w:pStyle w:val="Normal.0"/>
        <w:spacing w:before="120"/>
      </w:pP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pt-PT"/>
        </w:rPr>
        <w:t>faz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n fillestare, fokusi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jet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nd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rtimin e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baze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fr-FR"/>
        </w:rPr>
        <w:t>q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de-DE"/>
        </w:rPr>
        <w:t>ndrueshme parkimesh (supply), pasi besueshm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ria e aplikacionit varet nga disponueshm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it-IT"/>
        </w:rPr>
        <w:t>ria reale e vendeve. Pasi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sigurohet ky furnizim,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rpjekjet e marketingut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de-DE"/>
        </w:rPr>
        <w:t>intensifikohen drejt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rdoruesve fundor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. Promovimi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nl-NL"/>
        </w:rPr>
        <w:t>realizohet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it-IT"/>
        </w:rPr>
        <w:t>rmes platformave sociale si Instagram dhe TikTok, me mesazhe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drejtp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rdrejta q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adresojn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frustrimin e k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rkimit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parkingut dhe paraqesin aplikacionin si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zgjidhje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menj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hershme. Komunikimi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nl-NL"/>
        </w:rPr>
        <w:t>theksoj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da-DK"/>
        </w:rPr>
        <w:t>thjesht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sin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e procesit: k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rkim, rezervim dhe pages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pak hapa. Strategjit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it-IT"/>
        </w:rPr>
        <w:t>offline, si shp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rndarja e materialeve promocionale dhe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rdorimi i kodeve QR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zonat me trafik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lart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pt-PT"/>
        </w:rPr>
        <w:t>,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ndihmojn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rritjen e dukshm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ris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. Partneritetet me biznese lokale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rrisin besueshm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rin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en-US"/>
        </w:rPr>
        <w:t>dhe 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krijojn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mund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it-IT"/>
        </w:rPr>
        <w:t>si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pt-PT"/>
        </w:rPr>
        <w:t>r oferta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de-DE"/>
        </w:rPr>
        <w:t>rbashk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ta. Rritja afatgjat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pt-PT"/>
        </w:rPr>
        <w:t>do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mb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shtetet nga programe referimi, njoftime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personalizuara dhe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rvoja pozitive 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rdoruesit. Strategjia fokusohet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rritjen e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rdorimit real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platform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en-US"/>
        </w:rPr>
        <w:t>s dhe n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krijimin e nj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</w:rPr>
        <w:t>modeli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fr-FR"/>
        </w:rPr>
        <w:t>q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  <w:lang w:val="de-DE"/>
        </w:rPr>
        <w:t>ndruesh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>m t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 xml:space="preserve">ë </w:t>
      </w:r>
      <w:r>
        <w:rPr>
          <w:rFonts w:ascii="Times New Roman" w:hAnsi="Times New Roman"/>
          <w:sz w:val="24"/>
          <w:szCs w:val="24"/>
          <w:rtl w:val="0"/>
          <w:lang w:val="nl-NL"/>
        </w:rPr>
        <w:t>ardhurash p</w:t>
      </w:r>
      <w:r>
        <w:rPr>
          <w:rFonts w:ascii="Times New Roman" w:hAnsi="Times New Roman" w:hint="default"/>
          <w:sz w:val="24"/>
          <w:szCs w:val="24"/>
          <w:rtl w:val="0"/>
          <w:lang w:val="nl-NL"/>
        </w:rPr>
        <w:t>ë</w:t>
      </w:r>
      <w:r>
        <w:rPr>
          <w:rFonts w:ascii="Times New Roman" w:hAnsi="Times New Roman"/>
          <w:sz w:val="24"/>
          <w:szCs w:val="24"/>
          <w:rtl w:val="0"/>
        </w:rPr>
        <w:t xml:space="preserve">rmes rezervimeve. </w:t>
      </w:r>
    </w:p>
    <w:sectPr>
      <w:headerReference w:type="default" r:id="rId4"/>
      <w:footerReference w:type="default" r:id="rId5"/>
      <w:pgSz w:w="15840" w:h="12240" w:orient="landscape"/>
      <w:pgMar w:top="720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pBdr>
        <w:top w:val="single" w:color="cccccc" w:sz="4" w:space="0" w:shadow="0" w:frame="0"/>
        <w:left w:val="nil"/>
        <w:bottom w:val="nil"/>
        <w:right w:val="nil"/>
      </w:pBdr>
      <w:tabs>
        <w:tab w:val="right" w:pos="9026"/>
      </w:tabs>
    </w:pPr>
    <w:r>
      <w:rPr>
        <w:outline w:val="0"/>
        <w:color w:val="999999"/>
        <w:sz w:val="16"/>
        <w:szCs w:val="16"/>
        <w:u w:color="999999"/>
        <w:rtl w:val="0"/>
        <w14:textFill>
          <w14:solidFill>
            <w14:srgbClr w14:val="999999"/>
          </w14:solidFill>
        </w14:textFill>
      </w:rPr>
      <w:tab/>
      <w:tab/>
      <w:tab/>
      <w:tab/>
      <w:tab/>
      <w:tab/>
      <w:tab/>
      <w:t xml:space="preserve">               </w:t>
    </w:r>
    <w:r>
      <w:rPr>
        <w:sz w:val="16"/>
        <w:szCs w:val="16"/>
      </w:rPr>
      <w:tab/>
    </w:r>
    <w:r>
      <w:rPr>
        <w:outline w:val="0"/>
        <w:color w:val="999999"/>
        <w:sz w:val="16"/>
        <w:szCs w:val="16"/>
        <w:u w:color="999999"/>
        <w:rtl w:val="0"/>
        <w:lang w:val="da-DK"/>
        <w14:textFill>
          <w14:solidFill>
            <w14:srgbClr w14:val="999999"/>
          </w14:solidFill>
        </w14:textFill>
      </w:rPr>
      <w:t xml:space="preserve">Page </w:t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itle A">
    <w:name w:val="Title A"/>
    <w:next w:val="Titl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caf50"/>
      <w:spacing w:val="0"/>
      <w:kern w:val="0"/>
      <w:position w:val="0"/>
      <w:sz w:val="28"/>
      <w:szCs w:val="28"/>
      <w:u w:val="none" w:color="4caf50"/>
      <w:shd w:val="nil" w:color="auto" w:fill="auto"/>
      <w:vertAlign w:val="baseline"/>
      <w:lang w:val="nl-NL"/>
      <w14:textFill>
        <w14:solidFill>
          <w14:srgbClr w14:val="4CAF5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