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B9CA1" w14:textId="6786BFC0" w:rsidR="00512652" w:rsidRPr="00435EDB" w:rsidRDefault="00512652" w:rsidP="004760C0">
      <w:pPr>
        <w:pStyle w:val="Nazivfakultete"/>
        <w:spacing w:after="0"/>
        <w:ind w:left="708" w:hanging="708"/>
      </w:pPr>
      <w:r w:rsidRPr="00435EDB">
        <w:t>univerza v ljubljani</w:t>
      </w:r>
    </w:p>
    <w:p w14:paraId="06049120" w14:textId="77777777" w:rsidR="00512652" w:rsidRPr="00435EDB" w:rsidRDefault="00512652" w:rsidP="00512652">
      <w:pPr>
        <w:pStyle w:val="Nazivfakultete"/>
        <w:spacing w:after="0"/>
      </w:pPr>
      <w:r w:rsidRPr="00435EDB">
        <w:t>ekonomska fakulteta</w:t>
      </w:r>
    </w:p>
    <w:p w14:paraId="78403AC9" w14:textId="1E965A1B" w:rsidR="00512652" w:rsidRPr="00435EDB" w:rsidRDefault="00B746A2" w:rsidP="00512652">
      <w:pPr>
        <w:pStyle w:val="Nazivvrstenaloge"/>
      </w:pPr>
      <w:r w:rsidRPr="00435EDB">
        <w:t>DISPOZICIJA MAGISTRSKEGA DELA</w:t>
      </w:r>
    </w:p>
    <w:p w14:paraId="0FE4EE0A" w14:textId="27B03DEF" w:rsidR="00B746A2" w:rsidRPr="00435EDB" w:rsidRDefault="00B746A2" w:rsidP="00BE17B5">
      <w:pPr>
        <w:pStyle w:val="Naslovseminarskenaloge"/>
      </w:pPr>
      <w:r w:rsidRPr="00435EDB">
        <w:t>Priložnosti uporabe analitike masovnih podatkov za trajnostno upravljanje z vodnimi viri</w:t>
      </w:r>
    </w:p>
    <w:p w14:paraId="78157201" w14:textId="1D6EE685" w:rsidR="00512652" w:rsidRPr="00435EDB" w:rsidRDefault="00512652" w:rsidP="00512652">
      <w:pPr>
        <w:pStyle w:val="Datuminavtorseminarskenaloge"/>
        <w:sectPr w:rsidR="00512652" w:rsidRPr="00435EDB" w:rsidSect="0030106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284"/>
          <w:cols w:space="708"/>
          <w:docGrid w:linePitch="360"/>
        </w:sectPr>
      </w:pPr>
      <w:r w:rsidRPr="00435EDB">
        <w:t>Ljubljana, marec 2021</w:t>
      </w:r>
      <w:r w:rsidRPr="00435EDB">
        <w:tab/>
        <w:t>KLEMEN KOŽEL</w:t>
      </w:r>
      <w:r w:rsidR="00DA27BB" w:rsidRPr="00435EDB">
        <w:t>J</w:t>
      </w:r>
      <w:r w:rsidR="000A0466" w:rsidRPr="00435EDB">
        <w:t>, 19189377</w:t>
      </w:r>
    </w:p>
    <w:p w14:paraId="330EC76F" w14:textId="77777777" w:rsidR="00AA1AE9" w:rsidRPr="00435EDB" w:rsidRDefault="00B9315B" w:rsidP="009E3E34">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lastRenderedPageBreak/>
        <w:t xml:space="preserve">Naslov magistrskega dela </w:t>
      </w:r>
    </w:p>
    <w:p w14:paraId="067C1851" w14:textId="52A73D3F" w:rsidR="009E3E34" w:rsidRPr="00435EDB" w:rsidRDefault="00B54961" w:rsidP="009E3E34">
      <w:pPr>
        <w:widowControl w:val="0"/>
        <w:spacing w:line="360" w:lineRule="auto"/>
        <w:jc w:val="both"/>
        <w:rPr>
          <w:rFonts w:ascii="Times New Roman" w:hAnsi="Times New Roman" w:cs="Times New Roman"/>
          <w:sz w:val="24"/>
          <w:szCs w:val="24"/>
        </w:rPr>
      </w:pPr>
      <w:r w:rsidRPr="00435EDB">
        <w:rPr>
          <w:rFonts w:ascii="Times New Roman" w:hAnsi="Times New Roman" w:cs="Times New Roman"/>
          <w:sz w:val="24"/>
          <w:szCs w:val="24"/>
        </w:rPr>
        <w:t xml:space="preserve">Priložnosti </w:t>
      </w:r>
      <w:r w:rsidR="007B7100" w:rsidRPr="00435EDB">
        <w:rPr>
          <w:rFonts w:ascii="Times New Roman" w:hAnsi="Times New Roman" w:cs="Times New Roman"/>
          <w:sz w:val="24"/>
          <w:szCs w:val="24"/>
        </w:rPr>
        <w:t xml:space="preserve">uporabe analitike </w:t>
      </w:r>
      <w:r w:rsidR="00036022" w:rsidRPr="00435EDB">
        <w:rPr>
          <w:rFonts w:ascii="Times New Roman" w:hAnsi="Times New Roman" w:cs="Times New Roman"/>
          <w:sz w:val="24"/>
          <w:szCs w:val="24"/>
        </w:rPr>
        <w:t>masovnih podatkov</w:t>
      </w:r>
      <w:r w:rsidRPr="00435EDB">
        <w:rPr>
          <w:rFonts w:ascii="Times New Roman" w:hAnsi="Times New Roman" w:cs="Times New Roman"/>
          <w:sz w:val="24"/>
          <w:szCs w:val="24"/>
        </w:rPr>
        <w:t xml:space="preserve"> za trajnostno upravljanje z vodnimi viri</w:t>
      </w:r>
    </w:p>
    <w:p w14:paraId="27FE2996" w14:textId="2178A031" w:rsidR="001368FD" w:rsidRPr="00435EDB" w:rsidRDefault="00240F3A" w:rsidP="001368FD">
      <w:pPr>
        <w:rPr>
          <w:rFonts w:ascii="Times New Roman" w:hAnsi="Times New Roman" w:cs="Times New Roman"/>
          <w:sz w:val="24"/>
          <w:szCs w:val="24"/>
        </w:rPr>
      </w:pPr>
      <w:r w:rsidRPr="00435EDB">
        <w:rPr>
          <w:rFonts w:ascii="Times New Roman" w:hAnsi="Times New Roman" w:cs="Times New Roman"/>
          <w:sz w:val="24"/>
          <w:szCs w:val="24"/>
        </w:rPr>
        <w:t xml:space="preserve">Opportunities </w:t>
      </w:r>
      <w:r w:rsidR="00A5378B" w:rsidRPr="00435EDB">
        <w:rPr>
          <w:rFonts w:ascii="Times New Roman" w:hAnsi="Times New Roman" w:cs="Times New Roman"/>
          <w:sz w:val="24"/>
          <w:szCs w:val="24"/>
        </w:rPr>
        <w:t>of big data</w:t>
      </w:r>
      <w:r w:rsidR="007B7100" w:rsidRPr="00435EDB">
        <w:rPr>
          <w:rFonts w:ascii="Times New Roman" w:hAnsi="Times New Roman" w:cs="Times New Roman"/>
          <w:sz w:val="24"/>
          <w:szCs w:val="24"/>
        </w:rPr>
        <w:t xml:space="preserve"> analytics</w:t>
      </w:r>
      <w:r w:rsidR="001368FD" w:rsidRPr="00435EDB">
        <w:rPr>
          <w:rFonts w:ascii="Times New Roman" w:hAnsi="Times New Roman" w:cs="Times New Roman"/>
          <w:sz w:val="24"/>
          <w:szCs w:val="24"/>
        </w:rPr>
        <w:t xml:space="preserve"> for sustainable water resource management</w:t>
      </w:r>
    </w:p>
    <w:p w14:paraId="2204EB76" w14:textId="77777777" w:rsidR="001153EB" w:rsidRPr="00435EDB" w:rsidRDefault="001153EB" w:rsidP="001368FD">
      <w:pPr>
        <w:widowControl w:val="0"/>
        <w:spacing w:line="360" w:lineRule="auto"/>
        <w:jc w:val="both"/>
        <w:rPr>
          <w:rFonts w:ascii="Times New Roman" w:hAnsi="Times New Roman" w:cs="Times New Roman"/>
          <w:sz w:val="24"/>
          <w:szCs w:val="24"/>
        </w:rPr>
      </w:pPr>
    </w:p>
    <w:p w14:paraId="0827E4BA" w14:textId="0C2FD4D7" w:rsidR="00CB41AF" w:rsidRPr="00435EDB" w:rsidRDefault="005D7D4D" w:rsidP="001368FD">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t>Predmet</w:t>
      </w:r>
    </w:p>
    <w:p w14:paraId="643E823D" w14:textId="64BF27F8" w:rsidR="00D00745" w:rsidRPr="00435EDB" w:rsidRDefault="0042417E" w:rsidP="00AB3E44">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Statistika ocenjuje, da naj</w:t>
      </w:r>
      <w:r w:rsidR="00B74A3B" w:rsidRPr="00435EDB">
        <w:rPr>
          <w:rFonts w:ascii="Times New Roman" w:eastAsia="Times New Roman" w:hAnsi="Times New Roman" w:cs="Times New Roman"/>
          <w:sz w:val="24"/>
          <w:szCs w:val="24"/>
        </w:rPr>
        <w:t xml:space="preserve"> bi vsak </w:t>
      </w:r>
      <w:r w:rsidR="00435EDB">
        <w:rPr>
          <w:rFonts w:ascii="Times New Roman" w:eastAsia="Times New Roman" w:hAnsi="Times New Roman" w:cs="Times New Roman"/>
          <w:sz w:val="24"/>
          <w:szCs w:val="24"/>
        </w:rPr>
        <w:t>E</w:t>
      </w:r>
      <w:r w:rsidR="00435EDB" w:rsidRPr="00435EDB">
        <w:rPr>
          <w:rFonts w:ascii="Times New Roman" w:eastAsia="Times New Roman" w:hAnsi="Times New Roman" w:cs="Times New Roman"/>
          <w:sz w:val="24"/>
          <w:szCs w:val="24"/>
        </w:rPr>
        <w:t xml:space="preserve">vropejec </w:t>
      </w:r>
      <w:r w:rsidR="00B74A3B" w:rsidRPr="00435EDB">
        <w:rPr>
          <w:rFonts w:ascii="Times New Roman" w:eastAsia="Times New Roman" w:hAnsi="Times New Roman" w:cs="Times New Roman"/>
          <w:sz w:val="24"/>
          <w:szCs w:val="24"/>
        </w:rPr>
        <w:t>porabil približno 10</w:t>
      </w:r>
      <w:r w:rsidR="00AE2A9E" w:rsidRPr="00435EDB">
        <w:rPr>
          <w:rFonts w:ascii="Times New Roman" w:eastAsia="Times New Roman" w:hAnsi="Times New Roman" w:cs="Times New Roman"/>
          <w:sz w:val="24"/>
          <w:szCs w:val="24"/>
        </w:rPr>
        <w:t>0</w:t>
      </w:r>
      <w:r w:rsidR="00B74A3B" w:rsidRPr="00435EDB">
        <w:rPr>
          <w:rFonts w:ascii="Times New Roman" w:eastAsia="Times New Roman" w:hAnsi="Times New Roman" w:cs="Times New Roman"/>
          <w:sz w:val="24"/>
          <w:szCs w:val="24"/>
        </w:rPr>
        <w:t xml:space="preserve"> </w:t>
      </w:r>
      <w:r w:rsidR="00AE2A9E" w:rsidRPr="00435EDB">
        <w:rPr>
          <w:rFonts w:ascii="Times New Roman" w:eastAsia="Times New Roman" w:hAnsi="Times New Roman" w:cs="Times New Roman"/>
          <w:sz w:val="24"/>
          <w:szCs w:val="24"/>
        </w:rPr>
        <w:t>litrov</w:t>
      </w:r>
      <w:r w:rsidR="00B74A3B" w:rsidRPr="00435EDB">
        <w:rPr>
          <w:rFonts w:ascii="Times New Roman" w:eastAsia="Times New Roman" w:hAnsi="Times New Roman" w:cs="Times New Roman"/>
          <w:sz w:val="24"/>
          <w:szCs w:val="24"/>
        </w:rPr>
        <w:t xml:space="preserve"> pitne vode dnevno.</w:t>
      </w:r>
      <w:r w:rsidR="00091A7B" w:rsidRPr="00435EDB">
        <w:rPr>
          <w:rFonts w:ascii="Times New Roman" w:eastAsia="Times New Roman" w:hAnsi="Times New Roman" w:cs="Times New Roman"/>
          <w:sz w:val="24"/>
          <w:szCs w:val="24"/>
        </w:rPr>
        <w:t xml:space="preserve"> Tudi </w:t>
      </w:r>
      <w:r w:rsidR="00134971" w:rsidRPr="00435EDB">
        <w:rPr>
          <w:rFonts w:ascii="Times New Roman" w:eastAsia="Times New Roman" w:hAnsi="Times New Roman" w:cs="Times New Roman"/>
          <w:sz w:val="24"/>
          <w:szCs w:val="24"/>
        </w:rPr>
        <w:t>Evropska agencija za okolj</w:t>
      </w:r>
      <w:r w:rsidR="000F5E18" w:rsidRPr="00435EDB">
        <w:rPr>
          <w:rFonts w:ascii="Times New Roman" w:eastAsia="Times New Roman" w:hAnsi="Times New Roman" w:cs="Times New Roman"/>
          <w:sz w:val="24"/>
          <w:szCs w:val="24"/>
        </w:rPr>
        <w:t>e</w:t>
      </w:r>
      <w:r w:rsidR="00134971"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ugotavlja</w:t>
      </w:r>
      <w:r w:rsidR="00134971" w:rsidRPr="00435EDB">
        <w:rPr>
          <w:rFonts w:ascii="Times New Roman" w:eastAsia="Times New Roman" w:hAnsi="Times New Roman" w:cs="Times New Roman"/>
          <w:sz w:val="24"/>
          <w:szCs w:val="24"/>
        </w:rPr>
        <w:t>, da je Evrop</w:t>
      </w:r>
      <w:r w:rsidR="005F1456" w:rsidRPr="00435EDB">
        <w:rPr>
          <w:rFonts w:ascii="Times New Roman" w:eastAsia="Times New Roman" w:hAnsi="Times New Roman" w:cs="Times New Roman"/>
          <w:sz w:val="24"/>
          <w:szCs w:val="24"/>
        </w:rPr>
        <w:t>a</w:t>
      </w:r>
      <w:r w:rsidR="00134971" w:rsidRPr="00435EDB">
        <w:rPr>
          <w:rFonts w:ascii="Times New Roman" w:eastAsia="Times New Roman" w:hAnsi="Times New Roman" w:cs="Times New Roman"/>
          <w:sz w:val="24"/>
          <w:szCs w:val="24"/>
        </w:rPr>
        <w:t xml:space="preserve"> z vodo bogat kontinent</w:t>
      </w:r>
      <w:r w:rsidR="00091A7B" w:rsidRPr="00435EDB">
        <w:rPr>
          <w:rFonts w:ascii="Times New Roman" w:eastAsia="Times New Roman" w:hAnsi="Times New Roman" w:cs="Times New Roman"/>
          <w:sz w:val="24"/>
          <w:szCs w:val="24"/>
        </w:rPr>
        <w:t xml:space="preserve">. </w:t>
      </w:r>
      <w:r w:rsidR="00435EDB">
        <w:rPr>
          <w:rFonts w:ascii="Times New Roman" w:eastAsia="Times New Roman" w:hAnsi="Times New Roman" w:cs="Times New Roman"/>
          <w:sz w:val="24"/>
          <w:szCs w:val="24"/>
        </w:rPr>
        <w:t>Z</w:t>
      </w:r>
      <w:r w:rsidR="0046397F" w:rsidRPr="00435EDB">
        <w:rPr>
          <w:rFonts w:ascii="Times New Roman" w:eastAsia="Times New Roman" w:hAnsi="Times New Roman" w:cs="Times New Roman"/>
          <w:sz w:val="24"/>
          <w:szCs w:val="24"/>
        </w:rPr>
        <w:t xml:space="preserve">askrbljujoča </w:t>
      </w:r>
      <w:r w:rsidR="00435EDB">
        <w:rPr>
          <w:rFonts w:ascii="Times New Roman" w:eastAsia="Times New Roman" w:hAnsi="Times New Roman" w:cs="Times New Roman"/>
          <w:sz w:val="24"/>
          <w:szCs w:val="24"/>
        </w:rPr>
        <w:t xml:space="preserve">pa </w:t>
      </w:r>
      <w:r w:rsidR="0046397F" w:rsidRPr="00435EDB">
        <w:rPr>
          <w:rFonts w:ascii="Times New Roman" w:eastAsia="Times New Roman" w:hAnsi="Times New Roman" w:cs="Times New Roman"/>
          <w:sz w:val="24"/>
          <w:szCs w:val="24"/>
        </w:rPr>
        <w:t>je ugotovitev</w:t>
      </w:r>
      <w:r w:rsidR="00563E4B" w:rsidRPr="00435EDB">
        <w:rPr>
          <w:rFonts w:ascii="Times New Roman" w:eastAsia="Times New Roman" w:hAnsi="Times New Roman" w:cs="Times New Roman"/>
          <w:sz w:val="24"/>
          <w:szCs w:val="24"/>
        </w:rPr>
        <w:t xml:space="preserve">, da se je od leta 1960 do 2010 zaloga obnovljivih virov vode na prebivalca v Evropi </w:t>
      </w:r>
      <w:r w:rsidR="00435EDB" w:rsidRPr="00435EDB">
        <w:rPr>
          <w:rFonts w:ascii="Times New Roman" w:eastAsia="Times New Roman" w:hAnsi="Times New Roman" w:cs="Times New Roman"/>
          <w:sz w:val="24"/>
          <w:szCs w:val="24"/>
        </w:rPr>
        <w:t xml:space="preserve">v povprečju </w:t>
      </w:r>
      <w:r w:rsidR="00563E4B" w:rsidRPr="00435EDB">
        <w:rPr>
          <w:rFonts w:ascii="Times New Roman" w:eastAsia="Times New Roman" w:hAnsi="Times New Roman" w:cs="Times New Roman"/>
          <w:sz w:val="24"/>
          <w:szCs w:val="24"/>
        </w:rPr>
        <w:t xml:space="preserve">zmanjšala </w:t>
      </w:r>
      <w:r w:rsidR="00435EDB" w:rsidRPr="00435EDB">
        <w:rPr>
          <w:rFonts w:ascii="Times New Roman" w:eastAsia="Times New Roman" w:hAnsi="Times New Roman" w:cs="Times New Roman"/>
          <w:sz w:val="24"/>
          <w:szCs w:val="24"/>
        </w:rPr>
        <w:t xml:space="preserve">kar </w:t>
      </w:r>
      <w:r w:rsidR="00563E4B" w:rsidRPr="00435EDB">
        <w:rPr>
          <w:rFonts w:ascii="Times New Roman" w:eastAsia="Times New Roman" w:hAnsi="Times New Roman" w:cs="Times New Roman"/>
          <w:sz w:val="24"/>
          <w:szCs w:val="24"/>
        </w:rPr>
        <w:t xml:space="preserve">za 24 </w:t>
      </w:r>
      <w:r w:rsidR="00435EDB">
        <w:rPr>
          <w:rFonts w:ascii="Times New Roman" w:eastAsia="Times New Roman" w:hAnsi="Times New Roman" w:cs="Times New Roman"/>
          <w:sz w:val="24"/>
          <w:szCs w:val="24"/>
        </w:rPr>
        <w:t>%</w:t>
      </w:r>
      <w:r w:rsidR="00563E4B" w:rsidRPr="00435EDB">
        <w:rPr>
          <w:rFonts w:ascii="Times New Roman" w:eastAsia="Times New Roman" w:hAnsi="Times New Roman" w:cs="Times New Roman"/>
          <w:sz w:val="24"/>
          <w:szCs w:val="24"/>
        </w:rPr>
        <w:t>.</w:t>
      </w:r>
      <w:r w:rsidR="001C381C" w:rsidRPr="00435EDB">
        <w:rPr>
          <w:rFonts w:ascii="Times New Roman" w:eastAsia="Times New Roman" w:hAnsi="Times New Roman" w:cs="Times New Roman"/>
          <w:sz w:val="24"/>
          <w:szCs w:val="24"/>
        </w:rPr>
        <w:t xml:space="preserve"> </w:t>
      </w:r>
      <w:r w:rsidR="00435EDB">
        <w:rPr>
          <w:rFonts w:ascii="Times New Roman" w:eastAsia="Times New Roman" w:hAnsi="Times New Roman" w:cs="Times New Roman"/>
          <w:sz w:val="24"/>
          <w:szCs w:val="24"/>
        </w:rPr>
        <w:t>K temu prispeva</w:t>
      </w:r>
      <w:r w:rsidR="006E4635" w:rsidRPr="00435EDB">
        <w:rPr>
          <w:rFonts w:ascii="Times New Roman" w:eastAsia="Times New Roman" w:hAnsi="Times New Roman" w:cs="Times New Roman"/>
          <w:sz w:val="24"/>
          <w:szCs w:val="24"/>
        </w:rPr>
        <w:t xml:space="preserve"> več </w:t>
      </w:r>
      <w:r w:rsidR="004D3617" w:rsidRPr="00435EDB">
        <w:rPr>
          <w:rFonts w:ascii="Times New Roman" w:eastAsia="Times New Roman" w:hAnsi="Times New Roman" w:cs="Times New Roman"/>
          <w:sz w:val="24"/>
          <w:szCs w:val="24"/>
        </w:rPr>
        <w:t>dejavnikov</w:t>
      </w:r>
      <w:r w:rsidR="00166004" w:rsidRPr="00435EDB">
        <w:rPr>
          <w:rFonts w:ascii="Times New Roman" w:eastAsia="Times New Roman" w:hAnsi="Times New Roman" w:cs="Times New Roman"/>
          <w:sz w:val="24"/>
          <w:szCs w:val="24"/>
        </w:rPr>
        <w:t xml:space="preserve">, </w:t>
      </w:r>
      <w:r w:rsidR="005322F1" w:rsidRPr="00435EDB">
        <w:rPr>
          <w:rFonts w:ascii="Times New Roman" w:eastAsia="Times New Roman" w:hAnsi="Times New Roman" w:cs="Times New Roman"/>
          <w:sz w:val="24"/>
          <w:szCs w:val="24"/>
        </w:rPr>
        <w:t>od</w:t>
      </w:r>
      <w:r w:rsidR="004D3617" w:rsidRPr="00435EDB">
        <w:rPr>
          <w:rFonts w:ascii="Times New Roman" w:eastAsia="Times New Roman" w:hAnsi="Times New Roman" w:cs="Times New Roman"/>
          <w:sz w:val="24"/>
          <w:szCs w:val="24"/>
        </w:rPr>
        <w:t xml:space="preserve"> </w:t>
      </w:r>
      <w:r w:rsidR="00A353B6" w:rsidRPr="00435EDB">
        <w:rPr>
          <w:rFonts w:ascii="Times New Roman" w:eastAsia="Times New Roman" w:hAnsi="Times New Roman" w:cs="Times New Roman"/>
          <w:sz w:val="24"/>
          <w:szCs w:val="24"/>
        </w:rPr>
        <w:t>povečanj</w:t>
      </w:r>
      <w:r w:rsidR="00D1015F" w:rsidRPr="00435EDB">
        <w:rPr>
          <w:rFonts w:ascii="Times New Roman" w:eastAsia="Times New Roman" w:hAnsi="Times New Roman" w:cs="Times New Roman"/>
          <w:sz w:val="24"/>
          <w:szCs w:val="24"/>
        </w:rPr>
        <w:t>a</w:t>
      </w:r>
      <w:r w:rsidR="006E4635" w:rsidRPr="00435EDB">
        <w:rPr>
          <w:rFonts w:ascii="Times New Roman" w:eastAsia="Times New Roman" w:hAnsi="Times New Roman" w:cs="Times New Roman"/>
          <w:sz w:val="24"/>
          <w:szCs w:val="24"/>
        </w:rPr>
        <w:t xml:space="preserve"> prebivalstva</w:t>
      </w:r>
      <w:r w:rsidR="005322F1" w:rsidRPr="00435EDB">
        <w:rPr>
          <w:rFonts w:ascii="Times New Roman" w:eastAsia="Times New Roman" w:hAnsi="Times New Roman" w:cs="Times New Roman"/>
          <w:sz w:val="24"/>
          <w:szCs w:val="24"/>
        </w:rPr>
        <w:t xml:space="preserve"> do</w:t>
      </w:r>
      <w:r w:rsidR="00E21C25" w:rsidRPr="00435EDB">
        <w:rPr>
          <w:rFonts w:ascii="Times New Roman" w:eastAsia="Times New Roman" w:hAnsi="Times New Roman" w:cs="Times New Roman"/>
          <w:sz w:val="24"/>
          <w:szCs w:val="24"/>
        </w:rPr>
        <w:t xml:space="preserve"> </w:t>
      </w:r>
      <w:r w:rsidR="00C2794B" w:rsidRPr="00435EDB">
        <w:rPr>
          <w:rFonts w:ascii="Times New Roman" w:eastAsia="Times New Roman" w:hAnsi="Times New Roman" w:cs="Times New Roman"/>
          <w:sz w:val="24"/>
          <w:szCs w:val="24"/>
        </w:rPr>
        <w:t>rasti</w:t>
      </w:r>
      <w:r w:rsidR="004D3617" w:rsidRPr="00435EDB">
        <w:rPr>
          <w:rFonts w:ascii="Times New Roman" w:eastAsia="Times New Roman" w:hAnsi="Times New Roman" w:cs="Times New Roman"/>
          <w:sz w:val="24"/>
          <w:szCs w:val="24"/>
        </w:rPr>
        <w:t xml:space="preserve"> </w:t>
      </w:r>
      <w:r w:rsidR="00E21C25" w:rsidRPr="00435EDB">
        <w:rPr>
          <w:rFonts w:ascii="Times New Roman" w:eastAsia="Times New Roman" w:hAnsi="Times New Roman" w:cs="Times New Roman"/>
          <w:sz w:val="24"/>
          <w:szCs w:val="24"/>
        </w:rPr>
        <w:t>turizma</w:t>
      </w:r>
      <w:r w:rsidR="004D3617" w:rsidRPr="00435EDB">
        <w:rPr>
          <w:rFonts w:ascii="Times New Roman" w:eastAsia="Times New Roman" w:hAnsi="Times New Roman" w:cs="Times New Roman"/>
          <w:sz w:val="24"/>
          <w:szCs w:val="24"/>
        </w:rPr>
        <w:t xml:space="preserve"> in drugih gospodars</w:t>
      </w:r>
      <w:r w:rsidR="00435EDB">
        <w:rPr>
          <w:rFonts w:ascii="Times New Roman" w:eastAsia="Times New Roman" w:hAnsi="Times New Roman" w:cs="Times New Roman"/>
          <w:sz w:val="24"/>
          <w:szCs w:val="24"/>
        </w:rPr>
        <w:t>k</w:t>
      </w:r>
      <w:r w:rsidR="004D3617" w:rsidRPr="00435EDB">
        <w:rPr>
          <w:rFonts w:ascii="Times New Roman" w:eastAsia="Times New Roman" w:hAnsi="Times New Roman" w:cs="Times New Roman"/>
          <w:sz w:val="24"/>
          <w:szCs w:val="24"/>
        </w:rPr>
        <w:t>ih dejavnosti.</w:t>
      </w:r>
      <w:r w:rsidR="00C42224" w:rsidRPr="00435EDB">
        <w:rPr>
          <w:rFonts w:ascii="Times New Roman" w:eastAsia="Times New Roman" w:hAnsi="Times New Roman" w:cs="Times New Roman"/>
          <w:sz w:val="24"/>
          <w:szCs w:val="24"/>
        </w:rPr>
        <w:t xml:space="preserve"> </w:t>
      </w:r>
      <w:r w:rsidR="001C381C" w:rsidRPr="00435EDB">
        <w:rPr>
          <w:rFonts w:ascii="Times New Roman" w:eastAsia="Times New Roman" w:hAnsi="Times New Roman" w:cs="Times New Roman"/>
          <w:sz w:val="24"/>
          <w:szCs w:val="24"/>
        </w:rPr>
        <w:t xml:space="preserve">Stanje je najslabše na jugu </w:t>
      </w:r>
      <w:r w:rsidR="00590DAD" w:rsidRPr="00435EDB">
        <w:rPr>
          <w:rFonts w:ascii="Times New Roman" w:eastAsia="Times New Roman" w:hAnsi="Times New Roman" w:cs="Times New Roman"/>
          <w:sz w:val="24"/>
          <w:szCs w:val="24"/>
        </w:rPr>
        <w:t>Evrope</w:t>
      </w:r>
      <w:r w:rsidR="00435EDB">
        <w:rPr>
          <w:rFonts w:ascii="Times New Roman" w:eastAsia="Times New Roman" w:hAnsi="Times New Roman" w:cs="Times New Roman"/>
          <w:sz w:val="24"/>
          <w:szCs w:val="24"/>
        </w:rPr>
        <w:t>,</w:t>
      </w:r>
      <w:r w:rsidR="001C381C" w:rsidRPr="00435EDB">
        <w:rPr>
          <w:rFonts w:ascii="Times New Roman" w:eastAsia="Times New Roman" w:hAnsi="Times New Roman" w:cs="Times New Roman"/>
          <w:sz w:val="24"/>
          <w:szCs w:val="24"/>
        </w:rPr>
        <w:t xml:space="preserve"> </w:t>
      </w:r>
      <w:r w:rsidR="00086F81" w:rsidRPr="00435EDB">
        <w:rPr>
          <w:rFonts w:ascii="Times New Roman" w:eastAsia="Times New Roman" w:hAnsi="Times New Roman" w:cs="Times New Roman"/>
          <w:sz w:val="24"/>
          <w:szCs w:val="24"/>
        </w:rPr>
        <w:t>kjer</w:t>
      </w:r>
      <w:r w:rsidR="000D70F7" w:rsidRPr="00435EDB">
        <w:rPr>
          <w:rFonts w:ascii="Times New Roman" w:eastAsia="Times New Roman" w:hAnsi="Times New Roman" w:cs="Times New Roman"/>
          <w:sz w:val="24"/>
          <w:szCs w:val="24"/>
        </w:rPr>
        <w:t xml:space="preserve"> letna</w:t>
      </w:r>
      <w:r w:rsidR="00086F81" w:rsidRPr="00435EDB">
        <w:rPr>
          <w:rFonts w:ascii="Times New Roman" w:eastAsia="Times New Roman" w:hAnsi="Times New Roman" w:cs="Times New Roman"/>
          <w:sz w:val="24"/>
          <w:szCs w:val="24"/>
        </w:rPr>
        <w:t xml:space="preserve"> sušna obdobja postajajo stalnica,</w:t>
      </w:r>
      <w:r w:rsidR="001C381C" w:rsidRPr="00435EDB">
        <w:rPr>
          <w:rFonts w:ascii="Times New Roman" w:eastAsia="Times New Roman" w:hAnsi="Times New Roman" w:cs="Times New Roman"/>
          <w:sz w:val="24"/>
          <w:szCs w:val="24"/>
        </w:rPr>
        <w:t xml:space="preserve"> leta 2014</w:t>
      </w:r>
      <w:r w:rsidR="00475FA9" w:rsidRPr="00435EDB">
        <w:rPr>
          <w:rFonts w:ascii="Times New Roman" w:eastAsia="Times New Roman" w:hAnsi="Times New Roman" w:cs="Times New Roman"/>
          <w:sz w:val="24"/>
          <w:szCs w:val="24"/>
        </w:rPr>
        <w:t xml:space="preserve"> pa je</w:t>
      </w:r>
      <w:r w:rsidR="001C381C" w:rsidRPr="00435EDB">
        <w:rPr>
          <w:rFonts w:ascii="Times New Roman" w:eastAsia="Times New Roman" w:hAnsi="Times New Roman" w:cs="Times New Roman"/>
          <w:sz w:val="24"/>
          <w:szCs w:val="24"/>
        </w:rPr>
        <w:t xml:space="preserve"> kar 40 </w:t>
      </w:r>
      <w:r w:rsidR="00435EDB">
        <w:rPr>
          <w:rFonts w:ascii="Times New Roman" w:eastAsia="Times New Roman" w:hAnsi="Times New Roman" w:cs="Times New Roman"/>
          <w:sz w:val="24"/>
          <w:szCs w:val="24"/>
        </w:rPr>
        <w:t>%</w:t>
      </w:r>
      <w:r w:rsidR="00435EDB" w:rsidRPr="00435EDB">
        <w:rPr>
          <w:rFonts w:ascii="Times New Roman" w:eastAsia="Times New Roman" w:hAnsi="Times New Roman" w:cs="Times New Roman"/>
          <w:sz w:val="24"/>
          <w:szCs w:val="24"/>
        </w:rPr>
        <w:t xml:space="preserve"> </w:t>
      </w:r>
      <w:r w:rsidR="00DE072D" w:rsidRPr="00435EDB">
        <w:rPr>
          <w:rFonts w:ascii="Times New Roman" w:eastAsia="Times New Roman" w:hAnsi="Times New Roman" w:cs="Times New Roman"/>
          <w:sz w:val="24"/>
          <w:szCs w:val="24"/>
        </w:rPr>
        <w:t>ljudi</w:t>
      </w:r>
      <w:r w:rsidR="001C381C" w:rsidRPr="00435EDB">
        <w:rPr>
          <w:rFonts w:ascii="Times New Roman" w:eastAsia="Times New Roman" w:hAnsi="Times New Roman" w:cs="Times New Roman"/>
          <w:sz w:val="24"/>
          <w:szCs w:val="24"/>
        </w:rPr>
        <w:t xml:space="preserve"> </w:t>
      </w:r>
      <w:r w:rsidR="00D85029" w:rsidRPr="00435EDB">
        <w:rPr>
          <w:rFonts w:ascii="Times New Roman" w:eastAsia="Times New Roman" w:hAnsi="Times New Roman" w:cs="Times New Roman"/>
          <w:sz w:val="24"/>
          <w:szCs w:val="24"/>
        </w:rPr>
        <w:t xml:space="preserve">na območju </w:t>
      </w:r>
      <w:r w:rsidR="00435EDB">
        <w:rPr>
          <w:rFonts w:ascii="Times New Roman" w:eastAsia="Times New Roman" w:hAnsi="Times New Roman" w:cs="Times New Roman"/>
          <w:sz w:val="24"/>
          <w:szCs w:val="24"/>
        </w:rPr>
        <w:t>Sredozemlja</w:t>
      </w:r>
      <w:r w:rsidR="00435EDB" w:rsidRPr="00435EDB">
        <w:rPr>
          <w:rFonts w:ascii="Times New Roman" w:eastAsia="Times New Roman" w:hAnsi="Times New Roman" w:cs="Times New Roman"/>
          <w:sz w:val="24"/>
          <w:szCs w:val="24"/>
        </w:rPr>
        <w:t xml:space="preserve"> </w:t>
      </w:r>
      <w:r w:rsidR="001C381C" w:rsidRPr="00435EDB">
        <w:rPr>
          <w:rFonts w:ascii="Times New Roman" w:eastAsia="Times New Roman" w:hAnsi="Times New Roman" w:cs="Times New Roman"/>
          <w:sz w:val="24"/>
          <w:szCs w:val="24"/>
        </w:rPr>
        <w:t xml:space="preserve">živelo </w:t>
      </w:r>
      <w:r w:rsidR="00EC7536" w:rsidRPr="00435EDB">
        <w:rPr>
          <w:rFonts w:ascii="Times New Roman" w:eastAsia="Times New Roman" w:hAnsi="Times New Roman" w:cs="Times New Roman"/>
          <w:sz w:val="24"/>
          <w:szCs w:val="24"/>
        </w:rPr>
        <w:t>s</w:t>
      </w:r>
      <w:r w:rsidR="001C381C" w:rsidRPr="00435EDB">
        <w:rPr>
          <w:rFonts w:ascii="Times New Roman" w:eastAsia="Times New Roman" w:hAnsi="Times New Roman" w:cs="Times New Roman"/>
          <w:sz w:val="24"/>
          <w:szCs w:val="24"/>
        </w:rPr>
        <w:t xml:space="preserve"> kritično</w:t>
      </w:r>
      <w:r w:rsidR="00682B49" w:rsidRPr="00435EDB">
        <w:rPr>
          <w:rFonts w:ascii="Times New Roman" w:eastAsia="Times New Roman" w:hAnsi="Times New Roman" w:cs="Times New Roman"/>
          <w:sz w:val="24"/>
          <w:szCs w:val="24"/>
        </w:rPr>
        <w:t xml:space="preserve"> majhno</w:t>
      </w:r>
      <w:r w:rsidR="001C381C" w:rsidRPr="00435EDB">
        <w:rPr>
          <w:rFonts w:ascii="Times New Roman" w:eastAsia="Times New Roman" w:hAnsi="Times New Roman" w:cs="Times New Roman"/>
          <w:sz w:val="24"/>
          <w:szCs w:val="24"/>
        </w:rPr>
        <w:t xml:space="preserve"> količino vode</w:t>
      </w:r>
      <w:r w:rsidR="00615320">
        <w:rPr>
          <w:rFonts w:ascii="Times New Roman" w:eastAsia="Times New Roman" w:hAnsi="Times New Roman" w:cs="Times New Roman"/>
          <w:sz w:val="24"/>
          <w:szCs w:val="24"/>
        </w:rPr>
        <w:t>.</w:t>
      </w:r>
      <w:r w:rsidR="001C381C" w:rsidRPr="00435EDB">
        <w:rPr>
          <w:rFonts w:ascii="Times New Roman" w:eastAsia="Times New Roman" w:hAnsi="Times New Roman" w:cs="Times New Roman"/>
          <w:sz w:val="24"/>
          <w:szCs w:val="24"/>
        </w:rPr>
        <w:t xml:space="preserve"> </w:t>
      </w:r>
      <w:r w:rsidR="00EF3AAA"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flow.","accessed":{"date-parts":[["2021","2","16"]]},"author":[{"dropping-particle":"","family":"European Environment Agency","given":"","non-dropping-particle":"","parse-names":false,"suffix":""}],"id":"ITEM-1","issued":{"date-parts":[["2020","11","23"]]},"title":"Water use and environmental pressures","type":"webpage"},"uris":["http://www.mendeley.com/documents/?uuid=06acc772-9f44-3e6b-b465-5ff9a9dd4709"]}],"mendeley":{"formattedCitation":"(European Environment Agency, 2020)","plainTextFormattedCitation":"(European Environment Agency, 2020)","previouslyFormattedCitation":"(European Environment Agency, 2020)"},"properties":{"noteIndex":0},"schema":"https://github.com/citation-style-language/schema/raw/master/csl-citation.json"}</w:instrText>
      </w:r>
      <w:r w:rsidR="00EF3AAA"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(European Environment Agency, 2020)</w:t>
      </w:r>
      <w:r w:rsidR="00EF3AAA" w:rsidRPr="00435EDB">
        <w:rPr>
          <w:rFonts w:ascii="Times New Roman" w:eastAsia="Times New Roman" w:hAnsi="Times New Roman" w:cs="Times New Roman"/>
          <w:sz w:val="24"/>
          <w:szCs w:val="24"/>
        </w:rPr>
        <w:fldChar w:fldCharType="end"/>
      </w:r>
    </w:p>
    <w:p w14:paraId="55EFFAD8" w14:textId="405FE270" w:rsidR="00AB3E44" w:rsidRPr="00435EDB" w:rsidRDefault="00435EDB" w:rsidP="00AB3E44">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Drugod </w:t>
      </w:r>
      <w:r w:rsidR="00AB3E44" w:rsidRPr="00435EDB">
        <w:rPr>
          <w:rFonts w:ascii="Times New Roman" w:eastAsia="Times New Roman" w:hAnsi="Times New Roman" w:cs="Times New Roman"/>
          <w:sz w:val="24"/>
          <w:szCs w:val="24"/>
        </w:rPr>
        <w:t xml:space="preserve">po svetu </w:t>
      </w:r>
      <w:r w:rsidRPr="00435EDB">
        <w:rPr>
          <w:rFonts w:ascii="Times New Roman" w:eastAsia="Times New Roman" w:hAnsi="Times New Roman" w:cs="Times New Roman"/>
          <w:sz w:val="24"/>
          <w:szCs w:val="24"/>
        </w:rPr>
        <w:t xml:space="preserve">je </w:t>
      </w:r>
      <w:r w:rsidR="00AB3E44" w:rsidRPr="00435EDB">
        <w:rPr>
          <w:rFonts w:ascii="Times New Roman" w:eastAsia="Times New Roman" w:hAnsi="Times New Roman" w:cs="Times New Roman"/>
          <w:sz w:val="24"/>
          <w:szCs w:val="24"/>
        </w:rPr>
        <w:t>stanje še slabše</w:t>
      </w:r>
      <w:r>
        <w:rPr>
          <w:rFonts w:ascii="Times New Roman" w:eastAsia="Times New Roman" w:hAnsi="Times New Roman" w:cs="Times New Roman"/>
          <w:sz w:val="24"/>
          <w:szCs w:val="24"/>
        </w:rPr>
        <w:t>.</w:t>
      </w:r>
      <w:r w:rsidR="00AB3E44"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Svetovna </w:t>
      </w:r>
      <w:r w:rsidR="00AB3E44" w:rsidRPr="00435EDB">
        <w:rPr>
          <w:rFonts w:ascii="Times New Roman" w:eastAsia="Times New Roman" w:hAnsi="Times New Roman" w:cs="Times New Roman"/>
          <w:sz w:val="24"/>
          <w:szCs w:val="24"/>
        </w:rPr>
        <w:t xml:space="preserve">zdravstvena organizacija </w:t>
      </w:r>
      <w:r>
        <w:rPr>
          <w:rFonts w:ascii="Times New Roman" w:eastAsia="Times New Roman" w:hAnsi="Times New Roman" w:cs="Times New Roman"/>
          <w:sz w:val="24"/>
          <w:szCs w:val="24"/>
        </w:rPr>
        <w:t>(angl. World Health Organization – W</w:t>
      </w:r>
      <w:r w:rsidR="007C2EB6">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 </w:t>
      </w:r>
      <w:r w:rsidR="00AB3E44" w:rsidRPr="00435EDB">
        <w:rPr>
          <w:rFonts w:ascii="Times New Roman" w:eastAsia="Times New Roman" w:hAnsi="Times New Roman" w:cs="Times New Roman"/>
          <w:sz w:val="24"/>
          <w:szCs w:val="24"/>
        </w:rPr>
        <w:t xml:space="preserve">ocenjuje, da trenutno </w:t>
      </w:r>
      <w:r>
        <w:rPr>
          <w:rFonts w:ascii="Times New Roman" w:eastAsia="Times New Roman" w:hAnsi="Times New Roman" w:cs="Times New Roman"/>
          <w:sz w:val="24"/>
          <w:szCs w:val="24"/>
        </w:rPr>
        <w:t>dve</w:t>
      </w:r>
      <w:r w:rsidRPr="00435EDB">
        <w:rPr>
          <w:rFonts w:ascii="Times New Roman" w:eastAsia="Times New Roman" w:hAnsi="Times New Roman" w:cs="Times New Roman"/>
          <w:sz w:val="24"/>
          <w:szCs w:val="24"/>
        </w:rPr>
        <w:t xml:space="preserve"> </w:t>
      </w:r>
      <w:r w:rsidR="00AB3E44" w:rsidRPr="00435EDB">
        <w:rPr>
          <w:rFonts w:ascii="Times New Roman" w:eastAsia="Times New Roman" w:hAnsi="Times New Roman" w:cs="Times New Roman"/>
          <w:sz w:val="24"/>
          <w:szCs w:val="24"/>
        </w:rPr>
        <w:t>mil</w:t>
      </w:r>
      <w:r>
        <w:rPr>
          <w:rFonts w:ascii="Times New Roman" w:eastAsia="Times New Roman" w:hAnsi="Times New Roman" w:cs="Times New Roman"/>
          <w:sz w:val="24"/>
          <w:szCs w:val="24"/>
        </w:rPr>
        <w:t>i</w:t>
      </w:r>
      <w:r w:rsidR="00AB3E44" w:rsidRPr="00435EDB">
        <w:rPr>
          <w:rFonts w:ascii="Times New Roman" w:eastAsia="Times New Roman" w:hAnsi="Times New Roman" w:cs="Times New Roman"/>
          <w:sz w:val="24"/>
          <w:szCs w:val="24"/>
        </w:rPr>
        <w:t>jardi ljudi po svetu nima dostop</w:t>
      </w:r>
      <w:r w:rsidR="00CE78FF" w:rsidRPr="00435EDB">
        <w:rPr>
          <w:rFonts w:ascii="Times New Roman" w:eastAsia="Times New Roman" w:hAnsi="Times New Roman" w:cs="Times New Roman"/>
          <w:sz w:val="24"/>
          <w:szCs w:val="24"/>
        </w:rPr>
        <w:t>a</w:t>
      </w:r>
      <w:r w:rsidR="00AB3E44" w:rsidRPr="00435EDB">
        <w:rPr>
          <w:rFonts w:ascii="Times New Roman" w:eastAsia="Times New Roman" w:hAnsi="Times New Roman" w:cs="Times New Roman"/>
          <w:sz w:val="24"/>
          <w:szCs w:val="24"/>
        </w:rPr>
        <w:t xml:space="preserve"> do sveže pitne vode. Hkrati napovedujejo tudi poslabšanje trenutne</w:t>
      </w:r>
      <w:r>
        <w:rPr>
          <w:rFonts w:ascii="Times New Roman" w:eastAsia="Times New Roman" w:hAnsi="Times New Roman" w:cs="Times New Roman"/>
          <w:sz w:val="24"/>
          <w:szCs w:val="24"/>
        </w:rPr>
        <w:t>ga</w:t>
      </w:r>
      <w:r w:rsidR="00AB3E44" w:rsidRPr="00435E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stanja</w:t>
      </w:r>
      <w:r w:rsidRPr="00435EDB">
        <w:rPr>
          <w:rFonts w:ascii="Times New Roman" w:eastAsia="Times New Roman" w:hAnsi="Times New Roman" w:cs="Times New Roman"/>
          <w:sz w:val="24"/>
          <w:szCs w:val="24"/>
        </w:rPr>
        <w:t xml:space="preserve"> </w:t>
      </w:r>
      <w:r w:rsidR="00AB3E44" w:rsidRPr="00435EDB">
        <w:rPr>
          <w:rFonts w:ascii="Times New Roman" w:eastAsia="Times New Roman" w:hAnsi="Times New Roman" w:cs="Times New Roman"/>
          <w:sz w:val="24"/>
          <w:szCs w:val="24"/>
        </w:rPr>
        <w:t xml:space="preserve">in v </w:t>
      </w:r>
      <w:r w:rsidRPr="00435EDB">
        <w:rPr>
          <w:rFonts w:ascii="Times New Roman" w:eastAsia="Times New Roman" w:hAnsi="Times New Roman" w:cs="Times New Roman"/>
          <w:sz w:val="24"/>
          <w:szCs w:val="24"/>
        </w:rPr>
        <w:t>bližnji</w:t>
      </w:r>
      <w:r w:rsidR="00AB3E44" w:rsidRPr="00435EDB">
        <w:rPr>
          <w:rFonts w:ascii="Times New Roman" w:eastAsia="Times New Roman" w:hAnsi="Times New Roman" w:cs="Times New Roman"/>
          <w:sz w:val="24"/>
          <w:szCs w:val="24"/>
        </w:rPr>
        <w:t xml:space="preserve"> prihodnosti leta 2025 bi se ta številka </w:t>
      </w:r>
      <w:r w:rsidRPr="00435EDB">
        <w:rPr>
          <w:rFonts w:ascii="Times New Roman" w:eastAsia="Times New Roman" w:hAnsi="Times New Roman" w:cs="Times New Roman"/>
          <w:sz w:val="24"/>
          <w:szCs w:val="24"/>
        </w:rPr>
        <w:t>lahko pov</w:t>
      </w:r>
      <w:r>
        <w:rPr>
          <w:rFonts w:ascii="Times New Roman" w:eastAsia="Times New Roman" w:hAnsi="Times New Roman" w:cs="Times New Roman"/>
          <w:sz w:val="24"/>
          <w:szCs w:val="24"/>
        </w:rPr>
        <w:t>z</w:t>
      </w:r>
      <w:r w:rsidRPr="00435EDB">
        <w:rPr>
          <w:rFonts w:ascii="Times New Roman" w:eastAsia="Times New Roman" w:hAnsi="Times New Roman" w:cs="Times New Roman"/>
          <w:sz w:val="24"/>
          <w:szCs w:val="24"/>
        </w:rPr>
        <w:t xml:space="preserve">pela </w:t>
      </w:r>
      <w:r w:rsidR="00AB3E44" w:rsidRPr="00435EDB">
        <w:rPr>
          <w:rFonts w:ascii="Times New Roman" w:eastAsia="Times New Roman" w:hAnsi="Times New Roman" w:cs="Times New Roman"/>
          <w:sz w:val="24"/>
          <w:szCs w:val="24"/>
        </w:rPr>
        <w:t xml:space="preserve">kar </w:t>
      </w:r>
      <w:r w:rsidRPr="00435EDB">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štiri</w:t>
      </w:r>
      <w:r w:rsidRPr="00435EDB">
        <w:rPr>
          <w:rFonts w:ascii="Times New Roman" w:eastAsia="Times New Roman" w:hAnsi="Times New Roman" w:cs="Times New Roman"/>
          <w:sz w:val="24"/>
          <w:szCs w:val="24"/>
        </w:rPr>
        <w:t xml:space="preserve"> </w:t>
      </w:r>
      <w:r w:rsidR="00AB3E44" w:rsidRPr="00435EDB">
        <w:rPr>
          <w:rFonts w:ascii="Times New Roman" w:eastAsia="Times New Roman" w:hAnsi="Times New Roman" w:cs="Times New Roman"/>
          <w:sz w:val="24"/>
          <w:szCs w:val="24"/>
        </w:rPr>
        <w:t>mil</w:t>
      </w:r>
      <w:r>
        <w:rPr>
          <w:rFonts w:ascii="Times New Roman" w:eastAsia="Times New Roman" w:hAnsi="Times New Roman" w:cs="Times New Roman"/>
          <w:sz w:val="24"/>
          <w:szCs w:val="24"/>
        </w:rPr>
        <w:t>i</w:t>
      </w:r>
      <w:r w:rsidR="00AB3E44" w:rsidRPr="00435EDB">
        <w:rPr>
          <w:rFonts w:ascii="Times New Roman" w:eastAsia="Times New Roman" w:hAnsi="Times New Roman" w:cs="Times New Roman"/>
          <w:sz w:val="24"/>
          <w:szCs w:val="24"/>
        </w:rPr>
        <w:t xml:space="preserve">jarde oziroma </w:t>
      </w:r>
      <w:r w:rsidR="006F27C5" w:rsidRPr="00435EDB">
        <w:rPr>
          <w:rFonts w:ascii="Times New Roman" w:eastAsia="Times New Roman" w:hAnsi="Times New Roman" w:cs="Times New Roman"/>
          <w:sz w:val="24"/>
          <w:szCs w:val="24"/>
        </w:rPr>
        <w:t xml:space="preserve">skoraj </w:t>
      </w:r>
      <w:r w:rsidR="00AB3E44" w:rsidRPr="00435EDB">
        <w:rPr>
          <w:rFonts w:ascii="Times New Roman" w:eastAsia="Times New Roman" w:hAnsi="Times New Roman" w:cs="Times New Roman"/>
          <w:sz w:val="24"/>
          <w:szCs w:val="24"/>
        </w:rPr>
        <w:t>polovico svetovnega prebivalstva</w:t>
      </w:r>
      <w:r w:rsidR="00615320">
        <w:rPr>
          <w:rFonts w:ascii="Times New Roman" w:eastAsia="Times New Roman" w:hAnsi="Times New Roman" w:cs="Times New Roman"/>
          <w:sz w:val="24"/>
          <w:szCs w:val="24"/>
        </w:rPr>
        <w:t>.</w:t>
      </w:r>
      <w:r w:rsidR="0080096C" w:rsidRPr="00435EDB">
        <w:rPr>
          <w:rFonts w:ascii="Times New Roman" w:eastAsia="Times New Roman" w:hAnsi="Times New Roman" w:cs="Times New Roman"/>
          <w:sz w:val="24"/>
          <w:szCs w:val="24"/>
        </w:rPr>
        <w:t xml:space="preserve"> </w:t>
      </w:r>
      <w:r w:rsidR="0080096C"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{"citationItems":[{"id":"ITEM-1","itemData":{"URL":"https://www.who.int/news-room/fact-sheets/detail/drinking-water","abstract":"Safe and readily available water is important for public health, whether it is used for drinking, domestic use, food production or recreational purposes. Improved water supply and sanitation, and better management of water resources, can boost countries’ economic growth and can contribute greatly to poverty reduction.","accessed":{"date-parts":[["2021","2","15"]]},"author":[{"dropping-particle":"","family":"World Health Organization","given":"","non-dropping-particle":"","parse-names":false,"suffix":""}],"id":"ITEM-1","issued":{"date-parts":[["2019","6","14"]]},"title":"Drinking water","type":"webpage"},"uris":["http://www.mendeley.com/documents/?uuid=36f65064-e66e-356d-a820-824902944a2f"]}],"mendeley":{"formattedCitation":"(World Health Organization, 2019)","plainTextFormattedCitation":"(World Health Organization, 2019)","previouslyFormattedCitation":"(World Health Organization, 2019)"},"properties":{"noteIndex":0},"schema":"https://github.com/citation-style-language/schema/raw/master/csl-citation.json"}</w:instrText>
      </w:r>
      <w:r w:rsidR="0080096C"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(World Health Organization, 2019)</w:t>
      </w:r>
      <w:r w:rsidR="0080096C" w:rsidRPr="00435EDB">
        <w:rPr>
          <w:rFonts w:ascii="Times New Roman" w:eastAsia="Times New Roman" w:hAnsi="Times New Roman" w:cs="Times New Roman"/>
          <w:sz w:val="24"/>
          <w:szCs w:val="24"/>
        </w:rPr>
        <w:fldChar w:fldCharType="end"/>
      </w:r>
    </w:p>
    <w:p w14:paraId="6020E494" w14:textId="67F1A1F1" w:rsidR="00523BCD" w:rsidRPr="00435EDB" w:rsidRDefault="0054646F" w:rsidP="00722FC3">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Upravljanje z vodnimi viri je področje</w:t>
      </w:r>
      <w:r w:rsidR="00435EDB">
        <w:rPr>
          <w:rFonts w:ascii="Times New Roman" w:eastAsia="Times New Roman" w:hAnsi="Times New Roman" w:cs="Times New Roman"/>
          <w:sz w:val="24"/>
          <w:szCs w:val="24"/>
        </w:rPr>
        <w:t>,</w:t>
      </w:r>
      <w:r w:rsidRPr="00435EDB">
        <w:rPr>
          <w:rFonts w:ascii="Times New Roman" w:eastAsia="Times New Roman" w:hAnsi="Times New Roman" w:cs="Times New Roman"/>
          <w:sz w:val="24"/>
          <w:szCs w:val="24"/>
        </w:rPr>
        <w:t xml:space="preserve"> </w:t>
      </w:r>
      <w:r w:rsidR="00435EDB">
        <w:rPr>
          <w:rFonts w:ascii="Times New Roman" w:eastAsia="Times New Roman" w:hAnsi="Times New Roman" w:cs="Times New Roman"/>
          <w:sz w:val="24"/>
          <w:szCs w:val="24"/>
        </w:rPr>
        <w:t>ki zajema</w:t>
      </w:r>
      <w:r w:rsidRPr="00435EDB">
        <w:rPr>
          <w:rFonts w:ascii="Times New Roman" w:eastAsia="Times New Roman" w:hAnsi="Times New Roman" w:cs="Times New Roman"/>
          <w:sz w:val="24"/>
          <w:szCs w:val="24"/>
        </w:rPr>
        <w:t xml:space="preserve"> aktivnosti načrtovanja in izgradnje vodne infrastrukture</w:t>
      </w:r>
      <w:r w:rsidR="00304BB0" w:rsidRPr="00435EDB">
        <w:rPr>
          <w:rFonts w:ascii="Times New Roman" w:eastAsia="Times New Roman" w:hAnsi="Times New Roman" w:cs="Times New Roman"/>
          <w:sz w:val="24"/>
          <w:szCs w:val="24"/>
        </w:rPr>
        <w:t xml:space="preserve"> </w:t>
      </w:r>
      <w:r w:rsidR="00EC691D" w:rsidRPr="00435EDB">
        <w:rPr>
          <w:rFonts w:ascii="Times New Roman" w:eastAsia="Times New Roman" w:hAnsi="Times New Roman" w:cs="Times New Roman"/>
          <w:sz w:val="24"/>
          <w:szCs w:val="24"/>
        </w:rPr>
        <w:t>ter</w:t>
      </w:r>
      <w:r w:rsidR="00304BB0" w:rsidRPr="00435EDB">
        <w:rPr>
          <w:rFonts w:ascii="Times New Roman" w:eastAsia="Times New Roman" w:hAnsi="Times New Roman" w:cs="Times New Roman"/>
          <w:sz w:val="24"/>
          <w:szCs w:val="24"/>
        </w:rPr>
        <w:t xml:space="preserve"> </w:t>
      </w:r>
      <w:r w:rsidR="009326E2" w:rsidRPr="00435EDB">
        <w:rPr>
          <w:rFonts w:ascii="Times New Roman" w:eastAsia="Times New Roman" w:hAnsi="Times New Roman" w:cs="Times New Roman"/>
          <w:sz w:val="24"/>
          <w:szCs w:val="24"/>
        </w:rPr>
        <w:t xml:space="preserve">nadzor in </w:t>
      </w:r>
      <w:r w:rsidR="00435EDB" w:rsidRPr="00435EDB">
        <w:rPr>
          <w:rFonts w:ascii="Times New Roman" w:eastAsia="Times New Roman" w:hAnsi="Times New Roman" w:cs="Times New Roman"/>
          <w:sz w:val="24"/>
          <w:szCs w:val="24"/>
        </w:rPr>
        <w:t>distribucij</w:t>
      </w:r>
      <w:r w:rsidR="00435EDB">
        <w:rPr>
          <w:rFonts w:ascii="Times New Roman" w:eastAsia="Times New Roman" w:hAnsi="Times New Roman" w:cs="Times New Roman"/>
          <w:sz w:val="24"/>
          <w:szCs w:val="24"/>
        </w:rPr>
        <w:t>o</w:t>
      </w:r>
      <w:r w:rsidR="00435EDB"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vodnih virov.</w:t>
      </w:r>
      <w:r w:rsidR="00C51A3D" w:rsidRPr="00435EDB">
        <w:rPr>
          <w:rFonts w:ascii="Times New Roman" w:eastAsia="Times New Roman" w:hAnsi="Times New Roman" w:cs="Times New Roman"/>
          <w:sz w:val="24"/>
          <w:szCs w:val="24"/>
        </w:rPr>
        <w:t xml:space="preserve"> </w:t>
      </w:r>
      <w:r w:rsidR="00A14EB6" w:rsidRPr="00435EDB">
        <w:rPr>
          <w:rFonts w:ascii="Times New Roman" w:eastAsia="Times New Roman" w:hAnsi="Times New Roman" w:cs="Times New Roman"/>
          <w:sz w:val="24"/>
          <w:szCs w:val="24"/>
        </w:rPr>
        <w:t xml:space="preserve">Evropska </w:t>
      </w:r>
      <w:r w:rsidR="00072EC9" w:rsidRPr="00435EDB">
        <w:rPr>
          <w:rFonts w:ascii="Times New Roman" w:eastAsia="Times New Roman" w:hAnsi="Times New Roman" w:cs="Times New Roman"/>
          <w:sz w:val="24"/>
          <w:szCs w:val="24"/>
        </w:rPr>
        <w:t>unija</w:t>
      </w:r>
      <w:r w:rsidR="00A14EB6" w:rsidRPr="00435EDB">
        <w:rPr>
          <w:rFonts w:ascii="Times New Roman" w:eastAsia="Times New Roman" w:hAnsi="Times New Roman" w:cs="Times New Roman"/>
          <w:sz w:val="24"/>
          <w:szCs w:val="24"/>
        </w:rPr>
        <w:t xml:space="preserve"> se </w:t>
      </w:r>
      <w:r w:rsidR="00F8293A" w:rsidRPr="00435EDB">
        <w:rPr>
          <w:rFonts w:ascii="Times New Roman" w:eastAsia="Times New Roman" w:hAnsi="Times New Roman" w:cs="Times New Roman"/>
          <w:sz w:val="24"/>
          <w:szCs w:val="24"/>
        </w:rPr>
        <w:t xml:space="preserve">že dolgo zaveda </w:t>
      </w:r>
      <w:r w:rsidR="00C51A3D" w:rsidRPr="00435EDB">
        <w:rPr>
          <w:rFonts w:ascii="Times New Roman" w:eastAsia="Times New Roman" w:hAnsi="Times New Roman" w:cs="Times New Roman"/>
          <w:sz w:val="24"/>
          <w:szCs w:val="24"/>
        </w:rPr>
        <w:t>problematike</w:t>
      </w:r>
      <w:r w:rsidR="00435EDB">
        <w:rPr>
          <w:rFonts w:ascii="Times New Roman" w:eastAsia="Times New Roman" w:hAnsi="Times New Roman" w:cs="Times New Roman"/>
          <w:sz w:val="24"/>
          <w:szCs w:val="24"/>
        </w:rPr>
        <w:t>,</w:t>
      </w:r>
      <w:r w:rsidR="0012116D" w:rsidRPr="00435EDB">
        <w:rPr>
          <w:rFonts w:ascii="Times New Roman" w:eastAsia="Times New Roman" w:hAnsi="Times New Roman" w:cs="Times New Roman"/>
          <w:sz w:val="24"/>
          <w:szCs w:val="24"/>
        </w:rPr>
        <w:t xml:space="preserve"> povezane z </w:t>
      </w:r>
      <w:r w:rsidR="000F0FA8" w:rsidRPr="00435EDB">
        <w:rPr>
          <w:rFonts w:ascii="Times New Roman" w:eastAsia="Times New Roman" w:hAnsi="Times New Roman" w:cs="Times New Roman"/>
          <w:sz w:val="24"/>
          <w:szCs w:val="24"/>
        </w:rPr>
        <w:t>vodnimi viri</w:t>
      </w:r>
      <w:r w:rsidR="00435EDB">
        <w:rPr>
          <w:rFonts w:ascii="Times New Roman" w:eastAsia="Times New Roman" w:hAnsi="Times New Roman" w:cs="Times New Roman"/>
          <w:sz w:val="24"/>
          <w:szCs w:val="24"/>
        </w:rPr>
        <w:t>,</w:t>
      </w:r>
      <w:r w:rsidR="00A14EB6" w:rsidRPr="00435EDB">
        <w:rPr>
          <w:rFonts w:ascii="Times New Roman" w:eastAsia="Times New Roman" w:hAnsi="Times New Roman" w:cs="Times New Roman"/>
          <w:sz w:val="24"/>
          <w:szCs w:val="24"/>
        </w:rPr>
        <w:t xml:space="preserve"> </w:t>
      </w:r>
      <w:r w:rsidR="00A807A8" w:rsidRPr="00435EDB">
        <w:rPr>
          <w:rFonts w:ascii="Times New Roman" w:eastAsia="Times New Roman" w:hAnsi="Times New Roman" w:cs="Times New Roman"/>
          <w:sz w:val="24"/>
          <w:szCs w:val="24"/>
        </w:rPr>
        <w:t>in</w:t>
      </w:r>
      <w:r w:rsidR="00A14EB6" w:rsidRPr="00435EDB">
        <w:rPr>
          <w:rFonts w:ascii="Times New Roman" w:eastAsia="Times New Roman" w:hAnsi="Times New Roman" w:cs="Times New Roman"/>
          <w:sz w:val="24"/>
          <w:szCs w:val="24"/>
        </w:rPr>
        <w:t xml:space="preserve"> se</w:t>
      </w:r>
      <w:r w:rsidR="00A807A8" w:rsidRPr="00435EDB">
        <w:rPr>
          <w:rFonts w:ascii="Times New Roman" w:eastAsia="Times New Roman" w:hAnsi="Times New Roman" w:cs="Times New Roman"/>
          <w:sz w:val="24"/>
          <w:szCs w:val="24"/>
        </w:rPr>
        <w:t xml:space="preserve"> zato</w:t>
      </w:r>
      <w:r w:rsidR="00FB10BB" w:rsidRPr="00435EDB">
        <w:rPr>
          <w:rFonts w:ascii="Times New Roman" w:eastAsia="Times New Roman" w:hAnsi="Times New Roman" w:cs="Times New Roman"/>
          <w:sz w:val="24"/>
          <w:szCs w:val="24"/>
        </w:rPr>
        <w:t xml:space="preserve"> z različnimi </w:t>
      </w:r>
      <w:r w:rsidR="004C1D14" w:rsidRPr="00435EDB">
        <w:rPr>
          <w:rFonts w:ascii="Times New Roman" w:eastAsia="Times New Roman" w:hAnsi="Times New Roman" w:cs="Times New Roman"/>
          <w:sz w:val="24"/>
          <w:szCs w:val="24"/>
        </w:rPr>
        <w:t>iniciativa</w:t>
      </w:r>
      <w:r w:rsidR="000F0FA8" w:rsidRPr="00435EDB">
        <w:rPr>
          <w:rFonts w:ascii="Times New Roman" w:eastAsia="Times New Roman" w:hAnsi="Times New Roman" w:cs="Times New Roman"/>
          <w:sz w:val="24"/>
          <w:szCs w:val="24"/>
        </w:rPr>
        <w:t>m</w:t>
      </w:r>
      <w:r w:rsidR="004C1D14" w:rsidRPr="00435EDB">
        <w:rPr>
          <w:rFonts w:ascii="Times New Roman" w:eastAsia="Times New Roman" w:hAnsi="Times New Roman" w:cs="Times New Roman"/>
          <w:sz w:val="24"/>
          <w:szCs w:val="24"/>
        </w:rPr>
        <w:t>i</w:t>
      </w:r>
      <w:r w:rsidR="00FB10BB" w:rsidRPr="00435EDB">
        <w:rPr>
          <w:rFonts w:ascii="Times New Roman" w:eastAsia="Times New Roman" w:hAnsi="Times New Roman" w:cs="Times New Roman"/>
          <w:sz w:val="24"/>
          <w:szCs w:val="24"/>
        </w:rPr>
        <w:t xml:space="preserve"> in </w:t>
      </w:r>
      <w:r w:rsidR="004C1D14" w:rsidRPr="00435EDB">
        <w:rPr>
          <w:rFonts w:ascii="Times New Roman" w:eastAsia="Times New Roman" w:hAnsi="Times New Roman" w:cs="Times New Roman"/>
          <w:sz w:val="24"/>
          <w:szCs w:val="24"/>
        </w:rPr>
        <w:t>zakoni</w:t>
      </w:r>
      <w:r w:rsidR="00A14EB6" w:rsidRPr="00435EDB">
        <w:rPr>
          <w:rFonts w:ascii="Times New Roman" w:eastAsia="Times New Roman" w:hAnsi="Times New Roman" w:cs="Times New Roman"/>
          <w:sz w:val="24"/>
          <w:szCs w:val="24"/>
        </w:rPr>
        <w:t xml:space="preserve"> že </w:t>
      </w:r>
      <w:r w:rsidR="0013281C">
        <w:rPr>
          <w:rFonts w:ascii="Times New Roman" w:eastAsia="Times New Roman" w:hAnsi="Times New Roman" w:cs="Times New Roman"/>
          <w:sz w:val="24"/>
          <w:szCs w:val="24"/>
        </w:rPr>
        <w:t>dlje časa</w:t>
      </w:r>
      <w:r w:rsidR="0013281C" w:rsidRPr="00435EDB">
        <w:rPr>
          <w:rFonts w:ascii="Times New Roman" w:eastAsia="Times New Roman" w:hAnsi="Times New Roman" w:cs="Times New Roman"/>
          <w:sz w:val="24"/>
          <w:szCs w:val="24"/>
        </w:rPr>
        <w:t xml:space="preserve"> </w:t>
      </w:r>
      <w:r w:rsidR="00A14EB6" w:rsidRPr="00435EDB">
        <w:rPr>
          <w:rFonts w:ascii="Times New Roman" w:eastAsia="Times New Roman" w:hAnsi="Times New Roman" w:cs="Times New Roman"/>
          <w:sz w:val="24"/>
          <w:szCs w:val="24"/>
        </w:rPr>
        <w:t xml:space="preserve">zavzema za </w:t>
      </w:r>
      <w:r w:rsidR="000F0FA8" w:rsidRPr="00435EDB">
        <w:rPr>
          <w:rFonts w:ascii="Times New Roman" w:eastAsia="Times New Roman" w:hAnsi="Times New Roman" w:cs="Times New Roman"/>
          <w:sz w:val="24"/>
          <w:szCs w:val="24"/>
        </w:rPr>
        <w:t xml:space="preserve">njihovo </w:t>
      </w:r>
      <w:r w:rsidR="00783387" w:rsidRPr="00435EDB">
        <w:rPr>
          <w:rFonts w:ascii="Times New Roman" w:eastAsia="Times New Roman" w:hAnsi="Times New Roman" w:cs="Times New Roman"/>
          <w:sz w:val="24"/>
          <w:szCs w:val="24"/>
        </w:rPr>
        <w:t xml:space="preserve">učinkovito in </w:t>
      </w:r>
      <w:r w:rsidR="00A14EB6" w:rsidRPr="00435EDB">
        <w:rPr>
          <w:rFonts w:ascii="Times New Roman" w:eastAsia="Times New Roman" w:hAnsi="Times New Roman" w:cs="Times New Roman"/>
          <w:sz w:val="24"/>
          <w:szCs w:val="24"/>
        </w:rPr>
        <w:t xml:space="preserve">trajnostno </w:t>
      </w:r>
      <w:r w:rsidR="00F8293A" w:rsidRPr="00435EDB">
        <w:rPr>
          <w:rFonts w:ascii="Times New Roman" w:eastAsia="Times New Roman" w:hAnsi="Times New Roman" w:cs="Times New Roman"/>
          <w:sz w:val="24"/>
          <w:szCs w:val="24"/>
        </w:rPr>
        <w:t>upravljanj</w:t>
      </w:r>
      <w:r w:rsidR="000F0FA8" w:rsidRPr="00435EDB">
        <w:rPr>
          <w:rFonts w:ascii="Times New Roman" w:eastAsia="Times New Roman" w:hAnsi="Times New Roman" w:cs="Times New Roman"/>
          <w:sz w:val="24"/>
          <w:szCs w:val="24"/>
        </w:rPr>
        <w:t>e</w:t>
      </w:r>
      <w:r w:rsidR="00A14EB6" w:rsidRPr="00435EDB">
        <w:rPr>
          <w:rFonts w:ascii="Times New Roman" w:eastAsia="Times New Roman" w:hAnsi="Times New Roman" w:cs="Times New Roman"/>
          <w:sz w:val="24"/>
          <w:szCs w:val="24"/>
        </w:rPr>
        <w:t>.</w:t>
      </w:r>
      <w:r w:rsidR="006D479E" w:rsidRPr="00435EDB">
        <w:rPr>
          <w:rFonts w:ascii="Times New Roman" w:eastAsia="Times New Roman" w:hAnsi="Times New Roman" w:cs="Times New Roman"/>
          <w:sz w:val="24"/>
          <w:szCs w:val="24"/>
        </w:rPr>
        <w:t xml:space="preserve"> Leta 2012 je Evropska komisija predstavila načrt za varovanje evropskih vodnih virov</w:t>
      </w:r>
      <w:r w:rsidR="0013281C">
        <w:rPr>
          <w:rFonts w:ascii="Times New Roman" w:eastAsia="Times New Roman" w:hAnsi="Times New Roman" w:cs="Times New Roman"/>
          <w:sz w:val="24"/>
          <w:szCs w:val="24"/>
        </w:rPr>
        <w:t>,</w:t>
      </w:r>
      <w:r w:rsidR="006D479E"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kjer</w:t>
      </w:r>
      <w:r w:rsidR="006D479E" w:rsidRPr="00435EDB">
        <w:rPr>
          <w:rFonts w:ascii="Times New Roman" w:eastAsia="Times New Roman" w:hAnsi="Times New Roman" w:cs="Times New Roman"/>
          <w:sz w:val="24"/>
          <w:szCs w:val="24"/>
        </w:rPr>
        <w:t xml:space="preserve"> </w:t>
      </w:r>
      <w:r w:rsidR="00753DF5" w:rsidRPr="00435EDB">
        <w:rPr>
          <w:rFonts w:ascii="Times New Roman" w:eastAsia="Times New Roman" w:hAnsi="Times New Roman" w:cs="Times New Roman"/>
          <w:sz w:val="24"/>
          <w:szCs w:val="24"/>
        </w:rPr>
        <w:t xml:space="preserve">postavlja minimalne standarde za kvantiteto in </w:t>
      </w:r>
      <w:r w:rsidR="0013281C">
        <w:rPr>
          <w:rFonts w:ascii="Times New Roman" w:eastAsia="Times New Roman" w:hAnsi="Times New Roman" w:cs="Times New Roman"/>
          <w:sz w:val="24"/>
          <w:szCs w:val="24"/>
        </w:rPr>
        <w:t>kakovost</w:t>
      </w:r>
      <w:r w:rsidR="0013281C" w:rsidRPr="00435EDB">
        <w:rPr>
          <w:rFonts w:ascii="Times New Roman" w:eastAsia="Times New Roman" w:hAnsi="Times New Roman" w:cs="Times New Roman"/>
          <w:sz w:val="24"/>
          <w:szCs w:val="24"/>
        </w:rPr>
        <w:t xml:space="preserve"> </w:t>
      </w:r>
      <w:r w:rsidR="00753DF5" w:rsidRPr="00435EDB">
        <w:rPr>
          <w:rFonts w:ascii="Times New Roman" w:eastAsia="Times New Roman" w:hAnsi="Times New Roman" w:cs="Times New Roman"/>
          <w:sz w:val="24"/>
          <w:szCs w:val="24"/>
        </w:rPr>
        <w:t>voda</w:t>
      </w:r>
      <w:r w:rsidR="00F36DFE">
        <w:rPr>
          <w:rFonts w:ascii="Times New Roman" w:eastAsia="Times New Roman" w:hAnsi="Times New Roman" w:cs="Times New Roman"/>
          <w:sz w:val="24"/>
          <w:szCs w:val="24"/>
        </w:rPr>
        <w:t>.</w:t>
      </w:r>
      <w:r w:rsidR="00753DF5" w:rsidRPr="00435EDB">
        <w:rPr>
          <w:rFonts w:ascii="Times New Roman" w:eastAsia="Times New Roman" w:hAnsi="Times New Roman" w:cs="Times New Roman"/>
          <w:sz w:val="24"/>
          <w:szCs w:val="24"/>
        </w:rPr>
        <w:t xml:space="preserve"> </w:t>
      </w:r>
      <w:r w:rsidR="00CF37C4"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{"citationItems":[{"id":"ITEM-1","itemData":{"URL":"https://www.europarl.europa.eu/factsheets/en/sheet/74/water-protection-and-management","abstract":"Water is essential for human, animal and plant life and for the economy. Its protection and management transcend national boundaries. The EU Water Framework Directive (WFD) establishes a legal framework to protect and restore clean water in the EU and to ensure its long-term sustainable use. It is complemented by more specific legislation, such as the Drinking or Bathing Water Directive, the Floods Directive and the Marine Strategy Framework Directive, as well as by international agreements.","accessed":{"date-parts":[["2021","2","25"]]},"author":[{"dropping-particle":"","family":"Kurrer","given":"Christian","non-dropping-particle":"","parse-names":false,"suffix":""}],"id":"ITEM-1","issued":{"date-parts":[["2021","1"]]},"title":"Water protection and management","type":"webpage"},"uris":["http://www.mendeley.com/documents/?uuid=0d4be68e-2301-3788-889f-65eabe88fe8b"]}],"mendeley":{"formattedCitation":"(Kurrer, 2021)","plainTextFormattedCitation":"(Kurrer, 2021)","previouslyFormattedCitation":"(Kurrer, 2021)"},"properties":{"noteIndex":0},"schema":"https://github.com/citation-style-language/schema/raw/master/csl-citation.json"}</w:instrText>
      </w:r>
      <w:r w:rsidR="00CF37C4"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(Kurrer, 2021)</w:t>
      </w:r>
      <w:r w:rsidR="00CF37C4" w:rsidRPr="00435EDB">
        <w:rPr>
          <w:rFonts w:ascii="Times New Roman" w:eastAsia="Times New Roman" w:hAnsi="Times New Roman" w:cs="Times New Roman"/>
          <w:sz w:val="24"/>
          <w:szCs w:val="24"/>
        </w:rPr>
        <w:fldChar w:fldCharType="end"/>
      </w:r>
    </w:p>
    <w:p w14:paraId="70BF9091" w14:textId="2D79AB70" w:rsidR="0013281C" w:rsidRDefault="0013281C" w:rsidP="00722FC3">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Ključ</w:t>
      </w:r>
      <w:r>
        <w:rPr>
          <w:rFonts w:ascii="Times New Roman" w:eastAsia="Times New Roman" w:hAnsi="Times New Roman" w:cs="Times New Roman"/>
          <w:sz w:val="24"/>
          <w:szCs w:val="24"/>
        </w:rPr>
        <w:t>ni</w:t>
      </w:r>
      <w:r w:rsidRPr="00435EDB">
        <w:rPr>
          <w:rFonts w:ascii="Times New Roman" w:eastAsia="Times New Roman" w:hAnsi="Times New Roman" w:cs="Times New Roman"/>
          <w:sz w:val="24"/>
          <w:szCs w:val="24"/>
        </w:rPr>
        <w:t xml:space="preserve"> </w:t>
      </w:r>
      <w:r w:rsidR="000330CF" w:rsidRPr="00435EDB">
        <w:rPr>
          <w:rFonts w:ascii="Times New Roman" w:eastAsia="Times New Roman" w:hAnsi="Times New Roman" w:cs="Times New Roman"/>
          <w:sz w:val="24"/>
          <w:szCs w:val="24"/>
        </w:rPr>
        <w:t>del rešitve, ki nam bo pomagala bolje upravljati in nadzirati vodne vire</w:t>
      </w:r>
      <w:r w:rsidR="009D15B5" w:rsidRPr="00435EDB">
        <w:rPr>
          <w:rFonts w:ascii="Times New Roman" w:eastAsia="Times New Roman" w:hAnsi="Times New Roman" w:cs="Times New Roman"/>
          <w:sz w:val="24"/>
          <w:szCs w:val="24"/>
        </w:rPr>
        <w:t>,</w:t>
      </w:r>
      <w:r w:rsidR="000330CF" w:rsidRPr="00435EDB">
        <w:rPr>
          <w:rFonts w:ascii="Times New Roman" w:eastAsia="Times New Roman" w:hAnsi="Times New Roman" w:cs="Times New Roman"/>
          <w:sz w:val="24"/>
          <w:szCs w:val="24"/>
        </w:rPr>
        <w:t xml:space="preserve"> bo odigrala informacijska tehnologija. To prepoznava tudi </w:t>
      </w:r>
      <w:r>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tali</w:t>
      </w:r>
      <w:r>
        <w:rPr>
          <w:rFonts w:ascii="Times New Roman" w:eastAsia="Times New Roman" w:hAnsi="Times New Roman" w:cs="Times New Roman"/>
          <w:sz w:val="24"/>
          <w:szCs w:val="24"/>
        </w:rPr>
        <w:t>j</w:t>
      </w:r>
      <w:r w:rsidRPr="00435EDB">
        <w:rPr>
          <w:rFonts w:ascii="Times New Roman" w:eastAsia="Times New Roman" w:hAnsi="Times New Roman" w:cs="Times New Roman"/>
          <w:sz w:val="24"/>
          <w:szCs w:val="24"/>
        </w:rPr>
        <w:t xml:space="preserve">ansko </w:t>
      </w:r>
      <w:r w:rsidR="000330CF" w:rsidRPr="00435EDB">
        <w:rPr>
          <w:rFonts w:ascii="Times New Roman" w:eastAsia="Times New Roman" w:hAnsi="Times New Roman" w:cs="Times New Roman"/>
          <w:sz w:val="24"/>
          <w:szCs w:val="24"/>
        </w:rPr>
        <w:t xml:space="preserve">podjetje Acea, ki je vodilni ponudnik </w:t>
      </w:r>
      <w:r w:rsidR="006043B0" w:rsidRPr="00435EDB">
        <w:rPr>
          <w:rFonts w:ascii="Times New Roman" w:eastAsia="Times New Roman" w:hAnsi="Times New Roman" w:cs="Times New Roman"/>
          <w:sz w:val="24"/>
          <w:szCs w:val="24"/>
        </w:rPr>
        <w:t xml:space="preserve">vodovodnih </w:t>
      </w:r>
      <w:r w:rsidR="000330CF" w:rsidRPr="00435EDB">
        <w:rPr>
          <w:rFonts w:ascii="Times New Roman" w:eastAsia="Times New Roman" w:hAnsi="Times New Roman" w:cs="Times New Roman"/>
          <w:sz w:val="24"/>
          <w:szCs w:val="24"/>
        </w:rPr>
        <w:t xml:space="preserve">storitev v </w:t>
      </w:r>
      <w:r>
        <w:rPr>
          <w:rFonts w:ascii="Times New Roman" w:eastAsia="Times New Roman" w:hAnsi="Times New Roman" w:cs="Times New Roman"/>
          <w:sz w:val="24"/>
          <w:szCs w:val="24"/>
        </w:rPr>
        <w:t>osrednji</w:t>
      </w:r>
      <w:r w:rsidRPr="00435EDB">
        <w:rPr>
          <w:rFonts w:ascii="Times New Roman" w:eastAsia="Times New Roman" w:hAnsi="Times New Roman" w:cs="Times New Roman"/>
          <w:sz w:val="24"/>
          <w:szCs w:val="24"/>
        </w:rPr>
        <w:t xml:space="preserve"> </w:t>
      </w:r>
      <w:r w:rsidR="000330CF" w:rsidRPr="00435EDB">
        <w:rPr>
          <w:rFonts w:ascii="Times New Roman" w:eastAsia="Times New Roman" w:hAnsi="Times New Roman" w:cs="Times New Roman"/>
          <w:sz w:val="24"/>
          <w:szCs w:val="24"/>
        </w:rPr>
        <w:t>Italiji</w:t>
      </w:r>
      <w:r w:rsidR="006043B0" w:rsidRPr="00435EDB">
        <w:rPr>
          <w:rFonts w:ascii="Times New Roman" w:eastAsia="Times New Roman" w:hAnsi="Times New Roman" w:cs="Times New Roman"/>
          <w:sz w:val="24"/>
          <w:szCs w:val="24"/>
        </w:rPr>
        <w:t xml:space="preserve">. Podjetje od leta 1999 kotira na </w:t>
      </w:r>
      <w:r>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tali</w:t>
      </w:r>
      <w:r>
        <w:rPr>
          <w:rFonts w:ascii="Times New Roman" w:eastAsia="Times New Roman" w:hAnsi="Times New Roman" w:cs="Times New Roman"/>
          <w:sz w:val="24"/>
          <w:szCs w:val="24"/>
        </w:rPr>
        <w:t>j</w:t>
      </w:r>
      <w:r w:rsidRPr="00435EDB">
        <w:rPr>
          <w:rFonts w:ascii="Times New Roman" w:eastAsia="Times New Roman" w:hAnsi="Times New Roman" w:cs="Times New Roman"/>
          <w:sz w:val="24"/>
          <w:szCs w:val="24"/>
        </w:rPr>
        <w:t xml:space="preserve">anski </w:t>
      </w:r>
      <w:r w:rsidR="006043B0" w:rsidRPr="00435EDB">
        <w:rPr>
          <w:rFonts w:ascii="Times New Roman" w:eastAsia="Times New Roman" w:hAnsi="Times New Roman" w:cs="Times New Roman"/>
          <w:sz w:val="24"/>
          <w:szCs w:val="24"/>
        </w:rPr>
        <w:t xml:space="preserve">borzi in ima trenutno </w:t>
      </w:r>
      <w:r>
        <w:rPr>
          <w:rFonts w:ascii="Times New Roman" w:eastAsia="Times New Roman" w:hAnsi="Times New Roman" w:cs="Times New Roman"/>
          <w:sz w:val="24"/>
          <w:szCs w:val="24"/>
        </w:rPr>
        <w:t>devet</w:t>
      </w:r>
      <w:r w:rsidRPr="00435EDB">
        <w:rPr>
          <w:rFonts w:ascii="Times New Roman" w:eastAsia="Times New Roman" w:hAnsi="Times New Roman" w:cs="Times New Roman"/>
          <w:sz w:val="24"/>
          <w:szCs w:val="24"/>
        </w:rPr>
        <w:t xml:space="preserve"> </w:t>
      </w:r>
      <w:r w:rsidR="006043B0" w:rsidRPr="00435EDB">
        <w:rPr>
          <w:rFonts w:ascii="Times New Roman" w:eastAsia="Times New Roman" w:hAnsi="Times New Roman" w:cs="Times New Roman"/>
          <w:sz w:val="24"/>
          <w:szCs w:val="24"/>
        </w:rPr>
        <w:t>mili</w:t>
      </w:r>
      <w:r>
        <w:rPr>
          <w:rFonts w:ascii="Times New Roman" w:eastAsia="Times New Roman" w:hAnsi="Times New Roman" w:cs="Times New Roman"/>
          <w:sz w:val="24"/>
          <w:szCs w:val="24"/>
        </w:rPr>
        <w:t>j</w:t>
      </w:r>
      <w:r w:rsidR="006043B0" w:rsidRPr="00435EDB">
        <w:rPr>
          <w:rFonts w:ascii="Times New Roman" w:eastAsia="Times New Roman" w:hAnsi="Times New Roman" w:cs="Times New Roman"/>
          <w:sz w:val="24"/>
          <w:szCs w:val="24"/>
        </w:rPr>
        <w:t>onov odjemalcev.</w:t>
      </w:r>
      <w:r w:rsidR="00391F4D" w:rsidRPr="00435E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Podjetje </w:t>
      </w:r>
      <w:r w:rsidR="00391F4D" w:rsidRPr="00435EDB">
        <w:rPr>
          <w:rFonts w:ascii="Times New Roman" w:eastAsia="Times New Roman" w:hAnsi="Times New Roman" w:cs="Times New Roman"/>
          <w:sz w:val="24"/>
          <w:szCs w:val="24"/>
        </w:rPr>
        <w:t>Acea je decembra 2020 na spletnem portalu Kaggle objavilo izziv</w:t>
      </w:r>
      <w:r>
        <w:rPr>
          <w:rFonts w:ascii="Times New Roman" w:eastAsia="Times New Roman" w:hAnsi="Times New Roman" w:cs="Times New Roman"/>
          <w:sz w:val="24"/>
          <w:szCs w:val="24"/>
        </w:rPr>
        <w:t>,</w:t>
      </w:r>
      <w:r w:rsidR="00391F4D" w:rsidRPr="00435EDB">
        <w:rPr>
          <w:rFonts w:ascii="Times New Roman" w:eastAsia="Times New Roman" w:hAnsi="Times New Roman" w:cs="Times New Roman"/>
          <w:sz w:val="24"/>
          <w:szCs w:val="24"/>
        </w:rPr>
        <w:t xml:space="preserve"> v katerem </w:t>
      </w:r>
      <w:r w:rsidRPr="00435EDB">
        <w:rPr>
          <w:rFonts w:ascii="Times New Roman" w:eastAsia="Times New Roman" w:hAnsi="Times New Roman" w:cs="Times New Roman"/>
          <w:sz w:val="24"/>
          <w:szCs w:val="24"/>
        </w:rPr>
        <w:t xml:space="preserve">raziskovalce </w:t>
      </w:r>
      <w:r w:rsidR="00391F4D" w:rsidRPr="00435EDB">
        <w:rPr>
          <w:rFonts w:ascii="Times New Roman" w:eastAsia="Times New Roman" w:hAnsi="Times New Roman" w:cs="Times New Roman"/>
          <w:sz w:val="24"/>
          <w:szCs w:val="24"/>
        </w:rPr>
        <w:t xml:space="preserve">poziva, da </w:t>
      </w:r>
      <w:r>
        <w:rPr>
          <w:rFonts w:ascii="Times New Roman" w:eastAsia="Times New Roman" w:hAnsi="Times New Roman" w:cs="Times New Roman"/>
          <w:sz w:val="24"/>
          <w:szCs w:val="24"/>
        </w:rPr>
        <w:t>s</w:t>
      </w:r>
      <w:r w:rsidRPr="00435EDB">
        <w:rPr>
          <w:rFonts w:ascii="Times New Roman" w:eastAsia="Times New Roman" w:hAnsi="Times New Roman" w:cs="Times New Roman"/>
          <w:sz w:val="24"/>
          <w:szCs w:val="24"/>
        </w:rPr>
        <w:t xml:space="preserve"> </w:t>
      </w:r>
      <w:r w:rsidR="00391F4D" w:rsidRPr="00435EDB">
        <w:rPr>
          <w:rFonts w:ascii="Times New Roman" w:eastAsia="Times New Roman" w:hAnsi="Times New Roman" w:cs="Times New Roman"/>
          <w:sz w:val="24"/>
          <w:szCs w:val="24"/>
        </w:rPr>
        <w:t xml:space="preserve">podatki </w:t>
      </w:r>
      <w:r>
        <w:rPr>
          <w:rFonts w:ascii="Times New Roman" w:eastAsia="Times New Roman" w:hAnsi="Times New Roman" w:cs="Times New Roman"/>
          <w:sz w:val="24"/>
          <w:szCs w:val="24"/>
        </w:rPr>
        <w:t xml:space="preserve">o </w:t>
      </w:r>
      <w:r w:rsidR="00391F4D" w:rsidRPr="00435EDB">
        <w:rPr>
          <w:rFonts w:ascii="Times New Roman" w:eastAsia="Times New Roman" w:hAnsi="Times New Roman" w:cs="Times New Roman"/>
          <w:sz w:val="24"/>
          <w:szCs w:val="24"/>
        </w:rPr>
        <w:t xml:space="preserve">njihovih vodnih </w:t>
      </w:r>
      <w:r w:rsidRPr="00435EDB">
        <w:rPr>
          <w:rFonts w:ascii="Times New Roman" w:eastAsia="Times New Roman" w:hAnsi="Times New Roman" w:cs="Times New Roman"/>
          <w:sz w:val="24"/>
          <w:szCs w:val="24"/>
        </w:rPr>
        <w:t>vir</w:t>
      </w:r>
      <w:r>
        <w:rPr>
          <w:rFonts w:ascii="Times New Roman" w:eastAsia="Times New Roman" w:hAnsi="Times New Roman" w:cs="Times New Roman"/>
          <w:sz w:val="24"/>
          <w:szCs w:val="24"/>
        </w:rPr>
        <w:t>ih</w:t>
      </w:r>
      <w:r w:rsidRPr="00435EDB">
        <w:rPr>
          <w:rFonts w:ascii="Times New Roman" w:eastAsia="Times New Roman" w:hAnsi="Times New Roman" w:cs="Times New Roman"/>
          <w:sz w:val="24"/>
          <w:szCs w:val="24"/>
        </w:rPr>
        <w:t xml:space="preserve"> </w:t>
      </w:r>
      <w:r w:rsidR="00391F4D" w:rsidRPr="00435EDB">
        <w:rPr>
          <w:rFonts w:ascii="Times New Roman" w:eastAsia="Times New Roman" w:hAnsi="Times New Roman" w:cs="Times New Roman"/>
          <w:sz w:val="24"/>
          <w:szCs w:val="24"/>
        </w:rPr>
        <w:t xml:space="preserve">izdelajo </w:t>
      </w:r>
      <w:r w:rsidR="00616A00" w:rsidRPr="00435EDB">
        <w:rPr>
          <w:rFonts w:ascii="Times New Roman" w:eastAsia="Times New Roman" w:hAnsi="Times New Roman" w:cs="Times New Roman"/>
          <w:sz w:val="24"/>
          <w:szCs w:val="24"/>
        </w:rPr>
        <w:t>napovedovalne</w:t>
      </w:r>
      <w:r w:rsidR="00391F4D" w:rsidRPr="00435EDB">
        <w:rPr>
          <w:rFonts w:ascii="Times New Roman" w:eastAsia="Times New Roman" w:hAnsi="Times New Roman" w:cs="Times New Roman"/>
          <w:sz w:val="24"/>
          <w:szCs w:val="24"/>
        </w:rPr>
        <w:t xml:space="preserve"> modele</w:t>
      </w:r>
      <w:r w:rsidR="00D65AE1" w:rsidRPr="00435EDB">
        <w:rPr>
          <w:rFonts w:ascii="Times New Roman" w:eastAsia="Times New Roman" w:hAnsi="Times New Roman" w:cs="Times New Roman"/>
          <w:sz w:val="24"/>
          <w:szCs w:val="24"/>
        </w:rPr>
        <w:t xml:space="preserve"> za količin</w:t>
      </w:r>
      <w:r>
        <w:rPr>
          <w:rFonts w:ascii="Times New Roman" w:eastAsia="Times New Roman" w:hAnsi="Times New Roman" w:cs="Times New Roman"/>
          <w:sz w:val="24"/>
          <w:szCs w:val="24"/>
        </w:rPr>
        <w:t>o</w:t>
      </w:r>
      <w:r w:rsidR="00D65AE1" w:rsidRPr="00435EDB">
        <w:rPr>
          <w:rFonts w:ascii="Times New Roman" w:eastAsia="Times New Roman" w:hAnsi="Times New Roman" w:cs="Times New Roman"/>
          <w:sz w:val="24"/>
          <w:szCs w:val="24"/>
        </w:rPr>
        <w:t xml:space="preserve"> vode</w:t>
      </w:r>
      <w:r w:rsidR="00E65F4F" w:rsidRPr="00435EDB">
        <w:rPr>
          <w:rFonts w:ascii="Times New Roman" w:eastAsia="Times New Roman" w:hAnsi="Times New Roman" w:cs="Times New Roman"/>
          <w:sz w:val="24"/>
          <w:szCs w:val="24"/>
        </w:rPr>
        <w:t xml:space="preserve">. Z uspešnimi </w:t>
      </w:r>
      <w:r w:rsidR="009D15B5" w:rsidRPr="00435EDB">
        <w:rPr>
          <w:rFonts w:ascii="Times New Roman" w:eastAsia="Times New Roman" w:hAnsi="Times New Roman" w:cs="Times New Roman"/>
          <w:sz w:val="24"/>
          <w:szCs w:val="24"/>
        </w:rPr>
        <w:t xml:space="preserve">napovednimi </w:t>
      </w:r>
      <w:r w:rsidR="00E65F4F" w:rsidRPr="00435EDB">
        <w:rPr>
          <w:rFonts w:ascii="Times New Roman" w:eastAsia="Times New Roman" w:hAnsi="Times New Roman" w:cs="Times New Roman"/>
          <w:sz w:val="24"/>
          <w:szCs w:val="24"/>
        </w:rPr>
        <w:t xml:space="preserve">modeli bi podjetje lahko </w:t>
      </w:r>
      <w:r w:rsidR="00B3689F" w:rsidRPr="00435EDB">
        <w:rPr>
          <w:rFonts w:ascii="Times New Roman" w:eastAsia="Times New Roman" w:hAnsi="Times New Roman" w:cs="Times New Roman"/>
          <w:sz w:val="24"/>
          <w:szCs w:val="24"/>
        </w:rPr>
        <w:t xml:space="preserve">bolje </w:t>
      </w:r>
      <w:r w:rsidR="006F3C82" w:rsidRPr="00435EDB">
        <w:rPr>
          <w:rFonts w:ascii="Times New Roman" w:eastAsia="Times New Roman" w:hAnsi="Times New Roman" w:cs="Times New Roman"/>
          <w:sz w:val="24"/>
          <w:szCs w:val="24"/>
        </w:rPr>
        <w:t>preprečevalo</w:t>
      </w:r>
      <w:r w:rsidR="00A17CB6" w:rsidRPr="00435EDB">
        <w:rPr>
          <w:rFonts w:ascii="Times New Roman" w:eastAsia="Times New Roman" w:hAnsi="Times New Roman" w:cs="Times New Roman"/>
          <w:sz w:val="24"/>
          <w:szCs w:val="24"/>
        </w:rPr>
        <w:t xml:space="preserve"> poplave ali pa </w:t>
      </w:r>
      <w:r w:rsidRPr="00435EDB">
        <w:rPr>
          <w:rFonts w:ascii="Times New Roman" w:eastAsia="Times New Roman" w:hAnsi="Times New Roman" w:cs="Times New Roman"/>
          <w:sz w:val="24"/>
          <w:szCs w:val="24"/>
        </w:rPr>
        <w:t>pričel</w:t>
      </w:r>
      <w:r>
        <w:rPr>
          <w:rFonts w:ascii="Times New Roman" w:eastAsia="Times New Roman" w:hAnsi="Times New Roman" w:cs="Times New Roman"/>
          <w:sz w:val="24"/>
          <w:szCs w:val="24"/>
        </w:rPr>
        <w:t>o</w:t>
      </w:r>
      <w:r w:rsidRPr="00435EDB">
        <w:rPr>
          <w:rFonts w:ascii="Times New Roman" w:eastAsia="Times New Roman" w:hAnsi="Times New Roman" w:cs="Times New Roman"/>
          <w:sz w:val="24"/>
          <w:szCs w:val="24"/>
        </w:rPr>
        <w:t xml:space="preserve"> </w:t>
      </w:r>
      <w:r w:rsidR="00A17CB6" w:rsidRPr="00435EDB">
        <w:rPr>
          <w:rFonts w:ascii="Times New Roman" w:eastAsia="Times New Roman" w:hAnsi="Times New Roman" w:cs="Times New Roman"/>
          <w:sz w:val="24"/>
          <w:szCs w:val="24"/>
        </w:rPr>
        <w:t>opozarjati na varčevanje z vodo</w:t>
      </w:r>
      <w:r>
        <w:rPr>
          <w:rFonts w:ascii="Times New Roman" w:eastAsia="Times New Roman" w:hAnsi="Times New Roman" w:cs="Times New Roman"/>
          <w:sz w:val="24"/>
          <w:szCs w:val="24"/>
        </w:rPr>
        <w:t>,</w:t>
      </w:r>
      <w:r w:rsidR="00A17CB6" w:rsidRPr="00435EDB">
        <w:rPr>
          <w:rFonts w:ascii="Times New Roman" w:eastAsia="Times New Roman" w:hAnsi="Times New Roman" w:cs="Times New Roman"/>
          <w:sz w:val="24"/>
          <w:szCs w:val="24"/>
        </w:rPr>
        <w:t xml:space="preserve"> še pred</w:t>
      </w:r>
      <w:r w:rsidR="009D15B5" w:rsidRPr="00435EDB">
        <w:rPr>
          <w:rFonts w:ascii="Times New Roman" w:eastAsia="Times New Roman" w:hAnsi="Times New Roman" w:cs="Times New Roman"/>
          <w:sz w:val="24"/>
          <w:szCs w:val="24"/>
        </w:rPr>
        <w:t>en njena raven</w:t>
      </w:r>
      <w:r w:rsidR="00A17CB6" w:rsidRPr="00435EDB">
        <w:rPr>
          <w:rFonts w:ascii="Times New Roman" w:eastAsia="Times New Roman" w:hAnsi="Times New Roman" w:cs="Times New Roman"/>
          <w:sz w:val="24"/>
          <w:szCs w:val="24"/>
        </w:rPr>
        <w:t xml:space="preserve"> pade pod kritično</w:t>
      </w:r>
      <w:r w:rsidR="00634BD7" w:rsidRPr="00435EDB">
        <w:rPr>
          <w:rFonts w:ascii="Times New Roman" w:eastAsia="Times New Roman" w:hAnsi="Times New Roman" w:cs="Times New Roman"/>
          <w:sz w:val="24"/>
          <w:szCs w:val="24"/>
        </w:rPr>
        <w:t xml:space="preserve"> mejo</w:t>
      </w:r>
      <w:r w:rsidR="00A17CB6" w:rsidRPr="00435EDB">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O tem</w:t>
      </w:r>
      <w:r w:rsidR="009D15B5" w:rsidRPr="00435EDB">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kako pomembna se jim zdi rešitev tega problema</w:t>
      </w:r>
      <w:r w:rsidR="009D15B5" w:rsidRPr="00435EDB">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priča tudi dejstvo</w:t>
      </w:r>
      <w:r>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da so na izz</w:t>
      </w:r>
      <w:r>
        <w:rPr>
          <w:rFonts w:ascii="Times New Roman" w:eastAsia="Times New Roman" w:hAnsi="Times New Roman" w:cs="Times New Roman"/>
          <w:sz w:val="24"/>
          <w:szCs w:val="24"/>
        </w:rPr>
        <w:t>i</w:t>
      </w:r>
      <w:r w:rsidR="00ED43A0" w:rsidRPr="00435EDB">
        <w:rPr>
          <w:rFonts w:ascii="Times New Roman" w:eastAsia="Times New Roman" w:hAnsi="Times New Roman" w:cs="Times New Roman"/>
          <w:sz w:val="24"/>
          <w:szCs w:val="24"/>
        </w:rPr>
        <w:t>vu za primerno rešitev ponudili 25</w:t>
      </w:r>
      <w:r>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000 </w:t>
      </w:r>
      <w:r>
        <w:rPr>
          <w:rFonts w:ascii="Times New Roman" w:eastAsia="Times New Roman" w:hAnsi="Times New Roman" w:cs="Times New Roman"/>
          <w:sz w:val="24"/>
          <w:szCs w:val="24"/>
        </w:rPr>
        <w:t xml:space="preserve">USD </w:t>
      </w:r>
      <w:r w:rsidR="00ED43A0" w:rsidRPr="00435EDB">
        <w:rPr>
          <w:rFonts w:ascii="Times New Roman" w:eastAsia="Times New Roman" w:hAnsi="Times New Roman" w:cs="Times New Roman"/>
          <w:sz w:val="24"/>
          <w:szCs w:val="24"/>
        </w:rPr>
        <w:t>nagrade</w:t>
      </w:r>
      <w:r w:rsidR="00B35054">
        <w:rPr>
          <w:rFonts w:ascii="Times New Roman" w:eastAsia="Times New Roman" w:hAnsi="Times New Roman" w:cs="Times New Roman"/>
          <w:sz w:val="24"/>
          <w:szCs w:val="24"/>
        </w:rPr>
        <w:t>.</w:t>
      </w:r>
      <w:r w:rsidR="0014606E" w:rsidRPr="00435EDB">
        <w:rPr>
          <w:rFonts w:ascii="Times New Roman" w:eastAsia="Times New Roman" w:hAnsi="Times New Roman" w:cs="Times New Roman"/>
          <w:sz w:val="24"/>
          <w:szCs w:val="24"/>
        </w:rPr>
        <w:t xml:space="preserve"> </w:t>
      </w:r>
      <w:r w:rsidR="0014606E" w:rsidRPr="00435EDB">
        <w:rPr>
          <w:rFonts w:ascii="Times New Roman" w:eastAsia="Times New Roman" w:hAnsi="Times New Roman" w:cs="Times New Roman"/>
          <w:sz w:val="24"/>
          <w:szCs w:val="24"/>
        </w:rPr>
        <w:fldChar w:fldCharType="begin" w:fldLock="1"/>
      </w:r>
      <w:r w:rsidR="0014606E" w:rsidRPr="00435EDB">
        <w:rPr>
          <w:rFonts w:ascii="Times New Roman" w:eastAsia="Times New Roman" w:hAnsi="Times New Roman" w:cs="Times New Roman"/>
          <w:sz w:val="24"/>
          <w:szCs w:val="24"/>
        </w:rPr>
        <w:instrText>ADDIN CSL_CITATION {"citationItems":[{"id":"ITEM-1","itemData":{"URL":"https://www.kaggle.com/c/acea-water-prediction","abstract":"In this competition we will focus only on the water sector to help Acea Group preserve precious waterbodies. As it is easy to imagine, a water supply company struggles with the need to forecast the water level in a waterbody (water spring, lake, river, or aquifer) to handle daily consumption. During fall and winter waterbodies are refilled, but during spring and summer they start to drain. To help preserve the health of these waterbodies it is important to predict the most efficient water availability, in terms of level and water flow for each day of the year.","accessed":{"date-parts":[["2021","1","3"]]},"author":[{"dropping-particle":"","family":"Acea Group","given":"","non-dropping-particle":"","parse-names":false,"suffix":""}],"id":"ITEM-1","issued":{"date-parts":[["2020","12","10"]]},"title":"Acea Smart Water Analytics","type":"webpage"},"uris":["http://www.mendeley.com/documents/?uuid=c47ebf7a-cbe9-3112-8563-6a4be74a0e3d"]}],"mendeley":{"formattedCitation":"(Acea Group, 2020)","plainTextFormattedCitation":"(Acea Group, 2020)","previouslyFormattedCitation":"(Acea Group, 2020)"},"properties":{"noteIndex":0},"schema":"https://github.com/citation-style-language/schema/raw/master/csl-citation.json"}</w:instrText>
      </w:r>
      <w:r w:rsidR="0014606E" w:rsidRPr="00435EDB">
        <w:rPr>
          <w:rFonts w:ascii="Times New Roman" w:eastAsia="Times New Roman" w:hAnsi="Times New Roman" w:cs="Times New Roman"/>
          <w:sz w:val="24"/>
          <w:szCs w:val="24"/>
        </w:rPr>
        <w:fldChar w:fldCharType="separate"/>
      </w:r>
      <w:r w:rsidR="0014606E" w:rsidRPr="00435EDB">
        <w:rPr>
          <w:rFonts w:ascii="Times New Roman" w:eastAsia="Times New Roman" w:hAnsi="Times New Roman" w:cs="Times New Roman"/>
          <w:sz w:val="24"/>
          <w:szCs w:val="24"/>
        </w:rPr>
        <w:t>(Acea Group, 2020)</w:t>
      </w:r>
      <w:r w:rsidR="0014606E" w:rsidRPr="00435EDB">
        <w:rPr>
          <w:rFonts w:ascii="Times New Roman" w:eastAsia="Times New Roman" w:hAnsi="Times New Roman" w:cs="Times New Roman"/>
          <w:sz w:val="24"/>
          <w:szCs w:val="24"/>
        </w:rPr>
        <w:fldChar w:fldCharType="end"/>
      </w:r>
    </w:p>
    <w:p w14:paraId="67F5029B" w14:textId="1E4B7F00" w:rsidR="00E73A05" w:rsidRPr="00435EDB" w:rsidRDefault="000D3EE2" w:rsidP="00722FC3">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Različni raziskovalni programi Evropske unije ponujajo še več priložnosti za inovativne in interdisciplinarne rešitve</w:t>
      </w:r>
      <w:r w:rsidR="0013281C">
        <w:rPr>
          <w:rFonts w:ascii="Times New Roman" w:eastAsia="Times New Roman" w:hAnsi="Times New Roman" w:cs="Times New Roman"/>
          <w:sz w:val="24"/>
          <w:szCs w:val="24"/>
        </w:rPr>
        <w:t>,</w:t>
      </w:r>
      <w:r w:rsidR="007A6815" w:rsidRPr="00435EDB">
        <w:rPr>
          <w:rFonts w:ascii="Times New Roman" w:eastAsia="Times New Roman" w:hAnsi="Times New Roman" w:cs="Times New Roman"/>
          <w:sz w:val="24"/>
          <w:szCs w:val="24"/>
        </w:rPr>
        <w:t xml:space="preserve"> ki bi pomagali izboljšati upravljanje z vodnimi viri.</w:t>
      </w:r>
      <w:r w:rsidR="00722FC3" w:rsidRPr="00435EDB">
        <w:rPr>
          <w:rFonts w:ascii="Times New Roman" w:eastAsia="Times New Roman" w:hAnsi="Times New Roman" w:cs="Times New Roman"/>
          <w:sz w:val="24"/>
          <w:szCs w:val="24"/>
        </w:rPr>
        <w:t xml:space="preserve"> Evropska vesoljska agencija ESA </w:t>
      </w:r>
      <w:r w:rsidR="0013281C" w:rsidRPr="00435EDB">
        <w:rPr>
          <w:rFonts w:ascii="Times New Roman" w:eastAsia="Times New Roman" w:hAnsi="Times New Roman" w:cs="Times New Roman"/>
          <w:sz w:val="24"/>
          <w:szCs w:val="24"/>
        </w:rPr>
        <w:t xml:space="preserve">tako recimo </w:t>
      </w:r>
      <w:r w:rsidR="00722FC3" w:rsidRPr="00435EDB">
        <w:rPr>
          <w:rFonts w:ascii="Times New Roman" w:eastAsia="Times New Roman" w:hAnsi="Times New Roman" w:cs="Times New Roman"/>
          <w:sz w:val="24"/>
          <w:szCs w:val="24"/>
        </w:rPr>
        <w:t xml:space="preserve">v okviru programa </w:t>
      </w:r>
      <w:r w:rsidR="001756A6" w:rsidRPr="00435EDB">
        <w:rPr>
          <w:rFonts w:ascii="Times New Roman" w:eastAsia="Times New Roman" w:hAnsi="Times New Roman" w:cs="Times New Roman"/>
          <w:sz w:val="24"/>
          <w:szCs w:val="24"/>
        </w:rPr>
        <w:t>Coperni</w:t>
      </w:r>
      <w:r w:rsidR="001756A6">
        <w:rPr>
          <w:rFonts w:ascii="Times New Roman" w:eastAsia="Times New Roman" w:hAnsi="Times New Roman" w:cs="Times New Roman"/>
          <w:sz w:val="24"/>
          <w:szCs w:val="24"/>
        </w:rPr>
        <w:t>c</w:t>
      </w:r>
      <w:r w:rsidR="001756A6" w:rsidRPr="00435EDB">
        <w:rPr>
          <w:rFonts w:ascii="Times New Roman" w:eastAsia="Times New Roman" w:hAnsi="Times New Roman" w:cs="Times New Roman"/>
          <w:sz w:val="24"/>
          <w:szCs w:val="24"/>
        </w:rPr>
        <w:t xml:space="preserve">us </w:t>
      </w:r>
      <w:r w:rsidR="009D15B5" w:rsidRPr="00435EDB">
        <w:rPr>
          <w:rFonts w:ascii="Times New Roman" w:eastAsia="Times New Roman" w:hAnsi="Times New Roman" w:cs="Times New Roman"/>
          <w:sz w:val="24"/>
          <w:szCs w:val="24"/>
        </w:rPr>
        <w:t xml:space="preserve">s </w:t>
      </w:r>
      <w:r w:rsidR="00704EBA" w:rsidRPr="00435EDB">
        <w:rPr>
          <w:rFonts w:ascii="Times New Roman" w:eastAsia="Times New Roman" w:hAnsi="Times New Roman" w:cs="Times New Roman"/>
          <w:sz w:val="24"/>
          <w:szCs w:val="24"/>
        </w:rPr>
        <w:t>kar</w:t>
      </w:r>
      <w:r w:rsidR="00722FC3" w:rsidRPr="00435EDB">
        <w:rPr>
          <w:rFonts w:ascii="Times New Roman" w:eastAsia="Times New Roman" w:hAnsi="Times New Roman" w:cs="Times New Roman"/>
          <w:sz w:val="24"/>
          <w:szCs w:val="24"/>
        </w:rPr>
        <w:t xml:space="preserve"> </w:t>
      </w:r>
      <w:r w:rsidR="00D4356A" w:rsidRPr="00435EDB">
        <w:rPr>
          <w:rFonts w:ascii="Times New Roman" w:eastAsia="Times New Roman" w:hAnsi="Times New Roman" w:cs="Times New Roman"/>
          <w:sz w:val="24"/>
          <w:szCs w:val="24"/>
        </w:rPr>
        <w:t>30</w:t>
      </w:r>
      <w:r w:rsidR="00DF5B40" w:rsidRPr="00435EDB">
        <w:rPr>
          <w:rFonts w:ascii="Times New Roman" w:eastAsia="Times New Roman" w:hAnsi="Times New Roman" w:cs="Times New Roman"/>
          <w:sz w:val="24"/>
          <w:szCs w:val="24"/>
        </w:rPr>
        <w:t xml:space="preserve"> </w:t>
      </w:r>
      <w:r w:rsidR="00722FC3" w:rsidRPr="00435EDB">
        <w:rPr>
          <w:rFonts w:ascii="Times New Roman" w:eastAsia="Times New Roman" w:hAnsi="Times New Roman" w:cs="Times New Roman"/>
          <w:sz w:val="24"/>
          <w:szCs w:val="24"/>
        </w:rPr>
        <w:t>posebnimi sateliti izvaja slikanje celotne zemlje</w:t>
      </w:r>
      <w:r w:rsidR="000174E9" w:rsidRPr="00435EDB">
        <w:rPr>
          <w:rFonts w:ascii="Times New Roman" w:eastAsia="Times New Roman" w:hAnsi="Times New Roman" w:cs="Times New Roman"/>
          <w:sz w:val="24"/>
          <w:szCs w:val="24"/>
        </w:rPr>
        <w:t xml:space="preserve">, posebno zanimiva sta </w:t>
      </w:r>
      <w:r w:rsidR="0013281C">
        <w:rPr>
          <w:rFonts w:ascii="Times New Roman" w:eastAsia="Times New Roman" w:hAnsi="Times New Roman" w:cs="Times New Roman"/>
          <w:sz w:val="24"/>
          <w:szCs w:val="24"/>
        </w:rPr>
        <w:t>dva</w:t>
      </w:r>
      <w:r w:rsidR="0013281C" w:rsidRPr="00435EDB">
        <w:rPr>
          <w:rFonts w:ascii="Times New Roman" w:eastAsia="Times New Roman" w:hAnsi="Times New Roman" w:cs="Times New Roman"/>
          <w:sz w:val="24"/>
          <w:szCs w:val="24"/>
        </w:rPr>
        <w:t xml:space="preserve"> </w:t>
      </w:r>
      <w:r w:rsidR="000174E9" w:rsidRPr="00435EDB">
        <w:rPr>
          <w:rFonts w:ascii="Times New Roman" w:eastAsia="Times New Roman" w:hAnsi="Times New Roman" w:cs="Times New Roman"/>
          <w:sz w:val="24"/>
          <w:szCs w:val="24"/>
        </w:rPr>
        <w:t>satelita</w:t>
      </w:r>
      <w:r w:rsidR="0013281C">
        <w:rPr>
          <w:rFonts w:ascii="Times New Roman" w:eastAsia="Times New Roman" w:hAnsi="Times New Roman" w:cs="Times New Roman"/>
          <w:sz w:val="24"/>
          <w:szCs w:val="24"/>
        </w:rPr>
        <w:t>,</w:t>
      </w:r>
      <w:r w:rsidR="000174E9" w:rsidRPr="00435EDB">
        <w:rPr>
          <w:rFonts w:ascii="Times New Roman" w:eastAsia="Times New Roman" w:hAnsi="Times New Roman" w:cs="Times New Roman"/>
          <w:sz w:val="24"/>
          <w:szCs w:val="24"/>
        </w:rPr>
        <w:t xml:space="preserve"> imenovana Sentinel</w:t>
      </w:r>
      <w:r w:rsidR="001F351F" w:rsidRPr="00435EDB">
        <w:rPr>
          <w:rFonts w:ascii="Times New Roman" w:eastAsia="Times New Roman" w:hAnsi="Times New Roman" w:cs="Times New Roman"/>
          <w:sz w:val="24"/>
          <w:szCs w:val="24"/>
        </w:rPr>
        <w:t>-</w:t>
      </w:r>
      <w:r w:rsidR="000174E9" w:rsidRPr="00435EDB">
        <w:rPr>
          <w:rFonts w:ascii="Times New Roman" w:eastAsia="Times New Roman" w:hAnsi="Times New Roman" w:cs="Times New Roman"/>
          <w:sz w:val="24"/>
          <w:szCs w:val="24"/>
        </w:rPr>
        <w:t xml:space="preserve">2, ki kar </w:t>
      </w:r>
      <w:r w:rsidR="009D15B5" w:rsidRPr="00435EDB">
        <w:rPr>
          <w:rFonts w:ascii="Times New Roman" w:eastAsia="Times New Roman" w:hAnsi="Times New Roman" w:cs="Times New Roman"/>
          <w:sz w:val="24"/>
          <w:szCs w:val="24"/>
        </w:rPr>
        <w:t xml:space="preserve">s </w:t>
      </w:r>
      <w:r w:rsidR="000174E9" w:rsidRPr="00435EDB">
        <w:rPr>
          <w:rFonts w:ascii="Times New Roman" w:eastAsia="Times New Roman" w:hAnsi="Times New Roman" w:cs="Times New Roman"/>
          <w:sz w:val="24"/>
          <w:szCs w:val="24"/>
        </w:rPr>
        <w:t>13 senzorji zajemata različne podatke</w:t>
      </w:r>
      <w:r w:rsidR="005F34DC"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s</w:t>
      </w:r>
      <w:r w:rsidR="0013281C" w:rsidRPr="00435EDB">
        <w:rPr>
          <w:rFonts w:ascii="Times New Roman" w:eastAsia="Times New Roman" w:hAnsi="Times New Roman" w:cs="Times New Roman"/>
          <w:sz w:val="24"/>
          <w:szCs w:val="24"/>
        </w:rPr>
        <w:t xml:space="preserve"> </w:t>
      </w:r>
      <w:r w:rsidR="005F34DC" w:rsidRPr="00435EDB">
        <w:rPr>
          <w:rFonts w:ascii="Times New Roman" w:eastAsia="Times New Roman" w:hAnsi="Times New Roman" w:cs="Times New Roman"/>
          <w:sz w:val="24"/>
          <w:szCs w:val="24"/>
        </w:rPr>
        <w:t xml:space="preserve">površja </w:t>
      </w:r>
      <w:r w:rsidR="0013281C">
        <w:rPr>
          <w:rFonts w:ascii="Times New Roman" w:eastAsia="Times New Roman" w:hAnsi="Times New Roman" w:cs="Times New Roman"/>
          <w:sz w:val="24"/>
          <w:szCs w:val="24"/>
        </w:rPr>
        <w:t>Z</w:t>
      </w:r>
      <w:r w:rsidR="0013281C" w:rsidRPr="00435EDB">
        <w:rPr>
          <w:rFonts w:ascii="Times New Roman" w:eastAsia="Times New Roman" w:hAnsi="Times New Roman" w:cs="Times New Roman"/>
          <w:sz w:val="24"/>
          <w:szCs w:val="24"/>
        </w:rPr>
        <w:t xml:space="preserve">emlje </w:t>
      </w:r>
      <w:r w:rsidR="006927D8"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6927D8"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(European Space Agency, 2015)</w:t>
      </w:r>
      <w:r w:rsidR="006927D8" w:rsidRPr="00435EDB">
        <w:rPr>
          <w:rFonts w:ascii="Times New Roman" w:eastAsia="Times New Roman" w:hAnsi="Times New Roman" w:cs="Times New Roman"/>
          <w:sz w:val="24"/>
          <w:szCs w:val="24"/>
        </w:rPr>
        <w:fldChar w:fldCharType="end"/>
      </w:r>
      <w:r w:rsidR="00722FC3" w:rsidRPr="00435EDB">
        <w:rPr>
          <w:rFonts w:ascii="Times New Roman" w:eastAsia="Times New Roman" w:hAnsi="Times New Roman" w:cs="Times New Roman"/>
          <w:sz w:val="24"/>
          <w:szCs w:val="24"/>
        </w:rPr>
        <w:t xml:space="preserve">. </w:t>
      </w:r>
      <w:r w:rsidR="00AC4CEF" w:rsidRPr="00435EDB">
        <w:rPr>
          <w:rFonts w:ascii="Times New Roman" w:eastAsia="Times New Roman" w:hAnsi="Times New Roman" w:cs="Times New Roman"/>
          <w:sz w:val="24"/>
          <w:szCs w:val="24"/>
        </w:rPr>
        <w:t xml:space="preserve">Zbrani podatki programa </w:t>
      </w:r>
      <w:r w:rsidR="001756A6" w:rsidRPr="00435EDB">
        <w:rPr>
          <w:rFonts w:ascii="Times New Roman" w:eastAsia="Times New Roman" w:hAnsi="Times New Roman" w:cs="Times New Roman"/>
          <w:sz w:val="24"/>
          <w:szCs w:val="24"/>
        </w:rPr>
        <w:t>Coperni</w:t>
      </w:r>
      <w:r w:rsidR="001756A6">
        <w:rPr>
          <w:rFonts w:ascii="Times New Roman" w:eastAsia="Times New Roman" w:hAnsi="Times New Roman" w:cs="Times New Roman"/>
          <w:sz w:val="24"/>
          <w:szCs w:val="24"/>
        </w:rPr>
        <w:t>c</w:t>
      </w:r>
      <w:r w:rsidR="001756A6" w:rsidRPr="00435EDB">
        <w:rPr>
          <w:rFonts w:ascii="Times New Roman" w:eastAsia="Times New Roman" w:hAnsi="Times New Roman" w:cs="Times New Roman"/>
          <w:sz w:val="24"/>
          <w:szCs w:val="24"/>
        </w:rPr>
        <w:t xml:space="preserve">us </w:t>
      </w:r>
      <w:r w:rsidR="00722FC3" w:rsidRPr="00435EDB">
        <w:rPr>
          <w:rFonts w:ascii="Times New Roman" w:eastAsia="Times New Roman" w:hAnsi="Times New Roman" w:cs="Times New Roman"/>
          <w:sz w:val="24"/>
          <w:szCs w:val="24"/>
        </w:rPr>
        <w:t xml:space="preserve">so nato prosto dostopni </w:t>
      </w:r>
      <w:r w:rsidR="008F669E" w:rsidRPr="00435EDB">
        <w:rPr>
          <w:rFonts w:ascii="Times New Roman" w:eastAsia="Times New Roman" w:hAnsi="Times New Roman" w:cs="Times New Roman"/>
          <w:sz w:val="24"/>
          <w:szCs w:val="24"/>
        </w:rPr>
        <w:t>javnosti</w:t>
      </w:r>
      <w:r w:rsidR="00722FC3" w:rsidRPr="00435EDB">
        <w:rPr>
          <w:rFonts w:ascii="Times New Roman" w:eastAsia="Times New Roman" w:hAnsi="Times New Roman" w:cs="Times New Roman"/>
          <w:sz w:val="24"/>
          <w:szCs w:val="24"/>
        </w:rPr>
        <w:t xml:space="preserve"> v raziskovalne namene.</w:t>
      </w:r>
    </w:p>
    <w:p w14:paraId="5C801DB1" w14:textId="3CEDC5B8" w:rsidR="00A84511" w:rsidRPr="00435EDB" w:rsidRDefault="00C12EA6" w:rsidP="00A84511">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lastRenderedPageBreak/>
        <w:t>Podatki satelitov Sentinel-2 so primarno namenjen</w:t>
      </w:r>
      <w:r w:rsidR="0020284F" w:rsidRPr="00435EDB">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 xml:space="preserve"> analiziranju zemeljske površine, izjemno pogosto pa se uporabljajo </w:t>
      </w:r>
      <w:r w:rsidR="00433A10" w:rsidRPr="00435EDB">
        <w:rPr>
          <w:rFonts w:ascii="Times New Roman" w:eastAsia="Times New Roman" w:hAnsi="Times New Roman" w:cs="Times New Roman"/>
          <w:sz w:val="24"/>
          <w:szCs w:val="24"/>
        </w:rPr>
        <w:t>v sinergiji</w:t>
      </w:r>
      <w:r w:rsidRPr="00435EDB">
        <w:rPr>
          <w:rFonts w:ascii="Times New Roman" w:eastAsia="Times New Roman" w:hAnsi="Times New Roman" w:cs="Times New Roman"/>
          <w:sz w:val="24"/>
          <w:szCs w:val="24"/>
        </w:rPr>
        <w:t xml:space="preserve"> z </w:t>
      </w:r>
      <w:r w:rsidR="00185598" w:rsidRPr="00435EDB">
        <w:rPr>
          <w:rFonts w:ascii="Times New Roman" w:eastAsia="Times New Roman" w:hAnsi="Times New Roman" w:cs="Times New Roman"/>
          <w:sz w:val="24"/>
          <w:szCs w:val="24"/>
        </w:rPr>
        <w:t>različnim</w:t>
      </w:r>
      <w:r w:rsidR="00654ACB" w:rsidRPr="00435EDB">
        <w:rPr>
          <w:rFonts w:ascii="Times New Roman" w:eastAsia="Times New Roman" w:hAnsi="Times New Roman" w:cs="Times New Roman"/>
          <w:sz w:val="24"/>
          <w:szCs w:val="24"/>
        </w:rPr>
        <w:t xml:space="preserve">i </w:t>
      </w:r>
      <w:r w:rsidRPr="00435EDB">
        <w:rPr>
          <w:rFonts w:ascii="Times New Roman" w:eastAsia="Times New Roman" w:hAnsi="Times New Roman" w:cs="Times New Roman"/>
          <w:sz w:val="24"/>
          <w:szCs w:val="24"/>
        </w:rPr>
        <w:t>algoritmi strojnega učenj</w:t>
      </w:r>
      <w:r w:rsidR="00433A10" w:rsidRPr="00435EDB">
        <w:rPr>
          <w:rFonts w:ascii="Times New Roman" w:eastAsia="Times New Roman" w:hAnsi="Times New Roman" w:cs="Times New Roman"/>
          <w:sz w:val="24"/>
          <w:szCs w:val="24"/>
        </w:rPr>
        <w:t>a</w:t>
      </w:r>
      <w:r w:rsidRPr="00435EDB">
        <w:rPr>
          <w:rFonts w:ascii="Times New Roman" w:eastAsia="Times New Roman" w:hAnsi="Times New Roman" w:cs="Times New Roman"/>
          <w:sz w:val="24"/>
          <w:szCs w:val="24"/>
        </w:rPr>
        <w:t>.</w:t>
      </w:r>
      <w:r w:rsidR="00433A10" w:rsidRPr="00435EDB">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w:t>
      </w:r>
      <w:r w:rsidR="0013281C">
        <w:rPr>
          <w:rFonts w:ascii="Times New Roman" w:eastAsia="Times New Roman" w:hAnsi="Times New Roman" w:cs="Times New Roman"/>
          <w:sz w:val="24"/>
          <w:szCs w:val="24"/>
        </w:rPr>
        <w:t>š</w:t>
      </w:r>
      <w:r w:rsidR="0013281C" w:rsidRPr="00435EDB">
        <w:rPr>
          <w:rFonts w:ascii="Times New Roman" w:eastAsia="Times New Roman" w:hAnsi="Times New Roman" w:cs="Times New Roman"/>
          <w:sz w:val="24"/>
          <w:szCs w:val="24"/>
        </w:rPr>
        <w:t xml:space="preserve">vedski </w:t>
      </w:r>
      <w:r w:rsidR="00433A10" w:rsidRPr="00435EDB">
        <w:rPr>
          <w:rFonts w:ascii="Times New Roman" w:eastAsia="Times New Roman" w:hAnsi="Times New Roman" w:cs="Times New Roman"/>
          <w:sz w:val="24"/>
          <w:szCs w:val="24"/>
        </w:rPr>
        <w:t>univerzi Lund</w:t>
      </w:r>
      <w:r w:rsidRPr="00435EDB">
        <w:rPr>
          <w:rFonts w:ascii="Times New Roman" w:eastAsia="Times New Roman" w:hAnsi="Times New Roman" w:cs="Times New Roman"/>
          <w:sz w:val="24"/>
          <w:szCs w:val="24"/>
        </w:rPr>
        <w:t xml:space="preserve"> </w:t>
      </w:r>
      <w:r w:rsidR="00433A10"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Sensing","id":"ITEM-1","issue":"1","issued":{"date-parts":[["2020"]]},"publisher":"GIScience &amp; Remote Sensing","title":"Land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(Abdi, 2020)</w:t>
      </w:r>
      <w:r w:rsidR="00433A10" w:rsidRPr="00435EDB">
        <w:rPr>
          <w:rFonts w:ascii="Times New Roman" w:eastAsia="Times New Roman" w:hAnsi="Times New Roman" w:cs="Times New Roman"/>
          <w:sz w:val="24"/>
          <w:szCs w:val="24"/>
        </w:rPr>
        <w:fldChar w:fldCharType="end"/>
      </w:r>
      <w:r w:rsidR="006906D8" w:rsidRPr="00435EDB">
        <w:rPr>
          <w:rFonts w:ascii="Times New Roman" w:eastAsia="Times New Roman" w:hAnsi="Times New Roman" w:cs="Times New Roman"/>
          <w:sz w:val="24"/>
          <w:szCs w:val="24"/>
        </w:rPr>
        <w:t xml:space="preserve"> in ugotovili ogromen potencial.</w:t>
      </w:r>
      <w:r w:rsidR="00A84511" w:rsidRPr="00435EDB">
        <w:rPr>
          <w:rFonts w:ascii="Times New Roman" w:eastAsia="Times New Roman" w:hAnsi="Times New Roman" w:cs="Times New Roman"/>
          <w:sz w:val="24"/>
          <w:szCs w:val="24"/>
        </w:rPr>
        <w:t xml:space="preserve"> Podobno raziskavo so v istem letu izvajali na Universitat Politècnica de València</w:t>
      </w:r>
      <w:r w:rsidR="0013281C">
        <w:rPr>
          <w:rFonts w:ascii="Times New Roman" w:eastAsia="Times New Roman" w:hAnsi="Times New Roman" w:cs="Times New Roman"/>
          <w:sz w:val="24"/>
          <w:szCs w:val="24"/>
        </w:rPr>
        <w:t>,</w:t>
      </w:r>
      <w:r w:rsidR="00A84511" w:rsidRPr="00435EDB">
        <w:rPr>
          <w:rFonts w:ascii="Times New Roman" w:eastAsia="Times New Roman" w:hAnsi="Times New Roman" w:cs="Times New Roman"/>
          <w:sz w:val="24"/>
          <w:szCs w:val="24"/>
        </w:rPr>
        <w:t xml:space="preserve"> kjer so zaznavali man</w:t>
      </w:r>
      <w:r w:rsidR="0013281C">
        <w:rPr>
          <w:rFonts w:ascii="Times New Roman" w:eastAsia="Times New Roman" w:hAnsi="Times New Roman" w:cs="Times New Roman"/>
          <w:sz w:val="24"/>
          <w:szCs w:val="24"/>
        </w:rPr>
        <w:t>j</w:t>
      </w:r>
      <w:r w:rsidR="00A84511" w:rsidRPr="00435EDB">
        <w:rPr>
          <w:rFonts w:ascii="Times New Roman" w:eastAsia="Times New Roman" w:hAnsi="Times New Roman" w:cs="Times New Roman"/>
          <w:sz w:val="24"/>
          <w:szCs w:val="24"/>
        </w:rPr>
        <w:t>še vodne površine in zemljišča</w:t>
      </w:r>
      <w:r w:rsidR="0013281C">
        <w:rPr>
          <w:rFonts w:ascii="Times New Roman" w:eastAsia="Times New Roman" w:hAnsi="Times New Roman" w:cs="Times New Roman"/>
          <w:sz w:val="24"/>
          <w:szCs w:val="24"/>
        </w:rPr>
        <w:t>,</w:t>
      </w:r>
      <w:r w:rsidR="00A84511" w:rsidRPr="00435EDB">
        <w:rPr>
          <w:rFonts w:ascii="Times New Roman" w:eastAsia="Times New Roman" w:hAnsi="Times New Roman" w:cs="Times New Roman"/>
          <w:sz w:val="24"/>
          <w:szCs w:val="24"/>
        </w:rPr>
        <w:t xml:space="preserve"> ki so ogrožena v primeru </w:t>
      </w:r>
      <w:r w:rsidR="00BC2E4E" w:rsidRPr="00435EDB">
        <w:rPr>
          <w:rFonts w:ascii="Times New Roman" w:eastAsia="Times New Roman" w:hAnsi="Times New Roman" w:cs="Times New Roman"/>
          <w:sz w:val="24"/>
          <w:szCs w:val="24"/>
        </w:rPr>
        <w:t>poplavljanja</w:t>
      </w:r>
      <w:r w:rsidR="00A84511" w:rsidRPr="00435EDB">
        <w:rPr>
          <w:rFonts w:ascii="Times New Roman" w:eastAsia="Times New Roman" w:hAnsi="Times New Roman" w:cs="Times New Roman"/>
          <w:sz w:val="24"/>
          <w:szCs w:val="24"/>
        </w:rPr>
        <w:t xml:space="preserve"> </w:t>
      </w:r>
      <w:r w:rsidR="00A84511"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(Switzerland)","id":"ITEM-1","issue":"5","issued":{"date-parts":[["2020"]]},"publisher":"MDPI","title":"Sentinel-2 application to the surface characterization of small water bodies in Wetlands","type":"article-journal","volume":"12"},"uris":["http://www.mendeley.com/documents/?uuid=96663bad-ed68-438e-ab8e-e6940384a6ee"]}],"mendeley":{"formattedCitation":"(Pena-Regueiro, Sebastiá-Frasquet, Estornell, &amp; Aguilar-Maldonado, 2020)","plainTextFormattedCitation":"(Pena-Regueiro, Sebastiá-Frasquet, Estornell, &amp; Aguilar-Maldonado, 2020)","previouslyFormattedCitation":"(Pena-Regueiro, Sebastiá-Frasquet, Estornell, &amp; Aguilar-Maldonado, 2020)"},"properties":{"noteIndex":0},"schema":"https://github.com/citation-style-language/schema/raw/master/csl-citation.json"}</w:instrText>
      </w:r>
      <w:r w:rsidR="00A84511"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(Pena-Regueiro, Sebastiá-Frasquet, Estornell, &amp; Aguilar-Maldonado, 2020)</w:t>
      </w:r>
      <w:r w:rsidR="00A84511" w:rsidRPr="00435EDB">
        <w:rPr>
          <w:rFonts w:ascii="Times New Roman" w:eastAsia="Times New Roman" w:hAnsi="Times New Roman" w:cs="Times New Roman"/>
          <w:sz w:val="24"/>
          <w:szCs w:val="24"/>
        </w:rPr>
        <w:fldChar w:fldCharType="end"/>
      </w:r>
      <w:r w:rsidR="00982FF9" w:rsidRPr="00435EDB">
        <w:rPr>
          <w:rFonts w:ascii="Times New Roman" w:eastAsia="Times New Roman" w:hAnsi="Times New Roman" w:cs="Times New Roman"/>
          <w:sz w:val="24"/>
          <w:szCs w:val="24"/>
        </w:rPr>
        <w:t>.</w:t>
      </w:r>
    </w:p>
    <w:p w14:paraId="53A03B6B" w14:textId="57AC06B6" w:rsidR="00C75A3B" w:rsidRPr="00435EDB" w:rsidRDefault="004C3C94" w:rsidP="00E62072">
      <w:pPr>
        <w:spacing w:after="158"/>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Obe zgoraj navedeni raziskavi sta pokazala, da so satelit</w:t>
      </w:r>
      <w:r w:rsidR="0013281C">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 xml:space="preserve"> Sentinel-2 </w:t>
      </w:r>
      <w:r w:rsidR="00253EFB" w:rsidRPr="00435EDB">
        <w:rPr>
          <w:rFonts w:ascii="Times New Roman" w:eastAsia="Times New Roman" w:hAnsi="Times New Roman" w:cs="Times New Roman"/>
          <w:sz w:val="24"/>
          <w:szCs w:val="24"/>
        </w:rPr>
        <w:t>odličen</w:t>
      </w:r>
      <w:r w:rsidRPr="00435EDB">
        <w:rPr>
          <w:rFonts w:ascii="Times New Roman" w:eastAsia="Times New Roman" w:hAnsi="Times New Roman" w:cs="Times New Roman"/>
          <w:sz w:val="24"/>
          <w:szCs w:val="24"/>
        </w:rPr>
        <w:t xml:space="preserve"> vir podatkov za </w:t>
      </w:r>
      <w:r w:rsidR="00253EFB" w:rsidRPr="00435EDB">
        <w:rPr>
          <w:rFonts w:ascii="Times New Roman" w:eastAsia="Times New Roman" w:hAnsi="Times New Roman" w:cs="Times New Roman"/>
          <w:sz w:val="24"/>
          <w:szCs w:val="24"/>
        </w:rPr>
        <w:t xml:space="preserve">širše </w:t>
      </w:r>
      <w:r w:rsidRPr="00435EDB">
        <w:rPr>
          <w:rFonts w:ascii="Times New Roman" w:eastAsia="Times New Roman" w:hAnsi="Times New Roman" w:cs="Times New Roman"/>
          <w:sz w:val="24"/>
          <w:szCs w:val="24"/>
        </w:rPr>
        <w:t xml:space="preserve">opazovanje </w:t>
      </w:r>
      <w:r w:rsidR="0030204E" w:rsidRPr="00435EDB">
        <w:rPr>
          <w:rFonts w:ascii="Times New Roman" w:eastAsia="Times New Roman" w:hAnsi="Times New Roman" w:cs="Times New Roman"/>
          <w:sz w:val="24"/>
          <w:szCs w:val="24"/>
        </w:rPr>
        <w:t>in</w:t>
      </w:r>
      <w:r w:rsidRPr="00435EDB">
        <w:rPr>
          <w:rFonts w:ascii="Times New Roman" w:eastAsia="Times New Roman" w:hAnsi="Times New Roman" w:cs="Times New Roman"/>
          <w:sz w:val="24"/>
          <w:szCs w:val="24"/>
        </w:rPr>
        <w:t xml:space="preserve"> različne </w:t>
      </w:r>
      <w:r w:rsidR="00950FF9" w:rsidRPr="00435EDB">
        <w:rPr>
          <w:rFonts w:ascii="Times New Roman" w:eastAsia="Times New Roman" w:hAnsi="Times New Roman" w:cs="Times New Roman"/>
          <w:sz w:val="24"/>
          <w:szCs w:val="24"/>
        </w:rPr>
        <w:t>makro</w:t>
      </w:r>
      <w:r w:rsidR="008453CC" w:rsidRPr="00435EDB">
        <w:rPr>
          <w:rFonts w:ascii="Times New Roman" w:eastAsia="Times New Roman" w:hAnsi="Times New Roman" w:cs="Times New Roman"/>
          <w:sz w:val="24"/>
          <w:szCs w:val="24"/>
        </w:rPr>
        <w:t>-</w:t>
      </w:r>
      <w:r w:rsidRPr="00435EDB">
        <w:rPr>
          <w:rFonts w:ascii="Times New Roman" w:eastAsia="Times New Roman" w:hAnsi="Times New Roman" w:cs="Times New Roman"/>
          <w:sz w:val="24"/>
          <w:szCs w:val="24"/>
        </w:rPr>
        <w:t xml:space="preserve">analize </w:t>
      </w:r>
      <w:r w:rsidR="0018122E" w:rsidRPr="00435EDB">
        <w:rPr>
          <w:rFonts w:ascii="Times New Roman" w:eastAsia="Times New Roman" w:hAnsi="Times New Roman" w:cs="Times New Roman"/>
          <w:sz w:val="24"/>
          <w:szCs w:val="24"/>
        </w:rPr>
        <w:t>zemeljskega</w:t>
      </w:r>
      <w:r w:rsidRPr="00435EDB">
        <w:rPr>
          <w:rFonts w:ascii="Times New Roman" w:eastAsia="Times New Roman" w:hAnsi="Times New Roman" w:cs="Times New Roman"/>
          <w:sz w:val="24"/>
          <w:szCs w:val="24"/>
        </w:rPr>
        <w:t xml:space="preserve"> </w:t>
      </w:r>
      <w:r w:rsidR="0018122E" w:rsidRPr="00435EDB">
        <w:rPr>
          <w:rFonts w:ascii="Times New Roman" w:eastAsia="Times New Roman" w:hAnsi="Times New Roman" w:cs="Times New Roman"/>
          <w:sz w:val="24"/>
          <w:szCs w:val="24"/>
        </w:rPr>
        <w:t>površja</w:t>
      </w:r>
      <w:r w:rsidRPr="00435EDB">
        <w:rPr>
          <w:rFonts w:ascii="Times New Roman" w:eastAsia="Times New Roman" w:hAnsi="Times New Roman" w:cs="Times New Roman"/>
          <w:sz w:val="24"/>
          <w:szCs w:val="24"/>
        </w:rPr>
        <w:t>.</w:t>
      </w:r>
      <w:r w:rsidR="00253EFB" w:rsidRPr="00435EDB">
        <w:rPr>
          <w:rFonts w:ascii="Times New Roman" w:eastAsia="Times New Roman" w:hAnsi="Times New Roman" w:cs="Times New Roman"/>
          <w:sz w:val="24"/>
          <w:szCs w:val="24"/>
        </w:rPr>
        <w:t xml:space="preserve"> Odprto pa ostaja vprašanje</w:t>
      </w:r>
      <w:r w:rsidR="009D15B5" w:rsidRPr="00435EDB">
        <w:rPr>
          <w:rFonts w:ascii="Times New Roman" w:eastAsia="Times New Roman" w:hAnsi="Times New Roman" w:cs="Times New Roman"/>
          <w:sz w:val="24"/>
          <w:szCs w:val="24"/>
        </w:rPr>
        <w:t>,</w:t>
      </w:r>
      <w:r w:rsidR="00253EFB" w:rsidRPr="00435EDB">
        <w:rPr>
          <w:rFonts w:ascii="Times New Roman" w:eastAsia="Times New Roman" w:hAnsi="Times New Roman" w:cs="Times New Roman"/>
          <w:sz w:val="24"/>
          <w:szCs w:val="24"/>
        </w:rPr>
        <w:t xml:space="preserve"> ali bi podatke </w:t>
      </w:r>
      <w:r w:rsidR="0013281C" w:rsidRPr="00435EDB">
        <w:rPr>
          <w:rFonts w:ascii="Times New Roman" w:eastAsia="Times New Roman" w:hAnsi="Times New Roman" w:cs="Times New Roman"/>
          <w:sz w:val="24"/>
          <w:szCs w:val="24"/>
        </w:rPr>
        <w:t xml:space="preserve">lahko </w:t>
      </w:r>
      <w:r w:rsidR="00253EFB" w:rsidRPr="00435EDB">
        <w:rPr>
          <w:rFonts w:ascii="Times New Roman" w:eastAsia="Times New Roman" w:hAnsi="Times New Roman" w:cs="Times New Roman"/>
          <w:sz w:val="24"/>
          <w:szCs w:val="24"/>
        </w:rPr>
        <w:t>uporabili</w:t>
      </w:r>
      <w:r w:rsidR="00A306C3" w:rsidRPr="00435EDB">
        <w:rPr>
          <w:rFonts w:ascii="Times New Roman" w:eastAsia="Times New Roman" w:hAnsi="Times New Roman" w:cs="Times New Roman"/>
          <w:sz w:val="24"/>
          <w:szCs w:val="24"/>
        </w:rPr>
        <w:t xml:space="preserve"> tudi</w:t>
      </w:r>
      <w:r w:rsidR="00253EFB" w:rsidRPr="00435EDB">
        <w:rPr>
          <w:rFonts w:ascii="Times New Roman" w:eastAsia="Times New Roman" w:hAnsi="Times New Roman" w:cs="Times New Roman"/>
          <w:sz w:val="24"/>
          <w:szCs w:val="24"/>
        </w:rPr>
        <w:t xml:space="preserve"> za </w:t>
      </w:r>
      <w:r w:rsidR="005062DD" w:rsidRPr="00435EDB">
        <w:rPr>
          <w:rFonts w:ascii="Times New Roman" w:eastAsia="Times New Roman" w:hAnsi="Times New Roman" w:cs="Times New Roman"/>
          <w:sz w:val="24"/>
          <w:szCs w:val="24"/>
        </w:rPr>
        <w:t xml:space="preserve">bolj </w:t>
      </w:r>
      <w:r w:rsidR="00253EFB" w:rsidRPr="00435EDB">
        <w:rPr>
          <w:rFonts w:ascii="Times New Roman" w:eastAsia="Times New Roman" w:hAnsi="Times New Roman" w:cs="Times New Roman"/>
          <w:sz w:val="24"/>
          <w:szCs w:val="24"/>
        </w:rPr>
        <w:t>natančn</w:t>
      </w:r>
      <w:r w:rsidR="00A2192D" w:rsidRPr="00435EDB">
        <w:rPr>
          <w:rFonts w:ascii="Times New Roman" w:eastAsia="Times New Roman" w:hAnsi="Times New Roman" w:cs="Times New Roman"/>
          <w:sz w:val="24"/>
          <w:szCs w:val="24"/>
        </w:rPr>
        <w:t>a</w:t>
      </w:r>
      <w:r w:rsidR="00253EFB" w:rsidRPr="00435EDB">
        <w:rPr>
          <w:rFonts w:ascii="Times New Roman" w:eastAsia="Times New Roman" w:hAnsi="Times New Roman" w:cs="Times New Roman"/>
          <w:sz w:val="24"/>
          <w:szCs w:val="24"/>
        </w:rPr>
        <w:t xml:space="preserve"> opazovanj</w:t>
      </w:r>
      <w:r w:rsidR="00A2192D" w:rsidRPr="00435EDB">
        <w:rPr>
          <w:rFonts w:ascii="Times New Roman" w:eastAsia="Times New Roman" w:hAnsi="Times New Roman" w:cs="Times New Roman"/>
          <w:sz w:val="24"/>
          <w:szCs w:val="24"/>
        </w:rPr>
        <w:t>a</w:t>
      </w:r>
      <w:r w:rsidR="00253EFB" w:rsidRPr="00435EDB">
        <w:rPr>
          <w:rFonts w:ascii="Times New Roman" w:eastAsia="Times New Roman" w:hAnsi="Times New Roman" w:cs="Times New Roman"/>
          <w:sz w:val="24"/>
          <w:szCs w:val="24"/>
        </w:rPr>
        <w:t xml:space="preserve"> </w:t>
      </w:r>
      <w:r w:rsidR="00A306C3" w:rsidRPr="00435EDB">
        <w:rPr>
          <w:rFonts w:ascii="Times New Roman" w:eastAsia="Times New Roman" w:hAnsi="Times New Roman" w:cs="Times New Roman"/>
          <w:sz w:val="24"/>
          <w:szCs w:val="24"/>
        </w:rPr>
        <w:t>vodnih virov</w:t>
      </w:r>
      <w:r w:rsidR="005062DD" w:rsidRPr="00435EDB">
        <w:rPr>
          <w:rFonts w:ascii="Times New Roman" w:eastAsia="Times New Roman" w:hAnsi="Times New Roman" w:cs="Times New Roman"/>
          <w:sz w:val="24"/>
          <w:szCs w:val="24"/>
        </w:rPr>
        <w:t xml:space="preserve"> ter tako poskusili z njimi reševati</w:t>
      </w:r>
      <w:r w:rsidR="004541E2" w:rsidRPr="00435EDB">
        <w:rPr>
          <w:rFonts w:ascii="Times New Roman" w:eastAsia="Times New Roman" w:hAnsi="Times New Roman" w:cs="Times New Roman"/>
          <w:sz w:val="24"/>
          <w:szCs w:val="24"/>
        </w:rPr>
        <w:t xml:space="preserve"> podobne</w:t>
      </w:r>
      <w:r w:rsidR="005062DD"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težave</w:t>
      </w:r>
      <w:r w:rsidR="009D15B5" w:rsidRPr="00435EDB">
        <w:rPr>
          <w:rFonts w:ascii="Times New Roman" w:eastAsia="Times New Roman" w:hAnsi="Times New Roman" w:cs="Times New Roman"/>
          <w:sz w:val="24"/>
          <w:szCs w:val="24"/>
        </w:rPr>
        <w:t>,</w:t>
      </w:r>
      <w:r w:rsidR="00B30381" w:rsidRPr="00435EDB">
        <w:rPr>
          <w:rFonts w:ascii="Times New Roman" w:eastAsia="Times New Roman" w:hAnsi="Times New Roman" w:cs="Times New Roman"/>
          <w:sz w:val="24"/>
          <w:szCs w:val="24"/>
        </w:rPr>
        <w:t xml:space="preserve"> kot jih ima</w:t>
      </w:r>
      <w:r w:rsidR="00A306C3" w:rsidRPr="00435EDB">
        <w:rPr>
          <w:rFonts w:ascii="Times New Roman" w:eastAsia="Times New Roman" w:hAnsi="Times New Roman" w:cs="Times New Roman"/>
          <w:sz w:val="24"/>
          <w:szCs w:val="24"/>
        </w:rPr>
        <w:t xml:space="preserve"> podjetja Acea.</w:t>
      </w:r>
      <w:r w:rsidR="003F578B" w:rsidRPr="00435EDB">
        <w:rPr>
          <w:rFonts w:ascii="Times New Roman" w:eastAsia="Times New Roman" w:hAnsi="Times New Roman" w:cs="Times New Roman"/>
          <w:sz w:val="24"/>
          <w:szCs w:val="24"/>
        </w:rPr>
        <w:t xml:space="preserve"> Acea trenutno pridobiva podatke o rekah in jezerih iz različnih senzorjev</w:t>
      </w:r>
      <w:r w:rsidR="009D15B5" w:rsidRPr="00435EDB">
        <w:rPr>
          <w:rFonts w:ascii="Times New Roman" w:eastAsia="Times New Roman" w:hAnsi="Times New Roman" w:cs="Times New Roman"/>
          <w:sz w:val="24"/>
          <w:szCs w:val="24"/>
        </w:rPr>
        <w:t xml:space="preserve"> in</w:t>
      </w:r>
      <w:r w:rsidR="003252C4"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če</w:t>
      </w:r>
      <w:r w:rsidR="003F578B" w:rsidRPr="00435EDB">
        <w:rPr>
          <w:rFonts w:ascii="Times New Roman" w:eastAsia="Times New Roman" w:hAnsi="Times New Roman" w:cs="Times New Roman"/>
          <w:sz w:val="24"/>
          <w:szCs w:val="24"/>
        </w:rPr>
        <w:t xml:space="preserve"> bi lahko </w:t>
      </w:r>
      <w:r w:rsidR="00445F53" w:rsidRPr="00435EDB">
        <w:rPr>
          <w:rFonts w:ascii="Times New Roman" w:eastAsia="Times New Roman" w:hAnsi="Times New Roman" w:cs="Times New Roman"/>
          <w:sz w:val="24"/>
          <w:szCs w:val="24"/>
        </w:rPr>
        <w:t xml:space="preserve">senzorje </w:t>
      </w:r>
      <w:r w:rsidR="00021739" w:rsidRPr="00435EDB">
        <w:rPr>
          <w:rFonts w:ascii="Times New Roman" w:eastAsia="Times New Roman" w:hAnsi="Times New Roman" w:cs="Times New Roman"/>
          <w:sz w:val="24"/>
          <w:szCs w:val="24"/>
        </w:rPr>
        <w:t>oziroma</w:t>
      </w:r>
      <w:r w:rsidR="00445F53" w:rsidRPr="00435EDB">
        <w:rPr>
          <w:rFonts w:ascii="Times New Roman" w:eastAsia="Times New Roman" w:hAnsi="Times New Roman" w:cs="Times New Roman"/>
          <w:sz w:val="24"/>
          <w:szCs w:val="24"/>
        </w:rPr>
        <w:t xml:space="preserve"> </w:t>
      </w:r>
      <w:r w:rsidR="003F578B" w:rsidRPr="00435EDB">
        <w:rPr>
          <w:rFonts w:ascii="Times New Roman" w:eastAsia="Times New Roman" w:hAnsi="Times New Roman" w:cs="Times New Roman"/>
          <w:sz w:val="24"/>
          <w:szCs w:val="24"/>
        </w:rPr>
        <w:t>strojno opremo</w:t>
      </w:r>
      <w:r w:rsidR="0061259B" w:rsidRPr="00435EDB">
        <w:rPr>
          <w:rFonts w:ascii="Times New Roman" w:eastAsia="Times New Roman" w:hAnsi="Times New Roman" w:cs="Times New Roman"/>
          <w:sz w:val="24"/>
          <w:szCs w:val="24"/>
        </w:rPr>
        <w:t xml:space="preserve"> </w:t>
      </w:r>
      <w:r w:rsidR="003F578B" w:rsidRPr="00435EDB">
        <w:rPr>
          <w:rFonts w:ascii="Times New Roman" w:eastAsia="Times New Roman" w:hAnsi="Times New Roman" w:cs="Times New Roman"/>
          <w:sz w:val="24"/>
          <w:szCs w:val="24"/>
        </w:rPr>
        <w:t xml:space="preserve">nadomestili zgolj </w:t>
      </w:r>
      <w:r w:rsidR="009D15B5" w:rsidRPr="00435EDB">
        <w:rPr>
          <w:rFonts w:ascii="Times New Roman" w:eastAsia="Times New Roman" w:hAnsi="Times New Roman" w:cs="Times New Roman"/>
          <w:sz w:val="24"/>
          <w:szCs w:val="24"/>
        </w:rPr>
        <w:t xml:space="preserve">s </w:t>
      </w:r>
      <w:r w:rsidR="00A61860" w:rsidRPr="00435EDB">
        <w:rPr>
          <w:rFonts w:ascii="Times New Roman" w:eastAsia="Times New Roman" w:hAnsi="Times New Roman" w:cs="Times New Roman"/>
          <w:sz w:val="24"/>
          <w:szCs w:val="24"/>
        </w:rPr>
        <w:t xml:space="preserve">programsko </w:t>
      </w:r>
      <w:r w:rsidR="00D23F4C" w:rsidRPr="00435EDB">
        <w:rPr>
          <w:rFonts w:ascii="Times New Roman" w:eastAsia="Times New Roman" w:hAnsi="Times New Roman" w:cs="Times New Roman"/>
          <w:sz w:val="24"/>
          <w:szCs w:val="24"/>
        </w:rPr>
        <w:t xml:space="preserve">opremo za </w:t>
      </w:r>
      <w:r w:rsidR="00A61860" w:rsidRPr="00435EDB">
        <w:rPr>
          <w:rFonts w:ascii="Times New Roman" w:eastAsia="Times New Roman" w:hAnsi="Times New Roman" w:cs="Times New Roman"/>
          <w:sz w:val="24"/>
          <w:szCs w:val="24"/>
        </w:rPr>
        <w:t>procesiranje slik</w:t>
      </w:r>
      <w:r w:rsidR="003F578B" w:rsidRPr="00435EDB">
        <w:rPr>
          <w:rFonts w:ascii="Times New Roman" w:eastAsia="Times New Roman" w:hAnsi="Times New Roman" w:cs="Times New Roman"/>
          <w:sz w:val="24"/>
          <w:szCs w:val="24"/>
        </w:rPr>
        <w:t xml:space="preserve"> </w:t>
      </w:r>
      <w:r w:rsidR="009D15B5" w:rsidRPr="00435EDB">
        <w:rPr>
          <w:rFonts w:ascii="Times New Roman" w:eastAsia="Times New Roman" w:hAnsi="Times New Roman" w:cs="Times New Roman"/>
          <w:sz w:val="24"/>
          <w:szCs w:val="24"/>
        </w:rPr>
        <w:t xml:space="preserve">s </w:t>
      </w:r>
      <w:r w:rsidR="003F578B" w:rsidRPr="00435EDB">
        <w:rPr>
          <w:rFonts w:ascii="Times New Roman" w:eastAsia="Times New Roman" w:hAnsi="Times New Roman" w:cs="Times New Roman"/>
          <w:sz w:val="24"/>
          <w:szCs w:val="24"/>
        </w:rPr>
        <w:t>satelitov</w:t>
      </w:r>
      <w:r w:rsidR="009D15B5" w:rsidRPr="00435EDB">
        <w:rPr>
          <w:rFonts w:ascii="Times New Roman" w:eastAsia="Times New Roman" w:hAnsi="Times New Roman" w:cs="Times New Roman"/>
          <w:sz w:val="24"/>
          <w:szCs w:val="24"/>
        </w:rPr>
        <w:t>,</w:t>
      </w:r>
      <w:r w:rsidR="003F578B" w:rsidRPr="00435EDB">
        <w:rPr>
          <w:rFonts w:ascii="Times New Roman" w:eastAsia="Times New Roman" w:hAnsi="Times New Roman" w:cs="Times New Roman"/>
          <w:sz w:val="24"/>
          <w:szCs w:val="24"/>
        </w:rPr>
        <w:t xml:space="preserve"> bi to za njih pomenilo ogromne operativne prihranke, hkrati pa bi lahko </w:t>
      </w:r>
      <w:r w:rsidR="00A61860" w:rsidRPr="00435EDB">
        <w:rPr>
          <w:rFonts w:ascii="Times New Roman" w:eastAsia="Times New Roman" w:hAnsi="Times New Roman" w:cs="Times New Roman"/>
          <w:sz w:val="24"/>
          <w:szCs w:val="24"/>
        </w:rPr>
        <w:t>analizirali veliko širše</w:t>
      </w:r>
      <w:r w:rsidR="00E14EB2" w:rsidRPr="00435EDB">
        <w:rPr>
          <w:rFonts w:ascii="Times New Roman" w:eastAsia="Times New Roman" w:hAnsi="Times New Roman" w:cs="Times New Roman"/>
          <w:sz w:val="24"/>
          <w:szCs w:val="24"/>
        </w:rPr>
        <w:t xml:space="preserve"> geografsko</w:t>
      </w:r>
      <w:r w:rsidR="00A61860" w:rsidRPr="00435EDB">
        <w:rPr>
          <w:rFonts w:ascii="Times New Roman" w:eastAsia="Times New Roman" w:hAnsi="Times New Roman" w:cs="Times New Roman"/>
          <w:sz w:val="24"/>
          <w:szCs w:val="24"/>
        </w:rPr>
        <w:t xml:space="preserve"> področje ter tako dobil</w:t>
      </w:r>
      <w:r w:rsidR="004871E9" w:rsidRPr="00435EDB">
        <w:rPr>
          <w:rFonts w:ascii="Times New Roman" w:eastAsia="Times New Roman" w:hAnsi="Times New Roman" w:cs="Times New Roman"/>
          <w:sz w:val="24"/>
          <w:szCs w:val="24"/>
        </w:rPr>
        <w:t>i</w:t>
      </w:r>
      <w:r w:rsidR="00A61860" w:rsidRPr="00435EDB">
        <w:rPr>
          <w:rFonts w:ascii="Times New Roman" w:eastAsia="Times New Roman" w:hAnsi="Times New Roman" w:cs="Times New Roman"/>
          <w:sz w:val="24"/>
          <w:szCs w:val="24"/>
        </w:rPr>
        <w:t xml:space="preserve"> bolj celovito analizo</w:t>
      </w:r>
      <w:r w:rsidR="00B26039" w:rsidRPr="00435EDB">
        <w:rPr>
          <w:rFonts w:ascii="Times New Roman" w:eastAsia="Times New Roman" w:hAnsi="Times New Roman" w:cs="Times New Roman"/>
          <w:sz w:val="24"/>
          <w:szCs w:val="24"/>
        </w:rPr>
        <w:t xml:space="preserve"> stanja na terenu.</w:t>
      </w:r>
    </w:p>
    <w:p w14:paraId="4B97551A" w14:textId="6A1D10A3" w:rsidR="000B7DB8" w:rsidRPr="00435EDB" w:rsidRDefault="00DE1055" w:rsidP="004F5CDA">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Na </w:t>
      </w:r>
      <w:r w:rsidR="009D15B5" w:rsidRPr="00435EDB">
        <w:rPr>
          <w:rFonts w:ascii="Times New Roman" w:eastAsia="Times New Roman" w:hAnsi="Times New Roman" w:cs="Times New Roman"/>
          <w:sz w:val="24"/>
          <w:szCs w:val="24"/>
        </w:rPr>
        <w:t xml:space="preserve">tej </w:t>
      </w:r>
      <w:r w:rsidR="0013281C">
        <w:rPr>
          <w:rFonts w:ascii="Times New Roman" w:eastAsia="Times New Roman" w:hAnsi="Times New Roman" w:cs="Times New Roman"/>
          <w:sz w:val="24"/>
          <w:szCs w:val="24"/>
        </w:rPr>
        <w:t>osnovi</w:t>
      </w:r>
      <w:r w:rsidR="0013281C"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se </w:t>
      </w:r>
      <w:r w:rsidR="009D15B5" w:rsidRPr="00435EDB">
        <w:rPr>
          <w:rFonts w:ascii="Times New Roman" w:eastAsia="Times New Roman" w:hAnsi="Times New Roman" w:cs="Times New Roman"/>
          <w:sz w:val="24"/>
          <w:szCs w:val="24"/>
        </w:rPr>
        <w:t>po</w:t>
      </w:r>
      <w:r w:rsidRPr="00435EDB">
        <w:rPr>
          <w:rFonts w:ascii="Times New Roman" w:eastAsia="Times New Roman" w:hAnsi="Times New Roman" w:cs="Times New Roman"/>
          <w:sz w:val="24"/>
          <w:szCs w:val="24"/>
        </w:rPr>
        <w:t>stavlja tudi osrednje</w:t>
      </w:r>
      <w:r w:rsidR="0006132A"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raziskovalno vprašanje te</w:t>
      </w:r>
      <w:r w:rsidR="009D15B5" w:rsidRPr="00435EDB">
        <w:rPr>
          <w:rFonts w:ascii="Times New Roman" w:eastAsia="Times New Roman" w:hAnsi="Times New Roman" w:cs="Times New Roman"/>
          <w:sz w:val="24"/>
          <w:szCs w:val="24"/>
        </w:rPr>
        <w:t>ga</w:t>
      </w:r>
      <w:r w:rsidRPr="00435EDB">
        <w:rPr>
          <w:rFonts w:ascii="Times New Roman" w:eastAsia="Times New Roman" w:hAnsi="Times New Roman" w:cs="Times New Roman"/>
          <w:sz w:val="24"/>
          <w:szCs w:val="24"/>
        </w:rPr>
        <w:t xml:space="preserve"> magistrske</w:t>
      </w:r>
      <w:r w:rsidR="009D15B5" w:rsidRPr="00435EDB">
        <w:rPr>
          <w:rFonts w:ascii="Times New Roman" w:eastAsia="Times New Roman" w:hAnsi="Times New Roman" w:cs="Times New Roman"/>
          <w:sz w:val="24"/>
          <w:szCs w:val="24"/>
        </w:rPr>
        <w:t>ga</w:t>
      </w:r>
      <w:r w:rsidRPr="00435EDB">
        <w:rPr>
          <w:rFonts w:ascii="Times New Roman" w:eastAsia="Times New Roman" w:hAnsi="Times New Roman" w:cs="Times New Roman"/>
          <w:sz w:val="24"/>
          <w:szCs w:val="24"/>
        </w:rPr>
        <w:t xml:space="preserve"> </w:t>
      </w:r>
      <w:r w:rsidR="009D15B5" w:rsidRPr="00435EDB">
        <w:rPr>
          <w:rFonts w:ascii="Times New Roman" w:eastAsia="Times New Roman" w:hAnsi="Times New Roman" w:cs="Times New Roman"/>
          <w:sz w:val="24"/>
          <w:szCs w:val="24"/>
        </w:rPr>
        <w:t>dela</w:t>
      </w:r>
      <w:r w:rsidR="0006132A" w:rsidRPr="00435EDB">
        <w:rPr>
          <w:rFonts w:ascii="Times New Roman" w:eastAsia="Times New Roman" w:hAnsi="Times New Roman" w:cs="Times New Roman"/>
          <w:sz w:val="24"/>
          <w:szCs w:val="24"/>
        </w:rPr>
        <w:t xml:space="preserve">, </w:t>
      </w:r>
      <w:r w:rsidR="00D36DDD">
        <w:rPr>
          <w:rFonts w:ascii="Times New Roman" w:eastAsia="Times New Roman" w:hAnsi="Times New Roman" w:cs="Times New Roman"/>
          <w:sz w:val="24"/>
          <w:szCs w:val="24"/>
        </w:rPr>
        <w:t>ali obstajajo</w:t>
      </w:r>
      <w:r w:rsidR="0013281C"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možnosti uporabe </w:t>
      </w:r>
      <w:r w:rsidR="007C2592" w:rsidRPr="00435EDB">
        <w:rPr>
          <w:rFonts w:ascii="Times New Roman" w:eastAsia="Times New Roman" w:hAnsi="Times New Roman" w:cs="Times New Roman"/>
          <w:sz w:val="24"/>
          <w:szCs w:val="24"/>
        </w:rPr>
        <w:t>strojnega učenja</w:t>
      </w:r>
      <w:r w:rsidR="00C143AC" w:rsidRPr="00435EDB">
        <w:rPr>
          <w:rFonts w:ascii="Times New Roman" w:eastAsia="Times New Roman" w:hAnsi="Times New Roman" w:cs="Times New Roman"/>
          <w:sz w:val="24"/>
          <w:szCs w:val="24"/>
        </w:rPr>
        <w:t xml:space="preserve"> in </w:t>
      </w:r>
      <w:r w:rsidR="007C2592" w:rsidRPr="00435EDB">
        <w:rPr>
          <w:rFonts w:ascii="Times New Roman" w:eastAsia="Times New Roman" w:hAnsi="Times New Roman" w:cs="Times New Roman"/>
          <w:sz w:val="24"/>
          <w:szCs w:val="24"/>
        </w:rPr>
        <w:t>masovnih podatkov</w:t>
      </w:r>
      <w:r w:rsidR="009D15B5" w:rsidRPr="00435EDB">
        <w:rPr>
          <w:rFonts w:ascii="Times New Roman" w:eastAsia="Times New Roman" w:hAnsi="Times New Roman" w:cs="Times New Roman"/>
          <w:sz w:val="24"/>
          <w:szCs w:val="24"/>
        </w:rPr>
        <w:t>,</w:t>
      </w:r>
      <w:r w:rsidR="007C2592" w:rsidRPr="00435EDB">
        <w:rPr>
          <w:rFonts w:ascii="Times New Roman" w:eastAsia="Times New Roman" w:hAnsi="Times New Roman" w:cs="Times New Roman"/>
          <w:sz w:val="24"/>
          <w:szCs w:val="24"/>
        </w:rPr>
        <w:t xml:space="preserve"> kot so satelitski posnetki</w:t>
      </w:r>
      <w:r w:rsidR="009D15B5" w:rsidRPr="00435EDB">
        <w:rPr>
          <w:rFonts w:ascii="Times New Roman" w:eastAsia="Times New Roman" w:hAnsi="Times New Roman" w:cs="Times New Roman"/>
          <w:sz w:val="24"/>
          <w:szCs w:val="24"/>
        </w:rPr>
        <w:t>,</w:t>
      </w:r>
      <w:r w:rsidR="004F5CDA" w:rsidRPr="00435EDB">
        <w:rPr>
          <w:rFonts w:ascii="Times New Roman" w:eastAsia="Times New Roman" w:hAnsi="Times New Roman" w:cs="Times New Roman"/>
          <w:sz w:val="24"/>
          <w:szCs w:val="24"/>
        </w:rPr>
        <w:t xml:space="preserve"> za </w:t>
      </w:r>
      <w:r w:rsidR="00C82FD9" w:rsidRPr="00435EDB">
        <w:rPr>
          <w:rFonts w:ascii="Times New Roman" w:eastAsia="Times New Roman" w:hAnsi="Times New Roman" w:cs="Times New Roman"/>
          <w:sz w:val="24"/>
          <w:szCs w:val="24"/>
        </w:rPr>
        <w:t>zagotavljanje</w:t>
      </w:r>
      <w:r w:rsidR="004F5CDA" w:rsidRPr="00435EDB">
        <w:rPr>
          <w:rFonts w:ascii="Times New Roman" w:eastAsia="Times New Roman" w:hAnsi="Times New Roman" w:cs="Times New Roman"/>
          <w:sz w:val="24"/>
          <w:szCs w:val="24"/>
        </w:rPr>
        <w:t xml:space="preserve"> trajnostnega upravljanja z vodnimi viri.</w:t>
      </w:r>
    </w:p>
    <w:p w14:paraId="15CE2634" w14:textId="77777777" w:rsidR="003A09F7" w:rsidRPr="00435EDB" w:rsidRDefault="003A09F7" w:rsidP="00367D9F">
      <w:pPr>
        <w:widowControl w:val="0"/>
        <w:spacing w:line="360" w:lineRule="auto"/>
        <w:jc w:val="both"/>
        <w:rPr>
          <w:rFonts w:ascii="Times New Roman" w:hAnsi="Times New Roman" w:cs="Times New Roman"/>
          <w:b/>
          <w:sz w:val="28"/>
        </w:rPr>
      </w:pPr>
    </w:p>
    <w:p w14:paraId="0FEAB170" w14:textId="7487B8EC" w:rsidR="00367D9F" w:rsidRPr="00435EDB" w:rsidRDefault="00E857A7" w:rsidP="00367D9F">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t>Namen</w:t>
      </w:r>
    </w:p>
    <w:p w14:paraId="4A712700" w14:textId="42D98002" w:rsidR="00B26E1B" w:rsidRPr="00435EDB" w:rsidRDefault="00B26E1B" w:rsidP="00042524">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Opolnomočenje </w:t>
      </w:r>
      <w:r w:rsidR="00D36DDD" w:rsidRPr="00435EDB">
        <w:rPr>
          <w:rFonts w:ascii="Times New Roman" w:eastAsia="Times New Roman" w:hAnsi="Times New Roman" w:cs="Times New Roman"/>
          <w:sz w:val="24"/>
          <w:szCs w:val="24"/>
        </w:rPr>
        <w:t>upravlja</w:t>
      </w:r>
      <w:r w:rsidR="00D36DDD">
        <w:rPr>
          <w:rFonts w:ascii="Times New Roman" w:eastAsia="Times New Roman" w:hAnsi="Times New Roman" w:cs="Times New Roman"/>
          <w:sz w:val="24"/>
          <w:szCs w:val="24"/>
        </w:rPr>
        <w:t>v</w:t>
      </w:r>
      <w:r w:rsidR="00D36DDD" w:rsidRPr="00435EDB">
        <w:rPr>
          <w:rFonts w:ascii="Times New Roman" w:eastAsia="Times New Roman" w:hAnsi="Times New Roman" w:cs="Times New Roman"/>
          <w:sz w:val="24"/>
          <w:szCs w:val="24"/>
        </w:rPr>
        <w:t xml:space="preserve">cev </w:t>
      </w:r>
      <w:r w:rsidRPr="00435EDB">
        <w:rPr>
          <w:rFonts w:ascii="Times New Roman" w:eastAsia="Times New Roman" w:hAnsi="Times New Roman" w:cs="Times New Roman"/>
          <w:sz w:val="24"/>
          <w:szCs w:val="24"/>
        </w:rPr>
        <w:t xml:space="preserve">vodnih virov </w:t>
      </w:r>
      <w:r w:rsidR="009D15B5" w:rsidRPr="00435EDB">
        <w:rPr>
          <w:rFonts w:ascii="Times New Roman" w:eastAsia="Times New Roman" w:hAnsi="Times New Roman" w:cs="Times New Roman"/>
          <w:sz w:val="24"/>
          <w:szCs w:val="24"/>
        </w:rPr>
        <w:t>s</w:t>
      </w:r>
      <w:r w:rsidRPr="00435EDB">
        <w:rPr>
          <w:rFonts w:ascii="Times New Roman" w:eastAsia="Times New Roman" w:hAnsi="Times New Roman" w:cs="Times New Roman"/>
          <w:sz w:val="24"/>
          <w:szCs w:val="24"/>
        </w:rPr>
        <w:t xml:space="preserve"> </w:t>
      </w:r>
      <w:r w:rsidR="009D15B5" w:rsidRPr="00435EDB">
        <w:rPr>
          <w:rFonts w:ascii="Times New Roman" w:eastAsia="Times New Roman" w:hAnsi="Times New Roman" w:cs="Times New Roman"/>
          <w:sz w:val="24"/>
          <w:szCs w:val="24"/>
        </w:rPr>
        <w:t xml:space="preserve">kakovostnimi napovednimi </w:t>
      </w:r>
      <w:r w:rsidRPr="00435EDB">
        <w:rPr>
          <w:rFonts w:ascii="Times New Roman" w:eastAsia="Times New Roman" w:hAnsi="Times New Roman" w:cs="Times New Roman"/>
          <w:sz w:val="24"/>
          <w:szCs w:val="24"/>
        </w:rPr>
        <w:t xml:space="preserve">modeli bi lahko </w:t>
      </w:r>
      <w:r w:rsidR="00D36DDD">
        <w:rPr>
          <w:rFonts w:ascii="Times New Roman" w:eastAsia="Times New Roman" w:hAnsi="Times New Roman" w:cs="Times New Roman"/>
          <w:sz w:val="24"/>
          <w:szCs w:val="24"/>
        </w:rPr>
        <w:t>prispevalo</w:t>
      </w:r>
      <w:r w:rsidR="00D36DDD"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k bolj </w:t>
      </w:r>
      <w:r w:rsidR="000F7C3A" w:rsidRPr="00435EDB">
        <w:rPr>
          <w:rFonts w:ascii="Times New Roman" w:eastAsia="Times New Roman" w:hAnsi="Times New Roman" w:cs="Times New Roman"/>
          <w:sz w:val="24"/>
          <w:szCs w:val="24"/>
        </w:rPr>
        <w:t>pametni</w:t>
      </w:r>
      <w:r w:rsidR="001C1D11" w:rsidRPr="00435EDB">
        <w:rPr>
          <w:rFonts w:ascii="Times New Roman" w:eastAsia="Times New Roman" w:hAnsi="Times New Roman" w:cs="Times New Roman"/>
          <w:sz w:val="24"/>
          <w:szCs w:val="24"/>
        </w:rPr>
        <w:t>,</w:t>
      </w:r>
      <w:r w:rsidR="000F7C3A" w:rsidRPr="00435EDB">
        <w:rPr>
          <w:rFonts w:ascii="Times New Roman" w:eastAsia="Times New Roman" w:hAnsi="Times New Roman" w:cs="Times New Roman"/>
          <w:sz w:val="24"/>
          <w:szCs w:val="24"/>
        </w:rPr>
        <w:t xml:space="preserve"> predvsem pa</w:t>
      </w:r>
      <w:r w:rsidRPr="00435EDB">
        <w:rPr>
          <w:rFonts w:ascii="Times New Roman" w:eastAsia="Times New Roman" w:hAnsi="Times New Roman" w:cs="Times New Roman"/>
          <w:sz w:val="24"/>
          <w:szCs w:val="24"/>
        </w:rPr>
        <w:t xml:space="preserve"> naravi prijazni </w:t>
      </w:r>
      <w:r w:rsidR="006E0E20" w:rsidRPr="00435EDB">
        <w:rPr>
          <w:rFonts w:ascii="Times New Roman" w:eastAsia="Times New Roman" w:hAnsi="Times New Roman" w:cs="Times New Roman"/>
          <w:sz w:val="24"/>
          <w:szCs w:val="24"/>
        </w:rPr>
        <w:t xml:space="preserve">in trajnostni </w:t>
      </w:r>
      <w:r w:rsidRPr="00435EDB">
        <w:rPr>
          <w:rFonts w:ascii="Times New Roman" w:eastAsia="Times New Roman" w:hAnsi="Times New Roman" w:cs="Times New Roman"/>
          <w:sz w:val="24"/>
          <w:szCs w:val="24"/>
        </w:rPr>
        <w:t>izrabi vodnih virov</w:t>
      </w:r>
      <w:r w:rsidR="001C1D11" w:rsidRPr="00435EDB">
        <w:rPr>
          <w:rFonts w:ascii="Times New Roman" w:eastAsia="Times New Roman" w:hAnsi="Times New Roman" w:cs="Times New Roman"/>
          <w:sz w:val="24"/>
          <w:szCs w:val="24"/>
        </w:rPr>
        <w:t>,</w:t>
      </w:r>
      <w:r w:rsidR="002C222B" w:rsidRPr="00435EDB">
        <w:rPr>
          <w:rFonts w:ascii="Times New Roman" w:eastAsia="Times New Roman" w:hAnsi="Times New Roman" w:cs="Times New Roman"/>
          <w:sz w:val="24"/>
          <w:szCs w:val="24"/>
        </w:rPr>
        <w:t xml:space="preserve"> saj bi odločevalci </w:t>
      </w:r>
      <w:r w:rsidR="00D36DDD" w:rsidRPr="00435EDB">
        <w:rPr>
          <w:rFonts w:ascii="Times New Roman" w:eastAsia="Times New Roman" w:hAnsi="Times New Roman" w:cs="Times New Roman"/>
          <w:sz w:val="24"/>
          <w:szCs w:val="24"/>
        </w:rPr>
        <w:t xml:space="preserve">lahko </w:t>
      </w:r>
      <w:r w:rsidR="002C222B" w:rsidRPr="00435EDB">
        <w:rPr>
          <w:rFonts w:ascii="Times New Roman" w:eastAsia="Times New Roman" w:hAnsi="Times New Roman" w:cs="Times New Roman"/>
          <w:sz w:val="24"/>
          <w:szCs w:val="24"/>
        </w:rPr>
        <w:t xml:space="preserve">svoje odločitve sprejemali na </w:t>
      </w:r>
      <w:r w:rsidR="00D36DDD">
        <w:rPr>
          <w:rFonts w:ascii="Times New Roman" w:eastAsia="Times New Roman" w:hAnsi="Times New Roman" w:cs="Times New Roman"/>
          <w:sz w:val="24"/>
          <w:szCs w:val="24"/>
        </w:rPr>
        <w:t>osnovi</w:t>
      </w:r>
      <w:r w:rsidR="00D36DDD" w:rsidRPr="00435EDB">
        <w:rPr>
          <w:rFonts w:ascii="Times New Roman" w:eastAsia="Times New Roman" w:hAnsi="Times New Roman" w:cs="Times New Roman"/>
          <w:sz w:val="24"/>
          <w:szCs w:val="24"/>
        </w:rPr>
        <w:t xml:space="preserve"> </w:t>
      </w:r>
      <w:r w:rsidR="004762AC" w:rsidRPr="00435EDB">
        <w:rPr>
          <w:rFonts w:ascii="Times New Roman" w:eastAsia="Times New Roman" w:hAnsi="Times New Roman" w:cs="Times New Roman"/>
          <w:sz w:val="24"/>
          <w:szCs w:val="24"/>
        </w:rPr>
        <w:t xml:space="preserve">matematičnih </w:t>
      </w:r>
      <w:r w:rsidR="000D52CB" w:rsidRPr="00435EDB">
        <w:rPr>
          <w:rFonts w:ascii="Times New Roman" w:eastAsia="Times New Roman" w:hAnsi="Times New Roman" w:cs="Times New Roman"/>
          <w:sz w:val="24"/>
          <w:szCs w:val="24"/>
        </w:rPr>
        <w:t>modelov</w:t>
      </w:r>
      <w:r w:rsidR="002C222B" w:rsidRPr="00435EDB">
        <w:rPr>
          <w:rFonts w:ascii="Times New Roman" w:eastAsia="Times New Roman" w:hAnsi="Times New Roman" w:cs="Times New Roman"/>
          <w:sz w:val="24"/>
          <w:szCs w:val="24"/>
        </w:rPr>
        <w:t xml:space="preserve"> in ne subjektivnih mnenj.</w:t>
      </w:r>
    </w:p>
    <w:p w14:paraId="4D38881C" w14:textId="2BFB2FB4" w:rsidR="00923802" w:rsidRPr="00435EDB" w:rsidRDefault="00741E59" w:rsidP="00861B60">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Podoben pozitiven </w:t>
      </w:r>
      <w:r w:rsidR="004E00FB" w:rsidRPr="00435EDB">
        <w:rPr>
          <w:rFonts w:ascii="Times New Roman" w:eastAsia="Times New Roman" w:hAnsi="Times New Roman" w:cs="Times New Roman"/>
          <w:sz w:val="24"/>
          <w:szCs w:val="24"/>
        </w:rPr>
        <w:t>učinek</w:t>
      </w:r>
      <w:r w:rsidRPr="00435EDB">
        <w:rPr>
          <w:rFonts w:ascii="Times New Roman" w:eastAsia="Times New Roman" w:hAnsi="Times New Roman" w:cs="Times New Roman"/>
          <w:sz w:val="24"/>
          <w:szCs w:val="24"/>
        </w:rPr>
        <w:t xml:space="preserve"> bi lahko imelo i</w:t>
      </w:r>
      <w:r w:rsidR="001C1D11" w:rsidRPr="00435EDB">
        <w:rPr>
          <w:rFonts w:ascii="Times New Roman" w:eastAsia="Times New Roman" w:hAnsi="Times New Roman" w:cs="Times New Roman"/>
          <w:sz w:val="24"/>
          <w:szCs w:val="24"/>
        </w:rPr>
        <w:t>z</w:t>
      </w:r>
      <w:r w:rsidR="000D22B1" w:rsidRPr="00435EDB">
        <w:rPr>
          <w:rFonts w:ascii="Times New Roman" w:eastAsia="Times New Roman" w:hAnsi="Times New Roman" w:cs="Times New Roman"/>
          <w:sz w:val="24"/>
          <w:szCs w:val="24"/>
        </w:rPr>
        <w:t>koriščanje prosto dostopnih</w:t>
      </w:r>
      <w:r w:rsidR="005671B0" w:rsidRPr="00435EDB">
        <w:rPr>
          <w:rFonts w:ascii="Times New Roman" w:eastAsia="Times New Roman" w:hAnsi="Times New Roman" w:cs="Times New Roman"/>
          <w:sz w:val="24"/>
          <w:szCs w:val="24"/>
        </w:rPr>
        <w:t xml:space="preserve"> podatkovnih </w:t>
      </w:r>
      <w:r w:rsidR="00C04DF3" w:rsidRPr="00435EDB">
        <w:rPr>
          <w:rFonts w:ascii="Times New Roman" w:eastAsia="Times New Roman" w:hAnsi="Times New Roman" w:cs="Times New Roman"/>
          <w:sz w:val="24"/>
          <w:szCs w:val="24"/>
        </w:rPr>
        <w:t>baz</w:t>
      </w:r>
      <w:r w:rsidR="00D36DDD">
        <w:rPr>
          <w:rFonts w:ascii="Times New Roman" w:eastAsia="Times New Roman" w:hAnsi="Times New Roman" w:cs="Times New Roman"/>
          <w:sz w:val="24"/>
          <w:szCs w:val="24"/>
        </w:rPr>
        <w:t>,</w:t>
      </w:r>
      <w:r w:rsidR="005671B0" w:rsidRPr="00435EDB">
        <w:rPr>
          <w:rFonts w:ascii="Times New Roman" w:eastAsia="Times New Roman" w:hAnsi="Times New Roman" w:cs="Times New Roman"/>
          <w:sz w:val="24"/>
          <w:szCs w:val="24"/>
        </w:rPr>
        <w:t xml:space="preserve"> kot </w:t>
      </w:r>
      <w:r w:rsidR="00FE6FA1" w:rsidRPr="00435EDB">
        <w:rPr>
          <w:rFonts w:ascii="Times New Roman" w:eastAsia="Times New Roman" w:hAnsi="Times New Roman" w:cs="Times New Roman"/>
          <w:sz w:val="24"/>
          <w:szCs w:val="24"/>
        </w:rPr>
        <w:t xml:space="preserve">jih </w:t>
      </w:r>
      <w:r w:rsidRPr="00435EDB">
        <w:rPr>
          <w:rFonts w:ascii="Times New Roman" w:eastAsia="Times New Roman" w:hAnsi="Times New Roman" w:cs="Times New Roman"/>
          <w:sz w:val="24"/>
          <w:szCs w:val="24"/>
        </w:rPr>
        <w:t xml:space="preserve">na primer </w:t>
      </w:r>
      <w:r w:rsidR="00FE6FA1" w:rsidRPr="00435EDB">
        <w:rPr>
          <w:rFonts w:ascii="Times New Roman" w:eastAsia="Times New Roman" w:hAnsi="Times New Roman" w:cs="Times New Roman"/>
          <w:sz w:val="24"/>
          <w:szCs w:val="24"/>
        </w:rPr>
        <w:t>ponuja</w:t>
      </w:r>
      <w:r w:rsidR="005671B0" w:rsidRPr="00435EDB">
        <w:rPr>
          <w:rFonts w:ascii="Times New Roman" w:eastAsia="Times New Roman" w:hAnsi="Times New Roman" w:cs="Times New Roman"/>
          <w:sz w:val="24"/>
          <w:szCs w:val="24"/>
        </w:rPr>
        <w:t xml:space="preserve"> </w:t>
      </w:r>
      <w:r w:rsidR="00D36DDD">
        <w:rPr>
          <w:rFonts w:ascii="Times New Roman" w:eastAsia="Times New Roman" w:hAnsi="Times New Roman" w:cs="Times New Roman"/>
          <w:sz w:val="24"/>
          <w:szCs w:val="24"/>
        </w:rPr>
        <w:t>e</w:t>
      </w:r>
      <w:r w:rsidR="00D36DDD" w:rsidRPr="00435EDB">
        <w:rPr>
          <w:rFonts w:ascii="Times New Roman" w:eastAsia="Times New Roman" w:hAnsi="Times New Roman" w:cs="Times New Roman"/>
          <w:sz w:val="24"/>
          <w:szCs w:val="24"/>
        </w:rPr>
        <w:t xml:space="preserve">vropski </w:t>
      </w:r>
      <w:r w:rsidR="000D22B1" w:rsidRPr="00435EDB">
        <w:rPr>
          <w:rFonts w:ascii="Times New Roman" w:eastAsia="Times New Roman" w:hAnsi="Times New Roman" w:cs="Times New Roman"/>
          <w:sz w:val="24"/>
          <w:szCs w:val="24"/>
        </w:rPr>
        <w:t xml:space="preserve">vesoljski </w:t>
      </w:r>
      <w:r w:rsidR="005671B0" w:rsidRPr="00435EDB">
        <w:rPr>
          <w:rFonts w:ascii="Times New Roman" w:eastAsia="Times New Roman" w:hAnsi="Times New Roman" w:cs="Times New Roman"/>
          <w:sz w:val="24"/>
          <w:szCs w:val="24"/>
        </w:rPr>
        <w:t>program Coperni</w:t>
      </w:r>
      <w:r w:rsidR="001C1D11" w:rsidRPr="00435EDB">
        <w:rPr>
          <w:rFonts w:ascii="Times New Roman" w:eastAsia="Times New Roman" w:hAnsi="Times New Roman" w:cs="Times New Roman"/>
          <w:sz w:val="24"/>
          <w:szCs w:val="24"/>
        </w:rPr>
        <w:t>c</w:t>
      </w:r>
      <w:r w:rsidR="005671B0" w:rsidRPr="00435EDB">
        <w:rPr>
          <w:rFonts w:ascii="Times New Roman" w:eastAsia="Times New Roman" w:hAnsi="Times New Roman" w:cs="Times New Roman"/>
          <w:sz w:val="24"/>
          <w:szCs w:val="24"/>
        </w:rPr>
        <w:t>us</w:t>
      </w:r>
      <w:r w:rsidRPr="00435EDB">
        <w:rPr>
          <w:rFonts w:ascii="Times New Roman" w:eastAsia="Times New Roman" w:hAnsi="Times New Roman" w:cs="Times New Roman"/>
          <w:sz w:val="24"/>
          <w:szCs w:val="24"/>
        </w:rPr>
        <w:t>.</w:t>
      </w:r>
      <w:r w:rsidR="002E050A" w:rsidRPr="00435EDB">
        <w:rPr>
          <w:rFonts w:ascii="Times New Roman" w:eastAsia="Times New Roman" w:hAnsi="Times New Roman" w:cs="Times New Roman"/>
          <w:sz w:val="24"/>
          <w:szCs w:val="24"/>
        </w:rPr>
        <w:t xml:space="preserve"> Z uporabo podatkov </w:t>
      </w:r>
      <w:r w:rsidR="001C1D11" w:rsidRPr="00435EDB">
        <w:rPr>
          <w:rFonts w:ascii="Times New Roman" w:eastAsia="Times New Roman" w:hAnsi="Times New Roman" w:cs="Times New Roman"/>
          <w:sz w:val="24"/>
          <w:szCs w:val="24"/>
        </w:rPr>
        <w:t xml:space="preserve">s </w:t>
      </w:r>
      <w:r w:rsidR="002E050A" w:rsidRPr="00435EDB">
        <w:rPr>
          <w:rFonts w:ascii="Times New Roman" w:eastAsia="Times New Roman" w:hAnsi="Times New Roman" w:cs="Times New Roman"/>
          <w:sz w:val="24"/>
          <w:szCs w:val="24"/>
        </w:rPr>
        <w:t>satelitov Sentinel-2 bi lahko izboljšali prvotne napovedi in v najbol</w:t>
      </w:r>
      <w:r w:rsidR="00D36DDD">
        <w:rPr>
          <w:rFonts w:ascii="Times New Roman" w:eastAsia="Times New Roman" w:hAnsi="Times New Roman" w:cs="Times New Roman"/>
          <w:sz w:val="24"/>
          <w:szCs w:val="24"/>
        </w:rPr>
        <w:t>j</w:t>
      </w:r>
      <w:r w:rsidR="002E050A" w:rsidRPr="00435EDB">
        <w:rPr>
          <w:rFonts w:ascii="Times New Roman" w:eastAsia="Times New Roman" w:hAnsi="Times New Roman" w:cs="Times New Roman"/>
          <w:sz w:val="24"/>
          <w:szCs w:val="24"/>
        </w:rPr>
        <w:t xml:space="preserve">šem primeru celo nadomestili trenutne senzorje </w:t>
      </w:r>
      <w:r w:rsidR="00861B60" w:rsidRPr="00435EDB">
        <w:rPr>
          <w:rFonts w:ascii="Times New Roman" w:eastAsia="Times New Roman" w:hAnsi="Times New Roman" w:cs="Times New Roman"/>
          <w:sz w:val="24"/>
          <w:szCs w:val="24"/>
        </w:rPr>
        <w:t xml:space="preserve">za gladino vode </w:t>
      </w:r>
      <w:r w:rsidR="002E050A" w:rsidRPr="00435EDB">
        <w:rPr>
          <w:rFonts w:ascii="Times New Roman" w:eastAsia="Times New Roman" w:hAnsi="Times New Roman" w:cs="Times New Roman"/>
          <w:sz w:val="24"/>
          <w:szCs w:val="24"/>
        </w:rPr>
        <w:t>ter tako močno znižali operativne stroške</w:t>
      </w:r>
      <w:r w:rsidR="00861B60" w:rsidRPr="00435EDB">
        <w:rPr>
          <w:rFonts w:ascii="Times New Roman" w:eastAsia="Times New Roman" w:hAnsi="Times New Roman" w:cs="Times New Roman"/>
          <w:sz w:val="24"/>
          <w:szCs w:val="24"/>
        </w:rPr>
        <w:t xml:space="preserve"> nadzorovanja vodne gladine.</w:t>
      </w:r>
    </w:p>
    <w:p w14:paraId="4FAA05FB" w14:textId="77777777" w:rsidR="008308F2" w:rsidRPr="00435EDB" w:rsidRDefault="008308F2">
      <w:pPr>
        <w:rPr>
          <w:rFonts w:ascii="Times New Roman" w:hAnsi="Times New Roman" w:cs="Times New Roman"/>
          <w:b/>
          <w:sz w:val="28"/>
        </w:rPr>
      </w:pPr>
      <w:r w:rsidRPr="00435EDB">
        <w:rPr>
          <w:rFonts w:ascii="Times New Roman" w:hAnsi="Times New Roman" w:cs="Times New Roman"/>
          <w:b/>
          <w:sz w:val="28"/>
        </w:rPr>
        <w:br w:type="page"/>
      </w:r>
    </w:p>
    <w:p w14:paraId="27DA9B40" w14:textId="6BD46EC2" w:rsidR="00367D9F" w:rsidRPr="00435EDB" w:rsidRDefault="00367D9F" w:rsidP="00367D9F">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lastRenderedPageBreak/>
        <w:t>Cilj</w:t>
      </w:r>
    </w:p>
    <w:p w14:paraId="3AE9E508" w14:textId="16335135" w:rsidR="00A6637A" w:rsidRPr="00435EDB" w:rsidRDefault="00523B73" w:rsidP="00A6637A">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Cilj magistrske</w:t>
      </w:r>
      <w:r w:rsidR="00BE24D1" w:rsidRPr="00435EDB">
        <w:rPr>
          <w:rFonts w:ascii="Times New Roman" w:eastAsia="Times New Roman" w:hAnsi="Times New Roman" w:cs="Times New Roman"/>
          <w:sz w:val="24"/>
          <w:szCs w:val="24"/>
        </w:rPr>
        <w:t>ga</w:t>
      </w:r>
      <w:r w:rsidRPr="00435EDB">
        <w:rPr>
          <w:rFonts w:ascii="Times New Roman" w:eastAsia="Times New Roman" w:hAnsi="Times New Roman" w:cs="Times New Roman"/>
          <w:sz w:val="24"/>
          <w:szCs w:val="24"/>
        </w:rPr>
        <w:t xml:space="preserve"> </w:t>
      </w:r>
      <w:r w:rsidR="00BE24D1" w:rsidRPr="00435EDB">
        <w:rPr>
          <w:rFonts w:ascii="Times New Roman" w:eastAsia="Times New Roman" w:hAnsi="Times New Roman" w:cs="Times New Roman"/>
          <w:sz w:val="24"/>
          <w:szCs w:val="24"/>
        </w:rPr>
        <w:t xml:space="preserve">dela </w:t>
      </w:r>
      <w:r w:rsidR="00D36DDD">
        <w:rPr>
          <w:rFonts w:ascii="Times New Roman" w:eastAsia="Times New Roman" w:hAnsi="Times New Roman" w:cs="Times New Roman"/>
          <w:sz w:val="24"/>
          <w:szCs w:val="24"/>
        </w:rPr>
        <w:t>bo</w:t>
      </w:r>
      <w:r w:rsidR="00D36DDD"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sprva </w:t>
      </w:r>
      <w:r w:rsidR="00D36DDD" w:rsidRPr="00435EDB">
        <w:rPr>
          <w:rFonts w:ascii="Times New Roman" w:eastAsia="Times New Roman" w:hAnsi="Times New Roman" w:cs="Times New Roman"/>
          <w:sz w:val="24"/>
          <w:szCs w:val="24"/>
        </w:rPr>
        <w:t>pr</w:t>
      </w:r>
      <w:r w:rsidR="00D36DDD">
        <w:rPr>
          <w:rFonts w:ascii="Times New Roman" w:eastAsia="Times New Roman" w:hAnsi="Times New Roman" w:cs="Times New Roman"/>
          <w:sz w:val="24"/>
          <w:szCs w:val="24"/>
        </w:rPr>
        <w:t>o</w:t>
      </w:r>
      <w:r w:rsidR="00D36DDD" w:rsidRPr="00435EDB">
        <w:rPr>
          <w:rFonts w:ascii="Times New Roman" w:eastAsia="Times New Roman" w:hAnsi="Times New Roman" w:cs="Times New Roman"/>
          <w:sz w:val="24"/>
          <w:szCs w:val="24"/>
        </w:rPr>
        <w:t xml:space="preserve">učiti </w:t>
      </w:r>
      <w:r w:rsidRPr="00435EDB">
        <w:rPr>
          <w:rFonts w:ascii="Times New Roman" w:eastAsia="Times New Roman" w:hAnsi="Times New Roman" w:cs="Times New Roman"/>
          <w:sz w:val="24"/>
          <w:szCs w:val="24"/>
        </w:rPr>
        <w:t>obstoječe relevantne raziskave na temo strojnega učenja</w:t>
      </w:r>
      <w:r w:rsidR="0058086D" w:rsidRPr="00435EDB">
        <w:rPr>
          <w:rFonts w:ascii="Times New Roman" w:eastAsia="Times New Roman" w:hAnsi="Times New Roman" w:cs="Times New Roman"/>
          <w:sz w:val="24"/>
          <w:szCs w:val="24"/>
        </w:rPr>
        <w:t xml:space="preserve"> in</w:t>
      </w:r>
      <w:r w:rsidRPr="00435EDB">
        <w:rPr>
          <w:rFonts w:ascii="Times New Roman" w:eastAsia="Times New Roman" w:hAnsi="Times New Roman" w:cs="Times New Roman"/>
          <w:sz w:val="24"/>
          <w:szCs w:val="24"/>
        </w:rPr>
        <w:t xml:space="preserve"> </w:t>
      </w:r>
      <w:r w:rsidR="00D36DDD">
        <w:rPr>
          <w:rFonts w:ascii="Times New Roman" w:eastAsia="Times New Roman" w:hAnsi="Times New Roman" w:cs="Times New Roman"/>
          <w:sz w:val="24"/>
          <w:szCs w:val="24"/>
        </w:rPr>
        <w:t>ugotoviti</w:t>
      </w:r>
      <w:r w:rsidR="001C1D11" w:rsidRPr="00435EDB">
        <w:rPr>
          <w:rFonts w:ascii="Times New Roman" w:eastAsia="Times New Roman" w:hAnsi="Times New Roman" w:cs="Times New Roman"/>
          <w:sz w:val="24"/>
          <w:szCs w:val="24"/>
        </w:rPr>
        <w:t>,</w:t>
      </w:r>
      <w:r w:rsidRPr="00435EDB">
        <w:rPr>
          <w:rFonts w:ascii="Times New Roman" w:eastAsia="Times New Roman" w:hAnsi="Times New Roman" w:cs="Times New Roman"/>
          <w:sz w:val="24"/>
          <w:szCs w:val="24"/>
        </w:rPr>
        <w:t xml:space="preserve"> </w:t>
      </w:r>
      <w:r w:rsidR="004203FD" w:rsidRPr="00435EDB">
        <w:rPr>
          <w:rFonts w:ascii="Times New Roman" w:eastAsia="Times New Roman" w:hAnsi="Times New Roman" w:cs="Times New Roman"/>
          <w:sz w:val="24"/>
          <w:szCs w:val="24"/>
        </w:rPr>
        <w:t xml:space="preserve">kako so drugi raziskovalci uporabljali satelitske posnetke </w:t>
      </w:r>
      <w:r w:rsidR="00D36DDD" w:rsidRPr="00435EDB">
        <w:rPr>
          <w:rFonts w:ascii="Times New Roman" w:eastAsia="Times New Roman" w:hAnsi="Times New Roman" w:cs="Times New Roman"/>
          <w:sz w:val="24"/>
          <w:szCs w:val="24"/>
        </w:rPr>
        <w:t>Sentinel</w:t>
      </w:r>
      <w:r w:rsidR="00D36DDD">
        <w:rPr>
          <w:rFonts w:ascii="Times New Roman" w:eastAsia="Times New Roman" w:hAnsi="Times New Roman" w:cs="Times New Roman"/>
          <w:sz w:val="24"/>
          <w:szCs w:val="24"/>
        </w:rPr>
        <w:t>a</w:t>
      </w:r>
      <w:r w:rsidR="00D36DDD" w:rsidRPr="00435EDB">
        <w:rPr>
          <w:rFonts w:ascii="Times New Roman" w:eastAsia="Times New Roman" w:hAnsi="Times New Roman" w:cs="Times New Roman"/>
          <w:sz w:val="24"/>
          <w:szCs w:val="24"/>
        </w:rPr>
        <w:t xml:space="preserve">-2 </w:t>
      </w:r>
      <w:r w:rsidR="004203FD" w:rsidRPr="00435EDB">
        <w:rPr>
          <w:rFonts w:ascii="Times New Roman" w:eastAsia="Times New Roman" w:hAnsi="Times New Roman" w:cs="Times New Roman"/>
          <w:sz w:val="24"/>
          <w:szCs w:val="24"/>
        </w:rPr>
        <w:t xml:space="preserve">za analiziranje </w:t>
      </w:r>
      <w:r w:rsidR="00136A9C" w:rsidRPr="00435EDB">
        <w:rPr>
          <w:rFonts w:ascii="Times New Roman" w:eastAsia="Times New Roman" w:hAnsi="Times New Roman" w:cs="Times New Roman"/>
          <w:sz w:val="24"/>
          <w:szCs w:val="24"/>
        </w:rPr>
        <w:t>vodne gladine</w:t>
      </w:r>
      <w:r w:rsidR="004203FD" w:rsidRPr="00435EDB">
        <w:rPr>
          <w:rFonts w:ascii="Times New Roman" w:eastAsia="Times New Roman" w:hAnsi="Times New Roman" w:cs="Times New Roman"/>
          <w:sz w:val="24"/>
          <w:szCs w:val="24"/>
        </w:rPr>
        <w:t xml:space="preserve"> na zemlji</w:t>
      </w:r>
      <w:r w:rsidR="001C1D11" w:rsidRPr="00435EDB">
        <w:rPr>
          <w:rFonts w:ascii="Times New Roman" w:eastAsia="Times New Roman" w:hAnsi="Times New Roman" w:cs="Times New Roman"/>
          <w:sz w:val="24"/>
          <w:szCs w:val="24"/>
        </w:rPr>
        <w:t>,</w:t>
      </w:r>
      <w:r w:rsidR="004203FD" w:rsidRPr="00435EDB">
        <w:rPr>
          <w:rFonts w:ascii="Times New Roman" w:eastAsia="Times New Roman" w:hAnsi="Times New Roman" w:cs="Times New Roman"/>
          <w:sz w:val="24"/>
          <w:szCs w:val="24"/>
        </w:rPr>
        <w:t xml:space="preserve"> ter tako pridobiti</w:t>
      </w:r>
      <w:r w:rsidR="008A0261" w:rsidRPr="00435EDB">
        <w:rPr>
          <w:rFonts w:ascii="Times New Roman" w:eastAsia="Times New Roman" w:hAnsi="Times New Roman" w:cs="Times New Roman"/>
          <w:sz w:val="24"/>
          <w:szCs w:val="24"/>
        </w:rPr>
        <w:t xml:space="preserve"> </w:t>
      </w:r>
      <w:r w:rsidR="00AB3AB2" w:rsidRPr="00435EDB">
        <w:rPr>
          <w:rFonts w:ascii="Times New Roman" w:eastAsia="Times New Roman" w:hAnsi="Times New Roman" w:cs="Times New Roman"/>
          <w:sz w:val="24"/>
          <w:szCs w:val="24"/>
        </w:rPr>
        <w:t xml:space="preserve">širše </w:t>
      </w:r>
      <w:r w:rsidR="00F05516" w:rsidRPr="00435EDB">
        <w:rPr>
          <w:rFonts w:ascii="Times New Roman" w:eastAsia="Times New Roman" w:hAnsi="Times New Roman" w:cs="Times New Roman"/>
          <w:sz w:val="24"/>
          <w:szCs w:val="24"/>
        </w:rPr>
        <w:t>razumevanje</w:t>
      </w:r>
      <w:r w:rsidR="00D36DDD">
        <w:rPr>
          <w:rFonts w:ascii="Times New Roman" w:eastAsia="Times New Roman" w:hAnsi="Times New Roman" w:cs="Times New Roman"/>
          <w:sz w:val="24"/>
          <w:szCs w:val="24"/>
        </w:rPr>
        <w:t xml:space="preserve"> tega</w:t>
      </w:r>
      <w:r w:rsidR="001C1D11" w:rsidRPr="00435EDB">
        <w:rPr>
          <w:rFonts w:ascii="Times New Roman" w:eastAsia="Times New Roman" w:hAnsi="Times New Roman" w:cs="Times New Roman"/>
          <w:sz w:val="24"/>
          <w:szCs w:val="24"/>
        </w:rPr>
        <w:t>,</w:t>
      </w:r>
      <w:r w:rsidR="0072093A" w:rsidRPr="00435EDB">
        <w:rPr>
          <w:rFonts w:ascii="Times New Roman" w:eastAsia="Times New Roman" w:hAnsi="Times New Roman" w:cs="Times New Roman"/>
          <w:sz w:val="24"/>
          <w:szCs w:val="24"/>
        </w:rPr>
        <w:t xml:space="preserve"> kako so se podobnih problemov lotili drugi raziskovalci.</w:t>
      </w:r>
    </w:p>
    <w:p w14:paraId="40D4B2B3" w14:textId="51AD82C2" w:rsidR="00E70796" w:rsidRPr="00435EDB" w:rsidRDefault="00E70796" w:rsidP="00A6637A">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V drugem delu bom poskusil z različnimi </w:t>
      </w:r>
      <w:r w:rsidR="00AD2F3A" w:rsidRPr="00435EDB">
        <w:rPr>
          <w:rFonts w:ascii="Times New Roman" w:eastAsia="Times New Roman" w:hAnsi="Times New Roman" w:cs="Times New Roman"/>
          <w:sz w:val="24"/>
          <w:szCs w:val="24"/>
        </w:rPr>
        <w:t>tehnikami</w:t>
      </w:r>
      <w:r w:rsidRPr="00435EDB">
        <w:rPr>
          <w:rFonts w:ascii="Times New Roman" w:eastAsia="Times New Roman" w:hAnsi="Times New Roman" w:cs="Times New Roman"/>
          <w:sz w:val="24"/>
          <w:szCs w:val="24"/>
        </w:rPr>
        <w:t xml:space="preserve"> razviti </w:t>
      </w:r>
      <w:r w:rsidR="00F0135D" w:rsidRPr="00435EDB">
        <w:rPr>
          <w:rFonts w:ascii="Times New Roman" w:eastAsia="Times New Roman" w:hAnsi="Times New Roman" w:cs="Times New Roman"/>
          <w:sz w:val="24"/>
          <w:szCs w:val="24"/>
        </w:rPr>
        <w:t xml:space="preserve">inovativno </w:t>
      </w:r>
      <w:r w:rsidRPr="00435EDB">
        <w:rPr>
          <w:rFonts w:ascii="Times New Roman" w:eastAsia="Times New Roman" w:hAnsi="Times New Roman" w:cs="Times New Roman"/>
          <w:sz w:val="24"/>
          <w:szCs w:val="24"/>
        </w:rPr>
        <w:t>programsko rešitev</w:t>
      </w:r>
      <w:r w:rsidR="00130DCF" w:rsidRPr="00435EDB">
        <w:rPr>
          <w:rFonts w:ascii="Times New Roman" w:eastAsia="Times New Roman" w:hAnsi="Times New Roman" w:cs="Times New Roman"/>
          <w:sz w:val="24"/>
          <w:szCs w:val="24"/>
        </w:rPr>
        <w:t xml:space="preserve"> za analiziranje satelitskih slik in napovedovanje količine vode. </w:t>
      </w:r>
      <w:r w:rsidR="006D1618" w:rsidRPr="00435EDB">
        <w:rPr>
          <w:rFonts w:ascii="Times New Roman" w:eastAsia="Times New Roman" w:hAnsi="Times New Roman" w:cs="Times New Roman"/>
          <w:sz w:val="24"/>
          <w:szCs w:val="24"/>
        </w:rPr>
        <w:t xml:space="preserve">Celoten razvoj prototipa bo </w:t>
      </w:r>
      <w:r w:rsidR="001C1D11" w:rsidRPr="00435EDB">
        <w:rPr>
          <w:rFonts w:ascii="Times New Roman" w:eastAsia="Times New Roman" w:hAnsi="Times New Roman" w:cs="Times New Roman"/>
          <w:sz w:val="24"/>
          <w:szCs w:val="24"/>
        </w:rPr>
        <w:t>sledil</w:t>
      </w:r>
      <w:r w:rsidR="006D1618" w:rsidRPr="00435EDB">
        <w:rPr>
          <w:rFonts w:ascii="Times New Roman" w:eastAsia="Times New Roman" w:hAnsi="Times New Roman" w:cs="Times New Roman"/>
          <w:sz w:val="24"/>
          <w:szCs w:val="24"/>
        </w:rPr>
        <w:t xml:space="preserve"> </w:t>
      </w:r>
      <w:r w:rsidR="001C1D11" w:rsidRPr="00435EDB">
        <w:rPr>
          <w:rFonts w:ascii="Times New Roman" w:eastAsia="Times New Roman" w:hAnsi="Times New Roman" w:cs="Times New Roman"/>
          <w:sz w:val="24"/>
          <w:szCs w:val="24"/>
        </w:rPr>
        <w:t xml:space="preserve">naslednjim </w:t>
      </w:r>
      <w:r w:rsidR="006D1618" w:rsidRPr="00435EDB">
        <w:rPr>
          <w:rFonts w:ascii="Times New Roman" w:eastAsia="Times New Roman" w:hAnsi="Times New Roman" w:cs="Times New Roman"/>
          <w:sz w:val="24"/>
          <w:szCs w:val="24"/>
        </w:rPr>
        <w:t>korako</w:t>
      </w:r>
      <w:r w:rsidR="001C1D11" w:rsidRPr="00435EDB">
        <w:rPr>
          <w:rFonts w:ascii="Times New Roman" w:eastAsia="Times New Roman" w:hAnsi="Times New Roman" w:cs="Times New Roman"/>
          <w:sz w:val="24"/>
          <w:szCs w:val="24"/>
        </w:rPr>
        <w:t>m</w:t>
      </w:r>
      <w:r w:rsidR="006D1618" w:rsidRPr="00435EDB">
        <w:rPr>
          <w:rFonts w:ascii="Times New Roman" w:eastAsia="Times New Roman" w:hAnsi="Times New Roman" w:cs="Times New Roman"/>
          <w:sz w:val="24"/>
          <w:szCs w:val="24"/>
        </w:rPr>
        <w:t>:</w:t>
      </w:r>
    </w:p>
    <w:p w14:paraId="43F31AC6" w14:textId="49BF26C9" w:rsidR="008133F1" w:rsidRPr="00435EDB" w:rsidRDefault="00D36DDD"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analiza podatkov in njihova priprava za strojno učenje</w:t>
      </w:r>
      <w:r>
        <w:rPr>
          <w:rFonts w:ascii="Times New Roman" w:eastAsia="Times New Roman" w:hAnsi="Times New Roman" w:cs="Times New Roman"/>
          <w:sz w:val="24"/>
          <w:szCs w:val="24"/>
        </w:rPr>
        <w:t>,</w:t>
      </w:r>
    </w:p>
    <w:p w14:paraId="498ADA8F" w14:textId="453FC044" w:rsidR="006D1618" w:rsidRPr="00435EDB" w:rsidRDefault="00D36DDD"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razvoj napovednega modela za napovedovanje količine vode glede na zgodovinske in druge konvencionalne podatke</w:t>
      </w:r>
      <w:r>
        <w:rPr>
          <w:rFonts w:ascii="Times New Roman" w:eastAsia="Times New Roman" w:hAnsi="Times New Roman" w:cs="Times New Roman"/>
          <w:sz w:val="24"/>
          <w:szCs w:val="24"/>
        </w:rPr>
        <w:t>,</w:t>
      </w:r>
    </w:p>
    <w:p w14:paraId="0C8384CC" w14:textId="39BFC2FA" w:rsidR="009327F1" w:rsidRPr="00435EDB" w:rsidRDefault="00D36DD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razvoj programa za pridobivanje satelitskih posnetkov ter iz pridobljenih podatkov izluščiti uporabne informacije za izboljšavo zgoraj omenjenega napovednega modela</w:t>
      </w:r>
      <w:r>
        <w:rPr>
          <w:rFonts w:ascii="Times New Roman" w:eastAsia="Times New Roman" w:hAnsi="Times New Roman" w:cs="Times New Roman"/>
          <w:sz w:val="24"/>
          <w:szCs w:val="24"/>
        </w:rPr>
        <w:t>,</w:t>
      </w:r>
    </w:p>
    <w:p w14:paraId="485BBD52" w14:textId="18E06C0E" w:rsidR="002B7D54" w:rsidRPr="00435EDB" w:rsidRDefault="00D36DDD"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izvedel </w:t>
      </w:r>
      <w:r w:rsidR="009467F9" w:rsidRPr="00435EDB">
        <w:rPr>
          <w:rFonts w:ascii="Times New Roman" w:eastAsia="Times New Roman" w:hAnsi="Times New Roman" w:cs="Times New Roman"/>
          <w:sz w:val="24"/>
          <w:szCs w:val="24"/>
        </w:rPr>
        <w:t xml:space="preserve">bom </w:t>
      </w:r>
      <w:r>
        <w:rPr>
          <w:rFonts w:ascii="Times New Roman" w:eastAsia="Times New Roman" w:hAnsi="Times New Roman" w:cs="Times New Roman"/>
          <w:sz w:val="24"/>
          <w:szCs w:val="24"/>
        </w:rPr>
        <w:t>poizkus</w:t>
      </w:r>
      <w:r w:rsidRPr="00435E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435EDB">
        <w:rPr>
          <w:rFonts w:ascii="Times New Roman" w:eastAsia="Times New Roman" w:hAnsi="Times New Roman" w:cs="Times New Roman"/>
          <w:sz w:val="24"/>
          <w:szCs w:val="24"/>
        </w:rPr>
        <w:t xml:space="preserve"> </w:t>
      </w:r>
      <w:r w:rsidR="009467F9" w:rsidRPr="00435EDB">
        <w:rPr>
          <w:rFonts w:ascii="Times New Roman" w:eastAsia="Times New Roman" w:hAnsi="Times New Roman" w:cs="Times New Roman"/>
          <w:sz w:val="24"/>
          <w:szCs w:val="24"/>
        </w:rPr>
        <w:t>ugotovil</w:t>
      </w:r>
      <w:r w:rsidR="001C1D11" w:rsidRPr="00435EDB">
        <w:rPr>
          <w:rFonts w:ascii="Times New Roman" w:eastAsia="Times New Roman" w:hAnsi="Times New Roman" w:cs="Times New Roman"/>
          <w:sz w:val="24"/>
          <w:szCs w:val="24"/>
        </w:rPr>
        <w:t>,</w:t>
      </w:r>
      <w:r w:rsidR="009467F9" w:rsidRPr="00435EDB">
        <w:rPr>
          <w:rFonts w:ascii="Times New Roman" w:eastAsia="Times New Roman" w:hAnsi="Times New Roman" w:cs="Times New Roman"/>
          <w:sz w:val="24"/>
          <w:szCs w:val="24"/>
        </w:rPr>
        <w:t xml:space="preserve"> ali lahko satelitski posnetki služijo kot alternativa trenutnim senzorjem za </w:t>
      </w:r>
      <w:r w:rsidR="000B1A18" w:rsidRPr="00435EDB">
        <w:rPr>
          <w:rFonts w:ascii="Times New Roman" w:eastAsia="Times New Roman" w:hAnsi="Times New Roman" w:cs="Times New Roman"/>
          <w:sz w:val="24"/>
          <w:szCs w:val="24"/>
        </w:rPr>
        <w:t>izmero</w:t>
      </w:r>
      <w:r w:rsidR="009467F9" w:rsidRPr="00435EDB">
        <w:rPr>
          <w:rFonts w:ascii="Times New Roman" w:eastAsia="Times New Roman" w:hAnsi="Times New Roman" w:cs="Times New Roman"/>
          <w:sz w:val="24"/>
          <w:szCs w:val="24"/>
        </w:rPr>
        <w:t xml:space="preserve"> vodne gladine.</w:t>
      </w:r>
    </w:p>
    <w:p w14:paraId="00FA3508" w14:textId="77777777" w:rsidR="00E83F7E" w:rsidRPr="00435EDB" w:rsidRDefault="00E83F7E" w:rsidP="00A94961">
      <w:pPr>
        <w:widowControl w:val="0"/>
        <w:spacing w:line="288" w:lineRule="auto"/>
        <w:jc w:val="both"/>
        <w:rPr>
          <w:rFonts w:ascii="Times New Roman" w:hAnsi="Times New Roman" w:cs="Times New Roman"/>
          <w:b/>
          <w:sz w:val="28"/>
          <w:szCs w:val="24"/>
        </w:rPr>
      </w:pPr>
    </w:p>
    <w:p w14:paraId="5CB425F3" w14:textId="79104A2A" w:rsidR="008F4C41" w:rsidRPr="00E80376" w:rsidRDefault="00E857A7" w:rsidP="00E80376">
      <w:pPr>
        <w:widowControl w:val="0"/>
        <w:spacing w:line="360" w:lineRule="auto"/>
        <w:jc w:val="both"/>
        <w:rPr>
          <w:rFonts w:ascii="Times New Roman" w:hAnsi="Times New Roman" w:cs="Times New Roman"/>
          <w:b/>
          <w:sz w:val="28"/>
        </w:rPr>
      </w:pPr>
      <w:r w:rsidRPr="00E80376">
        <w:rPr>
          <w:rFonts w:ascii="Times New Roman" w:hAnsi="Times New Roman" w:cs="Times New Roman"/>
          <w:b/>
          <w:sz w:val="28"/>
        </w:rPr>
        <w:t>Opis metodologije</w:t>
      </w:r>
    </w:p>
    <w:p w14:paraId="6CC880B5" w14:textId="11CA264A" w:rsidR="00C11DC5" w:rsidRPr="00435EDB" w:rsidRDefault="008F7E48" w:rsidP="005C450A">
      <w:pPr>
        <w:jc w:val="both"/>
        <w:rPr>
          <w:rFonts w:ascii="Times New Roman" w:hAnsi="Times New Roman" w:cs="Times New Roman"/>
          <w:sz w:val="24"/>
          <w:szCs w:val="24"/>
        </w:rPr>
      </w:pPr>
      <w:r w:rsidRPr="00435EDB">
        <w:rPr>
          <w:rFonts w:ascii="Times New Roman" w:hAnsi="Times New Roman" w:cs="Times New Roman"/>
          <w:sz w:val="24"/>
          <w:szCs w:val="24"/>
        </w:rPr>
        <w:t xml:space="preserve">Za izhodišče raziskave bom vzel podatkovno zbirko, ki jo je na portalu Kaggle objavil </w:t>
      </w:r>
      <w:r w:rsidR="00F6434A" w:rsidRPr="00435EDB">
        <w:rPr>
          <w:rFonts w:ascii="Times New Roman" w:hAnsi="Times New Roman" w:cs="Times New Roman"/>
          <w:sz w:val="24"/>
          <w:szCs w:val="24"/>
        </w:rPr>
        <w:t xml:space="preserve">omenjeni </w:t>
      </w:r>
      <w:r w:rsidR="008C2DFB">
        <w:rPr>
          <w:rFonts w:ascii="Times New Roman" w:hAnsi="Times New Roman" w:cs="Times New Roman"/>
          <w:sz w:val="24"/>
          <w:szCs w:val="24"/>
        </w:rPr>
        <w:t>i</w:t>
      </w:r>
      <w:r w:rsidR="008C2DFB" w:rsidRPr="00435EDB">
        <w:rPr>
          <w:rFonts w:ascii="Times New Roman" w:hAnsi="Times New Roman" w:cs="Times New Roman"/>
          <w:sz w:val="24"/>
          <w:szCs w:val="24"/>
        </w:rPr>
        <w:t>tali</w:t>
      </w:r>
      <w:r w:rsidR="008C2DFB">
        <w:rPr>
          <w:rFonts w:ascii="Times New Roman" w:hAnsi="Times New Roman" w:cs="Times New Roman"/>
          <w:sz w:val="24"/>
          <w:szCs w:val="24"/>
        </w:rPr>
        <w:t>j</w:t>
      </w:r>
      <w:r w:rsidR="008C2DFB" w:rsidRPr="00435EDB">
        <w:rPr>
          <w:rFonts w:ascii="Times New Roman" w:hAnsi="Times New Roman" w:cs="Times New Roman"/>
          <w:sz w:val="24"/>
          <w:szCs w:val="24"/>
        </w:rPr>
        <w:t xml:space="preserve">anski </w:t>
      </w:r>
      <w:r w:rsidRPr="00435EDB">
        <w:rPr>
          <w:rFonts w:ascii="Times New Roman" w:hAnsi="Times New Roman" w:cs="Times New Roman"/>
          <w:sz w:val="24"/>
          <w:szCs w:val="24"/>
        </w:rPr>
        <w:t>ponudnik vodov</w:t>
      </w:r>
      <w:r w:rsidR="00226CE8" w:rsidRPr="00435EDB">
        <w:rPr>
          <w:rFonts w:ascii="Times New Roman" w:hAnsi="Times New Roman" w:cs="Times New Roman"/>
          <w:sz w:val="24"/>
          <w:szCs w:val="24"/>
        </w:rPr>
        <w:t>o</w:t>
      </w:r>
      <w:r w:rsidRPr="00435EDB">
        <w:rPr>
          <w:rFonts w:ascii="Times New Roman" w:hAnsi="Times New Roman" w:cs="Times New Roman"/>
          <w:sz w:val="24"/>
          <w:szCs w:val="24"/>
        </w:rPr>
        <w:t xml:space="preserve">dnih storitev Acea. </w:t>
      </w:r>
      <w:r w:rsidR="001D0334" w:rsidRPr="00435EDB">
        <w:rPr>
          <w:rFonts w:ascii="Times New Roman" w:hAnsi="Times New Roman" w:cs="Times New Roman"/>
          <w:sz w:val="24"/>
          <w:szCs w:val="24"/>
        </w:rPr>
        <w:t xml:space="preserve">Podatkovna zbirka zajema podatke od leta 1998 do sredine 2020 </w:t>
      </w:r>
      <w:r w:rsidR="00D026CE" w:rsidRPr="00435EDB">
        <w:rPr>
          <w:rFonts w:ascii="Times New Roman" w:hAnsi="Times New Roman" w:cs="Times New Roman"/>
          <w:sz w:val="24"/>
          <w:szCs w:val="24"/>
        </w:rPr>
        <w:t>in vključuje</w:t>
      </w:r>
      <w:r w:rsidR="001D0334" w:rsidRPr="00435EDB">
        <w:rPr>
          <w:rFonts w:ascii="Times New Roman" w:hAnsi="Times New Roman" w:cs="Times New Roman"/>
          <w:sz w:val="24"/>
          <w:szCs w:val="24"/>
        </w:rPr>
        <w:t xml:space="preserve"> različne tipe vodnih teles</w:t>
      </w:r>
      <w:r w:rsidR="008C2DFB">
        <w:rPr>
          <w:rFonts w:ascii="Times New Roman" w:hAnsi="Times New Roman" w:cs="Times New Roman"/>
          <w:sz w:val="24"/>
          <w:szCs w:val="24"/>
        </w:rPr>
        <w:t>,</w:t>
      </w:r>
      <w:r w:rsidR="001D0334" w:rsidRPr="00435EDB">
        <w:rPr>
          <w:rFonts w:ascii="Times New Roman" w:hAnsi="Times New Roman" w:cs="Times New Roman"/>
          <w:sz w:val="24"/>
          <w:szCs w:val="24"/>
        </w:rPr>
        <w:t xml:space="preserve"> kot so jezera, reke, podzemna zajetja in izviri.</w:t>
      </w:r>
      <w:r w:rsidR="000531E9" w:rsidRPr="00435EDB">
        <w:rPr>
          <w:rFonts w:ascii="Times New Roman" w:hAnsi="Times New Roman" w:cs="Times New Roman"/>
          <w:sz w:val="24"/>
          <w:szCs w:val="24"/>
        </w:rPr>
        <w:t xml:space="preserve"> Vsako vodno telo je opisano z različnimi atributi</w:t>
      </w:r>
      <w:r w:rsidR="00ED60EA" w:rsidRPr="00435EDB">
        <w:rPr>
          <w:rFonts w:ascii="Times New Roman" w:hAnsi="Times New Roman" w:cs="Times New Roman"/>
          <w:sz w:val="24"/>
          <w:szCs w:val="24"/>
        </w:rPr>
        <w:t xml:space="preserve"> o količini vode, priloženi pa so tudi nekateri drugi osnovni podatki</w:t>
      </w:r>
      <w:r w:rsidR="008C2DFB">
        <w:rPr>
          <w:rFonts w:ascii="Times New Roman" w:hAnsi="Times New Roman" w:cs="Times New Roman"/>
          <w:sz w:val="24"/>
          <w:szCs w:val="24"/>
        </w:rPr>
        <w:t>,</w:t>
      </w:r>
      <w:r w:rsidR="00ED60EA" w:rsidRPr="00435EDB">
        <w:rPr>
          <w:rFonts w:ascii="Times New Roman" w:hAnsi="Times New Roman" w:cs="Times New Roman"/>
          <w:sz w:val="24"/>
          <w:szCs w:val="24"/>
        </w:rPr>
        <w:t xml:space="preserve"> kot </w:t>
      </w:r>
      <w:r w:rsidR="008C2DFB">
        <w:rPr>
          <w:rFonts w:ascii="Times New Roman" w:hAnsi="Times New Roman" w:cs="Times New Roman"/>
          <w:sz w:val="24"/>
          <w:szCs w:val="24"/>
        </w:rPr>
        <w:t>je</w:t>
      </w:r>
      <w:r w:rsidR="008C2DFB" w:rsidRPr="00435EDB">
        <w:rPr>
          <w:rFonts w:ascii="Times New Roman" w:hAnsi="Times New Roman" w:cs="Times New Roman"/>
          <w:sz w:val="24"/>
          <w:szCs w:val="24"/>
        </w:rPr>
        <w:t xml:space="preserve"> </w:t>
      </w:r>
      <w:r w:rsidR="00ED60EA" w:rsidRPr="00435EDB">
        <w:rPr>
          <w:rFonts w:ascii="Times New Roman" w:hAnsi="Times New Roman" w:cs="Times New Roman"/>
          <w:sz w:val="24"/>
          <w:szCs w:val="24"/>
        </w:rPr>
        <w:t xml:space="preserve">na primer </w:t>
      </w:r>
      <w:r w:rsidR="00897F0D" w:rsidRPr="00435EDB">
        <w:rPr>
          <w:rFonts w:ascii="Times New Roman" w:hAnsi="Times New Roman" w:cs="Times New Roman"/>
          <w:sz w:val="24"/>
          <w:szCs w:val="24"/>
        </w:rPr>
        <w:t xml:space="preserve">količina </w:t>
      </w:r>
      <w:r w:rsidR="00ED60EA" w:rsidRPr="00435EDB">
        <w:rPr>
          <w:rFonts w:ascii="Times New Roman" w:hAnsi="Times New Roman" w:cs="Times New Roman"/>
          <w:sz w:val="24"/>
          <w:szCs w:val="24"/>
        </w:rPr>
        <w:t>padavine.</w:t>
      </w:r>
    </w:p>
    <w:p w14:paraId="28B58E1B" w14:textId="132BB00A" w:rsidR="00F55ABF" w:rsidRPr="00435EDB" w:rsidRDefault="00C11DC5" w:rsidP="00593728">
      <w:pPr>
        <w:jc w:val="both"/>
        <w:rPr>
          <w:rFonts w:ascii="Times New Roman" w:hAnsi="Times New Roman" w:cs="Times New Roman"/>
          <w:sz w:val="24"/>
          <w:szCs w:val="24"/>
        </w:rPr>
      </w:pPr>
      <w:r w:rsidRPr="00435EDB">
        <w:rPr>
          <w:rFonts w:ascii="Times New Roman" w:hAnsi="Times New Roman" w:cs="Times New Roman"/>
          <w:sz w:val="24"/>
          <w:szCs w:val="24"/>
        </w:rPr>
        <w:t>Za obdelavo</w:t>
      </w:r>
      <w:r w:rsidR="00967A50" w:rsidRPr="00435EDB">
        <w:rPr>
          <w:rFonts w:ascii="Times New Roman" w:hAnsi="Times New Roman" w:cs="Times New Roman"/>
          <w:sz w:val="24"/>
          <w:szCs w:val="24"/>
        </w:rPr>
        <w:t xml:space="preserve"> podatkov,</w:t>
      </w:r>
      <w:r w:rsidRPr="00435EDB">
        <w:rPr>
          <w:rFonts w:ascii="Times New Roman" w:hAnsi="Times New Roman" w:cs="Times New Roman"/>
          <w:sz w:val="24"/>
          <w:szCs w:val="24"/>
        </w:rPr>
        <w:t xml:space="preserve"> izgradnjo modelov</w:t>
      </w:r>
      <w:r w:rsidR="00967A50" w:rsidRPr="00435EDB">
        <w:rPr>
          <w:rFonts w:ascii="Times New Roman" w:hAnsi="Times New Roman" w:cs="Times New Roman"/>
          <w:sz w:val="24"/>
          <w:szCs w:val="24"/>
        </w:rPr>
        <w:t xml:space="preserve"> in vizualizacijo rezultatov</w:t>
      </w:r>
      <w:r w:rsidRPr="00435EDB">
        <w:rPr>
          <w:rFonts w:ascii="Times New Roman" w:hAnsi="Times New Roman" w:cs="Times New Roman"/>
          <w:sz w:val="24"/>
          <w:szCs w:val="24"/>
        </w:rPr>
        <w:t xml:space="preserve"> bom</w:t>
      </w:r>
      <w:r w:rsidR="00E35B19" w:rsidRPr="00435EDB">
        <w:rPr>
          <w:rFonts w:ascii="Times New Roman" w:hAnsi="Times New Roman" w:cs="Times New Roman"/>
          <w:sz w:val="24"/>
          <w:szCs w:val="24"/>
        </w:rPr>
        <w:t xml:space="preserve"> </w:t>
      </w:r>
      <w:r w:rsidRPr="00435EDB">
        <w:rPr>
          <w:rFonts w:ascii="Times New Roman" w:hAnsi="Times New Roman" w:cs="Times New Roman"/>
          <w:sz w:val="24"/>
          <w:szCs w:val="24"/>
        </w:rPr>
        <w:t xml:space="preserve">uporabljal programski jezik Python 3 </w:t>
      </w:r>
      <w:r w:rsidR="00A92853" w:rsidRPr="00435EDB">
        <w:rPr>
          <w:rFonts w:ascii="Times New Roman" w:hAnsi="Times New Roman" w:cs="Times New Roman"/>
          <w:sz w:val="24"/>
          <w:szCs w:val="24"/>
        </w:rPr>
        <w:t>z</w:t>
      </w:r>
      <w:r w:rsidRPr="00435EDB">
        <w:rPr>
          <w:rFonts w:ascii="Times New Roman" w:hAnsi="Times New Roman" w:cs="Times New Roman"/>
          <w:sz w:val="24"/>
          <w:szCs w:val="24"/>
        </w:rPr>
        <w:t xml:space="preserve"> </w:t>
      </w:r>
      <w:r w:rsidR="00FE7DA9" w:rsidRPr="00435EDB">
        <w:rPr>
          <w:rFonts w:ascii="Times New Roman" w:hAnsi="Times New Roman" w:cs="Times New Roman"/>
          <w:sz w:val="24"/>
          <w:szCs w:val="24"/>
        </w:rPr>
        <w:t>grafični</w:t>
      </w:r>
      <w:r w:rsidR="00A92853" w:rsidRPr="00435EDB">
        <w:rPr>
          <w:rFonts w:ascii="Times New Roman" w:hAnsi="Times New Roman" w:cs="Times New Roman"/>
          <w:sz w:val="24"/>
          <w:szCs w:val="24"/>
        </w:rPr>
        <w:t>m</w:t>
      </w:r>
      <w:r w:rsidR="00FE7DA9" w:rsidRPr="00435EDB">
        <w:rPr>
          <w:rFonts w:ascii="Times New Roman" w:hAnsi="Times New Roman" w:cs="Times New Roman"/>
          <w:sz w:val="24"/>
          <w:szCs w:val="24"/>
        </w:rPr>
        <w:t xml:space="preserve"> </w:t>
      </w:r>
      <w:r w:rsidRPr="00435EDB">
        <w:rPr>
          <w:rFonts w:ascii="Times New Roman" w:hAnsi="Times New Roman" w:cs="Times New Roman"/>
          <w:sz w:val="24"/>
          <w:szCs w:val="24"/>
        </w:rPr>
        <w:t>vmesnik</w:t>
      </w:r>
      <w:r w:rsidR="00A92853" w:rsidRPr="00435EDB">
        <w:rPr>
          <w:rFonts w:ascii="Times New Roman" w:hAnsi="Times New Roman" w:cs="Times New Roman"/>
          <w:sz w:val="24"/>
          <w:szCs w:val="24"/>
        </w:rPr>
        <w:t>om</w:t>
      </w:r>
      <w:r w:rsidRPr="00435EDB">
        <w:rPr>
          <w:rFonts w:ascii="Times New Roman" w:hAnsi="Times New Roman" w:cs="Times New Roman"/>
          <w:sz w:val="24"/>
          <w:szCs w:val="24"/>
        </w:rPr>
        <w:t xml:space="preserve"> Jupyter.</w:t>
      </w:r>
      <w:r w:rsidR="008C773C" w:rsidRPr="00435EDB">
        <w:rPr>
          <w:rFonts w:ascii="Times New Roman" w:hAnsi="Times New Roman" w:cs="Times New Roman"/>
          <w:sz w:val="24"/>
          <w:szCs w:val="24"/>
        </w:rPr>
        <w:t xml:space="preserve"> </w:t>
      </w:r>
      <w:r w:rsidR="00434534" w:rsidRPr="00435EDB">
        <w:rPr>
          <w:rFonts w:ascii="Times New Roman" w:hAnsi="Times New Roman" w:cs="Times New Roman"/>
          <w:sz w:val="24"/>
          <w:szCs w:val="24"/>
        </w:rPr>
        <w:t>Za programski jezik Python sem se odločil</w:t>
      </w:r>
      <w:r w:rsidR="008C2DFB">
        <w:rPr>
          <w:rFonts w:ascii="Times New Roman" w:hAnsi="Times New Roman" w:cs="Times New Roman"/>
          <w:sz w:val="24"/>
          <w:szCs w:val="24"/>
        </w:rPr>
        <w:t>,</w:t>
      </w:r>
      <w:r w:rsidR="00434534" w:rsidRPr="00435EDB">
        <w:rPr>
          <w:rFonts w:ascii="Times New Roman" w:hAnsi="Times New Roman" w:cs="Times New Roman"/>
          <w:sz w:val="24"/>
          <w:szCs w:val="24"/>
        </w:rPr>
        <w:t xml:space="preserve"> ker ponuja izjemno bogat </w:t>
      </w:r>
      <w:r w:rsidR="00C117A7" w:rsidRPr="00435EDB">
        <w:rPr>
          <w:rFonts w:ascii="Times New Roman" w:hAnsi="Times New Roman" w:cs="Times New Roman"/>
          <w:sz w:val="24"/>
          <w:szCs w:val="24"/>
        </w:rPr>
        <w:t xml:space="preserve">odprtokodni </w:t>
      </w:r>
      <w:r w:rsidR="00434534" w:rsidRPr="00435EDB">
        <w:rPr>
          <w:rFonts w:ascii="Times New Roman" w:hAnsi="Times New Roman" w:cs="Times New Roman"/>
          <w:sz w:val="24"/>
          <w:szCs w:val="24"/>
        </w:rPr>
        <w:t xml:space="preserve">ekosistem različnih programskih knjižnic in orodij za delo </w:t>
      </w:r>
      <w:r w:rsidR="008C2DFB">
        <w:rPr>
          <w:rFonts w:ascii="Times New Roman" w:hAnsi="Times New Roman" w:cs="Times New Roman"/>
          <w:sz w:val="24"/>
          <w:szCs w:val="24"/>
        </w:rPr>
        <w:t>s</w:t>
      </w:r>
      <w:r w:rsidR="008C2DFB" w:rsidRPr="00435EDB">
        <w:rPr>
          <w:rFonts w:ascii="Times New Roman" w:hAnsi="Times New Roman" w:cs="Times New Roman"/>
          <w:sz w:val="24"/>
          <w:szCs w:val="24"/>
        </w:rPr>
        <w:t xml:space="preserve"> </w:t>
      </w:r>
      <w:r w:rsidR="00434534" w:rsidRPr="00435EDB">
        <w:rPr>
          <w:rFonts w:ascii="Times New Roman" w:hAnsi="Times New Roman" w:cs="Times New Roman"/>
          <w:sz w:val="24"/>
          <w:szCs w:val="24"/>
        </w:rPr>
        <w:t xml:space="preserve">podatki. </w:t>
      </w:r>
      <w:r w:rsidR="008C773C" w:rsidRPr="00435EDB">
        <w:rPr>
          <w:rFonts w:ascii="Times New Roman" w:hAnsi="Times New Roman" w:cs="Times New Roman"/>
          <w:sz w:val="24"/>
          <w:szCs w:val="24"/>
        </w:rPr>
        <w:t xml:space="preserve">Vmesnik Jupyter </w:t>
      </w:r>
      <w:r w:rsidR="00DD1AE0" w:rsidRPr="00435EDB">
        <w:rPr>
          <w:rFonts w:ascii="Times New Roman" w:hAnsi="Times New Roman" w:cs="Times New Roman"/>
          <w:sz w:val="24"/>
          <w:szCs w:val="24"/>
        </w:rPr>
        <w:t xml:space="preserve">pa </w:t>
      </w:r>
      <w:r w:rsidR="008C773C" w:rsidRPr="00435EDB">
        <w:rPr>
          <w:rFonts w:ascii="Times New Roman" w:hAnsi="Times New Roman" w:cs="Times New Roman"/>
          <w:sz w:val="24"/>
          <w:szCs w:val="24"/>
        </w:rPr>
        <w:t xml:space="preserve">omogoča pisanje programske kode </w:t>
      </w:r>
      <w:r w:rsidR="00265A2D" w:rsidRPr="00435EDB">
        <w:rPr>
          <w:rFonts w:ascii="Times New Roman" w:hAnsi="Times New Roman" w:cs="Times New Roman"/>
          <w:sz w:val="24"/>
          <w:szCs w:val="24"/>
        </w:rPr>
        <w:t>ter njeno</w:t>
      </w:r>
      <w:r w:rsidR="008C773C" w:rsidRPr="00435EDB">
        <w:rPr>
          <w:rFonts w:ascii="Times New Roman" w:hAnsi="Times New Roman" w:cs="Times New Roman"/>
          <w:sz w:val="24"/>
          <w:szCs w:val="24"/>
        </w:rPr>
        <w:t xml:space="preserve"> interaktivno izvajanje </w:t>
      </w:r>
      <w:r w:rsidR="000E09AA" w:rsidRPr="00435EDB">
        <w:rPr>
          <w:rFonts w:ascii="Times New Roman" w:hAnsi="Times New Roman" w:cs="Times New Roman"/>
          <w:sz w:val="24"/>
          <w:szCs w:val="24"/>
        </w:rPr>
        <w:t>in</w:t>
      </w:r>
      <w:r w:rsidR="008C773C" w:rsidRPr="00435EDB">
        <w:rPr>
          <w:rFonts w:ascii="Times New Roman" w:hAnsi="Times New Roman" w:cs="Times New Roman"/>
          <w:sz w:val="24"/>
          <w:szCs w:val="24"/>
        </w:rPr>
        <w:t xml:space="preserve"> </w:t>
      </w:r>
      <w:r w:rsidR="00DB7A86" w:rsidRPr="00435EDB">
        <w:rPr>
          <w:rFonts w:ascii="Times New Roman" w:hAnsi="Times New Roman" w:cs="Times New Roman"/>
          <w:sz w:val="24"/>
          <w:szCs w:val="24"/>
        </w:rPr>
        <w:t>izpisovanje</w:t>
      </w:r>
      <w:r w:rsidR="008C773C" w:rsidRPr="00435EDB">
        <w:rPr>
          <w:rFonts w:ascii="Times New Roman" w:hAnsi="Times New Roman" w:cs="Times New Roman"/>
          <w:sz w:val="24"/>
          <w:szCs w:val="24"/>
        </w:rPr>
        <w:t xml:space="preserve"> rezultatov.</w:t>
      </w:r>
    </w:p>
    <w:p w14:paraId="7F81AE67" w14:textId="695E289C" w:rsidR="00151107" w:rsidRPr="00435EDB" w:rsidRDefault="00CE41A8" w:rsidP="0055191C">
      <w:pPr>
        <w:jc w:val="both"/>
        <w:rPr>
          <w:rFonts w:ascii="Times New Roman" w:hAnsi="Times New Roman" w:cs="Times New Roman"/>
          <w:sz w:val="24"/>
          <w:szCs w:val="24"/>
        </w:rPr>
      </w:pPr>
      <w:r w:rsidRPr="00435EDB">
        <w:rPr>
          <w:rFonts w:ascii="Times New Roman" w:hAnsi="Times New Roman" w:cs="Times New Roman"/>
          <w:sz w:val="24"/>
          <w:szCs w:val="24"/>
        </w:rPr>
        <w:t>Na začetku</w:t>
      </w:r>
      <w:r w:rsidR="00187C09" w:rsidRPr="00435EDB">
        <w:rPr>
          <w:rFonts w:ascii="Times New Roman" w:hAnsi="Times New Roman" w:cs="Times New Roman"/>
          <w:sz w:val="24"/>
          <w:szCs w:val="24"/>
        </w:rPr>
        <w:t xml:space="preserve"> razvoja prototipa bom uporabljal le podatke podjetja Acea, osredotočil se bom le na </w:t>
      </w:r>
      <w:r w:rsidR="008C2DFB" w:rsidRPr="00435EDB">
        <w:rPr>
          <w:rFonts w:ascii="Times New Roman" w:hAnsi="Times New Roman" w:cs="Times New Roman"/>
          <w:sz w:val="24"/>
          <w:szCs w:val="24"/>
        </w:rPr>
        <w:t>površinsk</w:t>
      </w:r>
      <w:r w:rsidR="008C2DFB">
        <w:rPr>
          <w:rFonts w:ascii="Times New Roman" w:hAnsi="Times New Roman" w:cs="Times New Roman"/>
          <w:sz w:val="24"/>
          <w:szCs w:val="24"/>
        </w:rPr>
        <w:t>a</w:t>
      </w:r>
      <w:r w:rsidR="008C2DFB" w:rsidRPr="00435EDB">
        <w:rPr>
          <w:rFonts w:ascii="Times New Roman" w:hAnsi="Times New Roman" w:cs="Times New Roman"/>
          <w:sz w:val="24"/>
          <w:szCs w:val="24"/>
        </w:rPr>
        <w:t xml:space="preserve"> </w:t>
      </w:r>
      <w:r w:rsidR="00187C09" w:rsidRPr="00435EDB">
        <w:rPr>
          <w:rFonts w:ascii="Times New Roman" w:hAnsi="Times New Roman" w:cs="Times New Roman"/>
          <w:sz w:val="24"/>
          <w:szCs w:val="24"/>
        </w:rPr>
        <w:t>vodn</w:t>
      </w:r>
      <w:r w:rsidR="00BD07CA" w:rsidRPr="00435EDB">
        <w:rPr>
          <w:rFonts w:ascii="Times New Roman" w:hAnsi="Times New Roman" w:cs="Times New Roman"/>
          <w:sz w:val="24"/>
          <w:szCs w:val="24"/>
        </w:rPr>
        <w:t>a telesa</w:t>
      </w:r>
      <w:r w:rsidR="008C2DFB">
        <w:rPr>
          <w:rFonts w:ascii="Times New Roman" w:hAnsi="Times New Roman" w:cs="Times New Roman"/>
          <w:sz w:val="24"/>
          <w:szCs w:val="24"/>
        </w:rPr>
        <w:t>,</w:t>
      </w:r>
      <w:r w:rsidR="00BD07CA" w:rsidRPr="00435EDB">
        <w:rPr>
          <w:rFonts w:ascii="Times New Roman" w:hAnsi="Times New Roman" w:cs="Times New Roman"/>
          <w:sz w:val="24"/>
          <w:szCs w:val="24"/>
        </w:rPr>
        <w:t xml:space="preserve"> </w:t>
      </w:r>
      <w:r w:rsidR="00187C09" w:rsidRPr="00435EDB">
        <w:rPr>
          <w:rFonts w:ascii="Times New Roman" w:hAnsi="Times New Roman" w:cs="Times New Roman"/>
          <w:sz w:val="24"/>
          <w:szCs w:val="24"/>
        </w:rPr>
        <w:t xml:space="preserve">saj za </w:t>
      </w:r>
      <w:r w:rsidR="008C2DFB" w:rsidRPr="00435EDB">
        <w:rPr>
          <w:rFonts w:ascii="Times New Roman" w:hAnsi="Times New Roman" w:cs="Times New Roman"/>
          <w:sz w:val="24"/>
          <w:szCs w:val="24"/>
        </w:rPr>
        <w:t>podzemn</w:t>
      </w:r>
      <w:r w:rsidR="008C2DFB">
        <w:rPr>
          <w:rFonts w:ascii="Times New Roman" w:hAnsi="Times New Roman" w:cs="Times New Roman"/>
          <w:sz w:val="24"/>
          <w:szCs w:val="24"/>
        </w:rPr>
        <w:t>a</w:t>
      </w:r>
      <w:r w:rsidR="008C2DFB" w:rsidRPr="00435EDB">
        <w:rPr>
          <w:rFonts w:ascii="Times New Roman" w:hAnsi="Times New Roman" w:cs="Times New Roman"/>
          <w:sz w:val="24"/>
          <w:szCs w:val="24"/>
        </w:rPr>
        <w:t xml:space="preserve"> kasneje </w:t>
      </w:r>
      <w:r w:rsidR="00187C09" w:rsidRPr="00435EDB">
        <w:rPr>
          <w:rFonts w:ascii="Times New Roman" w:hAnsi="Times New Roman" w:cs="Times New Roman"/>
          <w:sz w:val="24"/>
          <w:szCs w:val="24"/>
        </w:rPr>
        <w:t>ne morem</w:t>
      </w:r>
      <w:r w:rsidR="00D07847" w:rsidRPr="00435EDB">
        <w:rPr>
          <w:rFonts w:ascii="Times New Roman" w:hAnsi="Times New Roman" w:cs="Times New Roman"/>
          <w:sz w:val="24"/>
          <w:szCs w:val="24"/>
        </w:rPr>
        <w:t xml:space="preserve"> </w:t>
      </w:r>
      <w:r w:rsidR="00121244" w:rsidRPr="00435EDB">
        <w:rPr>
          <w:rFonts w:ascii="Times New Roman" w:hAnsi="Times New Roman" w:cs="Times New Roman"/>
          <w:sz w:val="24"/>
          <w:szCs w:val="24"/>
        </w:rPr>
        <w:t xml:space="preserve">uporabiti </w:t>
      </w:r>
      <w:r w:rsidR="00187C09" w:rsidRPr="00435EDB">
        <w:rPr>
          <w:rFonts w:ascii="Times New Roman" w:hAnsi="Times New Roman" w:cs="Times New Roman"/>
          <w:sz w:val="24"/>
          <w:szCs w:val="24"/>
        </w:rPr>
        <w:t>satelitskih posnetkov</w:t>
      </w:r>
      <w:r w:rsidR="00C24CD0" w:rsidRPr="00435EDB">
        <w:rPr>
          <w:rFonts w:ascii="Times New Roman" w:hAnsi="Times New Roman" w:cs="Times New Roman"/>
          <w:sz w:val="24"/>
          <w:szCs w:val="24"/>
        </w:rPr>
        <w:t>.</w:t>
      </w:r>
      <w:r w:rsidR="00353D4C" w:rsidRPr="00435EDB">
        <w:rPr>
          <w:rFonts w:ascii="Times New Roman" w:hAnsi="Times New Roman" w:cs="Times New Roman"/>
          <w:sz w:val="24"/>
          <w:szCs w:val="24"/>
        </w:rPr>
        <w:t xml:space="preserve"> Podatke bom analiziral</w:t>
      </w:r>
      <w:r w:rsidR="00B21D19" w:rsidRPr="00435EDB">
        <w:rPr>
          <w:rFonts w:ascii="Times New Roman" w:hAnsi="Times New Roman" w:cs="Times New Roman"/>
          <w:sz w:val="24"/>
          <w:szCs w:val="24"/>
        </w:rPr>
        <w:t>,</w:t>
      </w:r>
      <w:r w:rsidR="00353D4C" w:rsidRPr="00435EDB">
        <w:rPr>
          <w:rFonts w:ascii="Times New Roman" w:hAnsi="Times New Roman" w:cs="Times New Roman"/>
          <w:sz w:val="24"/>
          <w:szCs w:val="24"/>
        </w:rPr>
        <w:t xml:space="preserve"> iz njih izločil šume in jih ustrezno pripravil za izgradnjo različnih regresijskih </w:t>
      </w:r>
      <w:r w:rsidR="008C2DFB" w:rsidRPr="00435EDB">
        <w:rPr>
          <w:rFonts w:ascii="Times New Roman" w:hAnsi="Times New Roman" w:cs="Times New Roman"/>
          <w:sz w:val="24"/>
          <w:szCs w:val="24"/>
        </w:rPr>
        <w:t>napove</w:t>
      </w:r>
      <w:r w:rsidR="008C2DFB">
        <w:rPr>
          <w:rFonts w:ascii="Times New Roman" w:hAnsi="Times New Roman" w:cs="Times New Roman"/>
          <w:sz w:val="24"/>
          <w:szCs w:val="24"/>
        </w:rPr>
        <w:t>d</w:t>
      </w:r>
      <w:r w:rsidR="008C2DFB" w:rsidRPr="00435EDB">
        <w:rPr>
          <w:rFonts w:ascii="Times New Roman" w:hAnsi="Times New Roman" w:cs="Times New Roman"/>
          <w:sz w:val="24"/>
          <w:szCs w:val="24"/>
        </w:rPr>
        <w:t xml:space="preserve">ovalnih </w:t>
      </w:r>
      <w:r w:rsidR="00353D4C" w:rsidRPr="00435EDB">
        <w:rPr>
          <w:rFonts w:ascii="Times New Roman" w:hAnsi="Times New Roman" w:cs="Times New Roman"/>
          <w:sz w:val="24"/>
          <w:szCs w:val="24"/>
        </w:rPr>
        <w:t>modelov.</w:t>
      </w:r>
    </w:p>
    <w:p w14:paraId="5337F3B2" w14:textId="71E184A7" w:rsidR="001A355F" w:rsidRPr="00435EDB" w:rsidRDefault="005A0AC7" w:rsidP="004760C0">
      <w:pPr>
        <w:jc w:val="both"/>
        <w:rPr>
          <w:rFonts w:ascii="Times New Roman" w:hAnsi="Times New Roman" w:cs="Times New Roman"/>
          <w:sz w:val="24"/>
          <w:szCs w:val="24"/>
        </w:rPr>
      </w:pPr>
      <w:r w:rsidRPr="00435EDB">
        <w:rPr>
          <w:rFonts w:ascii="Times New Roman" w:hAnsi="Times New Roman" w:cs="Times New Roman"/>
          <w:sz w:val="24"/>
          <w:szCs w:val="24"/>
        </w:rPr>
        <w:t>Natančnost</w:t>
      </w:r>
      <w:r w:rsidR="0069334C" w:rsidRPr="00435EDB">
        <w:rPr>
          <w:rFonts w:ascii="Times New Roman" w:hAnsi="Times New Roman" w:cs="Times New Roman"/>
          <w:sz w:val="24"/>
          <w:szCs w:val="24"/>
        </w:rPr>
        <w:t xml:space="preserve"> </w:t>
      </w:r>
      <w:r w:rsidR="00151107" w:rsidRPr="00435EDB">
        <w:rPr>
          <w:rFonts w:ascii="Times New Roman" w:hAnsi="Times New Roman" w:cs="Times New Roman"/>
          <w:sz w:val="24"/>
          <w:szCs w:val="24"/>
        </w:rPr>
        <w:t xml:space="preserve">vseh </w:t>
      </w:r>
      <w:r w:rsidR="0069334C" w:rsidRPr="00435EDB">
        <w:rPr>
          <w:rFonts w:ascii="Times New Roman" w:hAnsi="Times New Roman" w:cs="Times New Roman"/>
          <w:sz w:val="24"/>
          <w:szCs w:val="24"/>
        </w:rPr>
        <w:t xml:space="preserve">modelov </w:t>
      </w:r>
      <w:r w:rsidR="00151107" w:rsidRPr="00435EDB">
        <w:rPr>
          <w:rFonts w:ascii="Times New Roman" w:hAnsi="Times New Roman" w:cs="Times New Roman"/>
          <w:sz w:val="24"/>
          <w:szCs w:val="24"/>
        </w:rPr>
        <w:t xml:space="preserve">in algoritmov </w:t>
      </w:r>
      <w:r w:rsidR="00EC01D0" w:rsidRPr="00435EDB">
        <w:rPr>
          <w:rFonts w:ascii="Times New Roman" w:hAnsi="Times New Roman" w:cs="Times New Roman"/>
          <w:sz w:val="24"/>
          <w:szCs w:val="24"/>
        </w:rPr>
        <w:t xml:space="preserve">bom ocenjeval glede na primerjavo </w:t>
      </w:r>
      <w:r w:rsidR="00BE24D1" w:rsidRPr="00435EDB">
        <w:rPr>
          <w:rFonts w:ascii="Times New Roman" w:hAnsi="Times New Roman" w:cs="Times New Roman"/>
          <w:sz w:val="24"/>
          <w:szCs w:val="24"/>
        </w:rPr>
        <w:t>s</w:t>
      </w:r>
      <w:r w:rsidR="00EC01D0" w:rsidRPr="00435EDB">
        <w:rPr>
          <w:rFonts w:ascii="Times New Roman" w:hAnsi="Times New Roman" w:cs="Times New Roman"/>
          <w:sz w:val="24"/>
          <w:szCs w:val="24"/>
        </w:rPr>
        <w:t xml:space="preserve"> pravimi vrednostmi, razliko bom izračunal z navadno in kvadrirano absolutno povprečno napako</w:t>
      </w:r>
      <w:r w:rsidR="008C2DFB">
        <w:rPr>
          <w:rFonts w:ascii="Times New Roman" w:hAnsi="Times New Roman" w:cs="Times New Roman"/>
          <w:sz w:val="24"/>
          <w:szCs w:val="24"/>
        </w:rPr>
        <w:t>,</w:t>
      </w:r>
      <w:r w:rsidR="00EC01D0" w:rsidRPr="00435EDB">
        <w:rPr>
          <w:rFonts w:ascii="Times New Roman" w:hAnsi="Times New Roman" w:cs="Times New Roman"/>
          <w:sz w:val="24"/>
          <w:szCs w:val="24"/>
        </w:rPr>
        <w:t xml:space="preserve"> saj je bil </w:t>
      </w:r>
      <w:r w:rsidR="004A19F9" w:rsidRPr="00435EDB">
        <w:rPr>
          <w:rFonts w:ascii="Times New Roman" w:hAnsi="Times New Roman" w:cs="Times New Roman"/>
          <w:sz w:val="24"/>
          <w:szCs w:val="24"/>
        </w:rPr>
        <w:t>tak</w:t>
      </w:r>
      <w:r w:rsidR="00B661FD" w:rsidRPr="00435EDB">
        <w:rPr>
          <w:rFonts w:ascii="Times New Roman" w:hAnsi="Times New Roman" w:cs="Times New Roman"/>
          <w:sz w:val="24"/>
          <w:szCs w:val="24"/>
        </w:rPr>
        <w:t>o</w:t>
      </w:r>
      <w:r w:rsidR="00EC01D0" w:rsidRPr="00435EDB">
        <w:rPr>
          <w:rFonts w:ascii="Times New Roman" w:hAnsi="Times New Roman" w:cs="Times New Roman"/>
          <w:sz w:val="24"/>
          <w:szCs w:val="24"/>
        </w:rPr>
        <w:t xml:space="preserve"> določen tudi kriterij</w:t>
      </w:r>
      <w:r w:rsidR="005F43FB" w:rsidRPr="00435EDB">
        <w:rPr>
          <w:rFonts w:ascii="Times New Roman" w:hAnsi="Times New Roman" w:cs="Times New Roman"/>
          <w:sz w:val="24"/>
          <w:szCs w:val="24"/>
        </w:rPr>
        <w:t xml:space="preserve"> uspešnosti </w:t>
      </w:r>
      <w:r w:rsidR="00EC01D0" w:rsidRPr="00435EDB">
        <w:rPr>
          <w:rFonts w:ascii="Times New Roman" w:hAnsi="Times New Roman" w:cs="Times New Roman"/>
          <w:sz w:val="24"/>
          <w:szCs w:val="24"/>
        </w:rPr>
        <w:t>v objavljenemu</w:t>
      </w:r>
      <w:r w:rsidR="0041313C" w:rsidRPr="00435EDB">
        <w:rPr>
          <w:rFonts w:ascii="Times New Roman" w:hAnsi="Times New Roman" w:cs="Times New Roman"/>
          <w:sz w:val="24"/>
          <w:szCs w:val="24"/>
        </w:rPr>
        <w:t xml:space="preserve"> Kaggle</w:t>
      </w:r>
      <w:r w:rsidR="00EC01D0" w:rsidRPr="00435EDB">
        <w:rPr>
          <w:rFonts w:ascii="Times New Roman" w:hAnsi="Times New Roman" w:cs="Times New Roman"/>
          <w:sz w:val="24"/>
          <w:szCs w:val="24"/>
        </w:rPr>
        <w:t xml:space="preserve"> izzivu.</w:t>
      </w:r>
    </w:p>
    <w:p w14:paraId="06FA076F" w14:textId="77777777" w:rsidR="00B25F23" w:rsidRDefault="00B25F23">
      <w:pPr>
        <w:rPr>
          <w:rFonts w:ascii="Times New Roman" w:hAnsi="Times New Roman" w:cs="Times New Roman"/>
          <w:sz w:val="24"/>
          <w:szCs w:val="24"/>
        </w:rPr>
      </w:pPr>
      <w:r>
        <w:rPr>
          <w:rFonts w:ascii="Times New Roman" w:hAnsi="Times New Roman" w:cs="Times New Roman"/>
          <w:sz w:val="24"/>
          <w:szCs w:val="24"/>
        </w:rPr>
        <w:br w:type="page"/>
      </w:r>
    </w:p>
    <w:p w14:paraId="6B03CDD1" w14:textId="3AE89071" w:rsidR="00D7389D" w:rsidRPr="00435EDB" w:rsidRDefault="00FE5923" w:rsidP="008232C6">
      <w:pPr>
        <w:jc w:val="both"/>
        <w:rPr>
          <w:rFonts w:ascii="Times New Roman" w:hAnsi="Times New Roman" w:cs="Times New Roman"/>
          <w:sz w:val="24"/>
          <w:szCs w:val="24"/>
        </w:rPr>
      </w:pPr>
      <w:r w:rsidRPr="00435EDB">
        <w:rPr>
          <w:rFonts w:ascii="Times New Roman" w:hAnsi="Times New Roman" w:cs="Times New Roman"/>
          <w:sz w:val="24"/>
          <w:szCs w:val="24"/>
        </w:rPr>
        <w:lastRenderedPageBreak/>
        <w:t xml:space="preserve">Podatke iz satelitov bom pridobil </w:t>
      </w:r>
      <w:r w:rsidR="00923CD5" w:rsidRPr="00435EDB">
        <w:rPr>
          <w:rFonts w:ascii="Times New Roman" w:hAnsi="Times New Roman" w:cs="Times New Roman"/>
          <w:sz w:val="24"/>
          <w:szCs w:val="24"/>
        </w:rPr>
        <w:t>od</w:t>
      </w:r>
      <w:r w:rsidRPr="00435EDB">
        <w:rPr>
          <w:rFonts w:ascii="Times New Roman" w:hAnsi="Times New Roman" w:cs="Times New Roman"/>
          <w:sz w:val="24"/>
          <w:szCs w:val="24"/>
        </w:rPr>
        <w:t xml:space="preserve"> ponudnika</w:t>
      </w:r>
      <w:r w:rsidR="00363288" w:rsidRPr="00435EDB">
        <w:rPr>
          <w:rFonts w:ascii="Times New Roman" w:hAnsi="Times New Roman" w:cs="Times New Roman"/>
          <w:sz w:val="24"/>
          <w:szCs w:val="24"/>
        </w:rPr>
        <w:t xml:space="preserve"> oblačnih storitev</w:t>
      </w:r>
      <w:r w:rsidRPr="00435EDB">
        <w:rPr>
          <w:rFonts w:ascii="Times New Roman" w:hAnsi="Times New Roman" w:cs="Times New Roman"/>
          <w:sz w:val="24"/>
          <w:szCs w:val="24"/>
        </w:rPr>
        <w:t xml:space="preserve"> Sentinel Hub, ki omogoča dostopanje do</w:t>
      </w:r>
      <w:r w:rsidR="00FC2B47" w:rsidRPr="00435EDB">
        <w:rPr>
          <w:rFonts w:ascii="Times New Roman" w:hAnsi="Times New Roman" w:cs="Times New Roman"/>
          <w:sz w:val="24"/>
          <w:szCs w:val="24"/>
        </w:rPr>
        <w:t xml:space="preserve"> </w:t>
      </w:r>
      <w:r w:rsidR="008C2DFB" w:rsidRPr="00435EDB">
        <w:rPr>
          <w:rFonts w:ascii="Times New Roman" w:hAnsi="Times New Roman" w:cs="Times New Roman"/>
          <w:sz w:val="24"/>
          <w:szCs w:val="24"/>
        </w:rPr>
        <w:t xml:space="preserve">podatkov </w:t>
      </w:r>
      <w:r w:rsidR="00FC2B47" w:rsidRPr="00435EDB">
        <w:rPr>
          <w:rFonts w:ascii="Times New Roman" w:hAnsi="Times New Roman" w:cs="Times New Roman"/>
          <w:sz w:val="24"/>
          <w:szCs w:val="24"/>
        </w:rPr>
        <w:t>Sentinel</w:t>
      </w:r>
      <w:r w:rsidR="008C2DFB">
        <w:rPr>
          <w:rFonts w:ascii="Times New Roman" w:hAnsi="Times New Roman" w:cs="Times New Roman"/>
          <w:sz w:val="24"/>
          <w:szCs w:val="24"/>
        </w:rPr>
        <w:t>a</w:t>
      </w:r>
      <w:r w:rsidR="00FC2B47" w:rsidRPr="00435EDB">
        <w:rPr>
          <w:rFonts w:ascii="Times New Roman" w:hAnsi="Times New Roman" w:cs="Times New Roman"/>
          <w:sz w:val="24"/>
          <w:szCs w:val="24"/>
        </w:rPr>
        <w:t>-2</w:t>
      </w:r>
      <w:r w:rsidRPr="00435EDB">
        <w:rPr>
          <w:rFonts w:ascii="Times New Roman" w:hAnsi="Times New Roman" w:cs="Times New Roman"/>
          <w:sz w:val="24"/>
          <w:szCs w:val="24"/>
        </w:rPr>
        <w:t xml:space="preserve"> prek</w:t>
      </w:r>
      <w:r w:rsidR="00504A72" w:rsidRPr="00435EDB">
        <w:rPr>
          <w:rFonts w:ascii="Times New Roman" w:hAnsi="Times New Roman" w:cs="Times New Roman"/>
          <w:sz w:val="24"/>
          <w:szCs w:val="24"/>
        </w:rPr>
        <w:t xml:space="preserve"> </w:t>
      </w:r>
      <w:r w:rsidR="00334190" w:rsidRPr="00435EDB">
        <w:rPr>
          <w:rFonts w:ascii="Times New Roman" w:hAnsi="Times New Roman" w:cs="Times New Roman"/>
          <w:sz w:val="24"/>
          <w:szCs w:val="24"/>
        </w:rPr>
        <w:t xml:space="preserve">več </w:t>
      </w:r>
      <w:r w:rsidR="00504A72" w:rsidRPr="00435EDB">
        <w:rPr>
          <w:rFonts w:ascii="Times New Roman" w:hAnsi="Times New Roman" w:cs="Times New Roman"/>
          <w:sz w:val="24"/>
          <w:szCs w:val="24"/>
        </w:rPr>
        <w:t>spletnih</w:t>
      </w:r>
      <w:r w:rsidRPr="00435EDB">
        <w:rPr>
          <w:rFonts w:ascii="Times New Roman" w:hAnsi="Times New Roman" w:cs="Times New Roman"/>
          <w:sz w:val="24"/>
          <w:szCs w:val="24"/>
        </w:rPr>
        <w:t xml:space="preserve"> </w:t>
      </w:r>
      <w:r w:rsidR="00105A65" w:rsidRPr="00435EDB">
        <w:rPr>
          <w:rFonts w:ascii="Times New Roman" w:hAnsi="Times New Roman" w:cs="Times New Roman"/>
          <w:sz w:val="24"/>
          <w:szCs w:val="24"/>
        </w:rPr>
        <w:t xml:space="preserve">interaktivnih </w:t>
      </w:r>
      <w:r w:rsidRPr="00435EDB">
        <w:rPr>
          <w:rFonts w:ascii="Times New Roman" w:hAnsi="Times New Roman" w:cs="Times New Roman"/>
          <w:sz w:val="24"/>
          <w:szCs w:val="24"/>
        </w:rPr>
        <w:t>programskih vmesnikov.</w:t>
      </w:r>
      <w:r w:rsidR="001E337A" w:rsidRPr="00435EDB">
        <w:rPr>
          <w:rFonts w:ascii="Times New Roman" w:hAnsi="Times New Roman" w:cs="Times New Roman"/>
          <w:sz w:val="24"/>
          <w:szCs w:val="24"/>
        </w:rPr>
        <w:t xml:space="preserve"> </w:t>
      </w:r>
      <w:r w:rsidR="00AD4725" w:rsidRPr="00435EDB">
        <w:rPr>
          <w:rFonts w:ascii="Times New Roman" w:hAnsi="Times New Roman" w:cs="Times New Roman"/>
          <w:sz w:val="24"/>
          <w:szCs w:val="24"/>
        </w:rPr>
        <w:t>Ponudnik omogoča tudi poizvedovanje po času in kraju ter minimalno pre</w:t>
      </w:r>
      <w:r w:rsidR="008C2DFB">
        <w:rPr>
          <w:rFonts w:ascii="Times New Roman" w:hAnsi="Times New Roman" w:cs="Times New Roman"/>
          <w:sz w:val="24"/>
          <w:szCs w:val="24"/>
        </w:rPr>
        <w:t xml:space="preserve">dhodno </w:t>
      </w:r>
      <w:r w:rsidR="00AD4725" w:rsidRPr="00435EDB">
        <w:rPr>
          <w:rFonts w:ascii="Times New Roman" w:hAnsi="Times New Roman" w:cs="Times New Roman"/>
          <w:sz w:val="24"/>
          <w:szCs w:val="24"/>
        </w:rPr>
        <w:t>procesira podatke</w:t>
      </w:r>
      <w:r w:rsidR="008C2DFB">
        <w:rPr>
          <w:rFonts w:ascii="Times New Roman" w:hAnsi="Times New Roman" w:cs="Times New Roman"/>
          <w:sz w:val="24"/>
          <w:szCs w:val="24"/>
        </w:rPr>
        <w:t>,</w:t>
      </w:r>
      <w:r w:rsidR="00AD4725" w:rsidRPr="00435EDB">
        <w:rPr>
          <w:rFonts w:ascii="Times New Roman" w:hAnsi="Times New Roman" w:cs="Times New Roman"/>
          <w:sz w:val="24"/>
          <w:szCs w:val="24"/>
        </w:rPr>
        <w:t xml:space="preserve"> na primer odstrani šum ob stičišču dveh </w:t>
      </w:r>
      <w:r w:rsidR="005F32AE" w:rsidRPr="00435EDB">
        <w:rPr>
          <w:rFonts w:ascii="Times New Roman" w:hAnsi="Times New Roman" w:cs="Times New Roman"/>
          <w:sz w:val="24"/>
          <w:szCs w:val="24"/>
        </w:rPr>
        <w:t xml:space="preserve">satelitskih </w:t>
      </w:r>
      <w:r w:rsidR="00AD4725" w:rsidRPr="00435EDB">
        <w:rPr>
          <w:rFonts w:ascii="Times New Roman" w:hAnsi="Times New Roman" w:cs="Times New Roman"/>
          <w:sz w:val="24"/>
          <w:szCs w:val="24"/>
        </w:rPr>
        <w:t xml:space="preserve">slik. Podatki so naposled </w:t>
      </w:r>
      <w:r w:rsidR="00B27A31" w:rsidRPr="00435EDB">
        <w:rPr>
          <w:rFonts w:ascii="Times New Roman" w:hAnsi="Times New Roman" w:cs="Times New Roman"/>
          <w:sz w:val="24"/>
          <w:szCs w:val="24"/>
        </w:rPr>
        <w:t>podani</w:t>
      </w:r>
      <w:r w:rsidR="00AD4725" w:rsidRPr="00435EDB">
        <w:rPr>
          <w:rFonts w:ascii="Times New Roman" w:hAnsi="Times New Roman" w:cs="Times New Roman"/>
          <w:sz w:val="24"/>
          <w:szCs w:val="24"/>
        </w:rPr>
        <w:t xml:space="preserve"> kot multidimenzionaln</w:t>
      </w:r>
      <w:r w:rsidR="00266858" w:rsidRPr="00435EDB">
        <w:rPr>
          <w:rFonts w:ascii="Times New Roman" w:hAnsi="Times New Roman" w:cs="Times New Roman"/>
          <w:sz w:val="24"/>
          <w:szCs w:val="24"/>
        </w:rPr>
        <w:t>e</w:t>
      </w:r>
      <w:r w:rsidR="00AD4725" w:rsidRPr="00435EDB">
        <w:rPr>
          <w:rFonts w:ascii="Times New Roman" w:hAnsi="Times New Roman" w:cs="Times New Roman"/>
          <w:sz w:val="24"/>
          <w:szCs w:val="24"/>
        </w:rPr>
        <w:t xml:space="preserve"> matrik</w:t>
      </w:r>
      <w:r w:rsidR="00266858" w:rsidRPr="00435EDB">
        <w:rPr>
          <w:rFonts w:ascii="Times New Roman" w:hAnsi="Times New Roman" w:cs="Times New Roman"/>
          <w:sz w:val="24"/>
          <w:szCs w:val="24"/>
        </w:rPr>
        <w:t>e</w:t>
      </w:r>
      <w:r w:rsidR="00C360FC" w:rsidRPr="00435EDB">
        <w:rPr>
          <w:rFonts w:ascii="Times New Roman" w:hAnsi="Times New Roman" w:cs="Times New Roman"/>
          <w:sz w:val="24"/>
          <w:szCs w:val="24"/>
        </w:rPr>
        <w:t xml:space="preserve"> števil</w:t>
      </w:r>
      <w:r w:rsidR="005A5477" w:rsidRPr="00435EDB">
        <w:rPr>
          <w:rFonts w:ascii="Times New Roman" w:hAnsi="Times New Roman" w:cs="Times New Roman"/>
          <w:sz w:val="24"/>
          <w:szCs w:val="24"/>
        </w:rPr>
        <w:t>.</w:t>
      </w:r>
    </w:p>
    <w:p w14:paraId="6DBAB3E1" w14:textId="01E189C3" w:rsidR="00FD7CC7" w:rsidRPr="00435EDB" w:rsidRDefault="008C18EF" w:rsidP="003F4125">
      <w:pPr>
        <w:jc w:val="both"/>
        <w:rPr>
          <w:rFonts w:ascii="Times New Roman" w:hAnsi="Times New Roman" w:cs="Times New Roman"/>
          <w:sz w:val="24"/>
          <w:szCs w:val="24"/>
        </w:rPr>
      </w:pPr>
      <w:r w:rsidRPr="00435EDB">
        <w:rPr>
          <w:rFonts w:ascii="Times New Roman" w:hAnsi="Times New Roman" w:cs="Times New Roman"/>
          <w:sz w:val="24"/>
          <w:szCs w:val="24"/>
        </w:rPr>
        <w:t>Podobno kot podatk</w:t>
      </w:r>
      <w:r w:rsidR="00D06144">
        <w:rPr>
          <w:rFonts w:ascii="Times New Roman" w:hAnsi="Times New Roman" w:cs="Times New Roman"/>
          <w:sz w:val="24"/>
          <w:szCs w:val="24"/>
        </w:rPr>
        <w:t>e</w:t>
      </w:r>
      <w:r w:rsidRPr="00435EDB">
        <w:rPr>
          <w:rFonts w:ascii="Times New Roman" w:hAnsi="Times New Roman" w:cs="Times New Roman"/>
          <w:sz w:val="24"/>
          <w:szCs w:val="24"/>
        </w:rPr>
        <w:t xml:space="preserve"> podjetja Acea bom tudi v primeru satelitskih posnetkov </w:t>
      </w:r>
      <w:r w:rsidR="00D06144" w:rsidRPr="00435EDB">
        <w:rPr>
          <w:rFonts w:ascii="Times New Roman" w:hAnsi="Times New Roman" w:cs="Times New Roman"/>
          <w:sz w:val="24"/>
          <w:szCs w:val="24"/>
        </w:rPr>
        <w:t>Sentinel</w:t>
      </w:r>
      <w:r w:rsidR="00D06144">
        <w:rPr>
          <w:rFonts w:ascii="Times New Roman" w:hAnsi="Times New Roman" w:cs="Times New Roman"/>
          <w:sz w:val="24"/>
          <w:szCs w:val="24"/>
        </w:rPr>
        <w:t>a</w:t>
      </w:r>
      <w:r w:rsidR="00D06144" w:rsidRPr="00435EDB">
        <w:rPr>
          <w:rFonts w:ascii="Times New Roman" w:hAnsi="Times New Roman" w:cs="Times New Roman"/>
          <w:sz w:val="24"/>
          <w:szCs w:val="24"/>
        </w:rPr>
        <w:t>-2</w:t>
      </w:r>
      <w:r w:rsidR="00D06144">
        <w:rPr>
          <w:rFonts w:ascii="Times New Roman" w:hAnsi="Times New Roman" w:cs="Times New Roman"/>
          <w:sz w:val="24"/>
          <w:szCs w:val="24"/>
        </w:rPr>
        <w:t xml:space="preserve"> </w:t>
      </w:r>
      <w:r w:rsidRPr="00435EDB">
        <w:rPr>
          <w:rFonts w:ascii="Times New Roman" w:hAnsi="Times New Roman" w:cs="Times New Roman"/>
          <w:sz w:val="24"/>
          <w:szCs w:val="24"/>
        </w:rPr>
        <w:t xml:space="preserve">analiziral pridobljene podatke, odstranil šume </w:t>
      </w:r>
      <w:r w:rsidR="00D06144">
        <w:rPr>
          <w:rFonts w:ascii="Times New Roman" w:hAnsi="Times New Roman" w:cs="Times New Roman"/>
          <w:sz w:val="24"/>
          <w:szCs w:val="24"/>
        </w:rPr>
        <w:t>in</w:t>
      </w:r>
      <w:r w:rsidR="00D06144" w:rsidRPr="00435EDB">
        <w:rPr>
          <w:rFonts w:ascii="Times New Roman" w:hAnsi="Times New Roman" w:cs="Times New Roman"/>
          <w:sz w:val="24"/>
          <w:szCs w:val="24"/>
        </w:rPr>
        <w:t xml:space="preserve"> </w:t>
      </w:r>
      <w:r w:rsidR="00C346B3" w:rsidRPr="00435EDB">
        <w:rPr>
          <w:rFonts w:ascii="Times New Roman" w:hAnsi="Times New Roman" w:cs="Times New Roman"/>
          <w:sz w:val="24"/>
          <w:szCs w:val="24"/>
        </w:rPr>
        <w:t xml:space="preserve">nato </w:t>
      </w:r>
      <w:r w:rsidRPr="00435EDB">
        <w:rPr>
          <w:rFonts w:ascii="Times New Roman" w:hAnsi="Times New Roman" w:cs="Times New Roman"/>
          <w:sz w:val="24"/>
          <w:szCs w:val="24"/>
        </w:rPr>
        <w:t>poskusil razviti algoritem za ugotavljanje količine vode v vodnemu telesu.</w:t>
      </w:r>
      <w:r w:rsidR="0059165B" w:rsidRPr="00435EDB">
        <w:rPr>
          <w:rFonts w:ascii="Times New Roman" w:hAnsi="Times New Roman" w:cs="Times New Roman"/>
          <w:sz w:val="24"/>
          <w:szCs w:val="24"/>
        </w:rPr>
        <w:t xml:space="preserve"> </w:t>
      </w:r>
      <w:r w:rsidR="00D06144">
        <w:rPr>
          <w:rFonts w:ascii="Times New Roman" w:hAnsi="Times New Roman" w:cs="Times New Roman"/>
          <w:sz w:val="24"/>
          <w:szCs w:val="24"/>
        </w:rPr>
        <w:t>Na koncu</w:t>
      </w:r>
      <w:r w:rsidR="00D06144" w:rsidRPr="00435EDB">
        <w:rPr>
          <w:rFonts w:ascii="Times New Roman" w:hAnsi="Times New Roman" w:cs="Times New Roman"/>
          <w:sz w:val="24"/>
          <w:szCs w:val="24"/>
        </w:rPr>
        <w:t xml:space="preserve"> </w:t>
      </w:r>
      <w:r w:rsidR="009F3EA9" w:rsidRPr="00435EDB">
        <w:rPr>
          <w:rFonts w:ascii="Times New Roman" w:hAnsi="Times New Roman" w:cs="Times New Roman"/>
          <w:sz w:val="24"/>
          <w:szCs w:val="24"/>
        </w:rPr>
        <w:t>bom analiziral</w:t>
      </w:r>
      <w:r w:rsidR="00D06144">
        <w:rPr>
          <w:rFonts w:ascii="Times New Roman" w:hAnsi="Times New Roman" w:cs="Times New Roman"/>
          <w:sz w:val="24"/>
          <w:szCs w:val="24"/>
        </w:rPr>
        <w:t>,</w:t>
      </w:r>
      <w:r w:rsidR="009F3EA9" w:rsidRPr="00435EDB">
        <w:rPr>
          <w:rFonts w:ascii="Times New Roman" w:hAnsi="Times New Roman" w:cs="Times New Roman"/>
          <w:sz w:val="24"/>
          <w:szCs w:val="24"/>
        </w:rPr>
        <w:t xml:space="preserve"> kako lahko </w:t>
      </w:r>
      <w:r w:rsidR="00D06144">
        <w:rPr>
          <w:rFonts w:ascii="Times New Roman" w:hAnsi="Times New Roman" w:cs="Times New Roman"/>
          <w:sz w:val="24"/>
          <w:szCs w:val="24"/>
        </w:rPr>
        <w:t>s</w:t>
      </w:r>
      <w:r w:rsidR="00D06144" w:rsidRPr="00435EDB">
        <w:rPr>
          <w:rFonts w:ascii="Times New Roman" w:hAnsi="Times New Roman" w:cs="Times New Roman"/>
          <w:sz w:val="24"/>
          <w:szCs w:val="24"/>
        </w:rPr>
        <w:t xml:space="preserve"> </w:t>
      </w:r>
      <w:r w:rsidR="00721D3E" w:rsidRPr="00435EDB">
        <w:rPr>
          <w:rFonts w:ascii="Times New Roman" w:hAnsi="Times New Roman" w:cs="Times New Roman"/>
          <w:sz w:val="24"/>
          <w:szCs w:val="24"/>
        </w:rPr>
        <w:t>pridobljenimi</w:t>
      </w:r>
      <w:r w:rsidR="00993F2F" w:rsidRPr="00435EDB">
        <w:rPr>
          <w:rFonts w:ascii="Times New Roman" w:hAnsi="Times New Roman" w:cs="Times New Roman"/>
          <w:sz w:val="24"/>
          <w:szCs w:val="24"/>
        </w:rPr>
        <w:t xml:space="preserve"> informacij</w:t>
      </w:r>
      <w:r w:rsidR="001C757B" w:rsidRPr="00435EDB">
        <w:rPr>
          <w:rFonts w:ascii="Times New Roman" w:hAnsi="Times New Roman" w:cs="Times New Roman"/>
          <w:sz w:val="24"/>
          <w:szCs w:val="24"/>
        </w:rPr>
        <w:t>ami</w:t>
      </w:r>
      <w:r w:rsidR="00993F2F" w:rsidRPr="00435EDB">
        <w:rPr>
          <w:rFonts w:ascii="Times New Roman" w:hAnsi="Times New Roman" w:cs="Times New Roman"/>
          <w:sz w:val="24"/>
          <w:szCs w:val="24"/>
        </w:rPr>
        <w:t xml:space="preserve"> </w:t>
      </w:r>
      <w:r w:rsidR="009F3EA9" w:rsidRPr="00435EDB">
        <w:rPr>
          <w:rFonts w:ascii="Times New Roman" w:hAnsi="Times New Roman" w:cs="Times New Roman"/>
          <w:sz w:val="24"/>
          <w:szCs w:val="24"/>
        </w:rPr>
        <w:t>izboljšam</w:t>
      </w:r>
      <w:r w:rsidR="00993F2F" w:rsidRPr="00435EDB">
        <w:rPr>
          <w:rFonts w:ascii="Times New Roman" w:hAnsi="Times New Roman" w:cs="Times New Roman"/>
          <w:sz w:val="24"/>
          <w:szCs w:val="24"/>
        </w:rPr>
        <w:t xml:space="preserve"> prvotno izdelani napovedovalni model</w:t>
      </w:r>
      <w:r w:rsidR="00D06144">
        <w:rPr>
          <w:rFonts w:ascii="Times New Roman" w:hAnsi="Times New Roman" w:cs="Times New Roman"/>
          <w:sz w:val="24"/>
          <w:szCs w:val="24"/>
        </w:rPr>
        <w:t>,</w:t>
      </w:r>
      <w:r w:rsidR="00993F2F" w:rsidRPr="00435EDB">
        <w:rPr>
          <w:rFonts w:ascii="Times New Roman" w:hAnsi="Times New Roman" w:cs="Times New Roman"/>
          <w:sz w:val="24"/>
          <w:szCs w:val="24"/>
        </w:rPr>
        <w:t xml:space="preserve"> ter </w:t>
      </w:r>
      <w:r w:rsidR="00D06144" w:rsidRPr="00435EDB">
        <w:rPr>
          <w:rFonts w:ascii="Times New Roman" w:hAnsi="Times New Roman" w:cs="Times New Roman"/>
          <w:sz w:val="24"/>
          <w:szCs w:val="24"/>
        </w:rPr>
        <w:t>oceni</w:t>
      </w:r>
      <w:r w:rsidR="00D06144">
        <w:rPr>
          <w:rFonts w:ascii="Times New Roman" w:hAnsi="Times New Roman" w:cs="Times New Roman"/>
          <w:sz w:val="24"/>
          <w:szCs w:val="24"/>
        </w:rPr>
        <w:t>l,</w:t>
      </w:r>
      <w:r w:rsidR="00D06144" w:rsidRPr="00435EDB">
        <w:rPr>
          <w:rFonts w:ascii="Times New Roman" w:hAnsi="Times New Roman" w:cs="Times New Roman"/>
          <w:sz w:val="24"/>
          <w:szCs w:val="24"/>
        </w:rPr>
        <w:t xml:space="preserve"> </w:t>
      </w:r>
      <w:r w:rsidR="00AC27AB" w:rsidRPr="00435EDB">
        <w:rPr>
          <w:rFonts w:ascii="Times New Roman" w:hAnsi="Times New Roman" w:cs="Times New Roman"/>
          <w:sz w:val="24"/>
          <w:szCs w:val="24"/>
        </w:rPr>
        <w:t xml:space="preserve">ali bi </w:t>
      </w:r>
      <w:r w:rsidR="00A27123" w:rsidRPr="00435EDB">
        <w:rPr>
          <w:rFonts w:ascii="Times New Roman" w:hAnsi="Times New Roman" w:cs="Times New Roman"/>
          <w:sz w:val="24"/>
          <w:szCs w:val="24"/>
        </w:rPr>
        <w:t xml:space="preserve">razviti </w:t>
      </w:r>
      <w:r w:rsidR="00AC27AB" w:rsidRPr="00435EDB">
        <w:rPr>
          <w:rFonts w:ascii="Times New Roman" w:hAnsi="Times New Roman" w:cs="Times New Roman"/>
          <w:sz w:val="24"/>
          <w:szCs w:val="24"/>
        </w:rPr>
        <w:t xml:space="preserve">algoritem </w:t>
      </w:r>
      <w:r w:rsidR="00D06144" w:rsidRPr="00435EDB">
        <w:rPr>
          <w:rFonts w:ascii="Times New Roman" w:hAnsi="Times New Roman" w:cs="Times New Roman"/>
          <w:sz w:val="24"/>
          <w:szCs w:val="24"/>
        </w:rPr>
        <w:t xml:space="preserve">lahko </w:t>
      </w:r>
      <w:r w:rsidR="00A27123" w:rsidRPr="00435EDB">
        <w:rPr>
          <w:rFonts w:ascii="Times New Roman" w:hAnsi="Times New Roman" w:cs="Times New Roman"/>
          <w:sz w:val="24"/>
          <w:szCs w:val="24"/>
        </w:rPr>
        <w:t xml:space="preserve">nadomestil </w:t>
      </w:r>
      <w:r w:rsidR="00FE123B" w:rsidRPr="00435EDB">
        <w:rPr>
          <w:rFonts w:ascii="Times New Roman" w:hAnsi="Times New Roman" w:cs="Times New Roman"/>
          <w:sz w:val="24"/>
          <w:szCs w:val="24"/>
        </w:rPr>
        <w:t>strojne senzorje</w:t>
      </w:r>
      <w:r w:rsidR="00ED44B9" w:rsidRPr="00435EDB">
        <w:rPr>
          <w:rFonts w:ascii="Times New Roman" w:hAnsi="Times New Roman" w:cs="Times New Roman"/>
          <w:sz w:val="24"/>
          <w:szCs w:val="24"/>
        </w:rPr>
        <w:t xml:space="preserve"> podjetja Acea</w:t>
      </w:r>
      <w:r w:rsidR="00FE123B" w:rsidRPr="00435EDB">
        <w:rPr>
          <w:rFonts w:ascii="Times New Roman" w:hAnsi="Times New Roman" w:cs="Times New Roman"/>
          <w:sz w:val="24"/>
          <w:szCs w:val="24"/>
        </w:rPr>
        <w:t>.</w:t>
      </w:r>
    </w:p>
    <w:p w14:paraId="7C9B8746" w14:textId="77777777" w:rsidR="009549CE" w:rsidRPr="00435EDB" w:rsidRDefault="009549CE" w:rsidP="003F4125">
      <w:pPr>
        <w:jc w:val="both"/>
        <w:rPr>
          <w:rFonts w:ascii="Times New Roman" w:hAnsi="Times New Roman" w:cs="Times New Roman"/>
          <w:sz w:val="24"/>
          <w:szCs w:val="24"/>
        </w:rPr>
      </w:pPr>
    </w:p>
    <w:p w14:paraId="0A5694CB" w14:textId="693C0D22" w:rsidR="00D345EA" w:rsidRPr="00435EDB" w:rsidRDefault="00E857A7" w:rsidP="002A5314">
      <w:pPr>
        <w:rPr>
          <w:rFonts w:ascii="Times New Roman" w:hAnsi="Times New Roman" w:cs="Times New Roman"/>
          <w:b/>
          <w:sz w:val="28"/>
        </w:rPr>
      </w:pPr>
      <w:r w:rsidRPr="00435EDB">
        <w:rPr>
          <w:rFonts w:ascii="Times New Roman" w:hAnsi="Times New Roman" w:cs="Times New Roman"/>
          <w:b/>
          <w:sz w:val="28"/>
        </w:rPr>
        <w:t>Struktura dela</w:t>
      </w:r>
      <w:r w:rsidR="007942A2" w:rsidRPr="00435EDB">
        <w:rPr>
          <w:rFonts w:ascii="Times New Roman" w:hAnsi="Times New Roman" w:cs="Times New Roman"/>
          <w:b/>
          <w:sz w:val="28"/>
        </w:rPr>
        <w:t>:</w:t>
      </w:r>
    </w:p>
    <w:p w14:paraId="02069E28" w14:textId="77777777" w:rsidR="00C6109A" w:rsidRPr="00435EDB" w:rsidRDefault="00C6109A" w:rsidP="004760C0">
      <w:pPr>
        <w:pStyle w:val="ListParagraph"/>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UVOD</w:t>
      </w:r>
    </w:p>
    <w:p w14:paraId="3E04CAF2" w14:textId="77777777" w:rsidR="00C6109A" w:rsidRPr="00435EDB" w:rsidRDefault="00C6109A" w:rsidP="004760C0">
      <w:pPr>
        <w:pStyle w:val="ListParagraph"/>
        <w:spacing w:after="0" w:line="288" w:lineRule="auto"/>
        <w:ind w:left="1080"/>
        <w:rPr>
          <w:rFonts w:ascii="Times New Roman" w:hAnsi="Times New Roman" w:cs="Times New Roman"/>
          <w:sz w:val="24"/>
          <w:szCs w:val="24"/>
        </w:rPr>
      </w:pPr>
    </w:p>
    <w:p w14:paraId="58EA80E0" w14:textId="44205FF3" w:rsidR="00C6109A" w:rsidRPr="00435EDB" w:rsidRDefault="007E50DF"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UPRAVLJANJE Z VODNIMI VIRI</w:t>
      </w:r>
    </w:p>
    <w:p w14:paraId="375EFED9" w14:textId="48BC3FBA"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1.1</w:t>
      </w:r>
      <w:r w:rsidRPr="004760C0">
        <w:rPr>
          <w:rFonts w:ascii="Times New Roman" w:hAnsi="Times New Roman" w:cs="Times New Roman"/>
          <w:sz w:val="24"/>
          <w:szCs w:val="24"/>
        </w:rPr>
        <w:t xml:space="preserve"> </w:t>
      </w:r>
      <w:r w:rsidR="000359D5" w:rsidRPr="004760C0">
        <w:rPr>
          <w:rFonts w:ascii="Times New Roman" w:hAnsi="Times New Roman" w:cs="Times New Roman"/>
          <w:sz w:val="24"/>
          <w:szCs w:val="24"/>
        </w:rPr>
        <w:t>Upravljanje z vodnimi viri</w:t>
      </w:r>
    </w:p>
    <w:p w14:paraId="3FF81139" w14:textId="3C979CD9" w:rsidR="00976B5C"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1.2</w:t>
      </w:r>
      <w:r w:rsidRPr="004760C0">
        <w:rPr>
          <w:rFonts w:ascii="Times New Roman" w:hAnsi="Times New Roman" w:cs="Times New Roman"/>
          <w:sz w:val="24"/>
          <w:szCs w:val="24"/>
        </w:rPr>
        <w:t xml:space="preserve"> </w:t>
      </w:r>
      <w:r w:rsidR="00976B5C" w:rsidRPr="004760C0">
        <w:rPr>
          <w:rFonts w:ascii="Times New Roman" w:hAnsi="Times New Roman" w:cs="Times New Roman"/>
          <w:sz w:val="24"/>
          <w:szCs w:val="24"/>
        </w:rPr>
        <w:t>Vodna bilanca</w:t>
      </w:r>
    </w:p>
    <w:p w14:paraId="7A578652" w14:textId="77777777" w:rsidR="00160DB3" w:rsidRPr="00435EDB" w:rsidRDefault="00160DB3" w:rsidP="004760C0">
      <w:pPr>
        <w:pStyle w:val="ListParagraph"/>
        <w:spacing w:after="0" w:line="288" w:lineRule="auto"/>
        <w:ind w:left="1080"/>
        <w:rPr>
          <w:rFonts w:ascii="Times New Roman" w:hAnsi="Times New Roman" w:cs="Times New Roman"/>
          <w:sz w:val="24"/>
          <w:szCs w:val="24"/>
        </w:rPr>
      </w:pPr>
    </w:p>
    <w:p w14:paraId="09B01B2B" w14:textId="7CBCD317" w:rsidR="00C6109A" w:rsidRPr="00435EDB" w:rsidRDefault="00420AD9"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RAZVOJ NAPOVEDOVALNEGA MODELA</w:t>
      </w:r>
    </w:p>
    <w:p w14:paraId="440EF0E0" w14:textId="1ADD3BD4"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2.1</w:t>
      </w:r>
      <w:r w:rsidRPr="004760C0">
        <w:rPr>
          <w:rFonts w:ascii="Times New Roman" w:hAnsi="Times New Roman" w:cs="Times New Roman"/>
          <w:sz w:val="24"/>
          <w:szCs w:val="24"/>
        </w:rPr>
        <w:t xml:space="preserve"> </w:t>
      </w:r>
      <w:r w:rsidR="00BE60EF" w:rsidRPr="004760C0">
        <w:rPr>
          <w:rFonts w:ascii="Times New Roman" w:hAnsi="Times New Roman" w:cs="Times New Roman"/>
          <w:sz w:val="24"/>
          <w:szCs w:val="24"/>
        </w:rPr>
        <w:t>Analiza podatkov</w:t>
      </w:r>
      <w:r w:rsidR="00327B07" w:rsidRPr="004760C0">
        <w:rPr>
          <w:rFonts w:ascii="Times New Roman" w:hAnsi="Times New Roman" w:cs="Times New Roman"/>
          <w:sz w:val="24"/>
          <w:szCs w:val="24"/>
        </w:rPr>
        <w:t xml:space="preserve"> v surovi obliki</w:t>
      </w:r>
    </w:p>
    <w:p w14:paraId="205DC0A7" w14:textId="079F1AF5" w:rsidR="00BE60EF"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2.2</w:t>
      </w:r>
      <w:r w:rsidRPr="004760C0">
        <w:rPr>
          <w:rFonts w:ascii="Times New Roman" w:hAnsi="Times New Roman" w:cs="Times New Roman"/>
          <w:sz w:val="24"/>
          <w:szCs w:val="24"/>
        </w:rPr>
        <w:t xml:space="preserve"> </w:t>
      </w:r>
      <w:r w:rsidR="00C86877" w:rsidRPr="004760C0">
        <w:rPr>
          <w:rFonts w:ascii="Times New Roman" w:hAnsi="Times New Roman" w:cs="Times New Roman"/>
          <w:sz w:val="24"/>
          <w:szCs w:val="24"/>
        </w:rPr>
        <w:t>Priprava podatkov</w:t>
      </w:r>
      <w:r w:rsidR="002D2934" w:rsidRPr="004760C0">
        <w:rPr>
          <w:rFonts w:ascii="Times New Roman" w:hAnsi="Times New Roman" w:cs="Times New Roman"/>
          <w:sz w:val="24"/>
          <w:szCs w:val="24"/>
        </w:rPr>
        <w:t xml:space="preserve"> za strojno učenje</w:t>
      </w:r>
    </w:p>
    <w:p w14:paraId="0E9AB49C" w14:textId="04AF7D5E" w:rsidR="009E712B"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2.3</w:t>
      </w:r>
      <w:r w:rsidRPr="004760C0">
        <w:rPr>
          <w:rFonts w:ascii="Times New Roman" w:hAnsi="Times New Roman" w:cs="Times New Roman"/>
          <w:sz w:val="24"/>
          <w:szCs w:val="24"/>
        </w:rPr>
        <w:t xml:space="preserve"> </w:t>
      </w:r>
      <w:r w:rsidR="00CE13C0" w:rsidRPr="004760C0">
        <w:rPr>
          <w:rFonts w:ascii="Times New Roman" w:hAnsi="Times New Roman" w:cs="Times New Roman"/>
          <w:sz w:val="24"/>
          <w:szCs w:val="24"/>
        </w:rPr>
        <w:t>Izbira in izgradnja</w:t>
      </w:r>
      <w:r w:rsidR="003075DF" w:rsidRPr="004760C0">
        <w:rPr>
          <w:rFonts w:ascii="Times New Roman" w:hAnsi="Times New Roman" w:cs="Times New Roman"/>
          <w:sz w:val="24"/>
          <w:szCs w:val="24"/>
        </w:rPr>
        <w:t xml:space="preserve"> napovedovalnega</w:t>
      </w:r>
      <w:r w:rsidR="009E712B" w:rsidRPr="004760C0">
        <w:rPr>
          <w:rFonts w:ascii="Times New Roman" w:hAnsi="Times New Roman" w:cs="Times New Roman"/>
          <w:sz w:val="24"/>
          <w:szCs w:val="24"/>
        </w:rPr>
        <w:t xml:space="preserve"> modela</w:t>
      </w:r>
    </w:p>
    <w:p w14:paraId="0AF73D10" w14:textId="578BDB83" w:rsidR="007A50BF"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2.4</w:t>
      </w:r>
      <w:r w:rsidRPr="004760C0">
        <w:rPr>
          <w:rFonts w:ascii="Times New Roman" w:hAnsi="Times New Roman" w:cs="Times New Roman"/>
          <w:sz w:val="24"/>
          <w:szCs w:val="24"/>
        </w:rPr>
        <w:t xml:space="preserve"> </w:t>
      </w:r>
      <w:r w:rsidR="007A50BF" w:rsidRPr="004760C0">
        <w:rPr>
          <w:rFonts w:ascii="Times New Roman" w:hAnsi="Times New Roman" w:cs="Times New Roman"/>
          <w:sz w:val="24"/>
          <w:szCs w:val="24"/>
        </w:rPr>
        <w:t>Ocenjevanje modela</w:t>
      </w:r>
    </w:p>
    <w:p w14:paraId="7F5B793D" w14:textId="77777777" w:rsidR="00C6109A" w:rsidRPr="00435EDB" w:rsidRDefault="00C6109A" w:rsidP="004760C0">
      <w:pPr>
        <w:pStyle w:val="ListParagraph"/>
        <w:spacing w:after="0" w:line="288" w:lineRule="auto"/>
        <w:ind w:left="1080"/>
        <w:rPr>
          <w:rFonts w:ascii="Times New Roman" w:hAnsi="Times New Roman" w:cs="Times New Roman"/>
          <w:sz w:val="24"/>
          <w:szCs w:val="24"/>
        </w:rPr>
      </w:pPr>
    </w:p>
    <w:p w14:paraId="73470F2B" w14:textId="35671735" w:rsidR="00C6109A" w:rsidRPr="00435EDB" w:rsidRDefault="008A00D9"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SATELITSKI POSNETKI</w:t>
      </w:r>
    </w:p>
    <w:p w14:paraId="46E60B05" w14:textId="446EAC72" w:rsidR="001F6CC2" w:rsidRPr="004760C0" w:rsidRDefault="00D06144" w:rsidP="004760C0">
      <w:pPr>
        <w:spacing w:after="0" w:line="288" w:lineRule="auto"/>
        <w:ind w:left="720"/>
        <w:rPr>
          <w:rFonts w:ascii="Times New Roman" w:hAnsi="Times New Roman" w:cs="Times New Roman"/>
          <w:bCs/>
          <w:sz w:val="24"/>
          <w:szCs w:val="24"/>
        </w:rPr>
      </w:pPr>
      <w:r>
        <w:rPr>
          <w:rFonts w:ascii="Times New Roman" w:hAnsi="Times New Roman" w:cs="Times New Roman"/>
          <w:bCs/>
          <w:sz w:val="24"/>
          <w:szCs w:val="24"/>
        </w:rPr>
        <w:t xml:space="preserve">3.1 </w:t>
      </w:r>
      <w:r w:rsidR="00F43DEB" w:rsidRPr="004760C0">
        <w:rPr>
          <w:rFonts w:ascii="Times New Roman" w:hAnsi="Times New Roman" w:cs="Times New Roman"/>
          <w:bCs/>
          <w:sz w:val="24"/>
          <w:szCs w:val="24"/>
        </w:rPr>
        <w:t xml:space="preserve">Program </w:t>
      </w:r>
      <w:r w:rsidRPr="004760C0">
        <w:rPr>
          <w:rFonts w:ascii="Times New Roman" w:hAnsi="Times New Roman" w:cs="Times New Roman"/>
          <w:bCs/>
          <w:sz w:val="24"/>
          <w:szCs w:val="24"/>
        </w:rPr>
        <w:t>Coperni</w:t>
      </w:r>
      <w:r>
        <w:rPr>
          <w:rFonts w:ascii="Times New Roman" w:hAnsi="Times New Roman" w:cs="Times New Roman"/>
          <w:bCs/>
          <w:sz w:val="24"/>
          <w:szCs w:val="24"/>
        </w:rPr>
        <w:t>c</w:t>
      </w:r>
      <w:r w:rsidRPr="004760C0">
        <w:rPr>
          <w:rFonts w:ascii="Times New Roman" w:hAnsi="Times New Roman" w:cs="Times New Roman"/>
          <w:bCs/>
          <w:sz w:val="24"/>
          <w:szCs w:val="24"/>
        </w:rPr>
        <w:t xml:space="preserve">us </w:t>
      </w:r>
      <w:r w:rsidR="00F43DEB" w:rsidRPr="004760C0">
        <w:rPr>
          <w:rFonts w:ascii="Times New Roman" w:hAnsi="Times New Roman" w:cs="Times New Roman"/>
          <w:bCs/>
          <w:sz w:val="24"/>
          <w:szCs w:val="24"/>
        </w:rPr>
        <w:t xml:space="preserve">in </w:t>
      </w:r>
      <w:r w:rsidR="004D457C" w:rsidRPr="004760C0">
        <w:rPr>
          <w:rFonts w:ascii="Times New Roman" w:hAnsi="Times New Roman" w:cs="Times New Roman"/>
          <w:bCs/>
          <w:sz w:val="24"/>
          <w:szCs w:val="24"/>
        </w:rPr>
        <w:t xml:space="preserve">satelita </w:t>
      </w:r>
      <w:r w:rsidR="001F6CC2" w:rsidRPr="004760C0">
        <w:rPr>
          <w:rFonts w:ascii="Times New Roman" w:hAnsi="Times New Roman" w:cs="Times New Roman"/>
          <w:bCs/>
          <w:sz w:val="24"/>
          <w:szCs w:val="24"/>
        </w:rPr>
        <w:t>Sentinel</w:t>
      </w:r>
      <w:r w:rsidR="00BB1435" w:rsidRPr="004760C0">
        <w:rPr>
          <w:rFonts w:ascii="Times New Roman" w:hAnsi="Times New Roman" w:cs="Times New Roman"/>
          <w:bCs/>
          <w:sz w:val="24"/>
          <w:szCs w:val="24"/>
        </w:rPr>
        <w:t>-</w:t>
      </w:r>
      <w:r w:rsidR="001F6CC2" w:rsidRPr="004760C0">
        <w:rPr>
          <w:rFonts w:ascii="Times New Roman" w:hAnsi="Times New Roman" w:cs="Times New Roman"/>
          <w:bCs/>
          <w:sz w:val="24"/>
          <w:szCs w:val="24"/>
        </w:rPr>
        <w:t>2</w:t>
      </w:r>
    </w:p>
    <w:p w14:paraId="081DE820" w14:textId="4E672353" w:rsidR="00C6109A"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3.2 </w:t>
      </w:r>
      <w:r w:rsidR="00EB2368" w:rsidRPr="004760C0">
        <w:rPr>
          <w:rFonts w:ascii="Times New Roman" w:hAnsi="Times New Roman" w:cs="Times New Roman"/>
          <w:bCs/>
          <w:sz w:val="24"/>
          <w:szCs w:val="24"/>
        </w:rPr>
        <w:t>Pridobivanje satelitskih posnetkov</w:t>
      </w:r>
    </w:p>
    <w:p w14:paraId="0B32E2BB" w14:textId="5E56554A" w:rsidR="00C6109A"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3.3 </w:t>
      </w:r>
      <w:r w:rsidR="00495DFC" w:rsidRPr="004760C0">
        <w:rPr>
          <w:rFonts w:ascii="Times New Roman" w:hAnsi="Times New Roman" w:cs="Times New Roman"/>
          <w:bCs/>
          <w:sz w:val="24"/>
          <w:szCs w:val="24"/>
        </w:rPr>
        <w:t>Procesiranje satelitskih posnetkov</w:t>
      </w:r>
    </w:p>
    <w:p w14:paraId="5F6F4F24" w14:textId="64DA6A81" w:rsidR="00107778"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3.4 Zaznavanje</w:t>
      </w:r>
      <w:r w:rsidRPr="004760C0">
        <w:rPr>
          <w:rFonts w:ascii="Times New Roman" w:hAnsi="Times New Roman" w:cs="Times New Roman"/>
          <w:bCs/>
          <w:sz w:val="24"/>
          <w:szCs w:val="24"/>
        </w:rPr>
        <w:t xml:space="preserve"> </w:t>
      </w:r>
      <w:r w:rsidR="00107778" w:rsidRPr="004760C0">
        <w:rPr>
          <w:rFonts w:ascii="Times New Roman" w:hAnsi="Times New Roman" w:cs="Times New Roman"/>
          <w:bCs/>
          <w:sz w:val="24"/>
          <w:szCs w:val="24"/>
        </w:rPr>
        <w:t>količine vode</w:t>
      </w:r>
    </w:p>
    <w:p w14:paraId="1E5B1E34" w14:textId="2423907B" w:rsidR="00107778"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3.5 </w:t>
      </w:r>
      <w:r w:rsidR="00107778" w:rsidRPr="004760C0">
        <w:rPr>
          <w:rFonts w:ascii="Times New Roman" w:hAnsi="Times New Roman" w:cs="Times New Roman"/>
          <w:bCs/>
          <w:sz w:val="24"/>
          <w:szCs w:val="24"/>
        </w:rPr>
        <w:t>Ocenjevanje pridobljenih informacij</w:t>
      </w:r>
    </w:p>
    <w:p w14:paraId="02F729A7" w14:textId="0AD88EA9" w:rsidR="00E87D45"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3.6 </w:t>
      </w:r>
      <w:r w:rsidR="00E87D45" w:rsidRPr="004760C0">
        <w:rPr>
          <w:rFonts w:ascii="Times New Roman" w:hAnsi="Times New Roman" w:cs="Times New Roman"/>
          <w:bCs/>
          <w:sz w:val="24"/>
          <w:szCs w:val="24"/>
        </w:rPr>
        <w:t>Obogatitev napovedovalnega modela</w:t>
      </w:r>
    </w:p>
    <w:p w14:paraId="60F04D2F" w14:textId="2A34C695" w:rsidR="00E87D45"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3.7 Zamenjava</w:t>
      </w:r>
      <w:r w:rsidRPr="004760C0">
        <w:rPr>
          <w:rFonts w:ascii="Times New Roman" w:hAnsi="Times New Roman" w:cs="Times New Roman"/>
          <w:bCs/>
          <w:sz w:val="24"/>
          <w:szCs w:val="24"/>
        </w:rPr>
        <w:t xml:space="preserve"> </w:t>
      </w:r>
      <w:r w:rsidR="000B1612" w:rsidRPr="004760C0">
        <w:rPr>
          <w:rFonts w:ascii="Times New Roman" w:hAnsi="Times New Roman" w:cs="Times New Roman"/>
          <w:bCs/>
          <w:sz w:val="24"/>
          <w:szCs w:val="24"/>
        </w:rPr>
        <w:t>merilcev za gladino vode</w:t>
      </w:r>
    </w:p>
    <w:p w14:paraId="23073F80" w14:textId="77777777" w:rsidR="005E643F" w:rsidRPr="00435EDB" w:rsidRDefault="005E643F" w:rsidP="004760C0">
      <w:pPr>
        <w:pStyle w:val="ListParagraph"/>
        <w:spacing w:after="0" w:line="288" w:lineRule="auto"/>
        <w:ind w:left="1080"/>
        <w:rPr>
          <w:rFonts w:ascii="Times New Roman" w:hAnsi="Times New Roman" w:cs="Times New Roman"/>
          <w:b/>
          <w:sz w:val="24"/>
          <w:szCs w:val="24"/>
        </w:rPr>
      </w:pPr>
    </w:p>
    <w:p w14:paraId="3A30E0F9" w14:textId="77777777" w:rsidR="00C6109A" w:rsidRPr="00435EDB" w:rsidRDefault="00C6109A"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DISKUSIJA</w:t>
      </w:r>
    </w:p>
    <w:p w14:paraId="00337D6A" w14:textId="05A8E0C5"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 xml:space="preserve">4.1 </w:t>
      </w:r>
      <w:r w:rsidR="00C6109A" w:rsidRPr="004760C0">
        <w:rPr>
          <w:rFonts w:ascii="Times New Roman" w:hAnsi="Times New Roman" w:cs="Times New Roman"/>
          <w:sz w:val="24"/>
          <w:szCs w:val="24"/>
        </w:rPr>
        <w:t>Ključne ugotovitve</w:t>
      </w:r>
    </w:p>
    <w:p w14:paraId="525EED86" w14:textId="45B3154D"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 xml:space="preserve">4.2 </w:t>
      </w:r>
      <w:r w:rsidR="00B2514A" w:rsidRPr="004760C0">
        <w:rPr>
          <w:rFonts w:ascii="Times New Roman" w:hAnsi="Times New Roman" w:cs="Times New Roman"/>
          <w:sz w:val="24"/>
          <w:szCs w:val="24"/>
        </w:rPr>
        <w:t>Priporočila</w:t>
      </w:r>
      <w:r w:rsidR="00C6109A" w:rsidRPr="004760C0">
        <w:rPr>
          <w:rFonts w:ascii="Times New Roman" w:hAnsi="Times New Roman" w:cs="Times New Roman"/>
          <w:sz w:val="24"/>
          <w:szCs w:val="24"/>
        </w:rPr>
        <w:t xml:space="preserve"> za </w:t>
      </w:r>
      <w:r w:rsidRPr="004760C0">
        <w:rPr>
          <w:rFonts w:ascii="Times New Roman" w:hAnsi="Times New Roman" w:cs="Times New Roman"/>
          <w:sz w:val="24"/>
          <w:szCs w:val="24"/>
        </w:rPr>
        <w:t>nadaljn</w:t>
      </w:r>
      <w:r>
        <w:rPr>
          <w:rFonts w:ascii="Times New Roman" w:hAnsi="Times New Roman" w:cs="Times New Roman"/>
          <w:sz w:val="24"/>
          <w:szCs w:val="24"/>
        </w:rPr>
        <w:t>je</w:t>
      </w:r>
      <w:r w:rsidRPr="004760C0">
        <w:rPr>
          <w:rFonts w:ascii="Times New Roman" w:hAnsi="Times New Roman" w:cs="Times New Roman"/>
          <w:sz w:val="24"/>
          <w:szCs w:val="24"/>
        </w:rPr>
        <w:t xml:space="preserve"> </w:t>
      </w:r>
      <w:r w:rsidR="00C6109A" w:rsidRPr="004760C0">
        <w:rPr>
          <w:rFonts w:ascii="Times New Roman" w:hAnsi="Times New Roman" w:cs="Times New Roman"/>
          <w:sz w:val="24"/>
          <w:szCs w:val="24"/>
        </w:rPr>
        <w:t>raziskovanje</w:t>
      </w:r>
    </w:p>
    <w:p w14:paraId="1ECB195B" w14:textId="77777777" w:rsidR="00C6109A" w:rsidRPr="00435EDB" w:rsidRDefault="00C6109A" w:rsidP="00C6109A">
      <w:pPr>
        <w:pStyle w:val="ListParagraph"/>
        <w:ind w:left="1080"/>
        <w:rPr>
          <w:rFonts w:ascii="Times New Roman" w:hAnsi="Times New Roman" w:cs="Times New Roman"/>
          <w:b/>
          <w:sz w:val="24"/>
          <w:szCs w:val="24"/>
        </w:rPr>
      </w:pPr>
    </w:p>
    <w:p w14:paraId="70987A98" w14:textId="055EEE3F" w:rsidR="00C6109A" w:rsidRPr="00435EDB" w:rsidRDefault="00C6109A">
      <w:pPr>
        <w:pStyle w:val="ListParagraph"/>
        <w:rPr>
          <w:rFonts w:ascii="Times New Roman" w:hAnsi="Times New Roman" w:cs="Times New Roman"/>
          <w:b/>
          <w:sz w:val="24"/>
          <w:szCs w:val="24"/>
        </w:rPr>
      </w:pPr>
      <w:r w:rsidRPr="00435EDB">
        <w:rPr>
          <w:rFonts w:ascii="Times New Roman" w:hAnsi="Times New Roman" w:cs="Times New Roman"/>
          <w:b/>
          <w:sz w:val="24"/>
          <w:szCs w:val="24"/>
        </w:rPr>
        <w:t>SKLEP</w:t>
      </w:r>
    </w:p>
    <w:p w14:paraId="25E6AB39" w14:textId="77777777" w:rsidR="007C5069" w:rsidRPr="00435EDB" w:rsidRDefault="007C5069" w:rsidP="007C5069">
      <w:pPr>
        <w:pStyle w:val="ListParagraph"/>
        <w:rPr>
          <w:rFonts w:ascii="Times New Roman" w:hAnsi="Times New Roman" w:cs="Times New Roman"/>
          <w:b/>
          <w:sz w:val="24"/>
          <w:szCs w:val="24"/>
        </w:rPr>
      </w:pPr>
    </w:p>
    <w:p w14:paraId="008F4569" w14:textId="2B1C2619" w:rsidR="001C1D11" w:rsidRPr="00435EDB" w:rsidRDefault="001C1D11" w:rsidP="000A4FB5">
      <w:pPr>
        <w:pStyle w:val="ListParagraph"/>
        <w:rPr>
          <w:rFonts w:ascii="Times New Roman" w:hAnsi="Times New Roman" w:cs="Times New Roman"/>
          <w:b/>
          <w:sz w:val="24"/>
          <w:szCs w:val="24"/>
        </w:rPr>
      </w:pPr>
      <w:r w:rsidRPr="00435EDB">
        <w:rPr>
          <w:rFonts w:ascii="Times New Roman" w:hAnsi="Times New Roman" w:cs="Times New Roman"/>
          <w:b/>
          <w:sz w:val="24"/>
          <w:szCs w:val="24"/>
        </w:rPr>
        <w:t>LITERATURA IN VIRI</w:t>
      </w:r>
    </w:p>
    <w:p w14:paraId="1A7BF07A" w14:textId="0CD74A4F" w:rsidR="00776B86" w:rsidRPr="00435EDB" w:rsidRDefault="00200D0A" w:rsidP="003B43B3">
      <w:pPr>
        <w:rPr>
          <w:rFonts w:ascii="Times New Roman" w:hAnsi="Times New Roman" w:cs="Times New Roman"/>
          <w:b/>
          <w:sz w:val="28"/>
        </w:rPr>
      </w:pPr>
      <w:r w:rsidRPr="00435EDB">
        <w:rPr>
          <w:rFonts w:ascii="Times New Roman" w:hAnsi="Times New Roman" w:cs="Times New Roman"/>
          <w:b/>
          <w:sz w:val="28"/>
        </w:rPr>
        <w:br w:type="page"/>
      </w:r>
      <w:r w:rsidR="00C46B15" w:rsidRPr="00435EDB">
        <w:rPr>
          <w:rFonts w:ascii="Times New Roman" w:hAnsi="Times New Roman" w:cs="Times New Roman"/>
          <w:b/>
          <w:sz w:val="28"/>
        </w:rPr>
        <w:lastRenderedPageBreak/>
        <w:t>Literatura in viri</w:t>
      </w:r>
    </w:p>
    <w:p w14:paraId="6EE2C7D0" w14:textId="3474140F" w:rsidR="00652D91" w:rsidRPr="00435EDB" w:rsidRDefault="00652D91" w:rsidP="00652D91">
      <w:pPr>
        <w:pStyle w:val="NormalWeb"/>
        <w:numPr>
          <w:ilvl w:val="0"/>
          <w:numId w:val="29"/>
        </w:numPr>
      </w:pPr>
      <w:r w:rsidRPr="00435EDB">
        <w:t xml:space="preserve">Abdi, A. M. (2020). Land cover and land use classification performance of machine learning algorithms in a boreal landscape using Sentinel-2 data. </w:t>
      </w:r>
      <w:r w:rsidRPr="00435EDB">
        <w:rPr>
          <w:i/>
          <w:iCs/>
        </w:rPr>
        <w:t>GIScience and Remote Sensing</w:t>
      </w:r>
      <w:r w:rsidRPr="00435EDB">
        <w:t xml:space="preserve">, </w:t>
      </w:r>
      <w:r w:rsidRPr="00435EDB">
        <w:rPr>
          <w:i/>
          <w:iCs/>
        </w:rPr>
        <w:t>57</w:t>
      </w:r>
      <w:r w:rsidRPr="00435EDB">
        <w:t xml:space="preserve">(1). </w:t>
      </w:r>
      <w:hyperlink r:id="rId14" w:history="1">
        <w:r w:rsidRPr="00435EDB">
          <w:rPr>
            <w:rStyle w:val="Hyperlink"/>
          </w:rPr>
          <w:t>https://doi.org/10.1080/15481603.2019.1650447</w:t>
        </w:r>
      </w:hyperlink>
      <w:r w:rsidRPr="00435EDB">
        <w:br/>
      </w:r>
    </w:p>
    <w:p w14:paraId="0D187126" w14:textId="67E4F82C" w:rsidR="00652D91" w:rsidRPr="00435EDB" w:rsidRDefault="00652D91" w:rsidP="00652D91">
      <w:pPr>
        <w:pStyle w:val="NormalWeb"/>
        <w:numPr>
          <w:ilvl w:val="0"/>
          <w:numId w:val="29"/>
        </w:numPr>
      </w:pPr>
      <w:r w:rsidRPr="00435EDB">
        <w:t xml:space="preserve">Acea Group. (2020, december 10). Acea Smart Water Analytics. Pridobljeno 3. januar 2021 iz </w:t>
      </w:r>
      <w:hyperlink r:id="rId15" w:history="1">
        <w:r w:rsidRPr="00435EDB">
          <w:rPr>
            <w:rStyle w:val="Hyperlink"/>
          </w:rPr>
          <w:t>https://www.kaggle.com/c/acea-water-prediction</w:t>
        </w:r>
      </w:hyperlink>
      <w:r w:rsidRPr="00435EDB">
        <w:br/>
      </w:r>
    </w:p>
    <w:p w14:paraId="7DB97892" w14:textId="5400291F" w:rsidR="00652D91" w:rsidRPr="00435EDB" w:rsidRDefault="00652D91" w:rsidP="00652D91">
      <w:pPr>
        <w:pStyle w:val="NormalWeb"/>
        <w:numPr>
          <w:ilvl w:val="0"/>
          <w:numId w:val="29"/>
        </w:numPr>
      </w:pPr>
      <w:r w:rsidRPr="00435EDB">
        <w:t xml:space="preserve">Buitinck, L., Louppe, G., Blondel, M., Pedregosa, F., Müller, A. C., Grisel, O., … Varoquaux, G. (b. d.). </w:t>
      </w:r>
      <w:r w:rsidRPr="00435EDB">
        <w:rPr>
          <w:i/>
          <w:iCs/>
        </w:rPr>
        <w:t>API design for machine learning software: experiences from the scikit-learn project</w:t>
      </w:r>
      <w:r w:rsidRPr="00435EDB">
        <w:t xml:space="preserve">. Pridobljeno iz </w:t>
      </w:r>
      <w:hyperlink r:id="rId16" w:history="1">
        <w:r w:rsidRPr="00435EDB">
          <w:rPr>
            <w:rStyle w:val="Hyperlink"/>
          </w:rPr>
          <w:t>https://github.com/scikit-learn</w:t>
        </w:r>
      </w:hyperlink>
      <w:r w:rsidRPr="00435EDB">
        <w:br/>
      </w:r>
    </w:p>
    <w:p w14:paraId="4F537AF7" w14:textId="744BF592" w:rsidR="00652D91" w:rsidRPr="00435EDB" w:rsidRDefault="00652D91" w:rsidP="00DE5806">
      <w:pPr>
        <w:pStyle w:val="NormalWeb"/>
        <w:numPr>
          <w:ilvl w:val="0"/>
          <w:numId w:val="29"/>
        </w:numPr>
      </w:pPr>
      <w:r w:rsidRPr="00435EDB">
        <w:t>eo-learn Revision. (2018). eo-learn 0.8.0 documentation. Pridobljeno 28. februar 2021 iz https://eo-learn.readthedocs.io/en/latest/</w:t>
      </w:r>
      <w:r w:rsidR="00DE5806" w:rsidRPr="00435EDB">
        <w:br/>
      </w:r>
    </w:p>
    <w:p w14:paraId="50A12E5F" w14:textId="0471BC59" w:rsidR="00652D91" w:rsidRPr="00435EDB" w:rsidRDefault="00652D91" w:rsidP="00652D91">
      <w:pPr>
        <w:pStyle w:val="NormalWeb"/>
        <w:numPr>
          <w:ilvl w:val="0"/>
          <w:numId w:val="29"/>
        </w:numPr>
      </w:pPr>
      <w:r w:rsidRPr="00435EDB">
        <w:t>European Environment Agency. (2018, november 12). Sustainable water management. Pridobljeno 16. februar 2021</w:t>
      </w:r>
      <w:r w:rsidR="00DE18D5" w:rsidRPr="00435EDB">
        <w:t xml:space="preserve"> iz</w:t>
      </w:r>
      <w:r w:rsidRPr="00435EDB">
        <w:t xml:space="preserve"> </w:t>
      </w:r>
      <w:hyperlink r:id="rId17" w:history="1">
        <w:r w:rsidR="00DE18D5" w:rsidRPr="00435EDB">
          <w:rPr>
            <w:rStyle w:val="Hyperlink"/>
          </w:rPr>
          <w:t>https://www.eea.europa.eu/themes/water/european-waters/water-management</w:t>
        </w:r>
      </w:hyperlink>
      <w:r w:rsidR="00DE18D5" w:rsidRPr="00435EDB">
        <w:br/>
      </w:r>
    </w:p>
    <w:p w14:paraId="527CC7C8" w14:textId="630A3FE5" w:rsidR="00652D91" w:rsidRPr="00435EDB" w:rsidRDefault="00652D91" w:rsidP="00652D91">
      <w:pPr>
        <w:pStyle w:val="NormalWeb"/>
        <w:numPr>
          <w:ilvl w:val="0"/>
          <w:numId w:val="29"/>
        </w:numPr>
      </w:pPr>
      <w:r w:rsidRPr="00435EDB">
        <w:t>European Environment Agency. (2020, november 23). Water use and environmental pressures. Pridobljeno 16. februar 2021</w:t>
      </w:r>
      <w:r w:rsidR="00DE18D5" w:rsidRPr="00435EDB">
        <w:t xml:space="preserve"> iz </w:t>
      </w:r>
      <w:hyperlink r:id="rId18" w:anchor="toc-2" w:history="1">
        <w:r w:rsidR="00DE18D5" w:rsidRPr="00435EDB">
          <w:rPr>
            <w:rStyle w:val="Hyperlink"/>
          </w:rPr>
          <w:t>https://www.eea.europa.eu/themes/water/european-waters/water-use-and-environmental-pressures/water-use-and-environmental-pressures#toc-2</w:t>
        </w:r>
      </w:hyperlink>
      <w:r w:rsidR="00DE18D5" w:rsidRPr="00435EDB">
        <w:br/>
      </w:r>
    </w:p>
    <w:p w14:paraId="18091242" w14:textId="02966E8A" w:rsidR="00652D91" w:rsidRPr="00435EDB" w:rsidRDefault="00652D91" w:rsidP="00652D91">
      <w:pPr>
        <w:pStyle w:val="NormalWeb"/>
        <w:numPr>
          <w:ilvl w:val="0"/>
          <w:numId w:val="29"/>
        </w:numPr>
      </w:pPr>
      <w:r w:rsidRPr="00435EDB">
        <w:t>European Environment Agency. (2018). Water in the economy : users and abusers. Pridobljeno 11. februar 2021</w:t>
      </w:r>
      <w:r w:rsidR="001B4BA6" w:rsidRPr="00435EDB">
        <w:t xml:space="preserve"> iz</w:t>
      </w:r>
      <w:r w:rsidRPr="00435EDB">
        <w:t xml:space="preserve"> </w:t>
      </w:r>
      <w:hyperlink r:id="rId19" w:history="1">
        <w:r w:rsidR="001B4BA6" w:rsidRPr="00435EDB">
          <w:rPr>
            <w:rStyle w:val="Hyperlink"/>
          </w:rPr>
          <w:t>https://www.eea.europa.eu/signals/signals-2018-content-list/signals-2018-content-list/articles</w:t>
        </w:r>
      </w:hyperlink>
      <w:r w:rsidR="001B4BA6" w:rsidRPr="00435EDB">
        <w:br/>
      </w:r>
    </w:p>
    <w:p w14:paraId="2F0E3635" w14:textId="698D826F" w:rsidR="00652D91" w:rsidRPr="00435EDB" w:rsidRDefault="00652D91" w:rsidP="00652D91">
      <w:pPr>
        <w:pStyle w:val="NormalWeb"/>
        <w:numPr>
          <w:ilvl w:val="0"/>
          <w:numId w:val="29"/>
        </w:numPr>
      </w:pPr>
      <w:r w:rsidRPr="00435EDB">
        <w:t xml:space="preserve">European Space Agency. (2015). </w:t>
      </w:r>
      <w:r w:rsidRPr="00435EDB">
        <w:rPr>
          <w:i/>
          <w:iCs/>
        </w:rPr>
        <w:t>Sentinel-2 User Handbook</w:t>
      </w:r>
      <w:r w:rsidRPr="00435EDB">
        <w:t xml:space="preserve"> (1. izd.; B. Hoersch, Ur.). European Space Agency. </w:t>
      </w:r>
      <w:hyperlink r:id="rId20" w:history="1">
        <w:r w:rsidR="00E75B86" w:rsidRPr="00435EDB">
          <w:rPr>
            <w:rStyle w:val="Hyperlink"/>
          </w:rPr>
          <w:t>https://doi.org/10.1021/ie51400a018</w:t>
        </w:r>
      </w:hyperlink>
      <w:r w:rsidR="00E75B86" w:rsidRPr="00435EDB">
        <w:br/>
      </w:r>
    </w:p>
    <w:p w14:paraId="4F426CFD" w14:textId="52DD3B77" w:rsidR="00652D91" w:rsidRPr="00435EDB" w:rsidRDefault="00652D91" w:rsidP="00652D91">
      <w:pPr>
        <w:pStyle w:val="NormalWeb"/>
        <w:numPr>
          <w:ilvl w:val="0"/>
          <w:numId w:val="29"/>
        </w:numPr>
      </w:pPr>
      <w:r w:rsidRPr="00435EDB">
        <w:t>Eurostat. (2018). Water productivity. Pridobljeno 15. februar 2021</w:t>
      </w:r>
      <w:r w:rsidR="00E75B86" w:rsidRPr="00435EDB">
        <w:t xml:space="preserve"> iz</w:t>
      </w:r>
      <w:r w:rsidRPr="00435EDB">
        <w:t xml:space="preserve"> </w:t>
      </w:r>
      <w:hyperlink r:id="rId21" w:history="1">
        <w:r w:rsidR="00E75B86" w:rsidRPr="00435EDB">
          <w:rPr>
            <w:rStyle w:val="Hyperlink"/>
          </w:rPr>
          <w:t>https://ec.europa.eu/eurostat/web/products-datasets/-/t2020_rd210</w:t>
        </w:r>
      </w:hyperlink>
      <w:r w:rsidR="00E75B86" w:rsidRPr="00435EDB">
        <w:br/>
      </w:r>
    </w:p>
    <w:p w14:paraId="425C08AA" w14:textId="0C94946D" w:rsidR="00652D91" w:rsidRPr="00435EDB" w:rsidRDefault="00652D91" w:rsidP="00652D91">
      <w:pPr>
        <w:pStyle w:val="NormalWeb"/>
        <w:numPr>
          <w:ilvl w:val="0"/>
          <w:numId w:val="29"/>
        </w:numPr>
      </w:pPr>
      <w:r w:rsidRPr="00435EDB">
        <w:t xml:space="preserve">Geissen, V., Mol, H., Klumpp, E., Umlauf, G., Nadal, M., van der Ploeg, M., … Ritsema, C. J. (2015). Emerging pollutants in the environment: A challenge for water resource management. </w:t>
      </w:r>
      <w:r w:rsidRPr="00435EDB">
        <w:rPr>
          <w:i/>
          <w:iCs/>
        </w:rPr>
        <w:t>International Soil and Water Conservation Research</w:t>
      </w:r>
      <w:r w:rsidRPr="00435EDB">
        <w:t xml:space="preserve">, </w:t>
      </w:r>
      <w:r w:rsidRPr="00435EDB">
        <w:rPr>
          <w:i/>
          <w:iCs/>
        </w:rPr>
        <w:t>3</w:t>
      </w:r>
      <w:r w:rsidRPr="00435EDB">
        <w:t xml:space="preserve">(1), 57–65. </w:t>
      </w:r>
      <w:hyperlink r:id="rId22" w:history="1">
        <w:r w:rsidR="00EF2B2B" w:rsidRPr="00435EDB">
          <w:rPr>
            <w:rStyle w:val="Hyperlink"/>
          </w:rPr>
          <w:t>https://doi.org/10.1016/j.iswcr.2015.03.002</w:t>
        </w:r>
      </w:hyperlink>
      <w:r w:rsidR="00EF2B2B" w:rsidRPr="00435EDB">
        <w:br/>
      </w:r>
    </w:p>
    <w:p w14:paraId="5FC54B08" w14:textId="495A253B" w:rsidR="00652D91" w:rsidRPr="00435EDB" w:rsidRDefault="00652D91" w:rsidP="00652D91">
      <w:pPr>
        <w:pStyle w:val="NormalWeb"/>
        <w:numPr>
          <w:ilvl w:val="0"/>
          <w:numId w:val="29"/>
        </w:numPr>
      </w:pPr>
      <w:r w:rsidRPr="00435EDB">
        <w:t xml:space="preserve">Harris, C. R., Millman, K. J., van der Walt, S. J., Gommers, R., Virtanen, P., Cournapeau, D., … Oliphant, T. E. (2020). Array programming with {NumPy}. </w:t>
      </w:r>
      <w:r w:rsidRPr="00435EDB">
        <w:rPr>
          <w:i/>
          <w:iCs/>
        </w:rPr>
        <w:t>Nature</w:t>
      </w:r>
      <w:r w:rsidRPr="00435EDB">
        <w:t xml:space="preserve">, </w:t>
      </w:r>
      <w:r w:rsidRPr="00435EDB">
        <w:rPr>
          <w:i/>
          <w:iCs/>
        </w:rPr>
        <w:t>585</w:t>
      </w:r>
      <w:r w:rsidRPr="00435EDB">
        <w:t xml:space="preserve">(7825), 357–362. </w:t>
      </w:r>
      <w:hyperlink r:id="rId23" w:history="1">
        <w:r w:rsidR="006D7509" w:rsidRPr="00435EDB">
          <w:rPr>
            <w:rStyle w:val="Hyperlink"/>
          </w:rPr>
          <w:t>https://doi.org/10.1038/s41586-020-2649-2</w:t>
        </w:r>
      </w:hyperlink>
      <w:r w:rsidR="006D7509" w:rsidRPr="00435EDB">
        <w:br/>
      </w:r>
    </w:p>
    <w:p w14:paraId="2EDC539D" w14:textId="614CF7E3" w:rsidR="00652D91" w:rsidRPr="00435EDB" w:rsidRDefault="00652D91" w:rsidP="00652D91">
      <w:pPr>
        <w:pStyle w:val="NormalWeb"/>
        <w:numPr>
          <w:ilvl w:val="0"/>
          <w:numId w:val="29"/>
        </w:numPr>
      </w:pPr>
      <w:r w:rsidRPr="00435EDB">
        <w:t xml:space="preserve">Hunter, J. D. (2007). Matplotlib: A 2D Graphics Environment. </w:t>
      </w:r>
      <w:r w:rsidRPr="00435EDB">
        <w:rPr>
          <w:i/>
          <w:iCs/>
        </w:rPr>
        <w:t>Computing in Science Engineering</w:t>
      </w:r>
      <w:r w:rsidRPr="00435EDB">
        <w:t xml:space="preserve">, </w:t>
      </w:r>
      <w:r w:rsidRPr="00435EDB">
        <w:rPr>
          <w:i/>
          <w:iCs/>
        </w:rPr>
        <w:t>9</w:t>
      </w:r>
      <w:r w:rsidRPr="00435EDB">
        <w:t xml:space="preserve">(3), 90–95. </w:t>
      </w:r>
      <w:hyperlink r:id="rId24" w:history="1">
        <w:r w:rsidR="006D7509" w:rsidRPr="00435EDB">
          <w:rPr>
            <w:rStyle w:val="Hyperlink"/>
          </w:rPr>
          <w:t>https://doi.org/10.1109/MCSE.2007.55</w:t>
        </w:r>
      </w:hyperlink>
      <w:r w:rsidR="006D7509" w:rsidRPr="00435EDB">
        <w:br/>
      </w:r>
    </w:p>
    <w:p w14:paraId="743D5014" w14:textId="77777777" w:rsidR="006D7509" w:rsidRPr="00435EDB" w:rsidRDefault="006D7509">
      <w:pPr>
        <w:rPr>
          <w:rFonts w:ascii="Times New Roman" w:eastAsia="Times New Roman" w:hAnsi="Times New Roman" w:cs="Times New Roman"/>
          <w:sz w:val="24"/>
          <w:szCs w:val="24"/>
          <w:lang w:eastAsia="en-GB"/>
        </w:rPr>
      </w:pPr>
      <w:r w:rsidRPr="00435EDB">
        <w:br w:type="page"/>
      </w:r>
    </w:p>
    <w:p w14:paraId="5580827A" w14:textId="019307E8" w:rsidR="00652D91" w:rsidRPr="00435EDB" w:rsidRDefault="00652D91" w:rsidP="00652D91">
      <w:pPr>
        <w:pStyle w:val="NormalWeb"/>
        <w:numPr>
          <w:ilvl w:val="0"/>
          <w:numId w:val="29"/>
        </w:numPr>
      </w:pPr>
      <w:r w:rsidRPr="00435EDB">
        <w:lastRenderedPageBreak/>
        <w:t>Kurrer, C. (2021, januar). Water protection and management. Pridobljeno 25. februar 2021</w:t>
      </w:r>
      <w:r w:rsidR="006D7509" w:rsidRPr="00435EDB">
        <w:t xml:space="preserve"> iz</w:t>
      </w:r>
      <w:r w:rsidRPr="00435EDB">
        <w:t xml:space="preserve"> </w:t>
      </w:r>
      <w:hyperlink r:id="rId25" w:history="1">
        <w:r w:rsidR="006D7509" w:rsidRPr="00435EDB">
          <w:rPr>
            <w:rStyle w:val="Hyperlink"/>
          </w:rPr>
          <w:t>https://www.europarl.europa.eu/factsheets/en/sheet/74/water-protection-and-management</w:t>
        </w:r>
      </w:hyperlink>
      <w:r w:rsidR="006D7509" w:rsidRPr="00435EDB">
        <w:br/>
      </w:r>
    </w:p>
    <w:p w14:paraId="3E1A775C" w14:textId="5B804339" w:rsidR="00652D91" w:rsidRPr="00435EDB" w:rsidRDefault="00652D91" w:rsidP="00652D91">
      <w:pPr>
        <w:pStyle w:val="NormalWeb"/>
        <w:numPr>
          <w:ilvl w:val="0"/>
          <w:numId w:val="29"/>
        </w:numPr>
      </w:pPr>
      <w:r w:rsidRPr="00435EDB">
        <w:t xml:space="preserve">Lettenmaier, D. P., Wood, A. W., Palmer, R. N., Wood, E. F., &amp; Stakhiv, E. Z. (1999). Water resources implications of global warming: A U.S. regional perspective. </w:t>
      </w:r>
      <w:r w:rsidRPr="00435EDB">
        <w:rPr>
          <w:i/>
          <w:iCs/>
        </w:rPr>
        <w:t>Climatic Change</w:t>
      </w:r>
      <w:r w:rsidRPr="00435EDB">
        <w:t xml:space="preserve">, </w:t>
      </w:r>
      <w:r w:rsidRPr="00435EDB">
        <w:rPr>
          <w:i/>
          <w:iCs/>
        </w:rPr>
        <w:t>43</w:t>
      </w:r>
      <w:r w:rsidRPr="00435EDB">
        <w:t xml:space="preserve">(3), 537–579. </w:t>
      </w:r>
      <w:hyperlink r:id="rId26" w:history="1">
        <w:r w:rsidR="006D7509" w:rsidRPr="00435EDB">
          <w:rPr>
            <w:rStyle w:val="Hyperlink"/>
          </w:rPr>
          <w:t>https://doi.org/10.1023/A:1005448007910</w:t>
        </w:r>
      </w:hyperlink>
      <w:r w:rsidR="006D7509" w:rsidRPr="00435EDB">
        <w:br/>
      </w:r>
    </w:p>
    <w:p w14:paraId="1861D3A0" w14:textId="16156C9F" w:rsidR="00652D91" w:rsidRPr="00435EDB" w:rsidRDefault="00652D91" w:rsidP="00652D91">
      <w:pPr>
        <w:pStyle w:val="NormalWeb"/>
        <w:numPr>
          <w:ilvl w:val="0"/>
          <w:numId w:val="29"/>
        </w:numPr>
      </w:pPr>
      <w:r w:rsidRPr="00435EDB">
        <w:t xml:space="preserve">McKinney, W. (2010). Data Structures for Statistical Computing in Python. V S. van der Walt &amp; J. Millman (Ur.), </w:t>
      </w:r>
      <w:r w:rsidRPr="00435EDB">
        <w:rPr>
          <w:i/>
          <w:iCs/>
        </w:rPr>
        <w:t>Data Structures for Statistical Computing in Python</w:t>
      </w:r>
      <w:r w:rsidRPr="00435EDB">
        <w:t xml:space="preserve"> (str. 56–61). </w:t>
      </w:r>
      <w:hyperlink r:id="rId27" w:history="1">
        <w:r w:rsidR="006D7509" w:rsidRPr="00435EDB">
          <w:rPr>
            <w:rStyle w:val="Hyperlink"/>
          </w:rPr>
          <w:t>https://doi.org/10.25080/Majora-92bf1922-00a</w:t>
        </w:r>
      </w:hyperlink>
      <w:r w:rsidR="006D7509" w:rsidRPr="00435EDB">
        <w:br/>
      </w:r>
    </w:p>
    <w:p w14:paraId="7C00545F" w14:textId="1DB59B2D" w:rsidR="00652D91" w:rsidRPr="00435EDB" w:rsidRDefault="00652D91" w:rsidP="00652D91">
      <w:pPr>
        <w:pStyle w:val="NormalWeb"/>
        <w:numPr>
          <w:ilvl w:val="0"/>
          <w:numId w:val="29"/>
        </w:numPr>
      </w:pPr>
      <w:r w:rsidRPr="00435EDB">
        <w:t xml:space="preserve">Metzger, E., Reig, P., H. Wen, W., S. Young, R., &amp; Owens, B. (2016). </w:t>
      </w:r>
      <w:r w:rsidRPr="00435EDB">
        <w:rPr>
          <w:i/>
          <w:iCs/>
        </w:rPr>
        <w:t>Water-Energy Nexus: Business Risks and Rewards</w:t>
      </w:r>
      <w:r w:rsidRPr="00435EDB">
        <w:t xml:space="preserve"> (P. Mary &amp; L. Jen, Ur.). Washington, DC 20002, ZDA: World Resources Institute. Pridobljeno </w:t>
      </w:r>
      <w:r w:rsidR="006D7509" w:rsidRPr="00435EDB">
        <w:t xml:space="preserve">iz </w:t>
      </w:r>
      <w:hyperlink r:id="rId28" w:history="1">
        <w:r w:rsidR="006D7509" w:rsidRPr="00435EDB">
          <w:rPr>
            <w:rStyle w:val="Hyperlink"/>
          </w:rPr>
          <w:t>https://www.wri.org/publication/water-energy-nexus?downloaded=true</w:t>
        </w:r>
      </w:hyperlink>
      <w:r w:rsidR="006D7509" w:rsidRPr="00435EDB">
        <w:br/>
      </w:r>
    </w:p>
    <w:p w14:paraId="33B1CA02" w14:textId="11CF94E8" w:rsidR="00652D91" w:rsidRPr="00435EDB" w:rsidRDefault="00652D91" w:rsidP="00652D91">
      <w:pPr>
        <w:pStyle w:val="NormalWeb"/>
        <w:numPr>
          <w:ilvl w:val="0"/>
          <w:numId w:val="29"/>
        </w:numPr>
      </w:pPr>
      <w:r w:rsidRPr="00435EDB">
        <w:t xml:space="preserve">Molden, D. (2020). Scarcity of water or scarcity of management? </w:t>
      </w:r>
      <w:r w:rsidRPr="00435EDB">
        <w:rPr>
          <w:i/>
          <w:iCs/>
        </w:rPr>
        <w:t>International Journal of Water Resources Development</w:t>
      </w:r>
      <w:r w:rsidRPr="00435EDB">
        <w:t xml:space="preserve">, </w:t>
      </w:r>
      <w:r w:rsidRPr="00435EDB">
        <w:rPr>
          <w:i/>
          <w:iCs/>
        </w:rPr>
        <w:t>36</w:t>
      </w:r>
      <w:r w:rsidRPr="00435EDB">
        <w:t xml:space="preserve">(2–3), 258–268. </w:t>
      </w:r>
      <w:hyperlink r:id="rId29" w:history="1">
        <w:r w:rsidR="006D7509" w:rsidRPr="00435EDB">
          <w:rPr>
            <w:rStyle w:val="Hyperlink"/>
          </w:rPr>
          <w:t>https://doi.org/10.1080/07900627.2019.1676204</w:t>
        </w:r>
      </w:hyperlink>
      <w:r w:rsidR="006D7509" w:rsidRPr="00435EDB">
        <w:br/>
      </w:r>
    </w:p>
    <w:p w14:paraId="469F6E31" w14:textId="406E34E4" w:rsidR="00652D91" w:rsidRPr="00435EDB" w:rsidRDefault="00652D91" w:rsidP="00652D91">
      <w:pPr>
        <w:pStyle w:val="NormalWeb"/>
        <w:numPr>
          <w:ilvl w:val="0"/>
          <w:numId w:val="29"/>
        </w:numPr>
      </w:pPr>
      <w:r w:rsidRPr="00435EDB">
        <w:t>Moss, K., &amp; Debora, F. (2016, januar 25). Solving the Twin Crises of Energy and Water Scarcity. Pridobljeno 15. februar 2021</w:t>
      </w:r>
      <w:r w:rsidR="006D7509" w:rsidRPr="00435EDB">
        <w:t xml:space="preserve"> iz</w:t>
      </w:r>
      <w:r w:rsidRPr="00435EDB">
        <w:t xml:space="preserve"> </w:t>
      </w:r>
      <w:hyperlink r:id="rId30" w:history="1">
        <w:r w:rsidR="006D7509" w:rsidRPr="00435EDB">
          <w:rPr>
            <w:rStyle w:val="Hyperlink"/>
          </w:rPr>
          <w:t>https://hbr.org/2016/01/why-energy-and-water-scarcity-are-connected-chall</w:t>
        </w:r>
      </w:hyperlink>
      <w:r w:rsidR="006D7509" w:rsidRPr="00435EDB">
        <w:br/>
      </w:r>
    </w:p>
    <w:p w14:paraId="6D5321DE" w14:textId="5EEFEE5C" w:rsidR="00652D91" w:rsidRPr="00435EDB" w:rsidRDefault="00652D91" w:rsidP="00652D91">
      <w:pPr>
        <w:pStyle w:val="NormalWeb"/>
        <w:numPr>
          <w:ilvl w:val="0"/>
          <w:numId w:val="29"/>
        </w:numPr>
      </w:pPr>
      <w:r w:rsidRPr="00435EDB">
        <w:t xml:space="preserve">Pedregosa, F., Varoquaux, G., Gramfort, A., Michel, V., Thirion, B., Grisel, O., … Duchesnay, E. (2011). Scikit-learn: Machine Learning in Python. </w:t>
      </w:r>
      <w:r w:rsidRPr="00435EDB">
        <w:rPr>
          <w:i/>
          <w:iCs/>
        </w:rPr>
        <w:t>Journal of Machine Learning Research</w:t>
      </w:r>
      <w:r w:rsidRPr="00435EDB">
        <w:t xml:space="preserve">, </w:t>
      </w:r>
      <w:r w:rsidRPr="00435EDB">
        <w:rPr>
          <w:i/>
          <w:iCs/>
        </w:rPr>
        <w:t>12</w:t>
      </w:r>
      <w:r w:rsidRPr="00435EDB">
        <w:t>, 2825–2830.</w:t>
      </w:r>
      <w:r w:rsidR="006D7509" w:rsidRPr="00435EDB">
        <w:br/>
      </w:r>
    </w:p>
    <w:p w14:paraId="29473A36" w14:textId="02C6F5F3" w:rsidR="00652D91" w:rsidRPr="00435EDB" w:rsidRDefault="00652D91" w:rsidP="00652D91">
      <w:pPr>
        <w:pStyle w:val="NormalWeb"/>
        <w:numPr>
          <w:ilvl w:val="0"/>
          <w:numId w:val="29"/>
        </w:numPr>
      </w:pPr>
      <w:r w:rsidRPr="00435EDB">
        <w:t xml:space="preserve">Pena-Regueiro, J., Sebastiá-Frasquet, M. T., Estornell, J., &amp; Aguilar-Maldonado, J. A. (2020). Sentinel-2 application to the surface characterization of small water bodies in Wetlands. </w:t>
      </w:r>
      <w:r w:rsidRPr="00435EDB">
        <w:rPr>
          <w:i/>
          <w:iCs/>
        </w:rPr>
        <w:t>Water (Switzerland)</w:t>
      </w:r>
      <w:r w:rsidRPr="00435EDB">
        <w:t xml:space="preserve">, </w:t>
      </w:r>
      <w:r w:rsidRPr="00435EDB">
        <w:rPr>
          <w:i/>
          <w:iCs/>
        </w:rPr>
        <w:t>12</w:t>
      </w:r>
      <w:r w:rsidRPr="00435EDB">
        <w:t xml:space="preserve">(5). </w:t>
      </w:r>
      <w:hyperlink r:id="rId31" w:history="1">
        <w:r w:rsidR="006D7509" w:rsidRPr="00435EDB">
          <w:rPr>
            <w:rStyle w:val="Hyperlink"/>
          </w:rPr>
          <w:t>https://doi.org/10.3390/w12051487</w:t>
        </w:r>
      </w:hyperlink>
      <w:r w:rsidR="006D7509" w:rsidRPr="00435EDB">
        <w:br/>
      </w:r>
    </w:p>
    <w:p w14:paraId="2C90E723" w14:textId="07982623" w:rsidR="00652D91" w:rsidRPr="00435EDB" w:rsidRDefault="00652D91" w:rsidP="00652D91">
      <w:pPr>
        <w:pStyle w:val="NormalWeb"/>
        <w:numPr>
          <w:ilvl w:val="0"/>
          <w:numId w:val="29"/>
        </w:numPr>
      </w:pPr>
      <w:r w:rsidRPr="00435EDB">
        <w:t xml:space="preserve">Pérez, F., &amp; Granger, B. E. (2007). IPython: a System for Interactive Scientific Computing. </w:t>
      </w:r>
      <w:r w:rsidRPr="00435EDB">
        <w:rPr>
          <w:i/>
          <w:iCs/>
        </w:rPr>
        <w:t>Computing in Science and Engineering</w:t>
      </w:r>
      <w:r w:rsidRPr="00435EDB">
        <w:t xml:space="preserve">, </w:t>
      </w:r>
      <w:r w:rsidRPr="00435EDB">
        <w:rPr>
          <w:i/>
          <w:iCs/>
        </w:rPr>
        <w:t>9</w:t>
      </w:r>
      <w:r w:rsidRPr="00435EDB">
        <w:t xml:space="preserve">(3), 21–29. </w:t>
      </w:r>
      <w:hyperlink r:id="rId32" w:history="1">
        <w:r w:rsidR="006D7509" w:rsidRPr="00435EDB">
          <w:rPr>
            <w:rStyle w:val="Hyperlink"/>
          </w:rPr>
          <w:t>https://doi.org/10.1109/MCSE.2007.53</w:t>
        </w:r>
      </w:hyperlink>
      <w:r w:rsidR="006D7509" w:rsidRPr="00435EDB">
        <w:br/>
      </w:r>
    </w:p>
    <w:p w14:paraId="4DFFE20F" w14:textId="040A241F" w:rsidR="00652D91" w:rsidRPr="00435EDB" w:rsidRDefault="00652D91" w:rsidP="00652D91">
      <w:pPr>
        <w:pStyle w:val="NormalWeb"/>
        <w:numPr>
          <w:ilvl w:val="0"/>
          <w:numId w:val="29"/>
        </w:numPr>
      </w:pPr>
      <w:r w:rsidRPr="00435EDB">
        <w:t>Perktold, J., Seabold, S., &amp; Taylor, J. (2021, februar 2). API Reference — statsmodels. Pridobljeno 28. februar 2021</w:t>
      </w:r>
      <w:r w:rsidR="00916DB1" w:rsidRPr="00435EDB">
        <w:t xml:space="preserve"> iz</w:t>
      </w:r>
      <w:r w:rsidRPr="00435EDB">
        <w:t xml:space="preserve"> </w:t>
      </w:r>
      <w:hyperlink r:id="rId33" w:history="1">
        <w:r w:rsidR="006D7509" w:rsidRPr="00435EDB">
          <w:rPr>
            <w:rStyle w:val="Hyperlink"/>
          </w:rPr>
          <w:t>https://www.statsmodels.org/stable/api.html</w:t>
        </w:r>
      </w:hyperlink>
      <w:r w:rsidR="006D7509" w:rsidRPr="00435EDB">
        <w:br/>
      </w:r>
    </w:p>
    <w:p w14:paraId="6C904A10" w14:textId="3F799B1B" w:rsidR="00652D91" w:rsidRPr="00435EDB" w:rsidRDefault="00652D91" w:rsidP="00652D91">
      <w:pPr>
        <w:pStyle w:val="NormalWeb"/>
        <w:numPr>
          <w:ilvl w:val="0"/>
          <w:numId w:val="29"/>
        </w:numPr>
      </w:pPr>
      <w:r w:rsidRPr="00435EDB">
        <w:t>Project Jupyter. (2021, februar 8). Jupyter Documentation. Pridobljeno 28. februar 2021</w:t>
      </w:r>
      <w:r w:rsidR="006D7509" w:rsidRPr="00435EDB">
        <w:t xml:space="preserve"> iz</w:t>
      </w:r>
      <w:r w:rsidRPr="00435EDB">
        <w:t xml:space="preserve"> </w:t>
      </w:r>
      <w:hyperlink r:id="rId34" w:history="1">
        <w:r w:rsidR="006D7509" w:rsidRPr="00435EDB">
          <w:rPr>
            <w:rStyle w:val="Hyperlink"/>
          </w:rPr>
          <w:t>https://jupyter.org/documentation</w:t>
        </w:r>
      </w:hyperlink>
      <w:r w:rsidR="006D7509" w:rsidRPr="00435EDB">
        <w:br/>
      </w:r>
    </w:p>
    <w:p w14:paraId="7676483D" w14:textId="1B9A70C4" w:rsidR="00652D91" w:rsidRPr="00435EDB" w:rsidRDefault="00652D91" w:rsidP="00652D91">
      <w:pPr>
        <w:pStyle w:val="NormalWeb"/>
        <w:numPr>
          <w:ilvl w:val="0"/>
          <w:numId w:val="29"/>
        </w:numPr>
      </w:pPr>
      <w:r w:rsidRPr="00435EDB">
        <w:t>S. Lubber, Mi. (2009, marec 10). Growing Business Risks from Global Water Scarcity. Pridobljeno 15. februar 2021</w:t>
      </w:r>
      <w:r w:rsidR="006D7509" w:rsidRPr="00435EDB">
        <w:t xml:space="preserve"> iz</w:t>
      </w:r>
      <w:r w:rsidRPr="00435EDB">
        <w:t xml:space="preserve"> </w:t>
      </w:r>
      <w:hyperlink r:id="rId35" w:history="1">
        <w:r w:rsidR="006D7509" w:rsidRPr="00435EDB">
          <w:rPr>
            <w:rStyle w:val="Hyperlink"/>
          </w:rPr>
          <w:t>https://hbr.org/2009/03/growing-business-risks-from-gl</w:t>
        </w:r>
      </w:hyperlink>
      <w:r w:rsidR="006D7509" w:rsidRPr="00435EDB">
        <w:br/>
      </w:r>
    </w:p>
    <w:p w14:paraId="7AEA8969" w14:textId="77777777" w:rsidR="006D7509" w:rsidRPr="00435EDB" w:rsidRDefault="006D7509">
      <w:pPr>
        <w:rPr>
          <w:rFonts w:ascii="Times New Roman" w:eastAsia="Times New Roman" w:hAnsi="Times New Roman" w:cs="Times New Roman"/>
          <w:sz w:val="24"/>
          <w:szCs w:val="24"/>
          <w:lang w:eastAsia="en-GB"/>
        </w:rPr>
      </w:pPr>
      <w:r w:rsidRPr="00435EDB">
        <w:br w:type="page"/>
      </w:r>
    </w:p>
    <w:p w14:paraId="32BE32E3" w14:textId="6FD4103D" w:rsidR="00652D91" w:rsidRPr="00435EDB" w:rsidRDefault="00652D91" w:rsidP="00652D91">
      <w:pPr>
        <w:pStyle w:val="NormalWeb"/>
        <w:numPr>
          <w:ilvl w:val="0"/>
          <w:numId w:val="29"/>
        </w:numPr>
      </w:pPr>
      <w:r w:rsidRPr="00435EDB">
        <w:lastRenderedPageBreak/>
        <w:t xml:space="preserve">Taylor, S. J., &amp; Letham, B. (2017). Business Time Series Forecasting at Scale. </w:t>
      </w:r>
      <w:r w:rsidRPr="00435EDB">
        <w:rPr>
          <w:i/>
          <w:iCs/>
        </w:rPr>
        <w:t>PeerJ Preprints 5:e3190v2</w:t>
      </w:r>
      <w:r w:rsidRPr="00435EDB">
        <w:t xml:space="preserve">, </w:t>
      </w:r>
      <w:r w:rsidRPr="00435EDB">
        <w:rPr>
          <w:i/>
          <w:iCs/>
        </w:rPr>
        <w:t>35</w:t>
      </w:r>
      <w:r w:rsidRPr="00435EDB">
        <w:t xml:space="preserve">(8), 48–90. Pridobljeno </w:t>
      </w:r>
      <w:r w:rsidR="006D7509" w:rsidRPr="00435EDB">
        <w:t>iz</w:t>
      </w:r>
      <w:r w:rsidRPr="00435EDB">
        <w:t xml:space="preserve"> </w:t>
      </w:r>
      <w:hyperlink r:id="rId36" w:history="1">
        <w:r w:rsidR="006D7509" w:rsidRPr="00435EDB">
          <w:rPr>
            <w:rStyle w:val="Hyperlink"/>
          </w:rPr>
          <w:t>https://peerj.com/preprints/3190/%0Ahttp://ezproxy.bangor.ac.uk/login?url=http://search.ebscohost.com/login.aspx?direct=true&amp;db=c8h&amp;AN=108935824&amp;site=ehost-live%0Ahttps://peerj.com/preprints/3190/%0Ahttps://peerj.com/preprints/3190.pdf</w:t>
        </w:r>
      </w:hyperlink>
      <w:r w:rsidR="006D7509" w:rsidRPr="00435EDB">
        <w:br/>
      </w:r>
    </w:p>
    <w:p w14:paraId="45B30981" w14:textId="4D0C2F01" w:rsidR="00652D91" w:rsidRPr="00435EDB" w:rsidRDefault="00652D91" w:rsidP="00652D91">
      <w:pPr>
        <w:pStyle w:val="NormalWeb"/>
        <w:numPr>
          <w:ilvl w:val="0"/>
          <w:numId w:val="29"/>
        </w:numPr>
      </w:pPr>
      <w:r w:rsidRPr="00435EDB">
        <w:t xml:space="preserve">The European Federation of National Water Services. (2017). </w:t>
      </w:r>
      <w:r w:rsidRPr="00435EDB">
        <w:rPr>
          <w:i/>
          <w:iCs/>
        </w:rPr>
        <w:t>Europe’s water in figures</w:t>
      </w:r>
      <w:r w:rsidRPr="00435EDB">
        <w:t xml:space="preserve">. The European Federation of National Water Services. Pridobljeno od </w:t>
      </w:r>
      <w:hyperlink r:id="rId37" w:history="1">
        <w:r w:rsidR="006D7509" w:rsidRPr="00435EDB">
          <w:rPr>
            <w:rStyle w:val="Hyperlink"/>
          </w:rPr>
          <w:t>https://www.danva.dk/media/3645/eureau_water_in_figures.pdf</w:t>
        </w:r>
      </w:hyperlink>
      <w:r w:rsidR="006D7509" w:rsidRPr="00435EDB">
        <w:br/>
      </w:r>
    </w:p>
    <w:p w14:paraId="008067F1" w14:textId="21E9CCBB" w:rsidR="00652D91" w:rsidRPr="00435EDB" w:rsidRDefault="00652D91" w:rsidP="00652D91">
      <w:pPr>
        <w:pStyle w:val="NormalWeb"/>
        <w:numPr>
          <w:ilvl w:val="0"/>
          <w:numId w:val="29"/>
        </w:numPr>
      </w:pPr>
      <w:r w:rsidRPr="00435EDB">
        <w:t xml:space="preserve">The pandas development team. (2020, februar). </w:t>
      </w:r>
      <w:r w:rsidRPr="00435EDB">
        <w:rPr>
          <w:i/>
          <w:iCs/>
        </w:rPr>
        <w:t>pandas-dev/pandas: Pandas</w:t>
      </w:r>
      <w:r w:rsidRPr="00435EDB">
        <w:t xml:space="preserve">. Zenodo. </w:t>
      </w:r>
      <w:hyperlink r:id="rId38" w:history="1">
        <w:r w:rsidR="006D7509" w:rsidRPr="00435EDB">
          <w:rPr>
            <w:rStyle w:val="Hyperlink"/>
          </w:rPr>
          <w:t>https://doi.org/10.5281/zenodo.3509134</w:t>
        </w:r>
      </w:hyperlink>
      <w:r w:rsidR="006D7509" w:rsidRPr="00435EDB">
        <w:br/>
      </w:r>
    </w:p>
    <w:p w14:paraId="5920465E" w14:textId="215FDC4E" w:rsidR="00652D91" w:rsidRPr="00435EDB" w:rsidRDefault="00652D91" w:rsidP="00652D91">
      <w:pPr>
        <w:pStyle w:val="NormalWeb"/>
        <w:numPr>
          <w:ilvl w:val="0"/>
          <w:numId w:val="29"/>
        </w:numPr>
      </w:pPr>
      <w:r w:rsidRPr="00435EDB">
        <w:t xml:space="preserve">Van Rossum, G., &amp; Drake, F. L. (2009). </w:t>
      </w:r>
      <w:r w:rsidRPr="00435EDB">
        <w:rPr>
          <w:i/>
          <w:iCs/>
        </w:rPr>
        <w:t>Python 3 Reference Manual</w:t>
      </w:r>
      <w:r w:rsidRPr="00435EDB">
        <w:t>. Scotts Valley, CA: CreateSpace.</w:t>
      </w:r>
      <w:r w:rsidR="006D7509" w:rsidRPr="00435EDB">
        <w:br/>
      </w:r>
    </w:p>
    <w:p w14:paraId="4638585E" w14:textId="23831D58" w:rsidR="00652D91" w:rsidRPr="00435EDB" w:rsidRDefault="00652D91" w:rsidP="00652D91">
      <w:pPr>
        <w:pStyle w:val="NormalWeb"/>
        <w:numPr>
          <w:ilvl w:val="0"/>
          <w:numId w:val="29"/>
        </w:numPr>
      </w:pPr>
      <w:r w:rsidRPr="00435EDB">
        <w:t>World Health Organization. (2019, junij 14). Drinking water. Pridobljeno 15. februar 2021</w:t>
      </w:r>
      <w:r w:rsidR="00916DB1" w:rsidRPr="00435EDB">
        <w:t xml:space="preserve"> iz</w:t>
      </w:r>
      <w:r w:rsidRPr="00435EDB">
        <w:t xml:space="preserve"> </w:t>
      </w:r>
      <w:hyperlink r:id="rId39" w:history="1">
        <w:r w:rsidR="006D7509" w:rsidRPr="00435EDB">
          <w:rPr>
            <w:rStyle w:val="Hyperlink"/>
          </w:rPr>
          <w:t>https://www.who.int/news-room/fact-sheets/detail/drinking-water</w:t>
        </w:r>
      </w:hyperlink>
      <w:r w:rsidR="006D7509" w:rsidRPr="00435EDB">
        <w:br/>
      </w:r>
    </w:p>
    <w:p w14:paraId="7AA2F9BE" w14:textId="1EB1AF4C" w:rsidR="00652D91" w:rsidRPr="00435EDB" w:rsidRDefault="00652D91" w:rsidP="00652D91">
      <w:pPr>
        <w:pStyle w:val="NormalWeb"/>
        <w:numPr>
          <w:ilvl w:val="0"/>
          <w:numId w:val="29"/>
        </w:numPr>
      </w:pPr>
      <w:r w:rsidRPr="00435EDB">
        <w:t xml:space="preserve">Zubaidi, S. L., Ortega-Martorell, S., Al-Bugharbee, H., Olier, I., Hashim, K. S., Gharghan, S. K., … Al-Khaddar, R. (2020). Urban water demand prediction for a city that suffers from climate change and population growth: Gauteng province case study. </w:t>
      </w:r>
      <w:r w:rsidRPr="00435EDB">
        <w:rPr>
          <w:i/>
          <w:iCs/>
        </w:rPr>
        <w:t>Water (Switzerland)</w:t>
      </w:r>
      <w:r w:rsidRPr="00435EDB">
        <w:t xml:space="preserve">, </w:t>
      </w:r>
      <w:r w:rsidRPr="00435EDB">
        <w:rPr>
          <w:i/>
          <w:iCs/>
        </w:rPr>
        <w:t>12</w:t>
      </w:r>
      <w:r w:rsidRPr="00435EDB">
        <w:t xml:space="preserve">(7), 1–17. </w:t>
      </w:r>
      <w:hyperlink r:id="rId40" w:history="1">
        <w:r w:rsidR="006D7509" w:rsidRPr="00435EDB">
          <w:rPr>
            <w:rStyle w:val="Hyperlink"/>
          </w:rPr>
          <w:t>https://doi.org/10.3390/W12071885</w:t>
        </w:r>
      </w:hyperlink>
      <w:r w:rsidR="006D7509" w:rsidRPr="00435EDB">
        <w:br/>
      </w:r>
    </w:p>
    <w:p w14:paraId="3A4A838E" w14:textId="77777777" w:rsidR="003B43B3" w:rsidRPr="00435EDB" w:rsidRDefault="003B43B3" w:rsidP="003B43B3">
      <w:pPr>
        <w:rPr>
          <w:rFonts w:ascii="Times New Roman" w:hAnsi="Times New Roman" w:cs="Times New Roman"/>
          <w:b/>
          <w:sz w:val="28"/>
        </w:rPr>
      </w:pPr>
    </w:p>
    <w:sectPr w:rsidR="003B43B3" w:rsidRPr="00435EDB">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623CE" w14:textId="77777777" w:rsidR="003027B7" w:rsidRDefault="003027B7" w:rsidP="00DB220C">
      <w:pPr>
        <w:spacing w:after="0" w:line="240" w:lineRule="auto"/>
      </w:pPr>
      <w:r>
        <w:separator/>
      </w:r>
    </w:p>
  </w:endnote>
  <w:endnote w:type="continuationSeparator" w:id="0">
    <w:p w14:paraId="09EEC4BC" w14:textId="77777777" w:rsidR="003027B7" w:rsidRDefault="003027B7"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6CE4" w14:textId="77777777" w:rsidR="00512652" w:rsidRDefault="00512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8BC31" w14:textId="77777777" w:rsidR="00512652" w:rsidRDefault="005126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00CB1" w14:textId="77777777" w:rsidR="00512652" w:rsidRDefault="005126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353DFC3" w:rsidR="00E25B81" w:rsidRDefault="00E25B81">
        <w:pPr>
          <w:pStyle w:val="Footer"/>
          <w:jc w:val="center"/>
        </w:pPr>
        <w:r>
          <w:fldChar w:fldCharType="begin"/>
        </w:r>
        <w:r>
          <w:instrText xml:space="preserve"> PAGE   \* MERGEFORMAT </w:instrText>
        </w:r>
        <w:r>
          <w:fldChar w:fldCharType="separate"/>
        </w:r>
        <w:r w:rsidR="001756A6">
          <w:rPr>
            <w:noProof/>
          </w:rPr>
          <w:t>2</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D7735" w14:textId="77777777" w:rsidR="003027B7" w:rsidRDefault="003027B7" w:rsidP="00DB220C">
      <w:pPr>
        <w:spacing w:after="0" w:line="240" w:lineRule="auto"/>
      </w:pPr>
      <w:r>
        <w:separator/>
      </w:r>
    </w:p>
  </w:footnote>
  <w:footnote w:type="continuationSeparator" w:id="0">
    <w:p w14:paraId="5867922F" w14:textId="77777777" w:rsidR="003027B7" w:rsidRDefault="003027B7" w:rsidP="00DB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19032" w14:textId="77777777" w:rsidR="00512652" w:rsidRDefault="00512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5809D" w14:textId="77777777" w:rsidR="00512652" w:rsidRDefault="005126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68CD" w14:textId="77777777" w:rsidR="00512652" w:rsidRDefault="00512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0D03A38"/>
    <w:multiLevelType w:val="hybridMultilevel"/>
    <w:tmpl w:val="20FE0BE6"/>
    <w:lvl w:ilvl="0" w:tplc="D4B82D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D1A29"/>
    <w:multiLevelType w:val="hybridMultilevel"/>
    <w:tmpl w:val="E15AC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B6014"/>
    <w:multiLevelType w:val="hybridMultilevel"/>
    <w:tmpl w:val="5CBE5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D3C26"/>
    <w:multiLevelType w:val="hybridMultilevel"/>
    <w:tmpl w:val="8D767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73230"/>
    <w:multiLevelType w:val="hybridMultilevel"/>
    <w:tmpl w:val="1AEE5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C911F8"/>
    <w:multiLevelType w:val="hybridMultilevel"/>
    <w:tmpl w:val="FAEE4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8574065"/>
    <w:multiLevelType w:val="hybridMultilevel"/>
    <w:tmpl w:val="54FE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12"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7B285D"/>
    <w:multiLevelType w:val="hybridMultilevel"/>
    <w:tmpl w:val="B86EDA30"/>
    <w:lvl w:ilvl="0" w:tplc="BE7C29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804DB3"/>
    <w:multiLevelType w:val="hybridMultilevel"/>
    <w:tmpl w:val="2A4E6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431A2"/>
    <w:multiLevelType w:val="hybridMultilevel"/>
    <w:tmpl w:val="8D5ED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F246C7"/>
    <w:multiLevelType w:val="multilevel"/>
    <w:tmpl w:val="AAAABB1C"/>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5192E8E"/>
    <w:multiLevelType w:val="hybridMultilevel"/>
    <w:tmpl w:val="1B3E90EE"/>
    <w:lvl w:ilvl="0" w:tplc="7842DB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295CEA"/>
    <w:multiLevelType w:val="hybridMultilevel"/>
    <w:tmpl w:val="C436C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8" w15:restartNumberingAfterBreak="0">
    <w:nsid w:val="79323EEB"/>
    <w:multiLevelType w:val="hybridMultilevel"/>
    <w:tmpl w:val="DB04EAE6"/>
    <w:lvl w:ilvl="0" w:tplc="BE7C29A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27"/>
  </w:num>
  <w:num w:numId="6">
    <w:abstractNumId w:val="1"/>
  </w:num>
  <w:num w:numId="7">
    <w:abstractNumId w:val="20"/>
  </w:num>
  <w:num w:numId="8">
    <w:abstractNumId w:val="23"/>
  </w:num>
  <w:num w:numId="9">
    <w:abstractNumId w:val="12"/>
  </w:num>
  <w:num w:numId="10">
    <w:abstractNumId w:val="0"/>
  </w:num>
  <w:num w:numId="11">
    <w:abstractNumId w:val="21"/>
  </w:num>
  <w:num w:numId="12">
    <w:abstractNumId w:val="8"/>
  </w:num>
  <w:num w:numId="13">
    <w:abstractNumId w:val="19"/>
  </w:num>
  <w:num w:numId="14">
    <w:abstractNumId w:val="15"/>
  </w:num>
  <w:num w:numId="15">
    <w:abstractNumId w:val="25"/>
  </w:num>
  <w:num w:numId="16">
    <w:abstractNumId w:val="26"/>
  </w:num>
  <w:num w:numId="17">
    <w:abstractNumId w:val="2"/>
  </w:num>
  <w:num w:numId="18">
    <w:abstractNumId w:val="18"/>
  </w:num>
  <w:num w:numId="19">
    <w:abstractNumId w:val="13"/>
  </w:num>
  <w:num w:numId="20">
    <w:abstractNumId w:val="28"/>
  </w:num>
  <w:num w:numId="21">
    <w:abstractNumId w:val="10"/>
  </w:num>
  <w:num w:numId="22">
    <w:abstractNumId w:val="22"/>
  </w:num>
  <w:num w:numId="23">
    <w:abstractNumId w:val="3"/>
  </w:num>
  <w:num w:numId="24">
    <w:abstractNumId w:val="6"/>
  </w:num>
  <w:num w:numId="25">
    <w:abstractNumId w:val="14"/>
  </w:num>
  <w:num w:numId="26">
    <w:abstractNumId w:val="4"/>
  </w:num>
  <w:num w:numId="27">
    <w:abstractNumId w:val="5"/>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5ACB"/>
    <w:rsid w:val="00006513"/>
    <w:rsid w:val="000075AF"/>
    <w:rsid w:val="0001253F"/>
    <w:rsid w:val="00015B60"/>
    <w:rsid w:val="000174E9"/>
    <w:rsid w:val="000175EB"/>
    <w:rsid w:val="00020084"/>
    <w:rsid w:val="0002066C"/>
    <w:rsid w:val="00020E20"/>
    <w:rsid w:val="0002134C"/>
    <w:rsid w:val="00021739"/>
    <w:rsid w:val="0002188A"/>
    <w:rsid w:val="00023515"/>
    <w:rsid w:val="00023B2B"/>
    <w:rsid w:val="00025E1C"/>
    <w:rsid w:val="00026F73"/>
    <w:rsid w:val="00030CD4"/>
    <w:rsid w:val="0003195F"/>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31E9"/>
    <w:rsid w:val="00054A77"/>
    <w:rsid w:val="0006132A"/>
    <w:rsid w:val="000616B9"/>
    <w:rsid w:val="00061C4F"/>
    <w:rsid w:val="000621B5"/>
    <w:rsid w:val="00062C00"/>
    <w:rsid w:val="00062FB3"/>
    <w:rsid w:val="000630A4"/>
    <w:rsid w:val="00063F85"/>
    <w:rsid w:val="00072EC9"/>
    <w:rsid w:val="00076C10"/>
    <w:rsid w:val="00077069"/>
    <w:rsid w:val="00080D0F"/>
    <w:rsid w:val="00081B68"/>
    <w:rsid w:val="00084780"/>
    <w:rsid w:val="00084D70"/>
    <w:rsid w:val="00084E41"/>
    <w:rsid w:val="00086333"/>
    <w:rsid w:val="00086F81"/>
    <w:rsid w:val="000874F6"/>
    <w:rsid w:val="00090957"/>
    <w:rsid w:val="00091A7B"/>
    <w:rsid w:val="000920A9"/>
    <w:rsid w:val="00093CEF"/>
    <w:rsid w:val="00094C4B"/>
    <w:rsid w:val="00094E0B"/>
    <w:rsid w:val="00096069"/>
    <w:rsid w:val="0009752E"/>
    <w:rsid w:val="000A0466"/>
    <w:rsid w:val="000A3C24"/>
    <w:rsid w:val="000A3EC8"/>
    <w:rsid w:val="000A4FB5"/>
    <w:rsid w:val="000A7885"/>
    <w:rsid w:val="000A7B2B"/>
    <w:rsid w:val="000B0914"/>
    <w:rsid w:val="000B1612"/>
    <w:rsid w:val="000B1A18"/>
    <w:rsid w:val="000B1A93"/>
    <w:rsid w:val="000B1F1B"/>
    <w:rsid w:val="000B28CD"/>
    <w:rsid w:val="000B3B58"/>
    <w:rsid w:val="000B6133"/>
    <w:rsid w:val="000B7DB8"/>
    <w:rsid w:val="000C00BA"/>
    <w:rsid w:val="000C1D1E"/>
    <w:rsid w:val="000C29F2"/>
    <w:rsid w:val="000C30C9"/>
    <w:rsid w:val="000C3E14"/>
    <w:rsid w:val="000C44DB"/>
    <w:rsid w:val="000C4E01"/>
    <w:rsid w:val="000C707F"/>
    <w:rsid w:val="000D22B1"/>
    <w:rsid w:val="000D34A7"/>
    <w:rsid w:val="000D3AFB"/>
    <w:rsid w:val="000D3EE2"/>
    <w:rsid w:val="000D4224"/>
    <w:rsid w:val="000D4662"/>
    <w:rsid w:val="000D52CB"/>
    <w:rsid w:val="000D571B"/>
    <w:rsid w:val="000D5BE9"/>
    <w:rsid w:val="000D70F7"/>
    <w:rsid w:val="000E09AA"/>
    <w:rsid w:val="000E133D"/>
    <w:rsid w:val="000E2110"/>
    <w:rsid w:val="000E44DA"/>
    <w:rsid w:val="000E5814"/>
    <w:rsid w:val="000E6E86"/>
    <w:rsid w:val="000F02EB"/>
    <w:rsid w:val="000F0FA8"/>
    <w:rsid w:val="000F4B17"/>
    <w:rsid w:val="000F5E18"/>
    <w:rsid w:val="000F7397"/>
    <w:rsid w:val="000F7C3A"/>
    <w:rsid w:val="001001C6"/>
    <w:rsid w:val="001030A8"/>
    <w:rsid w:val="00104547"/>
    <w:rsid w:val="00104B9A"/>
    <w:rsid w:val="00104EA6"/>
    <w:rsid w:val="00105A65"/>
    <w:rsid w:val="00107778"/>
    <w:rsid w:val="0011282F"/>
    <w:rsid w:val="0011499E"/>
    <w:rsid w:val="001153EB"/>
    <w:rsid w:val="0012116D"/>
    <w:rsid w:val="00121244"/>
    <w:rsid w:val="00122755"/>
    <w:rsid w:val="00125824"/>
    <w:rsid w:val="00127024"/>
    <w:rsid w:val="001274B8"/>
    <w:rsid w:val="001307A0"/>
    <w:rsid w:val="00130DCF"/>
    <w:rsid w:val="0013281C"/>
    <w:rsid w:val="00132AD8"/>
    <w:rsid w:val="001330B2"/>
    <w:rsid w:val="001335D2"/>
    <w:rsid w:val="00134214"/>
    <w:rsid w:val="00134971"/>
    <w:rsid w:val="00135220"/>
    <w:rsid w:val="001368FD"/>
    <w:rsid w:val="00136A9C"/>
    <w:rsid w:val="00137C80"/>
    <w:rsid w:val="0014158F"/>
    <w:rsid w:val="0014606E"/>
    <w:rsid w:val="00151107"/>
    <w:rsid w:val="00152058"/>
    <w:rsid w:val="00153998"/>
    <w:rsid w:val="00155B3B"/>
    <w:rsid w:val="00156090"/>
    <w:rsid w:val="00156523"/>
    <w:rsid w:val="00156797"/>
    <w:rsid w:val="00157F32"/>
    <w:rsid w:val="00160DB3"/>
    <w:rsid w:val="001634B5"/>
    <w:rsid w:val="00163E26"/>
    <w:rsid w:val="00166004"/>
    <w:rsid w:val="00167E3F"/>
    <w:rsid w:val="00170833"/>
    <w:rsid w:val="00171280"/>
    <w:rsid w:val="00172068"/>
    <w:rsid w:val="00175169"/>
    <w:rsid w:val="001756A6"/>
    <w:rsid w:val="00175B8A"/>
    <w:rsid w:val="001762A3"/>
    <w:rsid w:val="0018122E"/>
    <w:rsid w:val="001837CE"/>
    <w:rsid w:val="0018459C"/>
    <w:rsid w:val="00184755"/>
    <w:rsid w:val="00185598"/>
    <w:rsid w:val="00187C09"/>
    <w:rsid w:val="00190607"/>
    <w:rsid w:val="0019086D"/>
    <w:rsid w:val="00191D18"/>
    <w:rsid w:val="0019264E"/>
    <w:rsid w:val="00195FC7"/>
    <w:rsid w:val="001970CE"/>
    <w:rsid w:val="001A04D0"/>
    <w:rsid w:val="001A13B6"/>
    <w:rsid w:val="001A355F"/>
    <w:rsid w:val="001A3F7C"/>
    <w:rsid w:val="001B00F4"/>
    <w:rsid w:val="001B04DF"/>
    <w:rsid w:val="001B07E8"/>
    <w:rsid w:val="001B0AE7"/>
    <w:rsid w:val="001B3784"/>
    <w:rsid w:val="001B37EC"/>
    <w:rsid w:val="001B4BA6"/>
    <w:rsid w:val="001B60CD"/>
    <w:rsid w:val="001B67D3"/>
    <w:rsid w:val="001C1558"/>
    <w:rsid w:val="001C1D11"/>
    <w:rsid w:val="001C1DE9"/>
    <w:rsid w:val="001C381C"/>
    <w:rsid w:val="001C4D9B"/>
    <w:rsid w:val="001C5D49"/>
    <w:rsid w:val="001C757B"/>
    <w:rsid w:val="001D0334"/>
    <w:rsid w:val="001D3906"/>
    <w:rsid w:val="001D49F8"/>
    <w:rsid w:val="001D60F2"/>
    <w:rsid w:val="001D78BE"/>
    <w:rsid w:val="001E337A"/>
    <w:rsid w:val="001E58BA"/>
    <w:rsid w:val="001E6421"/>
    <w:rsid w:val="001F08B6"/>
    <w:rsid w:val="001F0A9F"/>
    <w:rsid w:val="001F170B"/>
    <w:rsid w:val="001F351F"/>
    <w:rsid w:val="001F6CC2"/>
    <w:rsid w:val="001F6D19"/>
    <w:rsid w:val="001F78F0"/>
    <w:rsid w:val="00200B64"/>
    <w:rsid w:val="00200D0A"/>
    <w:rsid w:val="00201285"/>
    <w:rsid w:val="00201336"/>
    <w:rsid w:val="0020284F"/>
    <w:rsid w:val="00202901"/>
    <w:rsid w:val="002070B5"/>
    <w:rsid w:val="00207F0B"/>
    <w:rsid w:val="0021210C"/>
    <w:rsid w:val="00213047"/>
    <w:rsid w:val="00213053"/>
    <w:rsid w:val="0021313B"/>
    <w:rsid w:val="002136F1"/>
    <w:rsid w:val="0021371A"/>
    <w:rsid w:val="00213958"/>
    <w:rsid w:val="00213F34"/>
    <w:rsid w:val="002142DF"/>
    <w:rsid w:val="002147F0"/>
    <w:rsid w:val="00214FEA"/>
    <w:rsid w:val="0021579C"/>
    <w:rsid w:val="00215996"/>
    <w:rsid w:val="00215D6D"/>
    <w:rsid w:val="00217D47"/>
    <w:rsid w:val="00220FAB"/>
    <w:rsid w:val="00222B26"/>
    <w:rsid w:val="002236DF"/>
    <w:rsid w:val="00223801"/>
    <w:rsid w:val="0022591F"/>
    <w:rsid w:val="00226190"/>
    <w:rsid w:val="002262D6"/>
    <w:rsid w:val="00226507"/>
    <w:rsid w:val="00226CE8"/>
    <w:rsid w:val="00231294"/>
    <w:rsid w:val="002317BC"/>
    <w:rsid w:val="00232E94"/>
    <w:rsid w:val="002348B4"/>
    <w:rsid w:val="00236B65"/>
    <w:rsid w:val="00237598"/>
    <w:rsid w:val="002377C3"/>
    <w:rsid w:val="00240F3A"/>
    <w:rsid w:val="0024209A"/>
    <w:rsid w:val="00246755"/>
    <w:rsid w:val="00246EF8"/>
    <w:rsid w:val="00246FB8"/>
    <w:rsid w:val="00247CE3"/>
    <w:rsid w:val="00251B36"/>
    <w:rsid w:val="002534A7"/>
    <w:rsid w:val="00253A29"/>
    <w:rsid w:val="00253EFB"/>
    <w:rsid w:val="0025458F"/>
    <w:rsid w:val="002553A3"/>
    <w:rsid w:val="002562CF"/>
    <w:rsid w:val="0025637E"/>
    <w:rsid w:val="002564B6"/>
    <w:rsid w:val="00256E62"/>
    <w:rsid w:val="00260BB3"/>
    <w:rsid w:val="002643DD"/>
    <w:rsid w:val="00264C70"/>
    <w:rsid w:val="00265104"/>
    <w:rsid w:val="00265658"/>
    <w:rsid w:val="00265A2D"/>
    <w:rsid w:val="00266108"/>
    <w:rsid w:val="00266858"/>
    <w:rsid w:val="00267806"/>
    <w:rsid w:val="00267ED0"/>
    <w:rsid w:val="0027001F"/>
    <w:rsid w:val="0027188A"/>
    <w:rsid w:val="002721F5"/>
    <w:rsid w:val="00275DDF"/>
    <w:rsid w:val="00277A1B"/>
    <w:rsid w:val="002804FA"/>
    <w:rsid w:val="002810C2"/>
    <w:rsid w:val="00281133"/>
    <w:rsid w:val="00286185"/>
    <w:rsid w:val="002873E2"/>
    <w:rsid w:val="002917E4"/>
    <w:rsid w:val="00293370"/>
    <w:rsid w:val="00293D92"/>
    <w:rsid w:val="00295262"/>
    <w:rsid w:val="002A0857"/>
    <w:rsid w:val="002A11C6"/>
    <w:rsid w:val="002A15AD"/>
    <w:rsid w:val="002A160F"/>
    <w:rsid w:val="002A1C58"/>
    <w:rsid w:val="002A2E1C"/>
    <w:rsid w:val="002A5314"/>
    <w:rsid w:val="002A5C56"/>
    <w:rsid w:val="002A6F59"/>
    <w:rsid w:val="002B03A6"/>
    <w:rsid w:val="002B1710"/>
    <w:rsid w:val="002B1907"/>
    <w:rsid w:val="002B4D98"/>
    <w:rsid w:val="002B60C2"/>
    <w:rsid w:val="002B7D54"/>
    <w:rsid w:val="002C0749"/>
    <w:rsid w:val="002C222B"/>
    <w:rsid w:val="002C6509"/>
    <w:rsid w:val="002C6BBF"/>
    <w:rsid w:val="002C77BF"/>
    <w:rsid w:val="002C7C16"/>
    <w:rsid w:val="002D0664"/>
    <w:rsid w:val="002D0CCB"/>
    <w:rsid w:val="002D20B1"/>
    <w:rsid w:val="002D21A9"/>
    <w:rsid w:val="002D2529"/>
    <w:rsid w:val="002D2934"/>
    <w:rsid w:val="002D3C34"/>
    <w:rsid w:val="002D4AAE"/>
    <w:rsid w:val="002D4D6F"/>
    <w:rsid w:val="002D6E5A"/>
    <w:rsid w:val="002D78FA"/>
    <w:rsid w:val="002E050A"/>
    <w:rsid w:val="002E0E13"/>
    <w:rsid w:val="002E390D"/>
    <w:rsid w:val="002E5318"/>
    <w:rsid w:val="002F1EDB"/>
    <w:rsid w:val="002F34C0"/>
    <w:rsid w:val="002F3C35"/>
    <w:rsid w:val="002F3CDB"/>
    <w:rsid w:val="002F4907"/>
    <w:rsid w:val="0030186E"/>
    <w:rsid w:val="00301D1F"/>
    <w:rsid w:val="0030204E"/>
    <w:rsid w:val="003027B7"/>
    <w:rsid w:val="00303D3B"/>
    <w:rsid w:val="0030476E"/>
    <w:rsid w:val="00304BB0"/>
    <w:rsid w:val="003075DF"/>
    <w:rsid w:val="003108AC"/>
    <w:rsid w:val="00313C83"/>
    <w:rsid w:val="00313F5D"/>
    <w:rsid w:val="003156D4"/>
    <w:rsid w:val="00321FC2"/>
    <w:rsid w:val="003221D5"/>
    <w:rsid w:val="00323592"/>
    <w:rsid w:val="003252C4"/>
    <w:rsid w:val="003269CB"/>
    <w:rsid w:val="00327B07"/>
    <w:rsid w:val="00330714"/>
    <w:rsid w:val="00330CA8"/>
    <w:rsid w:val="00331152"/>
    <w:rsid w:val="00331B01"/>
    <w:rsid w:val="00334190"/>
    <w:rsid w:val="00334CBB"/>
    <w:rsid w:val="0033720C"/>
    <w:rsid w:val="003401E9"/>
    <w:rsid w:val="0034160A"/>
    <w:rsid w:val="0035117D"/>
    <w:rsid w:val="0035208F"/>
    <w:rsid w:val="003526A8"/>
    <w:rsid w:val="00353D4C"/>
    <w:rsid w:val="00354E9C"/>
    <w:rsid w:val="003556C0"/>
    <w:rsid w:val="00355C3B"/>
    <w:rsid w:val="00356F32"/>
    <w:rsid w:val="003605C1"/>
    <w:rsid w:val="0036146F"/>
    <w:rsid w:val="00363288"/>
    <w:rsid w:val="003635E2"/>
    <w:rsid w:val="00364555"/>
    <w:rsid w:val="00365DB0"/>
    <w:rsid w:val="00367669"/>
    <w:rsid w:val="00367D65"/>
    <w:rsid w:val="00367D9F"/>
    <w:rsid w:val="00371C86"/>
    <w:rsid w:val="003726F5"/>
    <w:rsid w:val="003730A6"/>
    <w:rsid w:val="003754D5"/>
    <w:rsid w:val="003755FE"/>
    <w:rsid w:val="00375CE0"/>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09F7"/>
    <w:rsid w:val="003A0CC8"/>
    <w:rsid w:val="003A3242"/>
    <w:rsid w:val="003A47A8"/>
    <w:rsid w:val="003A4E5D"/>
    <w:rsid w:val="003A619C"/>
    <w:rsid w:val="003A68E5"/>
    <w:rsid w:val="003A7365"/>
    <w:rsid w:val="003A7DA6"/>
    <w:rsid w:val="003B0864"/>
    <w:rsid w:val="003B0A67"/>
    <w:rsid w:val="003B1D0B"/>
    <w:rsid w:val="003B1DB7"/>
    <w:rsid w:val="003B2219"/>
    <w:rsid w:val="003B43B3"/>
    <w:rsid w:val="003B5650"/>
    <w:rsid w:val="003B5C46"/>
    <w:rsid w:val="003B73C9"/>
    <w:rsid w:val="003C130E"/>
    <w:rsid w:val="003C20AA"/>
    <w:rsid w:val="003C2FA9"/>
    <w:rsid w:val="003C3375"/>
    <w:rsid w:val="003C4E52"/>
    <w:rsid w:val="003C6C19"/>
    <w:rsid w:val="003C7F5B"/>
    <w:rsid w:val="003D794A"/>
    <w:rsid w:val="003E1708"/>
    <w:rsid w:val="003E3376"/>
    <w:rsid w:val="003E42B4"/>
    <w:rsid w:val="003E47A5"/>
    <w:rsid w:val="003E7EBD"/>
    <w:rsid w:val="003F4125"/>
    <w:rsid w:val="003F578B"/>
    <w:rsid w:val="003F6408"/>
    <w:rsid w:val="003F672A"/>
    <w:rsid w:val="003F6736"/>
    <w:rsid w:val="003F7C68"/>
    <w:rsid w:val="00401EE5"/>
    <w:rsid w:val="00403D43"/>
    <w:rsid w:val="0040699F"/>
    <w:rsid w:val="00407667"/>
    <w:rsid w:val="00407672"/>
    <w:rsid w:val="00407C87"/>
    <w:rsid w:val="0041313C"/>
    <w:rsid w:val="0041464D"/>
    <w:rsid w:val="00416406"/>
    <w:rsid w:val="00417247"/>
    <w:rsid w:val="00417479"/>
    <w:rsid w:val="00417AAE"/>
    <w:rsid w:val="00417FAC"/>
    <w:rsid w:val="004203FD"/>
    <w:rsid w:val="00420AD9"/>
    <w:rsid w:val="00421558"/>
    <w:rsid w:val="00422139"/>
    <w:rsid w:val="0042324C"/>
    <w:rsid w:val="00423A31"/>
    <w:rsid w:val="00423EA7"/>
    <w:rsid w:val="0042417E"/>
    <w:rsid w:val="0042726C"/>
    <w:rsid w:val="00427EE4"/>
    <w:rsid w:val="00433A10"/>
    <w:rsid w:val="0043446A"/>
    <w:rsid w:val="00434534"/>
    <w:rsid w:val="00434A17"/>
    <w:rsid w:val="00435EDB"/>
    <w:rsid w:val="00440E98"/>
    <w:rsid w:val="00442484"/>
    <w:rsid w:val="0044275D"/>
    <w:rsid w:val="0044357C"/>
    <w:rsid w:val="00445F53"/>
    <w:rsid w:val="00447889"/>
    <w:rsid w:val="00447A58"/>
    <w:rsid w:val="00450948"/>
    <w:rsid w:val="00452D9F"/>
    <w:rsid w:val="00453A95"/>
    <w:rsid w:val="004541E2"/>
    <w:rsid w:val="00460732"/>
    <w:rsid w:val="0046372D"/>
    <w:rsid w:val="0046397F"/>
    <w:rsid w:val="0046626E"/>
    <w:rsid w:val="004716DE"/>
    <w:rsid w:val="00471C3F"/>
    <w:rsid w:val="004733B3"/>
    <w:rsid w:val="00474189"/>
    <w:rsid w:val="00475262"/>
    <w:rsid w:val="00475FA9"/>
    <w:rsid w:val="004760C0"/>
    <w:rsid w:val="004762AC"/>
    <w:rsid w:val="00476C28"/>
    <w:rsid w:val="00477110"/>
    <w:rsid w:val="00477CCF"/>
    <w:rsid w:val="0048144B"/>
    <w:rsid w:val="00482AF7"/>
    <w:rsid w:val="004871E9"/>
    <w:rsid w:val="00487582"/>
    <w:rsid w:val="00487B10"/>
    <w:rsid w:val="004903D3"/>
    <w:rsid w:val="004954E9"/>
    <w:rsid w:val="00495DFC"/>
    <w:rsid w:val="004A0A60"/>
    <w:rsid w:val="004A162E"/>
    <w:rsid w:val="004A19F9"/>
    <w:rsid w:val="004A4253"/>
    <w:rsid w:val="004A6662"/>
    <w:rsid w:val="004A6C7A"/>
    <w:rsid w:val="004B7FC1"/>
    <w:rsid w:val="004C00FA"/>
    <w:rsid w:val="004C0207"/>
    <w:rsid w:val="004C1D14"/>
    <w:rsid w:val="004C2D63"/>
    <w:rsid w:val="004C3C94"/>
    <w:rsid w:val="004C4AAB"/>
    <w:rsid w:val="004C506D"/>
    <w:rsid w:val="004C5F99"/>
    <w:rsid w:val="004C69C6"/>
    <w:rsid w:val="004D098F"/>
    <w:rsid w:val="004D0D27"/>
    <w:rsid w:val="004D2B6A"/>
    <w:rsid w:val="004D2F83"/>
    <w:rsid w:val="004D3617"/>
    <w:rsid w:val="004D41B7"/>
    <w:rsid w:val="004D4385"/>
    <w:rsid w:val="004D43BC"/>
    <w:rsid w:val="004D4575"/>
    <w:rsid w:val="004D457C"/>
    <w:rsid w:val="004E00FB"/>
    <w:rsid w:val="004E17B1"/>
    <w:rsid w:val="004E26B8"/>
    <w:rsid w:val="004E38F0"/>
    <w:rsid w:val="004E66E8"/>
    <w:rsid w:val="004E73B5"/>
    <w:rsid w:val="004F0879"/>
    <w:rsid w:val="004F23F0"/>
    <w:rsid w:val="004F4101"/>
    <w:rsid w:val="004F4FFB"/>
    <w:rsid w:val="004F52DC"/>
    <w:rsid w:val="004F5CDA"/>
    <w:rsid w:val="004F5DEA"/>
    <w:rsid w:val="004F6425"/>
    <w:rsid w:val="004F7E08"/>
    <w:rsid w:val="00501169"/>
    <w:rsid w:val="00502232"/>
    <w:rsid w:val="005032F6"/>
    <w:rsid w:val="00504A72"/>
    <w:rsid w:val="00505CBC"/>
    <w:rsid w:val="005062DD"/>
    <w:rsid w:val="0050690F"/>
    <w:rsid w:val="00510F8A"/>
    <w:rsid w:val="00512652"/>
    <w:rsid w:val="005144D2"/>
    <w:rsid w:val="005145BC"/>
    <w:rsid w:val="00516CC4"/>
    <w:rsid w:val="00516ED2"/>
    <w:rsid w:val="005172A9"/>
    <w:rsid w:val="0051760D"/>
    <w:rsid w:val="00517955"/>
    <w:rsid w:val="00520A19"/>
    <w:rsid w:val="005230FA"/>
    <w:rsid w:val="00523B73"/>
    <w:rsid w:val="00523BCD"/>
    <w:rsid w:val="0052613F"/>
    <w:rsid w:val="005316B5"/>
    <w:rsid w:val="00531A6C"/>
    <w:rsid w:val="00532203"/>
    <w:rsid w:val="005322F1"/>
    <w:rsid w:val="00533D0A"/>
    <w:rsid w:val="00540269"/>
    <w:rsid w:val="005433C4"/>
    <w:rsid w:val="00546382"/>
    <w:rsid w:val="005463D0"/>
    <w:rsid w:val="0054646F"/>
    <w:rsid w:val="0055191C"/>
    <w:rsid w:val="00560778"/>
    <w:rsid w:val="00562224"/>
    <w:rsid w:val="00563E4B"/>
    <w:rsid w:val="00565E74"/>
    <w:rsid w:val="005671B0"/>
    <w:rsid w:val="00567777"/>
    <w:rsid w:val="005700C6"/>
    <w:rsid w:val="00570BC9"/>
    <w:rsid w:val="0057211D"/>
    <w:rsid w:val="005728F1"/>
    <w:rsid w:val="00572B09"/>
    <w:rsid w:val="00572F71"/>
    <w:rsid w:val="00576F90"/>
    <w:rsid w:val="0058086D"/>
    <w:rsid w:val="005809DC"/>
    <w:rsid w:val="00580C33"/>
    <w:rsid w:val="00580E8C"/>
    <w:rsid w:val="00581BF7"/>
    <w:rsid w:val="005822EA"/>
    <w:rsid w:val="00587A5F"/>
    <w:rsid w:val="00590DAD"/>
    <w:rsid w:val="0059165B"/>
    <w:rsid w:val="00591F5A"/>
    <w:rsid w:val="005924B4"/>
    <w:rsid w:val="00593728"/>
    <w:rsid w:val="005945FF"/>
    <w:rsid w:val="005977EB"/>
    <w:rsid w:val="005A0AC7"/>
    <w:rsid w:val="005A1B6F"/>
    <w:rsid w:val="005A2C07"/>
    <w:rsid w:val="005A3A74"/>
    <w:rsid w:val="005A3E2A"/>
    <w:rsid w:val="005A4970"/>
    <w:rsid w:val="005A5477"/>
    <w:rsid w:val="005A73BD"/>
    <w:rsid w:val="005B081F"/>
    <w:rsid w:val="005B14E7"/>
    <w:rsid w:val="005B555D"/>
    <w:rsid w:val="005C0A5D"/>
    <w:rsid w:val="005C3272"/>
    <w:rsid w:val="005C450A"/>
    <w:rsid w:val="005C7335"/>
    <w:rsid w:val="005D0D14"/>
    <w:rsid w:val="005D0DEA"/>
    <w:rsid w:val="005D5D9C"/>
    <w:rsid w:val="005D6961"/>
    <w:rsid w:val="005D7338"/>
    <w:rsid w:val="005D7D4D"/>
    <w:rsid w:val="005E134A"/>
    <w:rsid w:val="005E25D0"/>
    <w:rsid w:val="005E56BE"/>
    <w:rsid w:val="005E643F"/>
    <w:rsid w:val="005E6566"/>
    <w:rsid w:val="005F1456"/>
    <w:rsid w:val="005F32AE"/>
    <w:rsid w:val="005F34DC"/>
    <w:rsid w:val="005F43FB"/>
    <w:rsid w:val="005F519E"/>
    <w:rsid w:val="005F74A3"/>
    <w:rsid w:val="005F78AC"/>
    <w:rsid w:val="006007CE"/>
    <w:rsid w:val="00601C0E"/>
    <w:rsid w:val="00602DF2"/>
    <w:rsid w:val="00603416"/>
    <w:rsid w:val="006043B0"/>
    <w:rsid w:val="00606FD1"/>
    <w:rsid w:val="00610A90"/>
    <w:rsid w:val="0061259B"/>
    <w:rsid w:val="006138BF"/>
    <w:rsid w:val="00613F71"/>
    <w:rsid w:val="00614DCF"/>
    <w:rsid w:val="00615038"/>
    <w:rsid w:val="00615320"/>
    <w:rsid w:val="006159EE"/>
    <w:rsid w:val="00616A00"/>
    <w:rsid w:val="00617A85"/>
    <w:rsid w:val="0062066C"/>
    <w:rsid w:val="00624A2D"/>
    <w:rsid w:val="006254A4"/>
    <w:rsid w:val="006259F7"/>
    <w:rsid w:val="00630402"/>
    <w:rsid w:val="006322E0"/>
    <w:rsid w:val="006324F6"/>
    <w:rsid w:val="00632A6E"/>
    <w:rsid w:val="00632F6A"/>
    <w:rsid w:val="00633D1F"/>
    <w:rsid w:val="00634BD7"/>
    <w:rsid w:val="00636EF7"/>
    <w:rsid w:val="006379B5"/>
    <w:rsid w:val="0064019C"/>
    <w:rsid w:val="006410AB"/>
    <w:rsid w:val="0064242E"/>
    <w:rsid w:val="0064317D"/>
    <w:rsid w:val="00643BAC"/>
    <w:rsid w:val="00650DE6"/>
    <w:rsid w:val="00652844"/>
    <w:rsid w:val="00652D91"/>
    <w:rsid w:val="006537F5"/>
    <w:rsid w:val="006547AC"/>
    <w:rsid w:val="00654806"/>
    <w:rsid w:val="00654ACB"/>
    <w:rsid w:val="00661053"/>
    <w:rsid w:val="0066133C"/>
    <w:rsid w:val="00661B22"/>
    <w:rsid w:val="00661E83"/>
    <w:rsid w:val="00662F59"/>
    <w:rsid w:val="006664C5"/>
    <w:rsid w:val="006678D8"/>
    <w:rsid w:val="006704EB"/>
    <w:rsid w:val="006711B7"/>
    <w:rsid w:val="00671DA6"/>
    <w:rsid w:val="00675F93"/>
    <w:rsid w:val="00676110"/>
    <w:rsid w:val="006806D5"/>
    <w:rsid w:val="00680CEC"/>
    <w:rsid w:val="0068224A"/>
    <w:rsid w:val="00682B49"/>
    <w:rsid w:val="00683F12"/>
    <w:rsid w:val="00684803"/>
    <w:rsid w:val="006855D6"/>
    <w:rsid w:val="00685939"/>
    <w:rsid w:val="00685F75"/>
    <w:rsid w:val="00686195"/>
    <w:rsid w:val="00687351"/>
    <w:rsid w:val="006906D8"/>
    <w:rsid w:val="00691CA6"/>
    <w:rsid w:val="006927D8"/>
    <w:rsid w:val="0069334C"/>
    <w:rsid w:val="00693EA7"/>
    <w:rsid w:val="006941D1"/>
    <w:rsid w:val="006944C4"/>
    <w:rsid w:val="00695691"/>
    <w:rsid w:val="0069724B"/>
    <w:rsid w:val="0069766D"/>
    <w:rsid w:val="006A010D"/>
    <w:rsid w:val="006A11BB"/>
    <w:rsid w:val="006A1E7D"/>
    <w:rsid w:val="006A4ADF"/>
    <w:rsid w:val="006A7422"/>
    <w:rsid w:val="006A76BB"/>
    <w:rsid w:val="006B0A5B"/>
    <w:rsid w:val="006B3D4D"/>
    <w:rsid w:val="006B4752"/>
    <w:rsid w:val="006B5261"/>
    <w:rsid w:val="006B5348"/>
    <w:rsid w:val="006B6057"/>
    <w:rsid w:val="006B70B4"/>
    <w:rsid w:val="006B75BF"/>
    <w:rsid w:val="006C00E3"/>
    <w:rsid w:val="006C205C"/>
    <w:rsid w:val="006C2D64"/>
    <w:rsid w:val="006C3023"/>
    <w:rsid w:val="006C349D"/>
    <w:rsid w:val="006C3BE6"/>
    <w:rsid w:val="006C4531"/>
    <w:rsid w:val="006C6248"/>
    <w:rsid w:val="006D1047"/>
    <w:rsid w:val="006D1618"/>
    <w:rsid w:val="006D2616"/>
    <w:rsid w:val="006D479E"/>
    <w:rsid w:val="006D57EA"/>
    <w:rsid w:val="006D5AD3"/>
    <w:rsid w:val="006D7509"/>
    <w:rsid w:val="006D7607"/>
    <w:rsid w:val="006D7769"/>
    <w:rsid w:val="006E04CE"/>
    <w:rsid w:val="006E0E20"/>
    <w:rsid w:val="006E4635"/>
    <w:rsid w:val="006E5353"/>
    <w:rsid w:val="006E54A1"/>
    <w:rsid w:val="006E6C3D"/>
    <w:rsid w:val="006E7AC9"/>
    <w:rsid w:val="006F27C5"/>
    <w:rsid w:val="006F3C82"/>
    <w:rsid w:val="006F431C"/>
    <w:rsid w:val="006F4BA5"/>
    <w:rsid w:val="006F592A"/>
    <w:rsid w:val="006F72BD"/>
    <w:rsid w:val="00700087"/>
    <w:rsid w:val="00700DCD"/>
    <w:rsid w:val="0070316C"/>
    <w:rsid w:val="00703721"/>
    <w:rsid w:val="0070390D"/>
    <w:rsid w:val="00704EBA"/>
    <w:rsid w:val="00704F1B"/>
    <w:rsid w:val="00706468"/>
    <w:rsid w:val="007146A7"/>
    <w:rsid w:val="0071602F"/>
    <w:rsid w:val="0072093A"/>
    <w:rsid w:val="00721D0E"/>
    <w:rsid w:val="00721D3E"/>
    <w:rsid w:val="00721E8A"/>
    <w:rsid w:val="00722796"/>
    <w:rsid w:val="00722FC3"/>
    <w:rsid w:val="00725317"/>
    <w:rsid w:val="0073159B"/>
    <w:rsid w:val="00731E2E"/>
    <w:rsid w:val="00733154"/>
    <w:rsid w:val="00735478"/>
    <w:rsid w:val="00735917"/>
    <w:rsid w:val="007403AB"/>
    <w:rsid w:val="00740956"/>
    <w:rsid w:val="00740FC3"/>
    <w:rsid w:val="00741E59"/>
    <w:rsid w:val="0074294C"/>
    <w:rsid w:val="00743670"/>
    <w:rsid w:val="007449CF"/>
    <w:rsid w:val="00745AAC"/>
    <w:rsid w:val="00747A78"/>
    <w:rsid w:val="00751B5C"/>
    <w:rsid w:val="00751C5F"/>
    <w:rsid w:val="0075287F"/>
    <w:rsid w:val="00753DF5"/>
    <w:rsid w:val="00757A10"/>
    <w:rsid w:val="00761A31"/>
    <w:rsid w:val="007638FA"/>
    <w:rsid w:val="0076568A"/>
    <w:rsid w:val="007711E3"/>
    <w:rsid w:val="0077184A"/>
    <w:rsid w:val="00772496"/>
    <w:rsid w:val="0077501A"/>
    <w:rsid w:val="0077671C"/>
    <w:rsid w:val="00776B86"/>
    <w:rsid w:val="00780D65"/>
    <w:rsid w:val="007828F6"/>
    <w:rsid w:val="0078328F"/>
    <w:rsid w:val="00783387"/>
    <w:rsid w:val="00787717"/>
    <w:rsid w:val="00790060"/>
    <w:rsid w:val="00790218"/>
    <w:rsid w:val="00792B30"/>
    <w:rsid w:val="00792F1C"/>
    <w:rsid w:val="00793862"/>
    <w:rsid w:val="007942A2"/>
    <w:rsid w:val="0079650F"/>
    <w:rsid w:val="00796D8E"/>
    <w:rsid w:val="007A04EE"/>
    <w:rsid w:val="007A4098"/>
    <w:rsid w:val="007A438B"/>
    <w:rsid w:val="007A50BF"/>
    <w:rsid w:val="007A5607"/>
    <w:rsid w:val="007A6815"/>
    <w:rsid w:val="007B0A5D"/>
    <w:rsid w:val="007B0DAC"/>
    <w:rsid w:val="007B228C"/>
    <w:rsid w:val="007B2649"/>
    <w:rsid w:val="007B2FE5"/>
    <w:rsid w:val="007B7100"/>
    <w:rsid w:val="007B7F3A"/>
    <w:rsid w:val="007C0761"/>
    <w:rsid w:val="007C2592"/>
    <w:rsid w:val="007C2B32"/>
    <w:rsid w:val="007C2EB6"/>
    <w:rsid w:val="007C3AD7"/>
    <w:rsid w:val="007C4D28"/>
    <w:rsid w:val="007C5069"/>
    <w:rsid w:val="007C64A8"/>
    <w:rsid w:val="007C67EF"/>
    <w:rsid w:val="007C78AA"/>
    <w:rsid w:val="007D0E60"/>
    <w:rsid w:val="007D175F"/>
    <w:rsid w:val="007D2A41"/>
    <w:rsid w:val="007D3743"/>
    <w:rsid w:val="007D446E"/>
    <w:rsid w:val="007D4BC7"/>
    <w:rsid w:val="007D5762"/>
    <w:rsid w:val="007D67D9"/>
    <w:rsid w:val="007E0BC2"/>
    <w:rsid w:val="007E1C19"/>
    <w:rsid w:val="007E50DF"/>
    <w:rsid w:val="007F14F0"/>
    <w:rsid w:val="007F1D82"/>
    <w:rsid w:val="007F329A"/>
    <w:rsid w:val="007F7A21"/>
    <w:rsid w:val="0080004A"/>
    <w:rsid w:val="0080096C"/>
    <w:rsid w:val="00800A05"/>
    <w:rsid w:val="008011E9"/>
    <w:rsid w:val="0080181F"/>
    <w:rsid w:val="00803AB5"/>
    <w:rsid w:val="008052A6"/>
    <w:rsid w:val="00805AC1"/>
    <w:rsid w:val="00806160"/>
    <w:rsid w:val="008070C6"/>
    <w:rsid w:val="00807731"/>
    <w:rsid w:val="00807BF6"/>
    <w:rsid w:val="00810F89"/>
    <w:rsid w:val="008133F1"/>
    <w:rsid w:val="008149C6"/>
    <w:rsid w:val="00816028"/>
    <w:rsid w:val="008232C6"/>
    <w:rsid w:val="00823530"/>
    <w:rsid w:val="008245B6"/>
    <w:rsid w:val="00825723"/>
    <w:rsid w:val="008308F2"/>
    <w:rsid w:val="00830B42"/>
    <w:rsid w:val="00833300"/>
    <w:rsid w:val="0083435A"/>
    <w:rsid w:val="00834AD2"/>
    <w:rsid w:val="008363C3"/>
    <w:rsid w:val="008364AD"/>
    <w:rsid w:val="00836ED9"/>
    <w:rsid w:val="00837081"/>
    <w:rsid w:val="00840EDE"/>
    <w:rsid w:val="0084435C"/>
    <w:rsid w:val="00844657"/>
    <w:rsid w:val="008453CC"/>
    <w:rsid w:val="008468A5"/>
    <w:rsid w:val="00853825"/>
    <w:rsid w:val="00855DA8"/>
    <w:rsid w:val="0085784D"/>
    <w:rsid w:val="00860071"/>
    <w:rsid w:val="00861B32"/>
    <w:rsid w:val="00861B60"/>
    <w:rsid w:val="0086222D"/>
    <w:rsid w:val="00862A90"/>
    <w:rsid w:val="008727F0"/>
    <w:rsid w:val="00875B48"/>
    <w:rsid w:val="00875D99"/>
    <w:rsid w:val="00876342"/>
    <w:rsid w:val="00876363"/>
    <w:rsid w:val="0087679F"/>
    <w:rsid w:val="0088604B"/>
    <w:rsid w:val="008918FA"/>
    <w:rsid w:val="008947D7"/>
    <w:rsid w:val="008948D9"/>
    <w:rsid w:val="0089497C"/>
    <w:rsid w:val="00897F0D"/>
    <w:rsid w:val="008A00D9"/>
    <w:rsid w:val="008A00DA"/>
    <w:rsid w:val="008A01FF"/>
    <w:rsid w:val="008A0261"/>
    <w:rsid w:val="008A1FBE"/>
    <w:rsid w:val="008A32D4"/>
    <w:rsid w:val="008A63DF"/>
    <w:rsid w:val="008A6D7A"/>
    <w:rsid w:val="008A7673"/>
    <w:rsid w:val="008B3B32"/>
    <w:rsid w:val="008B5D3C"/>
    <w:rsid w:val="008B634A"/>
    <w:rsid w:val="008C07AC"/>
    <w:rsid w:val="008C18EF"/>
    <w:rsid w:val="008C2BBF"/>
    <w:rsid w:val="008C2DFB"/>
    <w:rsid w:val="008C4D0D"/>
    <w:rsid w:val="008C5186"/>
    <w:rsid w:val="008C6356"/>
    <w:rsid w:val="008C773C"/>
    <w:rsid w:val="008C7795"/>
    <w:rsid w:val="008D3BD1"/>
    <w:rsid w:val="008D5227"/>
    <w:rsid w:val="008D6437"/>
    <w:rsid w:val="008D6BE7"/>
    <w:rsid w:val="008E0C27"/>
    <w:rsid w:val="008E1B52"/>
    <w:rsid w:val="008E1D88"/>
    <w:rsid w:val="008E1EDF"/>
    <w:rsid w:val="008E295A"/>
    <w:rsid w:val="008E42C1"/>
    <w:rsid w:val="008E4DA3"/>
    <w:rsid w:val="008E5AE7"/>
    <w:rsid w:val="008E64D4"/>
    <w:rsid w:val="008E728D"/>
    <w:rsid w:val="008E7750"/>
    <w:rsid w:val="008F15FB"/>
    <w:rsid w:val="008F3026"/>
    <w:rsid w:val="008F44D9"/>
    <w:rsid w:val="008F46CF"/>
    <w:rsid w:val="008F4C41"/>
    <w:rsid w:val="008F64D1"/>
    <w:rsid w:val="008F669E"/>
    <w:rsid w:val="008F6B6F"/>
    <w:rsid w:val="008F7E48"/>
    <w:rsid w:val="00901960"/>
    <w:rsid w:val="009024DB"/>
    <w:rsid w:val="009027F0"/>
    <w:rsid w:val="009052AC"/>
    <w:rsid w:val="00910444"/>
    <w:rsid w:val="00910B7A"/>
    <w:rsid w:val="009117D2"/>
    <w:rsid w:val="00912464"/>
    <w:rsid w:val="009126F4"/>
    <w:rsid w:val="00914702"/>
    <w:rsid w:val="00916DB1"/>
    <w:rsid w:val="00916DE0"/>
    <w:rsid w:val="00920FF5"/>
    <w:rsid w:val="00922C0D"/>
    <w:rsid w:val="00923068"/>
    <w:rsid w:val="00923802"/>
    <w:rsid w:val="00923CD5"/>
    <w:rsid w:val="00923F55"/>
    <w:rsid w:val="00923FD3"/>
    <w:rsid w:val="009256D7"/>
    <w:rsid w:val="009300D2"/>
    <w:rsid w:val="00930CBD"/>
    <w:rsid w:val="009326E2"/>
    <w:rsid w:val="009327F1"/>
    <w:rsid w:val="0093462B"/>
    <w:rsid w:val="00935149"/>
    <w:rsid w:val="0093594E"/>
    <w:rsid w:val="009438AA"/>
    <w:rsid w:val="00944B16"/>
    <w:rsid w:val="0094550F"/>
    <w:rsid w:val="009467F9"/>
    <w:rsid w:val="00946A8E"/>
    <w:rsid w:val="00946B02"/>
    <w:rsid w:val="00947169"/>
    <w:rsid w:val="00950E32"/>
    <w:rsid w:val="00950FF9"/>
    <w:rsid w:val="009526D2"/>
    <w:rsid w:val="0095433A"/>
    <w:rsid w:val="009549C2"/>
    <w:rsid w:val="009549CE"/>
    <w:rsid w:val="009604E3"/>
    <w:rsid w:val="00960726"/>
    <w:rsid w:val="009631BB"/>
    <w:rsid w:val="00966240"/>
    <w:rsid w:val="009665CC"/>
    <w:rsid w:val="00967A50"/>
    <w:rsid w:val="009723B7"/>
    <w:rsid w:val="00975EED"/>
    <w:rsid w:val="00976B5C"/>
    <w:rsid w:val="00976D13"/>
    <w:rsid w:val="009816B6"/>
    <w:rsid w:val="00982FF9"/>
    <w:rsid w:val="009832CE"/>
    <w:rsid w:val="009838F4"/>
    <w:rsid w:val="00983AF0"/>
    <w:rsid w:val="009842EF"/>
    <w:rsid w:val="009857CC"/>
    <w:rsid w:val="00986A7E"/>
    <w:rsid w:val="00990245"/>
    <w:rsid w:val="00990513"/>
    <w:rsid w:val="00990D50"/>
    <w:rsid w:val="0099221C"/>
    <w:rsid w:val="0099273E"/>
    <w:rsid w:val="00992C4F"/>
    <w:rsid w:val="0099382B"/>
    <w:rsid w:val="00993F2F"/>
    <w:rsid w:val="00994425"/>
    <w:rsid w:val="00997D9B"/>
    <w:rsid w:val="009A44CD"/>
    <w:rsid w:val="009A5A94"/>
    <w:rsid w:val="009A6A0A"/>
    <w:rsid w:val="009A7099"/>
    <w:rsid w:val="009B0A10"/>
    <w:rsid w:val="009B19A8"/>
    <w:rsid w:val="009B3C12"/>
    <w:rsid w:val="009B5827"/>
    <w:rsid w:val="009B58A6"/>
    <w:rsid w:val="009C27BF"/>
    <w:rsid w:val="009C535F"/>
    <w:rsid w:val="009C560F"/>
    <w:rsid w:val="009D02E5"/>
    <w:rsid w:val="009D15B5"/>
    <w:rsid w:val="009D23C4"/>
    <w:rsid w:val="009D674E"/>
    <w:rsid w:val="009D7E5F"/>
    <w:rsid w:val="009E0533"/>
    <w:rsid w:val="009E0F16"/>
    <w:rsid w:val="009E2F7D"/>
    <w:rsid w:val="009E3E34"/>
    <w:rsid w:val="009E429D"/>
    <w:rsid w:val="009E4617"/>
    <w:rsid w:val="009E4C61"/>
    <w:rsid w:val="009E521C"/>
    <w:rsid w:val="009E59B6"/>
    <w:rsid w:val="009E6996"/>
    <w:rsid w:val="009E712B"/>
    <w:rsid w:val="009F1995"/>
    <w:rsid w:val="009F2E9E"/>
    <w:rsid w:val="009F347F"/>
    <w:rsid w:val="009F3EA9"/>
    <w:rsid w:val="009F4478"/>
    <w:rsid w:val="009F488D"/>
    <w:rsid w:val="009F6719"/>
    <w:rsid w:val="00A0028C"/>
    <w:rsid w:val="00A011BF"/>
    <w:rsid w:val="00A023DF"/>
    <w:rsid w:val="00A0431C"/>
    <w:rsid w:val="00A060D2"/>
    <w:rsid w:val="00A11154"/>
    <w:rsid w:val="00A12CD3"/>
    <w:rsid w:val="00A14B30"/>
    <w:rsid w:val="00A14B85"/>
    <w:rsid w:val="00A14EB6"/>
    <w:rsid w:val="00A15175"/>
    <w:rsid w:val="00A1666F"/>
    <w:rsid w:val="00A1755D"/>
    <w:rsid w:val="00A17CB6"/>
    <w:rsid w:val="00A2168E"/>
    <w:rsid w:val="00A2192D"/>
    <w:rsid w:val="00A22F7C"/>
    <w:rsid w:val="00A27123"/>
    <w:rsid w:val="00A306C3"/>
    <w:rsid w:val="00A31885"/>
    <w:rsid w:val="00A3306E"/>
    <w:rsid w:val="00A3364B"/>
    <w:rsid w:val="00A344AB"/>
    <w:rsid w:val="00A353B6"/>
    <w:rsid w:val="00A404C3"/>
    <w:rsid w:val="00A42998"/>
    <w:rsid w:val="00A42BCE"/>
    <w:rsid w:val="00A44F57"/>
    <w:rsid w:val="00A45480"/>
    <w:rsid w:val="00A46C12"/>
    <w:rsid w:val="00A4741F"/>
    <w:rsid w:val="00A51F52"/>
    <w:rsid w:val="00A5378B"/>
    <w:rsid w:val="00A54C77"/>
    <w:rsid w:val="00A55D4D"/>
    <w:rsid w:val="00A60EFB"/>
    <w:rsid w:val="00A61860"/>
    <w:rsid w:val="00A62A5A"/>
    <w:rsid w:val="00A6637A"/>
    <w:rsid w:val="00A670CC"/>
    <w:rsid w:val="00A7041C"/>
    <w:rsid w:val="00A705E4"/>
    <w:rsid w:val="00A70BFD"/>
    <w:rsid w:val="00A72B89"/>
    <w:rsid w:val="00A73A9D"/>
    <w:rsid w:val="00A74119"/>
    <w:rsid w:val="00A76BE9"/>
    <w:rsid w:val="00A807A8"/>
    <w:rsid w:val="00A81CC2"/>
    <w:rsid w:val="00A840F9"/>
    <w:rsid w:val="00A84511"/>
    <w:rsid w:val="00A8554E"/>
    <w:rsid w:val="00A87088"/>
    <w:rsid w:val="00A87514"/>
    <w:rsid w:val="00A87ACB"/>
    <w:rsid w:val="00A87C54"/>
    <w:rsid w:val="00A87E00"/>
    <w:rsid w:val="00A91332"/>
    <w:rsid w:val="00A9232E"/>
    <w:rsid w:val="00A9250D"/>
    <w:rsid w:val="00A92853"/>
    <w:rsid w:val="00A94961"/>
    <w:rsid w:val="00A95402"/>
    <w:rsid w:val="00A968F7"/>
    <w:rsid w:val="00AA1AE9"/>
    <w:rsid w:val="00AA3DD2"/>
    <w:rsid w:val="00AA4C94"/>
    <w:rsid w:val="00AA52AF"/>
    <w:rsid w:val="00AA5B6C"/>
    <w:rsid w:val="00AA6993"/>
    <w:rsid w:val="00AB21D4"/>
    <w:rsid w:val="00AB3AB2"/>
    <w:rsid w:val="00AB3E44"/>
    <w:rsid w:val="00AB4BC0"/>
    <w:rsid w:val="00AC08E7"/>
    <w:rsid w:val="00AC1363"/>
    <w:rsid w:val="00AC27AB"/>
    <w:rsid w:val="00AC37E4"/>
    <w:rsid w:val="00AC4CEF"/>
    <w:rsid w:val="00AC5C9A"/>
    <w:rsid w:val="00AC627D"/>
    <w:rsid w:val="00AD0270"/>
    <w:rsid w:val="00AD2C19"/>
    <w:rsid w:val="00AD2F3A"/>
    <w:rsid w:val="00AD4725"/>
    <w:rsid w:val="00AD50A2"/>
    <w:rsid w:val="00AD5481"/>
    <w:rsid w:val="00AE00CC"/>
    <w:rsid w:val="00AE0149"/>
    <w:rsid w:val="00AE0828"/>
    <w:rsid w:val="00AE146F"/>
    <w:rsid w:val="00AE21B9"/>
    <w:rsid w:val="00AE25FE"/>
    <w:rsid w:val="00AE2763"/>
    <w:rsid w:val="00AE2A9E"/>
    <w:rsid w:val="00AE30F4"/>
    <w:rsid w:val="00AE4558"/>
    <w:rsid w:val="00AE49A5"/>
    <w:rsid w:val="00AE6AAD"/>
    <w:rsid w:val="00AE780D"/>
    <w:rsid w:val="00AE79EE"/>
    <w:rsid w:val="00AF004D"/>
    <w:rsid w:val="00AF5C09"/>
    <w:rsid w:val="00AF7A8D"/>
    <w:rsid w:val="00B00777"/>
    <w:rsid w:val="00B01E32"/>
    <w:rsid w:val="00B01EEC"/>
    <w:rsid w:val="00B036C2"/>
    <w:rsid w:val="00B04254"/>
    <w:rsid w:val="00B04A0C"/>
    <w:rsid w:val="00B0547E"/>
    <w:rsid w:val="00B11E1A"/>
    <w:rsid w:val="00B150D2"/>
    <w:rsid w:val="00B1751E"/>
    <w:rsid w:val="00B21D19"/>
    <w:rsid w:val="00B21E83"/>
    <w:rsid w:val="00B23EB4"/>
    <w:rsid w:val="00B2514A"/>
    <w:rsid w:val="00B25F23"/>
    <w:rsid w:val="00B26039"/>
    <w:rsid w:val="00B2655D"/>
    <w:rsid w:val="00B26E1B"/>
    <w:rsid w:val="00B27A31"/>
    <w:rsid w:val="00B30079"/>
    <w:rsid w:val="00B30381"/>
    <w:rsid w:val="00B30E34"/>
    <w:rsid w:val="00B32AA1"/>
    <w:rsid w:val="00B341F1"/>
    <w:rsid w:val="00B35054"/>
    <w:rsid w:val="00B367B2"/>
    <w:rsid w:val="00B3689F"/>
    <w:rsid w:val="00B37008"/>
    <w:rsid w:val="00B40514"/>
    <w:rsid w:val="00B4169A"/>
    <w:rsid w:val="00B44994"/>
    <w:rsid w:val="00B44C88"/>
    <w:rsid w:val="00B4567F"/>
    <w:rsid w:val="00B46F4F"/>
    <w:rsid w:val="00B47D33"/>
    <w:rsid w:val="00B47EE4"/>
    <w:rsid w:val="00B54031"/>
    <w:rsid w:val="00B54961"/>
    <w:rsid w:val="00B54CDE"/>
    <w:rsid w:val="00B60160"/>
    <w:rsid w:val="00B61293"/>
    <w:rsid w:val="00B6230A"/>
    <w:rsid w:val="00B63105"/>
    <w:rsid w:val="00B63E52"/>
    <w:rsid w:val="00B656B1"/>
    <w:rsid w:val="00B661FD"/>
    <w:rsid w:val="00B665E3"/>
    <w:rsid w:val="00B7157E"/>
    <w:rsid w:val="00B71C2C"/>
    <w:rsid w:val="00B7289E"/>
    <w:rsid w:val="00B73271"/>
    <w:rsid w:val="00B746A2"/>
    <w:rsid w:val="00B74A3B"/>
    <w:rsid w:val="00B750E0"/>
    <w:rsid w:val="00B7658B"/>
    <w:rsid w:val="00B77A59"/>
    <w:rsid w:val="00B8097D"/>
    <w:rsid w:val="00B85236"/>
    <w:rsid w:val="00B8530B"/>
    <w:rsid w:val="00B85D1D"/>
    <w:rsid w:val="00B86807"/>
    <w:rsid w:val="00B876C1"/>
    <w:rsid w:val="00B9190E"/>
    <w:rsid w:val="00B9315B"/>
    <w:rsid w:val="00B977E3"/>
    <w:rsid w:val="00BA0430"/>
    <w:rsid w:val="00BA39B2"/>
    <w:rsid w:val="00BB0C1F"/>
    <w:rsid w:val="00BB0F3F"/>
    <w:rsid w:val="00BB1435"/>
    <w:rsid w:val="00BB52FA"/>
    <w:rsid w:val="00BC0C85"/>
    <w:rsid w:val="00BC2E4E"/>
    <w:rsid w:val="00BC300E"/>
    <w:rsid w:val="00BC3486"/>
    <w:rsid w:val="00BC4860"/>
    <w:rsid w:val="00BC772D"/>
    <w:rsid w:val="00BD062E"/>
    <w:rsid w:val="00BD07CA"/>
    <w:rsid w:val="00BD07CF"/>
    <w:rsid w:val="00BD1564"/>
    <w:rsid w:val="00BD25F8"/>
    <w:rsid w:val="00BD2C0A"/>
    <w:rsid w:val="00BD3649"/>
    <w:rsid w:val="00BD4BA3"/>
    <w:rsid w:val="00BD6FD9"/>
    <w:rsid w:val="00BE17B5"/>
    <w:rsid w:val="00BE1B32"/>
    <w:rsid w:val="00BE20B1"/>
    <w:rsid w:val="00BE24D1"/>
    <w:rsid w:val="00BE568E"/>
    <w:rsid w:val="00BE60EF"/>
    <w:rsid w:val="00BF1035"/>
    <w:rsid w:val="00BF16D8"/>
    <w:rsid w:val="00BF2633"/>
    <w:rsid w:val="00BF3310"/>
    <w:rsid w:val="00BF3DD9"/>
    <w:rsid w:val="00BF4605"/>
    <w:rsid w:val="00BF6843"/>
    <w:rsid w:val="00BF6DDC"/>
    <w:rsid w:val="00C007A0"/>
    <w:rsid w:val="00C0157D"/>
    <w:rsid w:val="00C026A4"/>
    <w:rsid w:val="00C04DF3"/>
    <w:rsid w:val="00C06C6B"/>
    <w:rsid w:val="00C07E8D"/>
    <w:rsid w:val="00C11159"/>
    <w:rsid w:val="00C117A7"/>
    <w:rsid w:val="00C11DC5"/>
    <w:rsid w:val="00C12EA6"/>
    <w:rsid w:val="00C136D3"/>
    <w:rsid w:val="00C143AC"/>
    <w:rsid w:val="00C14952"/>
    <w:rsid w:val="00C1508F"/>
    <w:rsid w:val="00C17578"/>
    <w:rsid w:val="00C24CD0"/>
    <w:rsid w:val="00C2538A"/>
    <w:rsid w:val="00C26051"/>
    <w:rsid w:val="00C2794B"/>
    <w:rsid w:val="00C3060B"/>
    <w:rsid w:val="00C32A1C"/>
    <w:rsid w:val="00C346B3"/>
    <w:rsid w:val="00C360FC"/>
    <w:rsid w:val="00C3620D"/>
    <w:rsid w:val="00C379A8"/>
    <w:rsid w:val="00C42224"/>
    <w:rsid w:val="00C4623D"/>
    <w:rsid w:val="00C46604"/>
    <w:rsid w:val="00C46B15"/>
    <w:rsid w:val="00C47885"/>
    <w:rsid w:val="00C5065B"/>
    <w:rsid w:val="00C516C9"/>
    <w:rsid w:val="00C51A3D"/>
    <w:rsid w:val="00C53244"/>
    <w:rsid w:val="00C56610"/>
    <w:rsid w:val="00C608E7"/>
    <w:rsid w:val="00C6109A"/>
    <w:rsid w:val="00C618B0"/>
    <w:rsid w:val="00C62467"/>
    <w:rsid w:val="00C62696"/>
    <w:rsid w:val="00C62986"/>
    <w:rsid w:val="00C62EE9"/>
    <w:rsid w:val="00C6474B"/>
    <w:rsid w:val="00C6634A"/>
    <w:rsid w:val="00C73D4C"/>
    <w:rsid w:val="00C74F19"/>
    <w:rsid w:val="00C75A3B"/>
    <w:rsid w:val="00C760B2"/>
    <w:rsid w:val="00C7719A"/>
    <w:rsid w:val="00C800E2"/>
    <w:rsid w:val="00C81074"/>
    <w:rsid w:val="00C8129C"/>
    <w:rsid w:val="00C82FD9"/>
    <w:rsid w:val="00C857AB"/>
    <w:rsid w:val="00C86877"/>
    <w:rsid w:val="00C87EA6"/>
    <w:rsid w:val="00C9232E"/>
    <w:rsid w:val="00C936F8"/>
    <w:rsid w:val="00C93AF3"/>
    <w:rsid w:val="00C94917"/>
    <w:rsid w:val="00C9687A"/>
    <w:rsid w:val="00C975F2"/>
    <w:rsid w:val="00C97881"/>
    <w:rsid w:val="00C97A2E"/>
    <w:rsid w:val="00CA00E7"/>
    <w:rsid w:val="00CA4269"/>
    <w:rsid w:val="00CA4AFF"/>
    <w:rsid w:val="00CA52CC"/>
    <w:rsid w:val="00CA5995"/>
    <w:rsid w:val="00CA5D93"/>
    <w:rsid w:val="00CB00D3"/>
    <w:rsid w:val="00CB17CE"/>
    <w:rsid w:val="00CB1F5F"/>
    <w:rsid w:val="00CB41AF"/>
    <w:rsid w:val="00CB54B1"/>
    <w:rsid w:val="00CB7907"/>
    <w:rsid w:val="00CB7E01"/>
    <w:rsid w:val="00CC0000"/>
    <w:rsid w:val="00CC065C"/>
    <w:rsid w:val="00CC06EC"/>
    <w:rsid w:val="00CC0A37"/>
    <w:rsid w:val="00CC0ABA"/>
    <w:rsid w:val="00CC14CD"/>
    <w:rsid w:val="00CC1F09"/>
    <w:rsid w:val="00CC2074"/>
    <w:rsid w:val="00CC2C5C"/>
    <w:rsid w:val="00CC2C9D"/>
    <w:rsid w:val="00CC2E47"/>
    <w:rsid w:val="00CC45FB"/>
    <w:rsid w:val="00CC5068"/>
    <w:rsid w:val="00CC55FA"/>
    <w:rsid w:val="00CC582D"/>
    <w:rsid w:val="00CC78FF"/>
    <w:rsid w:val="00CC7DE7"/>
    <w:rsid w:val="00CD2E9A"/>
    <w:rsid w:val="00CD3072"/>
    <w:rsid w:val="00CD5BB7"/>
    <w:rsid w:val="00CD71B2"/>
    <w:rsid w:val="00CD7C6D"/>
    <w:rsid w:val="00CE03DC"/>
    <w:rsid w:val="00CE13C0"/>
    <w:rsid w:val="00CE17B9"/>
    <w:rsid w:val="00CE1F11"/>
    <w:rsid w:val="00CE3ABA"/>
    <w:rsid w:val="00CE41A8"/>
    <w:rsid w:val="00CE4DCF"/>
    <w:rsid w:val="00CE4FF3"/>
    <w:rsid w:val="00CE6539"/>
    <w:rsid w:val="00CE666A"/>
    <w:rsid w:val="00CE6A57"/>
    <w:rsid w:val="00CE6C21"/>
    <w:rsid w:val="00CE78FF"/>
    <w:rsid w:val="00CF1822"/>
    <w:rsid w:val="00CF240D"/>
    <w:rsid w:val="00CF29CC"/>
    <w:rsid w:val="00CF3653"/>
    <w:rsid w:val="00CF37C4"/>
    <w:rsid w:val="00CF4857"/>
    <w:rsid w:val="00D00219"/>
    <w:rsid w:val="00D00745"/>
    <w:rsid w:val="00D01256"/>
    <w:rsid w:val="00D026CE"/>
    <w:rsid w:val="00D04EF1"/>
    <w:rsid w:val="00D056AD"/>
    <w:rsid w:val="00D06144"/>
    <w:rsid w:val="00D067D1"/>
    <w:rsid w:val="00D07847"/>
    <w:rsid w:val="00D1015F"/>
    <w:rsid w:val="00D10985"/>
    <w:rsid w:val="00D109B3"/>
    <w:rsid w:val="00D110B8"/>
    <w:rsid w:val="00D11700"/>
    <w:rsid w:val="00D13BEF"/>
    <w:rsid w:val="00D13E61"/>
    <w:rsid w:val="00D14AAB"/>
    <w:rsid w:val="00D15C35"/>
    <w:rsid w:val="00D1628A"/>
    <w:rsid w:val="00D17EA1"/>
    <w:rsid w:val="00D17FFD"/>
    <w:rsid w:val="00D200E5"/>
    <w:rsid w:val="00D2021E"/>
    <w:rsid w:val="00D21F43"/>
    <w:rsid w:val="00D2274F"/>
    <w:rsid w:val="00D23F4C"/>
    <w:rsid w:val="00D2408E"/>
    <w:rsid w:val="00D2456D"/>
    <w:rsid w:val="00D33155"/>
    <w:rsid w:val="00D341CC"/>
    <w:rsid w:val="00D345EA"/>
    <w:rsid w:val="00D35104"/>
    <w:rsid w:val="00D36DDD"/>
    <w:rsid w:val="00D3768D"/>
    <w:rsid w:val="00D37BDB"/>
    <w:rsid w:val="00D4062C"/>
    <w:rsid w:val="00D41B25"/>
    <w:rsid w:val="00D427DA"/>
    <w:rsid w:val="00D4356A"/>
    <w:rsid w:val="00D43C43"/>
    <w:rsid w:val="00D448C7"/>
    <w:rsid w:val="00D45A68"/>
    <w:rsid w:val="00D45AB5"/>
    <w:rsid w:val="00D50C86"/>
    <w:rsid w:val="00D53DDB"/>
    <w:rsid w:val="00D54B44"/>
    <w:rsid w:val="00D55662"/>
    <w:rsid w:val="00D56A80"/>
    <w:rsid w:val="00D616DB"/>
    <w:rsid w:val="00D65AE1"/>
    <w:rsid w:val="00D7013D"/>
    <w:rsid w:val="00D72C03"/>
    <w:rsid w:val="00D7342D"/>
    <w:rsid w:val="00D7389D"/>
    <w:rsid w:val="00D73D9C"/>
    <w:rsid w:val="00D7464B"/>
    <w:rsid w:val="00D75859"/>
    <w:rsid w:val="00D75869"/>
    <w:rsid w:val="00D76361"/>
    <w:rsid w:val="00D76B46"/>
    <w:rsid w:val="00D82493"/>
    <w:rsid w:val="00D84FA1"/>
    <w:rsid w:val="00D85029"/>
    <w:rsid w:val="00D928FA"/>
    <w:rsid w:val="00D93223"/>
    <w:rsid w:val="00D9612F"/>
    <w:rsid w:val="00D97768"/>
    <w:rsid w:val="00DA012F"/>
    <w:rsid w:val="00DA0CD3"/>
    <w:rsid w:val="00DA27BB"/>
    <w:rsid w:val="00DA2FF8"/>
    <w:rsid w:val="00DA45C9"/>
    <w:rsid w:val="00DA628A"/>
    <w:rsid w:val="00DB1468"/>
    <w:rsid w:val="00DB18AE"/>
    <w:rsid w:val="00DB220C"/>
    <w:rsid w:val="00DB4303"/>
    <w:rsid w:val="00DB4867"/>
    <w:rsid w:val="00DB65DC"/>
    <w:rsid w:val="00DB6F36"/>
    <w:rsid w:val="00DB7A86"/>
    <w:rsid w:val="00DB7ADE"/>
    <w:rsid w:val="00DC2B8E"/>
    <w:rsid w:val="00DC75BE"/>
    <w:rsid w:val="00DC78FD"/>
    <w:rsid w:val="00DD0242"/>
    <w:rsid w:val="00DD075C"/>
    <w:rsid w:val="00DD1AE0"/>
    <w:rsid w:val="00DD3C3D"/>
    <w:rsid w:val="00DD3CE0"/>
    <w:rsid w:val="00DD739D"/>
    <w:rsid w:val="00DD74D8"/>
    <w:rsid w:val="00DD793B"/>
    <w:rsid w:val="00DE072D"/>
    <w:rsid w:val="00DE1055"/>
    <w:rsid w:val="00DE18D5"/>
    <w:rsid w:val="00DE525B"/>
    <w:rsid w:val="00DE5806"/>
    <w:rsid w:val="00DE5D35"/>
    <w:rsid w:val="00DE663C"/>
    <w:rsid w:val="00DF1FBE"/>
    <w:rsid w:val="00DF48E7"/>
    <w:rsid w:val="00DF5B40"/>
    <w:rsid w:val="00DF5F97"/>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179B5"/>
    <w:rsid w:val="00E20A6A"/>
    <w:rsid w:val="00E21BE5"/>
    <w:rsid w:val="00E21C25"/>
    <w:rsid w:val="00E2356F"/>
    <w:rsid w:val="00E2405C"/>
    <w:rsid w:val="00E259F4"/>
    <w:rsid w:val="00E25B81"/>
    <w:rsid w:val="00E26860"/>
    <w:rsid w:val="00E26FD3"/>
    <w:rsid w:val="00E26FFE"/>
    <w:rsid w:val="00E317F0"/>
    <w:rsid w:val="00E3222B"/>
    <w:rsid w:val="00E32DCB"/>
    <w:rsid w:val="00E336CE"/>
    <w:rsid w:val="00E35A8B"/>
    <w:rsid w:val="00E35B19"/>
    <w:rsid w:val="00E3676E"/>
    <w:rsid w:val="00E4092B"/>
    <w:rsid w:val="00E427D9"/>
    <w:rsid w:val="00E4310A"/>
    <w:rsid w:val="00E437DA"/>
    <w:rsid w:val="00E43DFA"/>
    <w:rsid w:val="00E44B39"/>
    <w:rsid w:val="00E44E31"/>
    <w:rsid w:val="00E4643F"/>
    <w:rsid w:val="00E46A3F"/>
    <w:rsid w:val="00E50681"/>
    <w:rsid w:val="00E517A1"/>
    <w:rsid w:val="00E51B8D"/>
    <w:rsid w:val="00E52147"/>
    <w:rsid w:val="00E524B6"/>
    <w:rsid w:val="00E52F33"/>
    <w:rsid w:val="00E53FBB"/>
    <w:rsid w:val="00E54AD3"/>
    <w:rsid w:val="00E612BC"/>
    <w:rsid w:val="00E62072"/>
    <w:rsid w:val="00E62271"/>
    <w:rsid w:val="00E631C2"/>
    <w:rsid w:val="00E647CB"/>
    <w:rsid w:val="00E65F4F"/>
    <w:rsid w:val="00E7008D"/>
    <w:rsid w:val="00E70796"/>
    <w:rsid w:val="00E71336"/>
    <w:rsid w:val="00E73A05"/>
    <w:rsid w:val="00E73E72"/>
    <w:rsid w:val="00E7517E"/>
    <w:rsid w:val="00E75B86"/>
    <w:rsid w:val="00E7661E"/>
    <w:rsid w:val="00E777DB"/>
    <w:rsid w:val="00E778F8"/>
    <w:rsid w:val="00E80376"/>
    <w:rsid w:val="00E83F7E"/>
    <w:rsid w:val="00E857A7"/>
    <w:rsid w:val="00E87D45"/>
    <w:rsid w:val="00E946B7"/>
    <w:rsid w:val="00E9528B"/>
    <w:rsid w:val="00E952AE"/>
    <w:rsid w:val="00E95565"/>
    <w:rsid w:val="00E96ECB"/>
    <w:rsid w:val="00EA2DF4"/>
    <w:rsid w:val="00EA2E9B"/>
    <w:rsid w:val="00EA3884"/>
    <w:rsid w:val="00EA7597"/>
    <w:rsid w:val="00EA7BC3"/>
    <w:rsid w:val="00EB2098"/>
    <w:rsid w:val="00EB2368"/>
    <w:rsid w:val="00EB259D"/>
    <w:rsid w:val="00EB2FC8"/>
    <w:rsid w:val="00EB4303"/>
    <w:rsid w:val="00EB54D0"/>
    <w:rsid w:val="00EB5EEA"/>
    <w:rsid w:val="00EC01B7"/>
    <w:rsid w:val="00EC01D0"/>
    <w:rsid w:val="00EC0AB3"/>
    <w:rsid w:val="00EC0E65"/>
    <w:rsid w:val="00EC35BB"/>
    <w:rsid w:val="00EC691D"/>
    <w:rsid w:val="00EC7536"/>
    <w:rsid w:val="00ED0F67"/>
    <w:rsid w:val="00ED13D8"/>
    <w:rsid w:val="00ED2805"/>
    <w:rsid w:val="00ED3BA0"/>
    <w:rsid w:val="00ED4184"/>
    <w:rsid w:val="00ED43A0"/>
    <w:rsid w:val="00ED44B9"/>
    <w:rsid w:val="00ED60EA"/>
    <w:rsid w:val="00EE08A7"/>
    <w:rsid w:val="00EE1A20"/>
    <w:rsid w:val="00EE1E3B"/>
    <w:rsid w:val="00EE2DDE"/>
    <w:rsid w:val="00EE62C0"/>
    <w:rsid w:val="00EE6C16"/>
    <w:rsid w:val="00EF2B2B"/>
    <w:rsid w:val="00EF300F"/>
    <w:rsid w:val="00EF3AAA"/>
    <w:rsid w:val="00EF5CE2"/>
    <w:rsid w:val="00F00C80"/>
    <w:rsid w:val="00F0135D"/>
    <w:rsid w:val="00F01C24"/>
    <w:rsid w:val="00F03899"/>
    <w:rsid w:val="00F04535"/>
    <w:rsid w:val="00F05516"/>
    <w:rsid w:val="00F06529"/>
    <w:rsid w:val="00F10DE2"/>
    <w:rsid w:val="00F13CE6"/>
    <w:rsid w:val="00F13FF8"/>
    <w:rsid w:val="00F20551"/>
    <w:rsid w:val="00F229BC"/>
    <w:rsid w:val="00F25178"/>
    <w:rsid w:val="00F25E2C"/>
    <w:rsid w:val="00F26386"/>
    <w:rsid w:val="00F307BA"/>
    <w:rsid w:val="00F31447"/>
    <w:rsid w:val="00F31770"/>
    <w:rsid w:val="00F32B6E"/>
    <w:rsid w:val="00F33005"/>
    <w:rsid w:val="00F359CE"/>
    <w:rsid w:val="00F36AED"/>
    <w:rsid w:val="00F36DFE"/>
    <w:rsid w:val="00F43391"/>
    <w:rsid w:val="00F43DEB"/>
    <w:rsid w:val="00F44389"/>
    <w:rsid w:val="00F45058"/>
    <w:rsid w:val="00F55ABF"/>
    <w:rsid w:val="00F55CA3"/>
    <w:rsid w:val="00F56D1B"/>
    <w:rsid w:val="00F57001"/>
    <w:rsid w:val="00F57BD0"/>
    <w:rsid w:val="00F6058C"/>
    <w:rsid w:val="00F624A4"/>
    <w:rsid w:val="00F63F10"/>
    <w:rsid w:val="00F6434A"/>
    <w:rsid w:val="00F64B54"/>
    <w:rsid w:val="00F65202"/>
    <w:rsid w:val="00F666C1"/>
    <w:rsid w:val="00F675D3"/>
    <w:rsid w:val="00F74B50"/>
    <w:rsid w:val="00F80E7F"/>
    <w:rsid w:val="00F819BC"/>
    <w:rsid w:val="00F8293A"/>
    <w:rsid w:val="00F83D2B"/>
    <w:rsid w:val="00F853D6"/>
    <w:rsid w:val="00F8749D"/>
    <w:rsid w:val="00F92121"/>
    <w:rsid w:val="00F94396"/>
    <w:rsid w:val="00F94727"/>
    <w:rsid w:val="00F9507B"/>
    <w:rsid w:val="00F97919"/>
    <w:rsid w:val="00FA0A37"/>
    <w:rsid w:val="00FA4341"/>
    <w:rsid w:val="00FA4DD5"/>
    <w:rsid w:val="00FB0216"/>
    <w:rsid w:val="00FB10BB"/>
    <w:rsid w:val="00FB2F29"/>
    <w:rsid w:val="00FB43AA"/>
    <w:rsid w:val="00FB6610"/>
    <w:rsid w:val="00FB696D"/>
    <w:rsid w:val="00FC0201"/>
    <w:rsid w:val="00FC0FF3"/>
    <w:rsid w:val="00FC2B47"/>
    <w:rsid w:val="00FC6301"/>
    <w:rsid w:val="00FC68A7"/>
    <w:rsid w:val="00FD098C"/>
    <w:rsid w:val="00FD54C1"/>
    <w:rsid w:val="00FD71FA"/>
    <w:rsid w:val="00FD7A4A"/>
    <w:rsid w:val="00FD7CC7"/>
    <w:rsid w:val="00FE0319"/>
    <w:rsid w:val="00FE123B"/>
    <w:rsid w:val="00FE3B8E"/>
    <w:rsid w:val="00FE4FEC"/>
    <w:rsid w:val="00FE5923"/>
    <w:rsid w:val="00FE5C38"/>
    <w:rsid w:val="00FE6FA1"/>
    <w:rsid w:val="00FE7DA9"/>
    <w:rsid w:val="00FF0A92"/>
    <w:rsid w:val="00FF187B"/>
    <w:rsid w:val="00FF192D"/>
    <w:rsid w:val="00FF2933"/>
    <w:rsid w:val="00FF38A6"/>
    <w:rsid w:val="00FF457C"/>
    <w:rsid w:val="00FF50A4"/>
    <w:rsid w:val="00FF6972"/>
    <w:rsid w:val="00FF6C8F"/>
    <w:rsid w:val="00FF74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customStyle="1" w:styleId="UnresolvedMention1">
    <w:name w:val="Unresolved Mention1"/>
    <w:basedOn w:val="DefaultParagraphFont"/>
    <w:uiPriority w:val="99"/>
    <w:semiHidden/>
    <w:unhideWhenUsed/>
    <w:rsid w:val="00CC5068"/>
    <w:rPr>
      <w:color w:val="605E5C"/>
      <w:shd w:val="clear" w:color="auto" w:fill="E1DFDD"/>
    </w:rPr>
  </w:style>
  <w:style w:type="paragraph" w:styleId="Revision">
    <w:name w:val="Revision"/>
    <w:hidden/>
    <w:uiPriority w:val="99"/>
    <w:semiHidden/>
    <w:rsid w:val="00AD2F3A"/>
    <w:pPr>
      <w:spacing w:after="0" w:line="240" w:lineRule="auto"/>
    </w:pPr>
  </w:style>
  <w:style w:type="paragraph" w:styleId="NormalWeb">
    <w:name w:val="Normal (Web)"/>
    <w:basedOn w:val="Normal"/>
    <w:uiPriority w:val="99"/>
    <w:unhideWhenUsed/>
    <w:rsid w:val="00F63F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246FB8"/>
  </w:style>
  <w:style w:type="character" w:customStyle="1" w:styleId="UnresolvedMention2">
    <w:name w:val="Unresolved Mention2"/>
    <w:basedOn w:val="DefaultParagraphFont"/>
    <w:uiPriority w:val="99"/>
    <w:semiHidden/>
    <w:unhideWhenUsed/>
    <w:rsid w:val="003526A8"/>
    <w:rPr>
      <w:color w:val="605E5C"/>
      <w:shd w:val="clear" w:color="auto" w:fill="E1DFDD"/>
    </w:rPr>
  </w:style>
  <w:style w:type="paragraph" w:customStyle="1" w:styleId="Nazivfakultete">
    <w:name w:val="Naziv fakultete"/>
    <w:basedOn w:val="Normal"/>
    <w:uiPriority w:val="10"/>
    <w:qFormat/>
    <w:rsid w:val="00512652"/>
    <w:pPr>
      <w:spacing w:after="60" w:line="288" w:lineRule="auto"/>
      <w:jc w:val="center"/>
    </w:pPr>
    <w:rPr>
      <w:rFonts w:ascii="Times New Roman" w:hAnsi="Times New Roman"/>
      <w:caps/>
      <w:sz w:val="24"/>
      <w:szCs w:val="24"/>
    </w:rPr>
  </w:style>
  <w:style w:type="paragraph" w:customStyle="1" w:styleId="Nazivvrstenaloge">
    <w:name w:val="Naziv vrste naloge"/>
    <w:basedOn w:val="Normal"/>
    <w:next w:val="Naslovseminarskenaloge"/>
    <w:uiPriority w:val="11"/>
    <w:qFormat/>
    <w:rsid w:val="00512652"/>
    <w:pPr>
      <w:spacing w:before="5640" w:after="240" w:line="288" w:lineRule="auto"/>
      <w:jc w:val="center"/>
    </w:pPr>
    <w:rPr>
      <w:rFonts w:ascii="Times New Roman" w:hAnsi="Times New Roman"/>
      <w:caps/>
      <w:sz w:val="24"/>
      <w:szCs w:val="24"/>
    </w:rPr>
  </w:style>
  <w:style w:type="paragraph" w:customStyle="1" w:styleId="Naslovseminarskenaloge">
    <w:name w:val="Naslov seminarske naloge"/>
    <w:basedOn w:val="Normal"/>
    <w:next w:val="Datuminavtorseminarskenaloge"/>
    <w:uiPriority w:val="12"/>
    <w:qFormat/>
    <w:rsid w:val="00512652"/>
    <w:pPr>
      <w:spacing w:after="6000" w:line="288" w:lineRule="auto"/>
      <w:jc w:val="center"/>
    </w:pPr>
    <w:rPr>
      <w:rFonts w:ascii="Times New Roman" w:hAnsi="Times New Roman"/>
      <w:b/>
      <w:caps/>
      <w:sz w:val="28"/>
      <w:szCs w:val="24"/>
    </w:rPr>
  </w:style>
  <w:style w:type="paragraph" w:customStyle="1" w:styleId="Datuminavtorseminarskenaloge">
    <w:name w:val="Datum in avtor seminarske naloge"/>
    <w:basedOn w:val="Normal"/>
    <w:next w:val="Normal"/>
    <w:uiPriority w:val="13"/>
    <w:qFormat/>
    <w:rsid w:val="00512652"/>
    <w:pPr>
      <w:tabs>
        <w:tab w:val="right" w:pos="8789"/>
      </w:tabs>
      <w:spacing w:after="240" w:line="288" w:lineRule="auto"/>
      <w:jc w:val="both"/>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830">
      <w:bodyDiv w:val="1"/>
      <w:marLeft w:val="0"/>
      <w:marRight w:val="0"/>
      <w:marTop w:val="0"/>
      <w:marBottom w:val="0"/>
      <w:divBdr>
        <w:top w:val="none" w:sz="0" w:space="0" w:color="auto"/>
        <w:left w:val="none" w:sz="0" w:space="0" w:color="auto"/>
        <w:bottom w:val="none" w:sz="0" w:space="0" w:color="auto"/>
        <w:right w:val="none" w:sz="0" w:space="0" w:color="auto"/>
      </w:divBdr>
    </w:div>
    <w:div w:id="57365794">
      <w:bodyDiv w:val="1"/>
      <w:marLeft w:val="0"/>
      <w:marRight w:val="0"/>
      <w:marTop w:val="0"/>
      <w:marBottom w:val="0"/>
      <w:divBdr>
        <w:top w:val="none" w:sz="0" w:space="0" w:color="auto"/>
        <w:left w:val="none" w:sz="0" w:space="0" w:color="auto"/>
        <w:bottom w:val="none" w:sz="0" w:space="0" w:color="auto"/>
        <w:right w:val="none" w:sz="0" w:space="0" w:color="auto"/>
      </w:divBdr>
    </w:div>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24278823">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179466423">
      <w:bodyDiv w:val="1"/>
      <w:marLeft w:val="0"/>
      <w:marRight w:val="0"/>
      <w:marTop w:val="0"/>
      <w:marBottom w:val="0"/>
      <w:divBdr>
        <w:top w:val="none" w:sz="0" w:space="0" w:color="auto"/>
        <w:left w:val="none" w:sz="0" w:space="0" w:color="auto"/>
        <w:bottom w:val="none" w:sz="0" w:space="0" w:color="auto"/>
        <w:right w:val="none" w:sz="0" w:space="0" w:color="auto"/>
      </w:divBdr>
    </w:div>
    <w:div w:id="238903853">
      <w:bodyDiv w:val="1"/>
      <w:marLeft w:val="0"/>
      <w:marRight w:val="0"/>
      <w:marTop w:val="0"/>
      <w:marBottom w:val="0"/>
      <w:divBdr>
        <w:top w:val="none" w:sz="0" w:space="0" w:color="auto"/>
        <w:left w:val="none" w:sz="0" w:space="0" w:color="auto"/>
        <w:bottom w:val="none" w:sz="0" w:space="0" w:color="auto"/>
        <w:right w:val="none" w:sz="0" w:space="0" w:color="auto"/>
      </w:divBdr>
    </w:div>
    <w:div w:id="287012275">
      <w:bodyDiv w:val="1"/>
      <w:marLeft w:val="0"/>
      <w:marRight w:val="0"/>
      <w:marTop w:val="0"/>
      <w:marBottom w:val="0"/>
      <w:divBdr>
        <w:top w:val="none" w:sz="0" w:space="0" w:color="auto"/>
        <w:left w:val="none" w:sz="0" w:space="0" w:color="auto"/>
        <w:bottom w:val="none" w:sz="0" w:space="0" w:color="auto"/>
        <w:right w:val="none" w:sz="0" w:space="0" w:color="auto"/>
      </w:divBdr>
    </w:div>
    <w:div w:id="305545924">
      <w:bodyDiv w:val="1"/>
      <w:marLeft w:val="0"/>
      <w:marRight w:val="0"/>
      <w:marTop w:val="0"/>
      <w:marBottom w:val="0"/>
      <w:divBdr>
        <w:top w:val="none" w:sz="0" w:space="0" w:color="auto"/>
        <w:left w:val="none" w:sz="0" w:space="0" w:color="auto"/>
        <w:bottom w:val="none" w:sz="0" w:space="0" w:color="auto"/>
        <w:right w:val="none" w:sz="0" w:space="0" w:color="auto"/>
      </w:divBdr>
    </w:div>
    <w:div w:id="327948897">
      <w:bodyDiv w:val="1"/>
      <w:marLeft w:val="0"/>
      <w:marRight w:val="0"/>
      <w:marTop w:val="0"/>
      <w:marBottom w:val="0"/>
      <w:divBdr>
        <w:top w:val="none" w:sz="0" w:space="0" w:color="auto"/>
        <w:left w:val="none" w:sz="0" w:space="0" w:color="auto"/>
        <w:bottom w:val="none" w:sz="0" w:space="0" w:color="auto"/>
        <w:right w:val="none" w:sz="0" w:space="0" w:color="auto"/>
      </w:divBdr>
    </w:div>
    <w:div w:id="346250273">
      <w:bodyDiv w:val="1"/>
      <w:marLeft w:val="0"/>
      <w:marRight w:val="0"/>
      <w:marTop w:val="0"/>
      <w:marBottom w:val="0"/>
      <w:divBdr>
        <w:top w:val="none" w:sz="0" w:space="0" w:color="auto"/>
        <w:left w:val="none" w:sz="0" w:space="0" w:color="auto"/>
        <w:bottom w:val="none" w:sz="0" w:space="0" w:color="auto"/>
        <w:right w:val="none" w:sz="0" w:space="0" w:color="auto"/>
      </w:divBdr>
    </w:div>
    <w:div w:id="449053210">
      <w:bodyDiv w:val="1"/>
      <w:marLeft w:val="0"/>
      <w:marRight w:val="0"/>
      <w:marTop w:val="0"/>
      <w:marBottom w:val="0"/>
      <w:divBdr>
        <w:top w:val="none" w:sz="0" w:space="0" w:color="auto"/>
        <w:left w:val="none" w:sz="0" w:space="0" w:color="auto"/>
        <w:bottom w:val="none" w:sz="0" w:space="0" w:color="auto"/>
        <w:right w:val="none" w:sz="0" w:space="0" w:color="auto"/>
      </w:divBdr>
    </w:div>
    <w:div w:id="449205738">
      <w:bodyDiv w:val="1"/>
      <w:marLeft w:val="0"/>
      <w:marRight w:val="0"/>
      <w:marTop w:val="0"/>
      <w:marBottom w:val="0"/>
      <w:divBdr>
        <w:top w:val="none" w:sz="0" w:space="0" w:color="auto"/>
        <w:left w:val="none" w:sz="0" w:space="0" w:color="auto"/>
        <w:bottom w:val="none" w:sz="0" w:space="0" w:color="auto"/>
        <w:right w:val="none" w:sz="0" w:space="0" w:color="auto"/>
      </w:divBdr>
    </w:div>
    <w:div w:id="469127521">
      <w:bodyDiv w:val="1"/>
      <w:marLeft w:val="0"/>
      <w:marRight w:val="0"/>
      <w:marTop w:val="0"/>
      <w:marBottom w:val="0"/>
      <w:divBdr>
        <w:top w:val="none" w:sz="0" w:space="0" w:color="auto"/>
        <w:left w:val="none" w:sz="0" w:space="0" w:color="auto"/>
        <w:bottom w:val="none" w:sz="0" w:space="0" w:color="auto"/>
        <w:right w:val="none" w:sz="0" w:space="0" w:color="auto"/>
      </w:divBdr>
    </w:div>
    <w:div w:id="499589377">
      <w:bodyDiv w:val="1"/>
      <w:marLeft w:val="0"/>
      <w:marRight w:val="0"/>
      <w:marTop w:val="0"/>
      <w:marBottom w:val="0"/>
      <w:divBdr>
        <w:top w:val="none" w:sz="0" w:space="0" w:color="auto"/>
        <w:left w:val="none" w:sz="0" w:space="0" w:color="auto"/>
        <w:bottom w:val="none" w:sz="0" w:space="0" w:color="auto"/>
        <w:right w:val="none" w:sz="0" w:space="0" w:color="auto"/>
      </w:divBdr>
    </w:div>
    <w:div w:id="549195845">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3777">
      <w:bodyDiv w:val="1"/>
      <w:marLeft w:val="0"/>
      <w:marRight w:val="0"/>
      <w:marTop w:val="0"/>
      <w:marBottom w:val="0"/>
      <w:divBdr>
        <w:top w:val="none" w:sz="0" w:space="0" w:color="auto"/>
        <w:left w:val="none" w:sz="0" w:space="0" w:color="auto"/>
        <w:bottom w:val="none" w:sz="0" w:space="0" w:color="auto"/>
        <w:right w:val="none" w:sz="0" w:space="0" w:color="auto"/>
      </w:divBdr>
    </w:div>
    <w:div w:id="628315055">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755057819">
      <w:bodyDiv w:val="1"/>
      <w:marLeft w:val="0"/>
      <w:marRight w:val="0"/>
      <w:marTop w:val="0"/>
      <w:marBottom w:val="0"/>
      <w:divBdr>
        <w:top w:val="none" w:sz="0" w:space="0" w:color="auto"/>
        <w:left w:val="none" w:sz="0" w:space="0" w:color="auto"/>
        <w:bottom w:val="none" w:sz="0" w:space="0" w:color="auto"/>
        <w:right w:val="none" w:sz="0" w:space="0" w:color="auto"/>
      </w:divBdr>
    </w:div>
    <w:div w:id="761728279">
      <w:bodyDiv w:val="1"/>
      <w:marLeft w:val="0"/>
      <w:marRight w:val="0"/>
      <w:marTop w:val="0"/>
      <w:marBottom w:val="0"/>
      <w:divBdr>
        <w:top w:val="none" w:sz="0" w:space="0" w:color="auto"/>
        <w:left w:val="none" w:sz="0" w:space="0" w:color="auto"/>
        <w:bottom w:val="none" w:sz="0" w:space="0" w:color="auto"/>
        <w:right w:val="none" w:sz="0" w:space="0" w:color="auto"/>
      </w:divBdr>
    </w:div>
    <w:div w:id="774443566">
      <w:bodyDiv w:val="1"/>
      <w:marLeft w:val="0"/>
      <w:marRight w:val="0"/>
      <w:marTop w:val="0"/>
      <w:marBottom w:val="0"/>
      <w:divBdr>
        <w:top w:val="none" w:sz="0" w:space="0" w:color="auto"/>
        <w:left w:val="none" w:sz="0" w:space="0" w:color="auto"/>
        <w:bottom w:val="none" w:sz="0" w:space="0" w:color="auto"/>
        <w:right w:val="none" w:sz="0" w:space="0" w:color="auto"/>
      </w:divBdr>
    </w:div>
    <w:div w:id="822045498">
      <w:bodyDiv w:val="1"/>
      <w:marLeft w:val="0"/>
      <w:marRight w:val="0"/>
      <w:marTop w:val="0"/>
      <w:marBottom w:val="0"/>
      <w:divBdr>
        <w:top w:val="none" w:sz="0" w:space="0" w:color="auto"/>
        <w:left w:val="none" w:sz="0" w:space="0" w:color="auto"/>
        <w:bottom w:val="none" w:sz="0" w:space="0" w:color="auto"/>
        <w:right w:val="none" w:sz="0" w:space="0" w:color="auto"/>
      </w:divBdr>
    </w:div>
    <w:div w:id="843323754">
      <w:bodyDiv w:val="1"/>
      <w:marLeft w:val="0"/>
      <w:marRight w:val="0"/>
      <w:marTop w:val="0"/>
      <w:marBottom w:val="0"/>
      <w:divBdr>
        <w:top w:val="none" w:sz="0" w:space="0" w:color="auto"/>
        <w:left w:val="none" w:sz="0" w:space="0" w:color="auto"/>
        <w:bottom w:val="none" w:sz="0" w:space="0" w:color="auto"/>
        <w:right w:val="none" w:sz="0" w:space="0" w:color="auto"/>
      </w:divBdr>
    </w:div>
    <w:div w:id="1009916363">
      <w:bodyDiv w:val="1"/>
      <w:marLeft w:val="0"/>
      <w:marRight w:val="0"/>
      <w:marTop w:val="0"/>
      <w:marBottom w:val="0"/>
      <w:divBdr>
        <w:top w:val="none" w:sz="0" w:space="0" w:color="auto"/>
        <w:left w:val="none" w:sz="0" w:space="0" w:color="auto"/>
        <w:bottom w:val="none" w:sz="0" w:space="0" w:color="auto"/>
        <w:right w:val="none" w:sz="0" w:space="0" w:color="auto"/>
      </w:divBdr>
    </w:div>
    <w:div w:id="1147362400">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1199">
      <w:bodyDiv w:val="1"/>
      <w:marLeft w:val="0"/>
      <w:marRight w:val="0"/>
      <w:marTop w:val="0"/>
      <w:marBottom w:val="0"/>
      <w:divBdr>
        <w:top w:val="none" w:sz="0" w:space="0" w:color="auto"/>
        <w:left w:val="none" w:sz="0" w:space="0" w:color="auto"/>
        <w:bottom w:val="none" w:sz="0" w:space="0" w:color="auto"/>
        <w:right w:val="none" w:sz="0" w:space="0" w:color="auto"/>
      </w:divBdr>
    </w:div>
    <w:div w:id="1525558229">
      <w:bodyDiv w:val="1"/>
      <w:marLeft w:val="0"/>
      <w:marRight w:val="0"/>
      <w:marTop w:val="0"/>
      <w:marBottom w:val="0"/>
      <w:divBdr>
        <w:top w:val="none" w:sz="0" w:space="0" w:color="auto"/>
        <w:left w:val="none" w:sz="0" w:space="0" w:color="auto"/>
        <w:bottom w:val="none" w:sz="0" w:space="0" w:color="auto"/>
        <w:right w:val="none" w:sz="0" w:space="0" w:color="auto"/>
      </w:divBdr>
    </w:div>
    <w:div w:id="1570724475">
      <w:bodyDiv w:val="1"/>
      <w:marLeft w:val="0"/>
      <w:marRight w:val="0"/>
      <w:marTop w:val="0"/>
      <w:marBottom w:val="0"/>
      <w:divBdr>
        <w:top w:val="none" w:sz="0" w:space="0" w:color="auto"/>
        <w:left w:val="none" w:sz="0" w:space="0" w:color="auto"/>
        <w:bottom w:val="none" w:sz="0" w:space="0" w:color="auto"/>
        <w:right w:val="none" w:sz="0" w:space="0" w:color="auto"/>
      </w:divBdr>
    </w:div>
    <w:div w:id="1585451072">
      <w:bodyDiv w:val="1"/>
      <w:marLeft w:val="0"/>
      <w:marRight w:val="0"/>
      <w:marTop w:val="0"/>
      <w:marBottom w:val="0"/>
      <w:divBdr>
        <w:top w:val="none" w:sz="0" w:space="0" w:color="auto"/>
        <w:left w:val="none" w:sz="0" w:space="0" w:color="auto"/>
        <w:bottom w:val="none" w:sz="0" w:space="0" w:color="auto"/>
        <w:right w:val="none" w:sz="0" w:space="0" w:color="auto"/>
      </w:divBdr>
    </w:div>
    <w:div w:id="1618215635">
      <w:bodyDiv w:val="1"/>
      <w:marLeft w:val="0"/>
      <w:marRight w:val="0"/>
      <w:marTop w:val="0"/>
      <w:marBottom w:val="0"/>
      <w:divBdr>
        <w:top w:val="none" w:sz="0" w:space="0" w:color="auto"/>
        <w:left w:val="none" w:sz="0" w:space="0" w:color="auto"/>
        <w:bottom w:val="none" w:sz="0" w:space="0" w:color="auto"/>
        <w:right w:val="none" w:sz="0" w:space="0" w:color="auto"/>
      </w:divBdr>
    </w:div>
    <w:div w:id="1725909566">
      <w:bodyDiv w:val="1"/>
      <w:marLeft w:val="0"/>
      <w:marRight w:val="0"/>
      <w:marTop w:val="0"/>
      <w:marBottom w:val="0"/>
      <w:divBdr>
        <w:top w:val="none" w:sz="0" w:space="0" w:color="auto"/>
        <w:left w:val="none" w:sz="0" w:space="0" w:color="auto"/>
        <w:bottom w:val="none" w:sz="0" w:space="0" w:color="auto"/>
        <w:right w:val="none" w:sz="0" w:space="0" w:color="auto"/>
      </w:divBdr>
    </w:div>
    <w:div w:id="1859661654">
      <w:bodyDiv w:val="1"/>
      <w:marLeft w:val="0"/>
      <w:marRight w:val="0"/>
      <w:marTop w:val="0"/>
      <w:marBottom w:val="0"/>
      <w:divBdr>
        <w:top w:val="none" w:sz="0" w:space="0" w:color="auto"/>
        <w:left w:val="none" w:sz="0" w:space="0" w:color="auto"/>
        <w:bottom w:val="none" w:sz="0" w:space="0" w:color="auto"/>
        <w:right w:val="none" w:sz="0" w:space="0" w:color="auto"/>
      </w:divBdr>
    </w:div>
    <w:div w:id="1862668505">
      <w:bodyDiv w:val="1"/>
      <w:marLeft w:val="0"/>
      <w:marRight w:val="0"/>
      <w:marTop w:val="0"/>
      <w:marBottom w:val="0"/>
      <w:divBdr>
        <w:top w:val="none" w:sz="0" w:space="0" w:color="auto"/>
        <w:left w:val="none" w:sz="0" w:space="0" w:color="auto"/>
        <w:bottom w:val="none" w:sz="0" w:space="0" w:color="auto"/>
        <w:right w:val="none" w:sz="0" w:space="0" w:color="auto"/>
      </w:divBdr>
    </w:div>
    <w:div w:id="1865896883">
      <w:bodyDiv w:val="1"/>
      <w:marLeft w:val="0"/>
      <w:marRight w:val="0"/>
      <w:marTop w:val="0"/>
      <w:marBottom w:val="0"/>
      <w:divBdr>
        <w:top w:val="none" w:sz="0" w:space="0" w:color="auto"/>
        <w:left w:val="none" w:sz="0" w:space="0" w:color="auto"/>
        <w:bottom w:val="none" w:sz="0" w:space="0" w:color="auto"/>
        <w:right w:val="none" w:sz="0" w:space="0" w:color="auto"/>
      </w:divBdr>
    </w:div>
    <w:div w:id="1870141574">
      <w:bodyDiv w:val="1"/>
      <w:marLeft w:val="0"/>
      <w:marRight w:val="0"/>
      <w:marTop w:val="0"/>
      <w:marBottom w:val="0"/>
      <w:divBdr>
        <w:top w:val="none" w:sz="0" w:space="0" w:color="auto"/>
        <w:left w:val="none" w:sz="0" w:space="0" w:color="auto"/>
        <w:bottom w:val="none" w:sz="0" w:space="0" w:color="auto"/>
        <w:right w:val="none" w:sz="0" w:space="0" w:color="auto"/>
      </w:divBdr>
    </w:div>
    <w:div w:id="1882478703">
      <w:bodyDiv w:val="1"/>
      <w:marLeft w:val="0"/>
      <w:marRight w:val="0"/>
      <w:marTop w:val="0"/>
      <w:marBottom w:val="0"/>
      <w:divBdr>
        <w:top w:val="none" w:sz="0" w:space="0" w:color="auto"/>
        <w:left w:val="none" w:sz="0" w:space="0" w:color="auto"/>
        <w:bottom w:val="none" w:sz="0" w:space="0" w:color="auto"/>
        <w:right w:val="none" w:sz="0" w:space="0" w:color="auto"/>
      </w:divBdr>
    </w:div>
    <w:div w:id="1921477293">
      <w:bodyDiv w:val="1"/>
      <w:marLeft w:val="0"/>
      <w:marRight w:val="0"/>
      <w:marTop w:val="0"/>
      <w:marBottom w:val="0"/>
      <w:divBdr>
        <w:top w:val="none" w:sz="0" w:space="0" w:color="auto"/>
        <w:left w:val="none" w:sz="0" w:space="0" w:color="auto"/>
        <w:bottom w:val="none" w:sz="0" w:space="0" w:color="auto"/>
        <w:right w:val="none" w:sz="0" w:space="0" w:color="auto"/>
      </w:divBdr>
    </w:div>
    <w:div w:id="1926377673">
      <w:bodyDiv w:val="1"/>
      <w:marLeft w:val="0"/>
      <w:marRight w:val="0"/>
      <w:marTop w:val="0"/>
      <w:marBottom w:val="0"/>
      <w:divBdr>
        <w:top w:val="none" w:sz="0" w:space="0" w:color="auto"/>
        <w:left w:val="none" w:sz="0" w:space="0" w:color="auto"/>
        <w:bottom w:val="none" w:sz="0" w:space="0" w:color="auto"/>
        <w:right w:val="none" w:sz="0" w:space="0" w:color="auto"/>
      </w:divBdr>
    </w:div>
    <w:div w:id="1965573159">
      <w:bodyDiv w:val="1"/>
      <w:marLeft w:val="0"/>
      <w:marRight w:val="0"/>
      <w:marTop w:val="0"/>
      <w:marBottom w:val="0"/>
      <w:divBdr>
        <w:top w:val="none" w:sz="0" w:space="0" w:color="auto"/>
        <w:left w:val="none" w:sz="0" w:space="0" w:color="auto"/>
        <w:bottom w:val="none" w:sz="0" w:space="0" w:color="auto"/>
        <w:right w:val="none" w:sz="0" w:space="0" w:color="auto"/>
      </w:divBdr>
    </w:div>
    <w:div w:id="1989937789">
      <w:bodyDiv w:val="1"/>
      <w:marLeft w:val="0"/>
      <w:marRight w:val="0"/>
      <w:marTop w:val="0"/>
      <w:marBottom w:val="0"/>
      <w:divBdr>
        <w:top w:val="none" w:sz="0" w:space="0" w:color="auto"/>
        <w:left w:val="none" w:sz="0" w:space="0" w:color="auto"/>
        <w:bottom w:val="none" w:sz="0" w:space="0" w:color="auto"/>
        <w:right w:val="none" w:sz="0" w:space="0" w:color="auto"/>
      </w:divBdr>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037733932">
      <w:bodyDiv w:val="1"/>
      <w:marLeft w:val="0"/>
      <w:marRight w:val="0"/>
      <w:marTop w:val="0"/>
      <w:marBottom w:val="0"/>
      <w:divBdr>
        <w:top w:val="none" w:sz="0" w:space="0" w:color="auto"/>
        <w:left w:val="none" w:sz="0" w:space="0" w:color="auto"/>
        <w:bottom w:val="none" w:sz="0" w:space="0" w:color="auto"/>
        <w:right w:val="none" w:sz="0" w:space="0" w:color="auto"/>
      </w:divBdr>
    </w:div>
    <w:div w:id="2065761892">
      <w:bodyDiv w:val="1"/>
      <w:marLeft w:val="0"/>
      <w:marRight w:val="0"/>
      <w:marTop w:val="0"/>
      <w:marBottom w:val="0"/>
      <w:divBdr>
        <w:top w:val="none" w:sz="0" w:space="0" w:color="auto"/>
        <w:left w:val="none" w:sz="0" w:space="0" w:color="auto"/>
        <w:bottom w:val="none" w:sz="0" w:space="0" w:color="auto"/>
        <w:right w:val="none" w:sz="0" w:space="0" w:color="auto"/>
      </w:divBdr>
    </w:div>
    <w:div w:id="2100978317">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 w:id="21374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eea.europa.eu/themes/water/european-waters/water-use-and-environmental-pressures/water-use-and-environmental-pressures" TargetMode="External"/><Relationship Id="rId26" Type="http://schemas.openxmlformats.org/officeDocument/2006/relationships/hyperlink" Target="https://doi.org/10.1023/A:1005448007910" TargetMode="External"/><Relationship Id="rId39" Type="http://schemas.openxmlformats.org/officeDocument/2006/relationships/hyperlink" Target="https://www.who.int/news-room/fact-sheets/detail/drinking-water" TargetMode="External"/><Relationship Id="rId21" Type="http://schemas.openxmlformats.org/officeDocument/2006/relationships/hyperlink" Target="https://ec.europa.eu/eurostat/web/products-datasets/-/t2020_rd210" TargetMode="External"/><Relationship Id="rId34" Type="http://schemas.openxmlformats.org/officeDocument/2006/relationships/hyperlink" Target="https://jupyter.org/document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cikit-learn" TargetMode="External"/><Relationship Id="rId20" Type="http://schemas.openxmlformats.org/officeDocument/2006/relationships/hyperlink" Target="https://doi.org/10.1021/ie51400a018" TargetMode="External"/><Relationship Id="rId29" Type="http://schemas.openxmlformats.org/officeDocument/2006/relationships/hyperlink" Target="https://doi.org/10.1080/07900627.2019.1676204"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09/MCSE.2007.55" TargetMode="External"/><Relationship Id="rId32" Type="http://schemas.openxmlformats.org/officeDocument/2006/relationships/hyperlink" Target="https://doi.org/10.1109/MCSE.2007.53" TargetMode="External"/><Relationship Id="rId37" Type="http://schemas.openxmlformats.org/officeDocument/2006/relationships/hyperlink" Target="https://www.danva.dk/media/3645/eureau_water_in_figures.pdf" TargetMode="External"/><Relationship Id="rId40" Type="http://schemas.openxmlformats.org/officeDocument/2006/relationships/hyperlink" Target="https://doi.org/10.3390/W12071885" TargetMode="External"/><Relationship Id="rId5" Type="http://schemas.openxmlformats.org/officeDocument/2006/relationships/webSettings" Target="webSettings.xml"/><Relationship Id="rId15" Type="http://schemas.openxmlformats.org/officeDocument/2006/relationships/hyperlink" Target="https://www.kaggle.com/c/acea-water-prediction" TargetMode="External"/><Relationship Id="rId23" Type="http://schemas.openxmlformats.org/officeDocument/2006/relationships/hyperlink" Target="https://doi.org/10.1038/s41586-020-2649-2" TargetMode="External"/><Relationship Id="rId28" Type="http://schemas.openxmlformats.org/officeDocument/2006/relationships/hyperlink" Target="https://www.wri.org/publication/water-energy-nexus?downloaded=true" TargetMode="External"/><Relationship Id="rId36" Type="http://schemas.openxmlformats.org/officeDocument/2006/relationships/hyperlink" Target="https://peerj.com/preprints/3190/%0Ahttp://ezproxy.bangor.ac.uk/login?url=http://search.ebscohost.com/login.aspx?direct=true&amp;db=c8h&amp;AN=108935824&amp;site=ehost-live%0Ahttps://peerj.com/preprints/3190/%0Ahttps://peerj.com/preprints/3190.pdf" TargetMode="External"/><Relationship Id="rId10" Type="http://schemas.openxmlformats.org/officeDocument/2006/relationships/footer" Target="footer1.xml"/><Relationship Id="rId19" Type="http://schemas.openxmlformats.org/officeDocument/2006/relationships/hyperlink" Target="https://www.eea.europa.eu/signals/signals-2018-content-list/signals-2018-content-list/articles" TargetMode="External"/><Relationship Id="rId31" Type="http://schemas.openxmlformats.org/officeDocument/2006/relationships/hyperlink" Target="https://doi.org/10.3390/w1205148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80/15481603.2019.1650447" TargetMode="External"/><Relationship Id="rId22" Type="http://schemas.openxmlformats.org/officeDocument/2006/relationships/hyperlink" Target="https://doi.org/10.1016/j.iswcr.2015.03.002" TargetMode="External"/><Relationship Id="rId27" Type="http://schemas.openxmlformats.org/officeDocument/2006/relationships/hyperlink" Target="https://doi.org/10.25080/Majora-92bf1922-00a" TargetMode="External"/><Relationship Id="rId30" Type="http://schemas.openxmlformats.org/officeDocument/2006/relationships/hyperlink" Target="https://hbr.org/2016/01/why-energy-and-water-scarcity-are-connected-chall" TargetMode="External"/><Relationship Id="rId35" Type="http://schemas.openxmlformats.org/officeDocument/2006/relationships/hyperlink" Target="https://hbr.org/2009/03/growing-business-risks-from-gl"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eea.europa.eu/themes/water/european-waters/water-management" TargetMode="External"/><Relationship Id="rId25" Type="http://schemas.openxmlformats.org/officeDocument/2006/relationships/hyperlink" Target="https://www.europarl.europa.eu/factsheets/en/sheet/74/water-protection-and-management" TargetMode="External"/><Relationship Id="rId33" Type="http://schemas.openxmlformats.org/officeDocument/2006/relationships/hyperlink" Target="https://www.statsmodels.org/stable/api.html" TargetMode="External"/><Relationship Id="rId38" Type="http://schemas.openxmlformats.org/officeDocument/2006/relationships/hyperlink" Target="https://doi.org/10.5281/zenodo.3509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2132E-6A6C-4ECA-9072-ED6AA150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4524</Words>
  <Characters>25790</Characters>
  <Application>Microsoft Office Word</Application>
  <DocSecurity>0</DocSecurity>
  <Lines>214</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25</cp:revision>
  <dcterms:created xsi:type="dcterms:W3CDTF">2021-03-01T12:05:00Z</dcterms:created>
  <dcterms:modified xsi:type="dcterms:W3CDTF">2021-03-08T15:34:00Z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http://www.zotero.org/styles/apa-5th-edition</vt:lpwstr>
  </property>
  <property fmtid="{D5CDD505-2E9C-101B-9397-08002B2CF9AE}" pid="7" name="Mendeley Recent Style Name 2_1">
    <vt:lpwstr>American Psychological Association 5th edition</vt:lpwstr>
  </property>
  <property fmtid="{D5CDD505-2E9C-101B-9397-08002B2CF9AE}" pid="8" name="Mendeley Recent Style Id 3_1">
    <vt:lpwstr>http://www.zotero.org/styles/apa-6th-edition</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http://www.zotero.org/styles/apa-6th-edition</vt:lpwstr>
  </property>
</Properties>
</file>