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FAC1D" w14:textId="404A86E4" w:rsidR="008838D9" w:rsidRPr="007B755F" w:rsidRDefault="008838D9" w:rsidP="007B755F">
      <w:pPr>
        <w:pStyle w:val="Listenabsatz"/>
        <w:numPr>
          <w:ilvl w:val="0"/>
          <w:numId w:val="1"/>
        </w:numPr>
        <w:ind w:left="360"/>
        <w:rPr>
          <w:rFonts w:ascii="Arial" w:hAnsi="Arial" w:cs="Arial"/>
          <w:b/>
          <w:bCs/>
          <w:lang w:val="de-CH"/>
        </w:rPr>
      </w:pPr>
      <w:r w:rsidRPr="007B755F">
        <w:rPr>
          <w:rFonts w:ascii="Arial" w:hAnsi="Arial" w:cs="Arial"/>
          <w:b/>
          <w:bCs/>
          <w:lang w:val="de-CH"/>
        </w:rPr>
        <w:t>Welche Ermittlungstechniken eignen sich Ihrer Meinung für die Erhebung von Basisfaktoren?</w:t>
      </w:r>
    </w:p>
    <w:p w14:paraId="7E9C3E99" w14:textId="0DFC71AA" w:rsidR="007B755F" w:rsidRPr="007B755F" w:rsidRDefault="003907A6" w:rsidP="00C20619">
      <w:pPr>
        <w:jc w:val="both"/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Die Basisfaktoren sind für den Kunden</w:t>
      </w:r>
      <w:r w:rsidR="00E23C66">
        <w:rPr>
          <w:rFonts w:ascii="Arial" w:hAnsi="Arial" w:cs="Arial"/>
          <w:lang w:val="de-CH"/>
        </w:rPr>
        <w:t xml:space="preserve"> so</w:t>
      </w:r>
      <w:r>
        <w:rPr>
          <w:rFonts w:ascii="Arial" w:hAnsi="Arial" w:cs="Arial"/>
          <w:lang w:val="de-CH"/>
        </w:rPr>
        <w:t xml:space="preserve"> selbstverständlich</w:t>
      </w:r>
      <w:r w:rsidR="00E23C66">
        <w:rPr>
          <w:rFonts w:ascii="Arial" w:hAnsi="Arial" w:cs="Arial"/>
          <w:lang w:val="de-CH"/>
        </w:rPr>
        <w:t>, dass er sie zum Teil nicht von selbst angibt.</w:t>
      </w:r>
      <w:r w:rsidR="00F60200">
        <w:rPr>
          <w:rFonts w:ascii="Arial" w:hAnsi="Arial" w:cs="Arial"/>
          <w:lang w:val="de-CH"/>
        </w:rPr>
        <w:t xml:space="preserve"> </w:t>
      </w:r>
      <w:r w:rsidR="00BE2810">
        <w:rPr>
          <w:rFonts w:ascii="Arial" w:hAnsi="Arial" w:cs="Arial"/>
          <w:lang w:val="de-CH"/>
        </w:rPr>
        <w:t>Am besten wäre es, wenn man vor Ort beobachten könnte, wie gearbeitet wird, um sich selbst ein gutes Bild der Domäne verschaffen zu können</w:t>
      </w:r>
      <w:r w:rsidR="00F60200">
        <w:rPr>
          <w:rFonts w:ascii="Arial" w:hAnsi="Arial" w:cs="Arial"/>
          <w:lang w:val="de-CH"/>
        </w:rPr>
        <w:t>. Eine gute Idee ist es auch alle relevanten Dokumente vom Kunden mit Anforderungen oder Gesetzen usw. durch zu gehen, um sicher zu stellen, dass nichts vergessen wird.</w:t>
      </w:r>
    </w:p>
    <w:p w14:paraId="7C4A2C1A" w14:textId="27B7BAE7" w:rsidR="00E23C66" w:rsidRPr="00E23C66" w:rsidRDefault="008838D9" w:rsidP="00E23C66">
      <w:pPr>
        <w:pStyle w:val="Listenabsatz"/>
        <w:numPr>
          <w:ilvl w:val="0"/>
          <w:numId w:val="1"/>
        </w:numPr>
        <w:ind w:left="360"/>
        <w:rPr>
          <w:rFonts w:ascii="Arial" w:hAnsi="Arial" w:cs="Arial"/>
          <w:b/>
          <w:bCs/>
          <w:lang w:val="de-CH"/>
        </w:rPr>
      </w:pPr>
      <w:r w:rsidRPr="007B755F">
        <w:rPr>
          <w:rFonts w:ascii="Arial" w:hAnsi="Arial" w:cs="Arial"/>
          <w:b/>
          <w:bCs/>
          <w:lang w:val="de-CH"/>
        </w:rPr>
        <w:t>Welche Ermittlungstechniken eignen sich Ihrer Meinung für die Erhebung von Leistungsfaktoren?</w:t>
      </w:r>
    </w:p>
    <w:p w14:paraId="2B5330DE" w14:textId="3852E663" w:rsidR="007B755F" w:rsidRPr="007B755F" w:rsidRDefault="00E23C66" w:rsidP="00B700C3">
      <w:pPr>
        <w:jc w:val="both"/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Über die Leistungsfaktoren hat sich der Kunde die meisten</w:t>
      </w:r>
      <w:r w:rsidRPr="00E23C66">
        <w:rPr>
          <w:rFonts w:ascii="Arial" w:hAnsi="Arial" w:cs="Arial"/>
          <w:lang w:val="de-CH"/>
        </w:rPr>
        <w:t xml:space="preserve"> Gedanken gemacht</w:t>
      </w:r>
      <w:r w:rsidR="00B700C3">
        <w:rPr>
          <w:rFonts w:ascii="Arial" w:hAnsi="Arial" w:cs="Arial"/>
          <w:lang w:val="de-CH"/>
        </w:rPr>
        <w:t>. Wenn er sie nicht schon von selbst anspricht, kann man sie mit Befragungstechniken z.B. einem Interview herausfinden.</w:t>
      </w:r>
    </w:p>
    <w:p w14:paraId="3D245E35" w14:textId="5F5D32B7" w:rsidR="008838D9" w:rsidRDefault="008838D9" w:rsidP="007B755F">
      <w:pPr>
        <w:pStyle w:val="Listenabsatz"/>
        <w:numPr>
          <w:ilvl w:val="0"/>
          <w:numId w:val="1"/>
        </w:numPr>
        <w:ind w:left="360"/>
        <w:rPr>
          <w:rFonts w:ascii="Arial" w:hAnsi="Arial" w:cs="Arial"/>
          <w:b/>
          <w:bCs/>
          <w:lang w:val="de-CH"/>
        </w:rPr>
      </w:pPr>
      <w:r w:rsidRPr="007B755F">
        <w:rPr>
          <w:rFonts w:ascii="Arial" w:hAnsi="Arial" w:cs="Arial"/>
          <w:b/>
          <w:bCs/>
          <w:lang w:val="de-CH"/>
        </w:rPr>
        <w:t>Welche Ermittlungstechniken eignen sich Ihrer Meinung für die Erhebung von Begeisterungsfaktoren?</w:t>
      </w:r>
    </w:p>
    <w:p w14:paraId="321FDA4D" w14:textId="13F999C3" w:rsidR="007B755F" w:rsidRPr="007B755F" w:rsidRDefault="00B700C3" w:rsidP="00B700C3">
      <w:pPr>
        <w:jc w:val="both"/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Über Begeisterungsfaktoren sind für den Kunden unbewusst. Er erkennt sie erst, wenn er sie selbst ausprobieren kann oder vorgeschlagen bekommt. Das heisst man muss kreativ sein und zusammen Brainstormen.</w:t>
      </w:r>
    </w:p>
    <w:p w14:paraId="373EEBA0" w14:textId="30F984CF" w:rsidR="008838D9" w:rsidRPr="007B755F" w:rsidRDefault="008838D9" w:rsidP="007B755F">
      <w:pPr>
        <w:pStyle w:val="Listenabsatz"/>
        <w:numPr>
          <w:ilvl w:val="0"/>
          <w:numId w:val="1"/>
        </w:numPr>
        <w:ind w:left="360"/>
        <w:rPr>
          <w:rFonts w:ascii="Arial" w:hAnsi="Arial" w:cs="Arial"/>
          <w:b/>
          <w:bCs/>
          <w:lang w:val="de-CH"/>
        </w:rPr>
      </w:pPr>
      <w:r w:rsidRPr="007B755F">
        <w:rPr>
          <w:rFonts w:ascii="Arial" w:hAnsi="Arial" w:cs="Arial"/>
          <w:b/>
          <w:bCs/>
          <w:lang w:val="de-CH"/>
        </w:rPr>
        <w:t>Beobachten Sie Überschneidungen und wenn ja welche?</w:t>
      </w:r>
    </w:p>
    <w:p w14:paraId="4B9512A8" w14:textId="5A835B11" w:rsidR="007B755F" w:rsidRPr="007B755F" w:rsidRDefault="00B700C3" w:rsidP="007B755F">
      <w:p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 xml:space="preserve">Der Kunde ist sich nur über einen kleinen Teil der gesamten Anforderungen bewusst. Es braucht einen </w:t>
      </w:r>
      <w:r w:rsidR="00A03A5F">
        <w:rPr>
          <w:rFonts w:ascii="Arial" w:hAnsi="Arial" w:cs="Arial"/>
          <w:lang w:val="de-CH"/>
        </w:rPr>
        <w:t xml:space="preserve">guten </w:t>
      </w:r>
      <w:proofErr w:type="spellStart"/>
      <w:r w:rsidR="00A03A5F" w:rsidRPr="00A03A5F">
        <w:rPr>
          <w:rFonts w:ascii="Arial" w:hAnsi="Arial" w:cs="Arial"/>
          <w:lang w:val="de-CH"/>
        </w:rPr>
        <w:t>Requirements</w:t>
      </w:r>
      <w:proofErr w:type="spellEnd"/>
      <w:r w:rsidR="00A03A5F" w:rsidRPr="00A03A5F">
        <w:rPr>
          <w:rFonts w:ascii="Arial" w:hAnsi="Arial" w:cs="Arial"/>
          <w:lang w:val="de-CH"/>
        </w:rPr>
        <w:t xml:space="preserve"> </w:t>
      </w:r>
      <w:proofErr w:type="gramStart"/>
      <w:r w:rsidR="00A03A5F" w:rsidRPr="00A03A5F">
        <w:rPr>
          <w:rFonts w:ascii="Arial" w:hAnsi="Arial" w:cs="Arial"/>
          <w:lang w:val="de-CH"/>
        </w:rPr>
        <w:t>Engineer</w:t>
      </w:r>
      <w:proofErr w:type="gramEnd"/>
      <w:r>
        <w:rPr>
          <w:rFonts w:ascii="Arial" w:hAnsi="Arial" w:cs="Arial"/>
          <w:lang w:val="de-CH"/>
        </w:rPr>
        <w:t xml:space="preserve"> um </w:t>
      </w:r>
      <w:r w:rsidR="00A03A5F">
        <w:rPr>
          <w:rFonts w:ascii="Arial" w:hAnsi="Arial" w:cs="Arial"/>
          <w:lang w:val="de-CH"/>
        </w:rPr>
        <w:t>an alle Anforderungen zu kommen.</w:t>
      </w:r>
    </w:p>
    <w:p w14:paraId="1046388B" w14:textId="77D64D84" w:rsidR="00DB10D1" w:rsidRPr="00DB10D1" w:rsidRDefault="008838D9" w:rsidP="00DB10D1">
      <w:pPr>
        <w:pStyle w:val="Listenabsatz"/>
        <w:numPr>
          <w:ilvl w:val="0"/>
          <w:numId w:val="1"/>
        </w:numPr>
        <w:ind w:left="360"/>
        <w:rPr>
          <w:rFonts w:ascii="Arial" w:hAnsi="Arial" w:cs="Arial"/>
          <w:b/>
          <w:bCs/>
          <w:lang w:val="de-CH"/>
        </w:rPr>
      </w:pPr>
      <w:r w:rsidRPr="007B755F">
        <w:rPr>
          <w:rFonts w:ascii="Arial" w:hAnsi="Arial" w:cs="Arial"/>
          <w:b/>
          <w:bCs/>
          <w:lang w:val="de-CH"/>
        </w:rPr>
        <w:t>Welche Faktoren waren bei der Wahl von passenden Techniken relevant?</w:t>
      </w:r>
    </w:p>
    <w:p w14:paraId="79824008" w14:textId="29DD12FF" w:rsidR="00853AE1" w:rsidRDefault="00853AE1" w:rsidP="00853AE1">
      <w:pPr>
        <w:pStyle w:val="Listenabsatz"/>
        <w:numPr>
          <w:ilvl w:val="0"/>
          <w:numId w:val="4"/>
        </w:num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Ist sich der Kunde bewusst, dass es diese Anforderungen gibt</w:t>
      </w:r>
      <w:r w:rsidR="000C620A">
        <w:rPr>
          <w:rFonts w:ascii="Arial" w:hAnsi="Arial" w:cs="Arial"/>
          <w:lang w:val="de-CH"/>
        </w:rPr>
        <w:t>?</w:t>
      </w:r>
    </w:p>
    <w:p w14:paraId="7FE4D9E6" w14:textId="00AB6406" w:rsidR="00DB10D1" w:rsidRDefault="00DB10D1" w:rsidP="00853AE1">
      <w:pPr>
        <w:pStyle w:val="Listenabsatz"/>
        <w:numPr>
          <w:ilvl w:val="0"/>
          <w:numId w:val="4"/>
        </w:numPr>
        <w:jc w:val="both"/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 xml:space="preserve">Sind die Informationen </w:t>
      </w:r>
      <w:r w:rsidR="001127F6">
        <w:rPr>
          <w:rFonts w:ascii="Arial" w:hAnsi="Arial" w:cs="Arial"/>
          <w:lang w:val="de-CH"/>
        </w:rPr>
        <w:t>dokumentiert</w:t>
      </w:r>
      <w:r>
        <w:rPr>
          <w:rFonts w:ascii="Arial" w:hAnsi="Arial" w:cs="Arial"/>
          <w:lang w:val="de-CH"/>
        </w:rPr>
        <w:t>, oder müssen sie</w:t>
      </w:r>
      <w:r w:rsidR="00853AE1">
        <w:rPr>
          <w:rFonts w:ascii="Arial" w:hAnsi="Arial" w:cs="Arial"/>
          <w:lang w:val="de-CH"/>
        </w:rPr>
        <w:t xml:space="preserve"> noch</w:t>
      </w:r>
      <w:r>
        <w:rPr>
          <w:rFonts w:ascii="Arial" w:hAnsi="Arial" w:cs="Arial"/>
          <w:lang w:val="de-CH"/>
        </w:rPr>
        <w:t xml:space="preserve"> erarbeitet werden</w:t>
      </w:r>
      <w:r w:rsidR="000C620A">
        <w:rPr>
          <w:rFonts w:ascii="Arial" w:hAnsi="Arial" w:cs="Arial"/>
          <w:lang w:val="de-CH"/>
        </w:rPr>
        <w:t>?</w:t>
      </w:r>
    </w:p>
    <w:p w14:paraId="752922AD" w14:textId="483AA857" w:rsidR="00853AE1" w:rsidRDefault="00853AE1" w:rsidP="00853AE1">
      <w:pPr>
        <w:pStyle w:val="Listenabsatz"/>
        <w:numPr>
          <w:ilvl w:val="0"/>
          <w:numId w:val="4"/>
        </w:num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Wie schlimm ist es, wenn der Faktor nicht erhoben wird</w:t>
      </w:r>
      <w:r w:rsidR="000C620A">
        <w:rPr>
          <w:rFonts w:ascii="Arial" w:hAnsi="Arial" w:cs="Arial"/>
          <w:lang w:val="de-CH"/>
        </w:rPr>
        <w:t>?</w:t>
      </w:r>
    </w:p>
    <w:p w14:paraId="0D58DE1C" w14:textId="246D19F5" w:rsidR="00204DB8" w:rsidRPr="00204DB8" w:rsidRDefault="00204DB8" w:rsidP="00204DB8">
      <w:pPr>
        <w:tabs>
          <w:tab w:val="left" w:pos="6190"/>
        </w:tabs>
        <w:rPr>
          <w:lang w:val="de-CH"/>
        </w:rPr>
      </w:pPr>
    </w:p>
    <w:sectPr w:rsidR="00204DB8" w:rsidRPr="00204DB8" w:rsidSect="00BE7D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5705F"/>
    <w:multiLevelType w:val="hybridMultilevel"/>
    <w:tmpl w:val="26223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D320B"/>
    <w:multiLevelType w:val="hybridMultilevel"/>
    <w:tmpl w:val="15F0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79E6181"/>
    <w:multiLevelType w:val="hybridMultilevel"/>
    <w:tmpl w:val="A0E2A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A3E4A8D"/>
    <w:multiLevelType w:val="hybridMultilevel"/>
    <w:tmpl w:val="A4FE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A7"/>
    <w:rsid w:val="00056CB2"/>
    <w:rsid w:val="000C620A"/>
    <w:rsid w:val="000D3CA1"/>
    <w:rsid w:val="001127F6"/>
    <w:rsid w:val="00204DB8"/>
    <w:rsid w:val="003907A6"/>
    <w:rsid w:val="007304A7"/>
    <w:rsid w:val="007366F7"/>
    <w:rsid w:val="007B755F"/>
    <w:rsid w:val="00853AE1"/>
    <w:rsid w:val="008838D9"/>
    <w:rsid w:val="008B4420"/>
    <w:rsid w:val="00A03A5F"/>
    <w:rsid w:val="00B700C3"/>
    <w:rsid w:val="00BE2810"/>
    <w:rsid w:val="00BE7D76"/>
    <w:rsid w:val="00C20619"/>
    <w:rsid w:val="00DB10D1"/>
    <w:rsid w:val="00E23C66"/>
    <w:rsid w:val="00F06EE8"/>
    <w:rsid w:val="00F6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5492"/>
  <w15:chartTrackingRefBased/>
  <w15:docId w15:val="{ED8A290F-EAC6-4EB2-8F85-96B6E8B8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7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Klemens Raduner</dc:creator>
  <cp:keywords/>
  <dc:description/>
  <cp:lastModifiedBy>Klemens Raduner</cp:lastModifiedBy>
  <cp:revision>9</cp:revision>
  <dcterms:created xsi:type="dcterms:W3CDTF">2020-03-31T08:16:00Z</dcterms:created>
  <dcterms:modified xsi:type="dcterms:W3CDTF">2020-03-31T15:37:00Z</dcterms:modified>
</cp:coreProperties>
</file>