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1573E" w14:textId="77777777" w:rsidR="00D44CB7" w:rsidRPr="00626A5C" w:rsidRDefault="00D44CB7" w:rsidP="00D44CB7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626A5C">
        <w:rPr>
          <w:rFonts w:eastAsia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336CCDD3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eastAsia="Calibri"/>
          <w:szCs w:val="22"/>
        </w:rPr>
      </w:pPr>
      <w:r w:rsidRPr="00626A5C">
        <w:rPr>
          <w:rFonts w:eastAsia="Calibri"/>
          <w:szCs w:val="22"/>
        </w:rPr>
        <w:t>федеральное государственное автономное образовательное учреждение высшего образования</w:t>
      </w:r>
    </w:p>
    <w:p w14:paraId="7020EB7F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line="276" w:lineRule="auto"/>
        <w:ind w:firstLine="0"/>
        <w:jc w:val="center"/>
        <w:rPr>
          <w:rFonts w:eastAsia="Calibri"/>
          <w:bCs/>
          <w:sz w:val="20"/>
          <w:szCs w:val="20"/>
        </w:rPr>
      </w:pPr>
      <w:r w:rsidRPr="00626A5C">
        <w:rPr>
          <w:rFonts w:eastAsia="Calibri"/>
          <w:bCs/>
          <w:sz w:val="24"/>
          <w:szCs w:val="24"/>
        </w:rPr>
        <w:t>«</w:t>
      </w:r>
      <w:r w:rsidRPr="00626A5C">
        <w:rPr>
          <w:rFonts w:eastAsia="Calibri"/>
          <w:bCs/>
          <w:sz w:val="20"/>
          <w:szCs w:val="20"/>
        </w:rPr>
        <w:t xml:space="preserve">САНКТ-ПЕТЕРБУРГСКИЙ ГОСУДАРСТВЕННЫЙ УНИВЕРСИТЕТ </w:t>
      </w:r>
      <w:r w:rsidRPr="00626A5C">
        <w:rPr>
          <w:rFonts w:eastAsia="Calibri"/>
          <w:bCs/>
          <w:sz w:val="20"/>
          <w:szCs w:val="20"/>
        </w:rPr>
        <w:br/>
        <w:t>АЭРОКОСМИЧЕСКОГО ПРИБОРОСТРОЕНИЯ»</w:t>
      </w:r>
    </w:p>
    <w:p w14:paraId="39F74ACB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eastAsia="Calibri"/>
          <w:sz w:val="24"/>
          <w:szCs w:val="24"/>
        </w:rPr>
      </w:pPr>
      <w:r w:rsidRPr="00626A5C">
        <w:rPr>
          <w:rFonts w:eastAsia="Calibri"/>
          <w:sz w:val="24"/>
          <w:szCs w:val="24"/>
        </w:rPr>
        <w:t>КАФЕДРА СИСТЕМНОГО АНАЛИЗА И ЛОГИСТИКИ</w:t>
      </w:r>
    </w:p>
    <w:p w14:paraId="5EFD17B3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ЛАБОРАТОРНАЯ</w:t>
      </w:r>
      <w:r w:rsidRPr="00626A5C">
        <w:rPr>
          <w:rFonts w:eastAsia="Calibri"/>
          <w:sz w:val="24"/>
          <w:szCs w:val="24"/>
        </w:rPr>
        <w:t xml:space="preserve"> РАБОТА </w:t>
      </w:r>
      <w:r w:rsidRPr="00626A5C">
        <w:rPr>
          <w:rFonts w:eastAsia="Calibri"/>
          <w:sz w:val="24"/>
          <w:szCs w:val="24"/>
        </w:rPr>
        <w:br/>
        <w:t>ЗАЩИЩЕНА С ОЦЕНКОЙ</w:t>
      </w:r>
    </w:p>
    <w:p w14:paraId="2E831295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before="120"/>
        <w:ind w:firstLine="0"/>
        <w:rPr>
          <w:rFonts w:eastAsia="Calibri"/>
          <w:sz w:val="24"/>
          <w:szCs w:val="24"/>
        </w:rPr>
      </w:pPr>
      <w:r w:rsidRPr="00626A5C">
        <w:rPr>
          <w:rFonts w:eastAsia="Calibri"/>
          <w:sz w:val="24"/>
          <w:szCs w:val="24"/>
        </w:rPr>
        <w:t>РУКОВОДИТЕЛЬ</w:t>
      </w:r>
    </w:p>
    <w:tbl>
      <w:tblPr>
        <w:tblW w:w="98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44"/>
        <w:gridCol w:w="236"/>
        <w:gridCol w:w="48"/>
        <w:gridCol w:w="2549"/>
        <w:gridCol w:w="236"/>
        <w:gridCol w:w="236"/>
        <w:gridCol w:w="2795"/>
        <w:gridCol w:w="236"/>
      </w:tblGrid>
      <w:tr w:rsidR="00D44CB7" w:rsidRPr="00626A5C" w14:paraId="6BF08303" w14:textId="77777777" w:rsidTr="00F4775A">
        <w:trPr>
          <w:gridAfter w:val="1"/>
          <w:wAfter w:w="236" w:type="dxa"/>
        </w:trPr>
        <w:tc>
          <w:tcPr>
            <w:tcW w:w="3544" w:type="dxa"/>
            <w:tcBorders>
              <w:top w:val="nil"/>
              <w:left w:val="nil"/>
              <w:right w:val="nil"/>
            </w:tcBorders>
            <w:vAlign w:val="center"/>
          </w:tcPr>
          <w:p w14:paraId="756CAED3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626A5C">
              <w:rPr>
                <w:rFonts w:eastAsia="Calibri"/>
                <w:sz w:val="24"/>
                <w:szCs w:val="24"/>
              </w:rPr>
              <w:t>профессор, к. воен. н.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BC68B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549" w:type="dxa"/>
            <w:tcBorders>
              <w:top w:val="nil"/>
              <w:left w:val="nil"/>
              <w:right w:val="nil"/>
            </w:tcBorders>
            <w:vAlign w:val="center"/>
          </w:tcPr>
          <w:p w14:paraId="587C9FEE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05AB5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E74A526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626A5C">
              <w:rPr>
                <w:rFonts w:eastAsia="Calibri"/>
                <w:sz w:val="24"/>
                <w:szCs w:val="24"/>
              </w:rPr>
              <w:t>Н.А. Слободчиков</w:t>
            </w:r>
          </w:p>
        </w:tc>
      </w:tr>
      <w:tr w:rsidR="00D44CB7" w:rsidRPr="00626A5C" w14:paraId="1A5FBCA5" w14:textId="77777777" w:rsidTr="00F4775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EECA0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626A5C">
              <w:rPr>
                <w:rFonts w:eastAsia="Calibri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286434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83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913ED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626A5C">
              <w:rPr>
                <w:rFonts w:eastAsia="Calibri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E60D0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F4CCC1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626A5C">
              <w:rPr>
                <w:rFonts w:eastAsia="Calibri"/>
                <w:sz w:val="20"/>
                <w:szCs w:val="20"/>
              </w:rPr>
              <w:t>инициалы, фамилия</w:t>
            </w:r>
          </w:p>
        </w:tc>
      </w:tr>
    </w:tbl>
    <w:p w14:paraId="65D4B6B8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Calibri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D44CB7" w:rsidRPr="00626A5C" w14:paraId="64A62B63" w14:textId="77777777" w:rsidTr="00F4775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C729433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720" w:line="24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ПРАКТИЧЕСК</w:t>
            </w:r>
            <w:r w:rsidRPr="00626A5C">
              <w:rPr>
                <w:rFonts w:eastAsia="Calibri"/>
              </w:rPr>
              <w:t>АЯ РАБОТА</w:t>
            </w:r>
          </w:p>
          <w:p w14:paraId="42AC3CD2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720" w:line="240" w:lineRule="auto"/>
              <w:ind w:firstLine="0"/>
              <w:rPr>
                <w:rFonts w:eastAsia="Calibri"/>
              </w:rPr>
            </w:pPr>
          </w:p>
        </w:tc>
      </w:tr>
      <w:tr w:rsidR="00D44CB7" w:rsidRPr="00626A5C" w14:paraId="3DEC0E23" w14:textId="77777777" w:rsidTr="00F4775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5DB72C5" w14:textId="7D39FD0E" w:rsidR="00D44CB7" w:rsidRPr="00626A5C" w:rsidRDefault="00C44F4D" w:rsidP="00F4775A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КАТЕГОРИРОВАНИЕ ОБЪЕКТОВ ТРАНСПОРТНОЙ ИНФРАСТРУКТУРЫ</w:t>
            </w:r>
          </w:p>
          <w:p w14:paraId="5ECEC86E" w14:textId="77777777" w:rsidR="00D44CB7" w:rsidRPr="00626A5C" w:rsidRDefault="00D44CB7" w:rsidP="00F4775A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Calibri"/>
                <w:sz w:val="56"/>
                <w:szCs w:val="72"/>
              </w:rPr>
            </w:pPr>
          </w:p>
        </w:tc>
      </w:tr>
      <w:tr w:rsidR="00D44CB7" w:rsidRPr="00626A5C" w14:paraId="736857FE" w14:textId="77777777" w:rsidTr="00F4775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3E716F4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00" w:beforeAutospacing="1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626A5C">
              <w:rPr>
                <w:rFonts w:eastAsia="Calibri"/>
                <w:sz w:val="24"/>
                <w:szCs w:val="24"/>
              </w:rPr>
              <w:t xml:space="preserve">по дисциплине: </w:t>
            </w:r>
            <w:r w:rsidRPr="00F43C96">
              <w:rPr>
                <w:rFonts w:eastAsia="Times New Roman"/>
                <w:lang w:eastAsia="ru-RU"/>
              </w:rPr>
              <w:t xml:space="preserve">Организация транспортных услуг и </w:t>
            </w:r>
            <w:r>
              <w:rPr>
                <w:rFonts w:eastAsia="Times New Roman"/>
                <w:lang w:eastAsia="ru-RU"/>
              </w:rPr>
              <w:br/>
            </w:r>
            <w:r w:rsidRPr="00F43C96">
              <w:rPr>
                <w:rFonts w:eastAsia="Times New Roman"/>
                <w:lang w:eastAsia="ru-RU"/>
              </w:rPr>
              <w:t>безопасность транспортного процесса</w:t>
            </w:r>
          </w:p>
        </w:tc>
      </w:tr>
      <w:tr w:rsidR="00D44CB7" w:rsidRPr="00626A5C" w14:paraId="1E3364A8" w14:textId="77777777" w:rsidTr="00F4775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504A4D0" w14:textId="77777777" w:rsidR="00D44CB7" w:rsidRPr="00626A5C" w:rsidRDefault="00D44CB7" w:rsidP="00F4775A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eastAsia="Calibri"/>
              </w:rPr>
            </w:pPr>
          </w:p>
        </w:tc>
      </w:tr>
      <w:tr w:rsidR="00D44CB7" w:rsidRPr="00626A5C" w14:paraId="59CED6B8" w14:textId="77777777" w:rsidTr="00F4775A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4A93123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</w:tr>
    </w:tbl>
    <w:p w14:paraId="6F1023DD" w14:textId="77777777" w:rsidR="00D44CB7" w:rsidRPr="00626A5C" w:rsidRDefault="00D44CB7" w:rsidP="00D44CB7">
      <w:pPr>
        <w:widowControl w:val="0"/>
        <w:autoSpaceDE w:val="0"/>
        <w:autoSpaceDN w:val="0"/>
        <w:adjustRightInd w:val="0"/>
        <w:spacing w:before="1320"/>
        <w:ind w:firstLine="142"/>
        <w:rPr>
          <w:rFonts w:eastAsia="Calibri"/>
          <w:sz w:val="24"/>
          <w:szCs w:val="24"/>
        </w:rPr>
      </w:pPr>
      <w:r w:rsidRPr="00626A5C">
        <w:rPr>
          <w:rFonts w:eastAsia="Calibri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410"/>
        <w:gridCol w:w="1489"/>
        <w:gridCol w:w="236"/>
        <w:gridCol w:w="2639"/>
        <w:gridCol w:w="236"/>
        <w:gridCol w:w="2629"/>
      </w:tblGrid>
      <w:tr w:rsidR="00D44CB7" w:rsidRPr="00626A5C" w14:paraId="6BC379AA" w14:textId="77777777" w:rsidTr="00F4775A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3CB903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left="-108" w:firstLine="0"/>
              <w:rPr>
                <w:rFonts w:eastAsia="Calibri"/>
                <w:sz w:val="24"/>
                <w:szCs w:val="24"/>
              </w:rPr>
            </w:pPr>
            <w:r w:rsidRPr="00626A5C">
              <w:rPr>
                <w:rFonts w:eastAsia="Calibri"/>
                <w:sz w:val="24"/>
                <w:szCs w:val="24"/>
              </w:rPr>
              <w:t>СТУДЕНТ ГР. №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929F4E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626A5C">
              <w:rPr>
                <w:rFonts w:eastAsia="Calibri"/>
                <w:sz w:val="24"/>
                <w:szCs w:val="24"/>
              </w:rPr>
              <w:t>1</w:t>
            </w:r>
            <w:r>
              <w:rPr>
                <w:rFonts w:eastAsia="Calibri"/>
                <w:sz w:val="24"/>
                <w:szCs w:val="24"/>
              </w:rPr>
              <w:t>9</w:t>
            </w:r>
            <w:r w:rsidRPr="00626A5C">
              <w:rPr>
                <w:rFonts w:eastAsia="Calibri"/>
                <w:sz w:val="24"/>
                <w:szCs w:val="24"/>
              </w:rPr>
              <w:t>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62670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62D6BE1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084BC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40ECA7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А.Д.Гинц </w:t>
            </w:r>
          </w:p>
        </w:tc>
      </w:tr>
      <w:tr w:rsidR="00D44CB7" w:rsidRPr="00626A5C" w14:paraId="12354BBD" w14:textId="77777777" w:rsidTr="00F4775A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1F5509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0E11DC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00BB9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45E9A24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626A5C">
              <w:rPr>
                <w:rFonts w:eastAsia="Calibri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C1A11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0C07C" w14:textId="77777777" w:rsidR="00D44CB7" w:rsidRPr="00626A5C" w:rsidRDefault="00D44CB7" w:rsidP="00F4775A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eastAsia="Calibri"/>
                <w:sz w:val="20"/>
                <w:szCs w:val="20"/>
              </w:rPr>
            </w:pPr>
            <w:r w:rsidRPr="00626A5C">
              <w:rPr>
                <w:rFonts w:eastAsia="Calibri"/>
                <w:sz w:val="20"/>
                <w:szCs w:val="20"/>
              </w:rPr>
              <w:t>инициалы, фамилия</w:t>
            </w:r>
          </w:p>
        </w:tc>
      </w:tr>
    </w:tbl>
    <w:p w14:paraId="21A73A59" w14:textId="77777777" w:rsidR="00D44CB7" w:rsidRDefault="00D44CB7" w:rsidP="00D44CB7">
      <w:pPr>
        <w:rPr>
          <w:rFonts w:eastAsia="Calibri"/>
          <w:sz w:val="24"/>
          <w:szCs w:val="24"/>
        </w:rPr>
      </w:pPr>
    </w:p>
    <w:p w14:paraId="27763403" w14:textId="77777777" w:rsidR="00D44CB7" w:rsidRDefault="00D44CB7" w:rsidP="00D44CB7">
      <w:pPr>
        <w:rPr>
          <w:rFonts w:eastAsia="Calibri"/>
          <w:sz w:val="24"/>
          <w:szCs w:val="24"/>
        </w:rPr>
      </w:pPr>
    </w:p>
    <w:p w14:paraId="7CB61C18" w14:textId="77777777" w:rsidR="00D44CB7" w:rsidRDefault="00D44CB7" w:rsidP="00D44CB7">
      <w:pPr>
        <w:rPr>
          <w:rFonts w:eastAsia="Calibri"/>
          <w:sz w:val="24"/>
          <w:szCs w:val="24"/>
        </w:rPr>
      </w:pPr>
    </w:p>
    <w:p w14:paraId="7160D015" w14:textId="77777777" w:rsidR="00D44CB7" w:rsidRDefault="00D44CB7" w:rsidP="00D44CB7">
      <w:pPr>
        <w:rPr>
          <w:rFonts w:eastAsia="Calibri"/>
          <w:sz w:val="24"/>
          <w:szCs w:val="24"/>
        </w:rPr>
      </w:pPr>
    </w:p>
    <w:p w14:paraId="2A1BB023" w14:textId="77777777" w:rsidR="00D44CB7" w:rsidRDefault="00D44CB7" w:rsidP="00D44CB7">
      <w:pPr>
        <w:jc w:val="center"/>
        <w:rPr>
          <w:rFonts w:eastAsia="Calibri"/>
          <w:sz w:val="24"/>
          <w:szCs w:val="24"/>
        </w:rPr>
      </w:pPr>
      <w:r w:rsidRPr="00626A5C">
        <w:rPr>
          <w:rFonts w:eastAsia="Calibri"/>
          <w:sz w:val="24"/>
          <w:szCs w:val="24"/>
        </w:rPr>
        <w:t xml:space="preserve">Санкт-Петербург </w:t>
      </w:r>
      <w:r>
        <w:rPr>
          <w:rFonts w:eastAsia="Calibri"/>
          <w:sz w:val="24"/>
          <w:szCs w:val="24"/>
        </w:rPr>
        <w:t>2022</w:t>
      </w:r>
    </w:p>
    <w:p w14:paraId="4FC8EBC1" w14:textId="77777777" w:rsidR="00D44CB7" w:rsidRPr="00486497" w:rsidRDefault="00D44CB7" w:rsidP="00D44CB7">
      <w:pPr>
        <w:jc w:val="left"/>
        <w:rPr>
          <w:rFonts w:eastAsia="Calibri"/>
        </w:rPr>
      </w:pPr>
      <w:r w:rsidRPr="00486497">
        <w:rPr>
          <w:rFonts w:eastAsia="Calibri"/>
        </w:rPr>
        <w:lastRenderedPageBreak/>
        <w:t>ВВЕДЕНИЕ</w:t>
      </w:r>
    </w:p>
    <w:p w14:paraId="27C6DBFC" w14:textId="33F5E2D6" w:rsidR="005E6BCC" w:rsidRDefault="00B55149" w:rsidP="007E6248">
      <w:r>
        <w:t xml:space="preserve">Обеспечение транспортной безопасности объектов транспортной инфраструктуры и транспортных средств возлагается на субъекты транспортной инфраструктуры, перевозчиков, если иное не установлено  федеральными законами. </w:t>
      </w:r>
    </w:p>
    <w:p w14:paraId="5CBE4BE7" w14:textId="4CDF1982" w:rsidR="001A0038" w:rsidRDefault="00B55149" w:rsidP="007E6248">
      <w:r>
        <w:t xml:space="preserve"> Федеральные органы исполнительной власти обеспечивают транспортную безопасность в соответствии с компетенцией, установленной настоящим Федеральным законом, другими федеральными законами и принимаемыми в соответствии с ними иными нормативными правовыми актами Российской Федерации. Органы исполнительной власти субъектов Российской Федерации, органы местного самоуправления участвуют в обеспечении транспортной безопасности в соответствии с компетенцией, установленной Федеральным законом и принимаемыми в соответствии с ними иными нормативными правовыми актами Российской Федерации</w:t>
      </w:r>
      <w:r w:rsidR="00D52878">
        <w:t>.</w:t>
      </w:r>
    </w:p>
    <w:p w14:paraId="25E263EC" w14:textId="1159937A" w:rsidR="00D52878" w:rsidRDefault="00D52878" w:rsidP="007E6248">
      <w:r>
        <w:t>Критерии категорирования объектов транспортной инфраструктуры устанавливаются в порядке, определяемом федеральным органом исполнительной власти, осуществляющим функции по выработке государственной политики и нормативно-правовому регулированию в сфере транспорта, по согласованию с федеральным органом исполнительной власти в области обеспечения безопасности Российской Федерации и федеральным органом исполнительной власти, осуществляющим функции по выработке государственной политики и нормативно-правовому регулированию в сфере внутренних дел.</w:t>
      </w:r>
    </w:p>
    <w:p w14:paraId="647E0D95" w14:textId="52DBFF9E" w:rsidR="00857E12" w:rsidRDefault="00857E12" w:rsidP="007E6248">
      <w:pPr>
        <w:jc w:val="left"/>
      </w:pPr>
    </w:p>
    <w:p w14:paraId="5CEA3F37" w14:textId="2188139F" w:rsidR="00857E12" w:rsidRDefault="00857E12" w:rsidP="007E6248">
      <w:pPr>
        <w:jc w:val="left"/>
      </w:pPr>
    </w:p>
    <w:p w14:paraId="7C659127" w14:textId="5F7E6F91" w:rsidR="00857E12" w:rsidRDefault="00857E12" w:rsidP="00D44CB7"/>
    <w:p w14:paraId="108AE4D2" w14:textId="3B790948" w:rsidR="00857E12" w:rsidRDefault="00857E12" w:rsidP="00D44CB7"/>
    <w:p w14:paraId="2D65E374" w14:textId="38D399E1" w:rsidR="00857E12" w:rsidRDefault="00857E12" w:rsidP="00D44CB7"/>
    <w:p w14:paraId="28C3242E" w14:textId="614FD193" w:rsidR="00857E12" w:rsidRDefault="00857E12" w:rsidP="00D44CB7"/>
    <w:p w14:paraId="4E27DE93" w14:textId="6A929600" w:rsidR="00857E12" w:rsidRDefault="00857E12" w:rsidP="00D44CB7"/>
    <w:p w14:paraId="24443B91" w14:textId="30694A90" w:rsidR="00857E12" w:rsidRDefault="00857E12" w:rsidP="00D44CB7">
      <w:r>
        <w:lastRenderedPageBreak/>
        <w:t>Обьект</w:t>
      </w:r>
      <w:r w:rsidR="008748A9">
        <w:t>ы:</w:t>
      </w:r>
      <w:r>
        <w:t xml:space="preserve"> метро Петроградская,</w:t>
      </w:r>
      <w:r w:rsidR="008748A9">
        <w:t xml:space="preserve"> жд станция Автово</w:t>
      </w:r>
    </w:p>
    <w:p w14:paraId="6A84549A" w14:textId="77777777" w:rsidR="00766B33" w:rsidRPr="00D44CB7" w:rsidRDefault="00766B33" w:rsidP="00766B33">
      <w:pPr>
        <w:pStyle w:val="a3"/>
        <w:numPr>
          <w:ilvl w:val="0"/>
          <w:numId w:val="1"/>
        </w:numPr>
      </w:pPr>
      <w:r>
        <w:t>Метро Петроградская</w:t>
      </w:r>
    </w:p>
    <w:p w14:paraId="20D3658B" w14:textId="6466B399" w:rsidR="00857E12" w:rsidRDefault="0074636A" w:rsidP="00D44CB7">
      <w:pPr>
        <w:rPr>
          <w:rFonts w:ascii="Verdana" w:hAnsi="Verdana"/>
          <w:color w:val="424242"/>
          <w:sz w:val="23"/>
          <w:szCs w:val="23"/>
          <w:shd w:val="clear" w:color="auto" w:fill="FFFFFF"/>
        </w:rPr>
      </w:pPr>
      <w:r>
        <w:t>Критерий категорирования</w:t>
      </w:r>
      <w:r w:rsidR="00947DF7">
        <w:t xml:space="preserve"> </w:t>
      </w:r>
      <w:r w:rsidR="00947DF7" w:rsidRPr="00947DF7">
        <w:t>”</w:t>
      </w:r>
      <w:r w:rsidR="00947DF7">
        <w:t>Возможные последствия совершения АНВ</w:t>
      </w:r>
      <w:r w:rsidR="00947DF7" w:rsidRPr="00947DF7">
        <w:t>”</w:t>
      </w:r>
      <w:r w:rsidR="00947DF7">
        <w:t xml:space="preserve"> </w:t>
      </w:r>
      <w:r w:rsidR="00490E7C">
        <w:t>определение количественных показателей размера материального ушерба и ущерба окружающей среде на ОТИ</w:t>
      </w:r>
    </w:p>
    <w:tbl>
      <w:tblPr>
        <w:tblStyle w:val="a4"/>
        <w:tblW w:w="1049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970"/>
        <w:gridCol w:w="5103"/>
        <w:gridCol w:w="1417"/>
      </w:tblGrid>
      <w:tr w:rsidR="00490E7C" w14:paraId="501FF2B1" w14:textId="77777777" w:rsidTr="00BB71E0">
        <w:tc>
          <w:tcPr>
            <w:tcW w:w="3970" w:type="dxa"/>
          </w:tcPr>
          <w:p w14:paraId="36874E6C" w14:textId="76120ED0" w:rsidR="00490E7C" w:rsidRDefault="00490E7C" w:rsidP="00BB71E0">
            <w:pPr>
              <w:ind w:firstLine="0"/>
              <w:jc w:val="center"/>
            </w:pPr>
            <w:r>
              <w:t>Наименование показателя</w:t>
            </w:r>
          </w:p>
        </w:tc>
        <w:tc>
          <w:tcPr>
            <w:tcW w:w="5103" w:type="dxa"/>
          </w:tcPr>
          <w:p w14:paraId="7FD848E4" w14:textId="2400D888" w:rsidR="00490E7C" w:rsidRDefault="00490E7C" w:rsidP="00D44CB7">
            <w:pPr>
              <w:ind w:firstLine="0"/>
            </w:pPr>
            <w:r>
              <w:t>Показатель</w:t>
            </w:r>
          </w:p>
        </w:tc>
        <w:tc>
          <w:tcPr>
            <w:tcW w:w="1417" w:type="dxa"/>
          </w:tcPr>
          <w:p w14:paraId="277153DB" w14:textId="506C9CAB" w:rsidR="00490E7C" w:rsidRDefault="00490E7C" w:rsidP="00BB71E0">
            <w:pPr>
              <w:ind w:firstLine="0"/>
              <w:jc w:val="center"/>
            </w:pPr>
            <w:r>
              <w:t>Количество баллов</w:t>
            </w:r>
          </w:p>
        </w:tc>
      </w:tr>
      <w:tr w:rsidR="00490E7C" w14:paraId="0AB16387" w14:textId="77777777" w:rsidTr="00BB71E0">
        <w:tc>
          <w:tcPr>
            <w:tcW w:w="3970" w:type="dxa"/>
          </w:tcPr>
          <w:p w14:paraId="74AE60C4" w14:textId="41781127" w:rsidR="00490E7C" w:rsidRDefault="00490E7C" w:rsidP="00BB71E0">
            <w:pPr>
              <w:ind w:firstLine="0"/>
              <w:jc w:val="center"/>
            </w:pPr>
            <w:r>
              <w:t>Скорость движения поездов по жд линии, на которой расположен ОТИ</w:t>
            </w:r>
          </w:p>
        </w:tc>
        <w:tc>
          <w:tcPr>
            <w:tcW w:w="5103" w:type="dxa"/>
          </w:tcPr>
          <w:p w14:paraId="60C331B1" w14:textId="134A842C" w:rsidR="00490E7C" w:rsidRDefault="00CC3739" w:rsidP="00860C92">
            <w:pPr>
              <w:ind w:firstLine="0"/>
              <w:jc w:val="center"/>
            </w:pPr>
            <w:r>
              <w:t>Движение поездов по жд линии осуществляется со скоростью меньше 160 км/ч</w:t>
            </w:r>
          </w:p>
        </w:tc>
        <w:tc>
          <w:tcPr>
            <w:tcW w:w="1417" w:type="dxa"/>
          </w:tcPr>
          <w:p w14:paraId="3B56421F" w14:textId="2CBD4AA0" w:rsidR="00490E7C" w:rsidRDefault="00CC3739" w:rsidP="00BB71E0">
            <w:pPr>
              <w:ind w:firstLine="0"/>
              <w:jc w:val="center"/>
            </w:pPr>
            <w:r>
              <w:t>0</w:t>
            </w:r>
          </w:p>
        </w:tc>
      </w:tr>
      <w:tr w:rsidR="00490E7C" w14:paraId="45B5F732" w14:textId="77777777" w:rsidTr="00BB71E0">
        <w:tc>
          <w:tcPr>
            <w:tcW w:w="3970" w:type="dxa"/>
          </w:tcPr>
          <w:p w14:paraId="5243F627" w14:textId="5F7CA573" w:rsidR="00490E7C" w:rsidRDefault="00CC3739" w:rsidP="00BB71E0">
            <w:pPr>
              <w:ind w:firstLine="0"/>
              <w:jc w:val="center"/>
            </w:pPr>
            <w:r>
              <w:t>Грузонапряженность жд линии, на которой находится ОТИ</w:t>
            </w:r>
          </w:p>
        </w:tc>
        <w:tc>
          <w:tcPr>
            <w:tcW w:w="5103" w:type="dxa"/>
          </w:tcPr>
          <w:p w14:paraId="14471448" w14:textId="1651538A" w:rsidR="00490E7C" w:rsidRDefault="00EB5F2E" w:rsidP="00860C92">
            <w:pPr>
              <w:ind w:firstLine="0"/>
              <w:jc w:val="center"/>
            </w:pPr>
            <w:r>
              <w:t>Грузонапряженность жд линии от 8 до 30 млн.ткм в год</w:t>
            </w:r>
          </w:p>
        </w:tc>
        <w:tc>
          <w:tcPr>
            <w:tcW w:w="1417" w:type="dxa"/>
          </w:tcPr>
          <w:p w14:paraId="05E1C708" w14:textId="48FE9E0A" w:rsidR="00490E7C" w:rsidRDefault="00EB5F2E" w:rsidP="00BB71E0">
            <w:pPr>
              <w:ind w:firstLine="0"/>
              <w:jc w:val="center"/>
            </w:pPr>
            <w:r>
              <w:t>2</w:t>
            </w:r>
          </w:p>
        </w:tc>
      </w:tr>
      <w:tr w:rsidR="00490E7C" w14:paraId="4DE51A0C" w14:textId="77777777" w:rsidTr="00BB71E0">
        <w:tc>
          <w:tcPr>
            <w:tcW w:w="3970" w:type="dxa"/>
          </w:tcPr>
          <w:p w14:paraId="70D9225C" w14:textId="58578FCB" w:rsidR="00490E7C" w:rsidRDefault="00EB5F2E" w:rsidP="00BB71E0">
            <w:pPr>
              <w:ind w:firstLine="0"/>
              <w:jc w:val="center"/>
            </w:pPr>
            <w:r>
              <w:t>Размеры движения пассажирских поездов по жд линии, на которой находится ОТИ</w:t>
            </w:r>
          </w:p>
        </w:tc>
        <w:tc>
          <w:tcPr>
            <w:tcW w:w="5103" w:type="dxa"/>
          </w:tcPr>
          <w:p w14:paraId="55082486" w14:textId="479575CD" w:rsidR="00490E7C" w:rsidRDefault="00305A0E" w:rsidP="00860C92">
            <w:pPr>
              <w:ind w:firstLine="0"/>
              <w:jc w:val="center"/>
            </w:pPr>
            <w:r>
              <w:t>Размеры двитжения пассажирских поездов по жд лниии</w:t>
            </w:r>
            <w:r w:rsidR="009560C1">
              <w:t xml:space="preserve"> менее 40, но более 20 пар поездов в сутки</w:t>
            </w:r>
          </w:p>
        </w:tc>
        <w:tc>
          <w:tcPr>
            <w:tcW w:w="1417" w:type="dxa"/>
          </w:tcPr>
          <w:p w14:paraId="346E0152" w14:textId="4BD51ACE" w:rsidR="00490E7C" w:rsidRDefault="009560C1" w:rsidP="00BB71E0">
            <w:pPr>
              <w:ind w:firstLine="0"/>
              <w:jc w:val="center"/>
            </w:pPr>
            <w:r>
              <w:t>2</w:t>
            </w:r>
          </w:p>
        </w:tc>
      </w:tr>
      <w:tr w:rsidR="00490E7C" w14:paraId="7EE375E9" w14:textId="77777777" w:rsidTr="00BB71E0">
        <w:tc>
          <w:tcPr>
            <w:tcW w:w="3970" w:type="dxa"/>
          </w:tcPr>
          <w:p w14:paraId="69252D07" w14:textId="3D997A1D" w:rsidR="00490E7C" w:rsidRDefault="009560C1" w:rsidP="00BB71E0">
            <w:pPr>
              <w:ind w:firstLine="0"/>
              <w:jc w:val="center"/>
            </w:pPr>
            <w:r>
              <w:t>Время восстановления ОТИ при совершении АНВ, приведшего к полному прекращению тр.функции ОТИ, при максимальных последствиях АНВ в минимальный срок, при условии максимального привлечения сил и средств</w:t>
            </w:r>
          </w:p>
        </w:tc>
        <w:tc>
          <w:tcPr>
            <w:tcW w:w="5103" w:type="dxa"/>
          </w:tcPr>
          <w:p w14:paraId="523D4A3F" w14:textId="10ED8DDB" w:rsidR="00490E7C" w:rsidRDefault="009560C1" w:rsidP="00860C92">
            <w:pPr>
              <w:ind w:firstLine="0"/>
              <w:jc w:val="center"/>
            </w:pPr>
            <w:r>
              <w:t>Восстановление транспортной функции от 15 до 30 суток</w:t>
            </w:r>
          </w:p>
        </w:tc>
        <w:tc>
          <w:tcPr>
            <w:tcW w:w="1417" w:type="dxa"/>
          </w:tcPr>
          <w:p w14:paraId="14563186" w14:textId="1C791F5B" w:rsidR="00490E7C" w:rsidRDefault="009560C1" w:rsidP="00BB71E0">
            <w:pPr>
              <w:ind w:firstLine="0"/>
              <w:jc w:val="center"/>
            </w:pPr>
            <w:r>
              <w:t>10</w:t>
            </w:r>
          </w:p>
        </w:tc>
      </w:tr>
      <w:tr w:rsidR="00490E7C" w14:paraId="7603C380" w14:textId="77777777" w:rsidTr="00BB71E0">
        <w:tc>
          <w:tcPr>
            <w:tcW w:w="3970" w:type="dxa"/>
          </w:tcPr>
          <w:p w14:paraId="772F7835" w14:textId="663A6E45" w:rsidR="00490E7C" w:rsidRDefault="000E0FEB" w:rsidP="00BB71E0">
            <w:pPr>
              <w:ind w:firstLine="0"/>
              <w:jc w:val="center"/>
            </w:pPr>
            <w:r>
              <w:t>Площадь капитальных сооружений на ОТИ</w:t>
            </w:r>
          </w:p>
        </w:tc>
        <w:tc>
          <w:tcPr>
            <w:tcW w:w="5103" w:type="dxa"/>
          </w:tcPr>
          <w:p w14:paraId="7323802A" w14:textId="6F04364F" w:rsidR="00490E7C" w:rsidRDefault="000E0FEB" w:rsidP="00860C92">
            <w:pPr>
              <w:ind w:firstLine="0"/>
              <w:jc w:val="center"/>
            </w:pPr>
            <w:r>
              <w:t xml:space="preserve">Производственные сооружения и элементы технологического комплекса </w:t>
            </w:r>
            <w:r>
              <w:lastRenderedPageBreak/>
              <w:t>занимают</w:t>
            </w:r>
            <w:r w:rsidR="00E016C2">
              <w:t xml:space="preserve"> общую плозадь от 50000 до 100000 квадратных метров</w:t>
            </w:r>
          </w:p>
        </w:tc>
        <w:tc>
          <w:tcPr>
            <w:tcW w:w="1417" w:type="dxa"/>
          </w:tcPr>
          <w:p w14:paraId="33F8AF4A" w14:textId="0FA46A1D" w:rsidR="00490E7C" w:rsidRDefault="00E016C2" w:rsidP="00BB71E0">
            <w:pPr>
              <w:ind w:firstLine="0"/>
              <w:jc w:val="center"/>
            </w:pPr>
            <w:r>
              <w:lastRenderedPageBreak/>
              <w:t>2</w:t>
            </w:r>
          </w:p>
        </w:tc>
      </w:tr>
      <w:tr w:rsidR="00490E7C" w14:paraId="447D5D5B" w14:textId="77777777" w:rsidTr="00BB71E0">
        <w:tc>
          <w:tcPr>
            <w:tcW w:w="3970" w:type="dxa"/>
          </w:tcPr>
          <w:p w14:paraId="0970028F" w14:textId="38227071" w:rsidR="00490E7C" w:rsidRDefault="00E016C2" w:rsidP="00BB71E0">
            <w:pPr>
              <w:ind w:firstLine="0"/>
              <w:jc w:val="center"/>
            </w:pPr>
            <w:r>
              <w:t>Площадь капитальных зданий</w:t>
            </w:r>
          </w:p>
        </w:tc>
        <w:tc>
          <w:tcPr>
            <w:tcW w:w="5103" w:type="dxa"/>
          </w:tcPr>
          <w:p w14:paraId="291EE192" w14:textId="545F3087" w:rsidR="00490E7C" w:rsidRDefault="00E016C2" w:rsidP="00860C92">
            <w:pPr>
              <w:ind w:firstLine="0"/>
              <w:jc w:val="center"/>
            </w:pPr>
            <w:r>
              <w:t>Производственные здания представлены преимущественно одно и двухэтажными зданиями и занимают общую плоащдь от 500 до 1000 квадратных метров</w:t>
            </w:r>
          </w:p>
        </w:tc>
        <w:tc>
          <w:tcPr>
            <w:tcW w:w="1417" w:type="dxa"/>
          </w:tcPr>
          <w:p w14:paraId="20C06BAB" w14:textId="62D587A7" w:rsidR="00490E7C" w:rsidRDefault="00E016C2" w:rsidP="00BB71E0">
            <w:pPr>
              <w:ind w:firstLine="0"/>
              <w:jc w:val="center"/>
            </w:pPr>
            <w:r>
              <w:t>2</w:t>
            </w:r>
          </w:p>
        </w:tc>
      </w:tr>
      <w:tr w:rsidR="00490E7C" w14:paraId="1D3D5766" w14:textId="77777777" w:rsidTr="00BB71E0">
        <w:tc>
          <w:tcPr>
            <w:tcW w:w="3970" w:type="dxa"/>
          </w:tcPr>
          <w:p w14:paraId="187349F2" w14:textId="3D8F9B44" w:rsidR="00490E7C" w:rsidRDefault="00003A0D" w:rsidP="00BB71E0">
            <w:pPr>
              <w:ind w:firstLine="0"/>
              <w:jc w:val="center"/>
            </w:pPr>
            <w:r>
              <w:t>Площадь помещений ОТИ, предназначенных для пассажиров, пользователей и посетителей</w:t>
            </w:r>
          </w:p>
        </w:tc>
        <w:tc>
          <w:tcPr>
            <w:tcW w:w="5103" w:type="dxa"/>
          </w:tcPr>
          <w:p w14:paraId="19E8933F" w14:textId="5BEAB231" w:rsidR="00490E7C" w:rsidRDefault="00003A0D" w:rsidP="00860C92">
            <w:pPr>
              <w:ind w:firstLine="0"/>
              <w:jc w:val="center"/>
            </w:pPr>
            <w:r>
              <w:t>Помещения, предназначенные для пассажиров, пользователей и посетителей занимают общую площадь от 500 до 1000 квадратных метров</w:t>
            </w:r>
          </w:p>
        </w:tc>
        <w:tc>
          <w:tcPr>
            <w:tcW w:w="1417" w:type="dxa"/>
          </w:tcPr>
          <w:p w14:paraId="0A65928F" w14:textId="55C2E5AE" w:rsidR="00490E7C" w:rsidRDefault="00003A0D" w:rsidP="00BB71E0">
            <w:pPr>
              <w:ind w:firstLine="0"/>
              <w:jc w:val="center"/>
            </w:pPr>
            <w:r>
              <w:t>2</w:t>
            </w:r>
          </w:p>
        </w:tc>
      </w:tr>
      <w:tr w:rsidR="00003A0D" w14:paraId="4C41FAF1" w14:textId="77777777" w:rsidTr="00BB71E0">
        <w:tc>
          <w:tcPr>
            <w:tcW w:w="3970" w:type="dxa"/>
          </w:tcPr>
          <w:p w14:paraId="08B8AB69" w14:textId="07D0C3DB" w:rsidR="00003A0D" w:rsidRDefault="000C1760" w:rsidP="00BB71E0">
            <w:pPr>
              <w:ind w:firstLine="0"/>
              <w:jc w:val="center"/>
            </w:pPr>
            <w:r>
              <w:t>Дублируемость жд линии, на которой находится ОТИ</w:t>
            </w:r>
          </w:p>
        </w:tc>
        <w:tc>
          <w:tcPr>
            <w:tcW w:w="5103" w:type="dxa"/>
          </w:tcPr>
          <w:p w14:paraId="2F94A1A7" w14:textId="34859569" w:rsidR="00003A0D" w:rsidRDefault="000C1760" w:rsidP="00860C92">
            <w:pPr>
              <w:ind w:firstLine="0"/>
              <w:jc w:val="center"/>
            </w:pPr>
            <w:r>
              <w:t>Транспортная функция не дублируется жд и другими видами трансопрта</w:t>
            </w:r>
          </w:p>
        </w:tc>
        <w:tc>
          <w:tcPr>
            <w:tcW w:w="1417" w:type="dxa"/>
          </w:tcPr>
          <w:p w14:paraId="740A5A95" w14:textId="03C1AA07" w:rsidR="00003A0D" w:rsidRDefault="000C1760" w:rsidP="00BB71E0">
            <w:pPr>
              <w:ind w:firstLine="0"/>
              <w:jc w:val="center"/>
            </w:pPr>
            <w:r>
              <w:t>4</w:t>
            </w:r>
          </w:p>
        </w:tc>
      </w:tr>
      <w:tr w:rsidR="00003A0D" w14:paraId="7FA4CE4B" w14:textId="77777777" w:rsidTr="00BB71E0">
        <w:tc>
          <w:tcPr>
            <w:tcW w:w="3970" w:type="dxa"/>
          </w:tcPr>
          <w:p w14:paraId="2A43B47C" w14:textId="3A19E8ED" w:rsidR="00003A0D" w:rsidRDefault="000C1760" w:rsidP="00BB71E0">
            <w:pPr>
              <w:ind w:firstLine="0"/>
              <w:jc w:val="center"/>
            </w:pPr>
            <w:r>
              <w:t>Культурное, социальное и политическое значение ОТИ</w:t>
            </w:r>
          </w:p>
        </w:tc>
        <w:tc>
          <w:tcPr>
            <w:tcW w:w="5103" w:type="dxa"/>
          </w:tcPr>
          <w:p w14:paraId="026FBA17" w14:textId="4AE052B7" w:rsidR="00003A0D" w:rsidRDefault="00290A62" w:rsidP="00860C92">
            <w:pPr>
              <w:ind w:firstLine="0"/>
              <w:jc w:val="center"/>
            </w:pPr>
            <w:r>
              <w:t>ОТИ используется при осуществлении международных перевозок</w:t>
            </w:r>
          </w:p>
        </w:tc>
        <w:tc>
          <w:tcPr>
            <w:tcW w:w="1417" w:type="dxa"/>
          </w:tcPr>
          <w:p w14:paraId="1342AAF2" w14:textId="1AD21DBC" w:rsidR="00003A0D" w:rsidRDefault="00290A62" w:rsidP="00BB71E0">
            <w:pPr>
              <w:ind w:firstLine="0"/>
              <w:jc w:val="center"/>
            </w:pPr>
            <w:r>
              <w:t>1</w:t>
            </w:r>
          </w:p>
        </w:tc>
      </w:tr>
      <w:tr w:rsidR="00290A62" w14:paraId="51DCBBE7" w14:textId="77777777" w:rsidTr="00BB71E0">
        <w:tc>
          <w:tcPr>
            <w:tcW w:w="3970" w:type="dxa"/>
          </w:tcPr>
          <w:p w14:paraId="1252BA53" w14:textId="79DF63C0" w:rsidR="00290A62" w:rsidRDefault="00290A62" w:rsidP="00BB71E0">
            <w:pPr>
              <w:ind w:firstLine="0"/>
              <w:jc w:val="center"/>
            </w:pPr>
            <w:r>
              <w:t>Состав сил и средств</w:t>
            </w:r>
            <w:r w:rsidR="00D26B15">
              <w:t>, привлекаемых для восстановления ОТИ</w:t>
            </w:r>
          </w:p>
        </w:tc>
        <w:tc>
          <w:tcPr>
            <w:tcW w:w="5103" w:type="dxa"/>
          </w:tcPr>
          <w:p w14:paraId="0AC2CB23" w14:textId="2B424CDA" w:rsidR="00290A62" w:rsidRDefault="00D26B15" w:rsidP="00860C92">
            <w:pPr>
              <w:ind w:firstLine="0"/>
              <w:jc w:val="center"/>
            </w:pPr>
            <w:r>
              <w:t>Восстановление транспортной функции ОТИ осуществляется с привлечением сил и средств других юрлиц</w:t>
            </w:r>
          </w:p>
        </w:tc>
        <w:tc>
          <w:tcPr>
            <w:tcW w:w="1417" w:type="dxa"/>
          </w:tcPr>
          <w:p w14:paraId="6DF7AE0B" w14:textId="32FC3D46" w:rsidR="00290A62" w:rsidRDefault="00030E9C" w:rsidP="00BB71E0">
            <w:pPr>
              <w:ind w:firstLine="0"/>
              <w:jc w:val="center"/>
            </w:pPr>
            <w:r>
              <w:t>2</w:t>
            </w:r>
          </w:p>
        </w:tc>
      </w:tr>
      <w:tr w:rsidR="00290A62" w14:paraId="44AFB583" w14:textId="77777777" w:rsidTr="00BB71E0">
        <w:tc>
          <w:tcPr>
            <w:tcW w:w="3970" w:type="dxa"/>
          </w:tcPr>
          <w:p w14:paraId="6733917A" w14:textId="132CBC36" w:rsidR="00290A62" w:rsidRDefault="00030E9C" w:rsidP="00BB71E0">
            <w:pPr>
              <w:ind w:firstLine="0"/>
              <w:jc w:val="center"/>
            </w:pPr>
            <w:r>
              <w:t>Срок эксплуатации капитальных сооружений на ОТИ</w:t>
            </w:r>
          </w:p>
        </w:tc>
        <w:tc>
          <w:tcPr>
            <w:tcW w:w="5103" w:type="dxa"/>
          </w:tcPr>
          <w:p w14:paraId="4060E20B" w14:textId="584B7DE0" w:rsidR="00290A62" w:rsidRDefault="00030E9C" w:rsidP="00860C92">
            <w:pPr>
              <w:ind w:firstLine="0"/>
              <w:jc w:val="center"/>
            </w:pPr>
            <w:r>
              <w:t>Находящиеся на ОТИ основные производственные здания и элементы технологического комплекса находятся в эксплуатации от 5 до 20 лет</w:t>
            </w:r>
          </w:p>
        </w:tc>
        <w:tc>
          <w:tcPr>
            <w:tcW w:w="1417" w:type="dxa"/>
          </w:tcPr>
          <w:p w14:paraId="5FCC88FA" w14:textId="6328D676" w:rsidR="00290A62" w:rsidRDefault="00030E9C" w:rsidP="00BB71E0">
            <w:pPr>
              <w:ind w:firstLine="0"/>
              <w:jc w:val="center"/>
            </w:pPr>
            <w:r>
              <w:t>2</w:t>
            </w:r>
          </w:p>
        </w:tc>
      </w:tr>
      <w:tr w:rsidR="00290A62" w14:paraId="6BE4A14B" w14:textId="77777777" w:rsidTr="00BB71E0">
        <w:tc>
          <w:tcPr>
            <w:tcW w:w="3970" w:type="dxa"/>
          </w:tcPr>
          <w:p w14:paraId="7F684B51" w14:textId="571CF8AB" w:rsidR="00290A62" w:rsidRDefault="00030E9C" w:rsidP="00BB71E0">
            <w:pPr>
              <w:ind w:firstLine="0"/>
              <w:jc w:val="center"/>
            </w:pPr>
            <w:r>
              <w:t>Отношение стоимости собственности третьих лиц, находящихся на ОТИ к стоимости ОТИ</w:t>
            </w:r>
          </w:p>
        </w:tc>
        <w:tc>
          <w:tcPr>
            <w:tcW w:w="5103" w:type="dxa"/>
          </w:tcPr>
          <w:p w14:paraId="5F1E59B6" w14:textId="37CACF24" w:rsidR="00290A62" w:rsidRDefault="00030E9C" w:rsidP="00860C92">
            <w:pPr>
              <w:ind w:firstLine="0"/>
              <w:jc w:val="center"/>
            </w:pPr>
            <w:r>
              <w:t>Имущество, принадлежащее третьим лицам</w:t>
            </w:r>
            <w:r w:rsidR="00B7587C">
              <w:t>, расположенное на ОТИ имеет меньшую стоимость. Чем имущество субхекта ТИ собственника ОТИ</w:t>
            </w:r>
          </w:p>
        </w:tc>
        <w:tc>
          <w:tcPr>
            <w:tcW w:w="1417" w:type="dxa"/>
          </w:tcPr>
          <w:p w14:paraId="2A647B8D" w14:textId="7A7957EA" w:rsidR="00290A62" w:rsidRDefault="00B7587C" w:rsidP="00BB71E0">
            <w:pPr>
              <w:ind w:firstLine="0"/>
              <w:jc w:val="center"/>
            </w:pPr>
            <w:r>
              <w:t>1</w:t>
            </w:r>
          </w:p>
        </w:tc>
      </w:tr>
      <w:tr w:rsidR="00290A62" w14:paraId="13C016E7" w14:textId="77777777" w:rsidTr="00BB71E0">
        <w:tc>
          <w:tcPr>
            <w:tcW w:w="3970" w:type="dxa"/>
          </w:tcPr>
          <w:p w14:paraId="49F8C0FE" w14:textId="08A0DA30" w:rsidR="00290A62" w:rsidRDefault="00B7587C" w:rsidP="00BB71E0">
            <w:pPr>
              <w:ind w:firstLine="0"/>
              <w:jc w:val="center"/>
            </w:pPr>
            <w:r>
              <w:t>Участие ОТИ в управлении тр функциями жд линии или жд тр-та</w:t>
            </w:r>
          </w:p>
        </w:tc>
        <w:tc>
          <w:tcPr>
            <w:tcW w:w="5103" w:type="dxa"/>
          </w:tcPr>
          <w:p w14:paraId="6710B4E6" w14:textId="350D574D" w:rsidR="00290A62" w:rsidRDefault="00B7587C" w:rsidP="00860C92">
            <w:pPr>
              <w:ind w:firstLine="0"/>
              <w:jc w:val="center"/>
            </w:pPr>
            <w:r>
              <w:t>На ОТИ осуществляется управление жд транспортом нескольких регионов</w:t>
            </w:r>
          </w:p>
        </w:tc>
        <w:tc>
          <w:tcPr>
            <w:tcW w:w="1417" w:type="dxa"/>
          </w:tcPr>
          <w:p w14:paraId="06F8D996" w14:textId="7B826253" w:rsidR="00290A62" w:rsidRDefault="00B7587C" w:rsidP="00BB71E0">
            <w:pPr>
              <w:ind w:firstLine="0"/>
              <w:jc w:val="center"/>
            </w:pPr>
            <w:r>
              <w:t>12</w:t>
            </w:r>
          </w:p>
        </w:tc>
      </w:tr>
      <w:tr w:rsidR="00290A62" w14:paraId="272ABB5F" w14:textId="77777777" w:rsidTr="00BB71E0">
        <w:tc>
          <w:tcPr>
            <w:tcW w:w="3970" w:type="dxa"/>
          </w:tcPr>
          <w:p w14:paraId="101B36B2" w14:textId="4BBC3B19" w:rsidR="00290A62" w:rsidRDefault="00E03CF6" w:rsidP="00BB71E0">
            <w:pPr>
              <w:ind w:firstLine="0"/>
              <w:jc w:val="center"/>
            </w:pPr>
            <w:r>
              <w:lastRenderedPageBreak/>
              <w:t>Значение оборудования, технических средств и механизмов ОТИ для обеспечения тр функции ОТИ и всей жд линии, на которой находится ОТИ</w:t>
            </w:r>
          </w:p>
        </w:tc>
        <w:tc>
          <w:tcPr>
            <w:tcW w:w="5103" w:type="dxa"/>
          </w:tcPr>
          <w:p w14:paraId="7F0E112B" w14:textId="4BAE8F34" w:rsidR="00290A62" w:rsidRDefault="00E03CF6" w:rsidP="00860C92">
            <w:pPr>
              <w:ind w:firstLine="0"/>
              <w:jc w:val="center"/>
            </w:pPr>
            <w:r>
              <w:t>Используемое на ОТИ оборудование, техническое средства и механизмы</w:t>
            </w:r>
            <w:r w:rsidR="005F6691">
              <w:t xml:space="preserve"> непосредственно обеспечивает тр функцию функцию всей жд линии,на которой расположен ОТИ</w:t>
            </w:r>
          </w:p>
        </w:tc>
        <w:tc>
          <w:tcPr>
            <w:tcW w:w="1417" w:type="dxa"/>
          </w:tcPr>
          <w:p w14:paraId="59B59BE6" w14:textId="02B89CFB" w:rsidR="00290A62" w:rsidRDefault="005F6691" w:rsidP="00BB71E0">
            <w:pPr>
              <w:ind w:firstLine="0"/>
              <w:jc w:val="center"/>
            </w:pPr>
            <w:r>
              <w:t>3</w:t>
            </w:r>
          </w:p>
        </w:tc>
      </w:tr>
      <w:tr w:rsidR="00003A0D" w14:paraId="3F182252" w14:textId="77777777" w:rsidTr="00BB71E0">
        <w:tc>
          <w:tcPr>
            <w:tcW w:w="3970" w:type="dxa"/>
          </w:tcPr>
          <w:p w14:paraId="38960621" w14:textId="5B227F40" w:rsidR="00003A0D" w:rsidRDefault="005F6691" w:rsidP="00BB71E0">
            <w:pPr>
              <w:ind w:firstLine="0"/>
              <w:jc w:val="center"/>
            </w:pPr>
            <w:r>
              <w:t>Наличие на ОТИ электронных и сетевых компонентов</w:t>
            </w:r>
          </w:p>
        </w:tc>
        <w:tc>
          <w:tcPr>
            <w:tcW w:w="5103" w:type="dxa"/>
          </w:tcPr>
          <w:p w14:paraId="6E75F1A8" w14:textId="625FBC30" w:rsidR="00003A0D" w:rsidRDefault="005F6691" w:rsidP="00860C92">
            <w:pPr>
              <w:ind w:firstLine="0"/>
              <w:jc w:val="center"/>
            </w:pPr>
            <w:r>
              <w:t>Используемое на ОТИ электронное оборудование функционирует в рамках одной локальной вычислительной сети</w:t>
            </w:r>
          </w:p>
        </w:tc>
        <w:tc>
          <w:tcPr>
            <w:tcW w:w="1417" w:type="dxa"/>
          </w:tcPr>
          <w:p w14:paraId="3DC4B9C9" w14:textId="0DC3703B" w:rsidR="00003A0D" w:rsidRDefault="005F6691" w:rsidP="00BB71E0">
            <w:pPr>
              <w:ind w:firstLine="0"/>
              <w:jc w:val="center"/>
            </w:pPr>
            <w:r>
              <w:t>2</w:t>
            </w:r>
          </w:p>
        </w:tc>
      </w:tr>
      <w:tr w:rsidR="009240B0" w14:paraId="00F0E48A" w14:textId="77777777" w:rsidTr="00BB71E0">
        <w:tc>
          <w:tcPr>
            <w:tcW w:w="3970" w:type="dxa"/>
          </w:tcPr>
          <w:p w14:paraId="7E8D4300" w14:textId="3D3D288D" w:rsidR="009240B0" w:rsidRDefault="009240B0" w:rsidP="00BB71E0">
            <w:pPr>
              <w:ind w:firstLine="0"/>
              <w:jc w:val="center"/>
            </w:pPr>
            <w:r>
              <w:t>Наличие на ОТИ опасных веществ и аварийно-опасных химических веществ</w:t>
            </w:r>
          </w:p>
        </w:tc>
        <w:tc>
          <w:tcPr>
            <w:tcW w:w="5103" w:type="dxa"/>
          </w:tcPr>
          <w:p w14:paraId="0C504C44" w14:textId="05013FCA" w:rsidR="009240B0" w:rsidRDefault="00180F55" w:rsidP="00860C92">
            <w:pPr>
              <w:ind w:firstLine="0"/>
              <w:jc w:val="center"/>
            </w:pPr>
            <w:r>
              <w:t>ОТИ задействуется при выполнении технических операций с ТС при перевозке АОХВ, радиоактивных, инфекционных или ядовитых веществ</w:t>
            </w:r>
          </w:p>
        </w:tc>
        <w:tc>
          <w:tcPr>
            <w:tcW w:w="1417" w:type="dxa"/>
          </w:tcPr>
          <w:p w14:paraId="7F8A8A84" w14:textId="1BF8DC9C" w:rsidR="009240B0" w:rsidRDefault="00180F55" w:rsidP="00BB71E0">
            <w:pPr>
              <w:ind w:firstLine="0"/>
              <w:jc w:val="center"/>
            </w:pPr>
            <w:r>
              <w:t>3</w:t>
            </w:r>
          </w:p>
        </w:tc>
      </w:tr>
    </w:tbl>
    <w:p w14:paraId="6F1F2BCA" w14:textId="77777777" w:rsidR="0074636A" w:rsidRDefault="0074636A" w:rsidP="00D44CB7"/>
    <w:p w14:paraId="3FB976BC" w14:textId="5861BFF9" w:rsidR="00766B33" w:rsidRDefault="00D419EC" w:rsidP="007E6248">
      <w:pPr>
        <w:pStyle w:val="a3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5CE727E5" wp14:editId="1C58CDB0">
            <wp:extent cx="4298829" cy="298132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89" t="24198" r="3956" b="28130"/>
                    <a:stretch/>
                  </pic:blipFill>
                  <pic:spPr bwMode="auto">
                    <a:xfrm>
                      <a:off x="0" y="0"/>
                      <a:ext cx="4346522" cy="301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929E" w14:textId="2DC8FEE8" w:rsidR="00D419EC" w:rsidRDefault="00D419EC" w:rsidP="00666872">
      <w:pPr>
        <w:tabs>
          <w:tab w:val="left" w:pos="4560"/>
        </w:tabs>
        <w:jc w:val="center"/>
      </w:pPr>
      <w:r>
        <w:t xml:space="preserve">Рисунок 1- </w:t>
      </w:r>
      <w:r w:rsidR="00666872">
        <w:t>Категории</w:t>
      </w:r>
    </w:p>
    <w:p w14:paraId="7B80EA9E" w14:textId="5A0FE25D" w:rsidR="00666872" w:rsidRDefault="00666872" w:rsidP="00666872">
      <w:pPr>
        <w:tabs>
          <w:tab w:val="left" w:pos="4560"/>
        </w:tabs>
        <w:jc w:val="left"/>
      </w:pPr>
      <w:r>
        <w:t>50 баллов, возможный материальный ущерб и ущерб окружающей среде свыше 100 млн. руб.-</w:t>
      </w:r>
      <w:r w:rsidR="00DD14D3">
        <w:t>1 категория.</w:t>
      </w:r>
    </w:p>
    <w:p w14:paraId="2E6BF0D1" w14:textId="7E024309" w:rsidR="00DD14D3" w:rsidRDefault="00DD14D3" w:rsidP="00666872">
      <w:pPr>
        <w:tabs>
          <w:tab w:val="left" w:pos="4560"/>
        </w:tabs>
        <w:jc w:val="left"/>
      </w:pPr>
    </w:p>
    <w:p w14:paraId="37D2AA8E" w14:textId="763A8BA6" w:rsidR="00DD14D3" w:rsidRDefault="00DD14D3" w:rsidP="00DD14D3">
      <w:pPr>
        <w:pStyle w:val="a3"/>
        <w:numPr>
          <w:ilvl w:val="0"/>
          <w:numId w:val="1"/>
        </w:numPr>
        <w:tabs>
          <w:tab w:val="left" w:pos="4560"/>
        </w:tabs>
        <w:jc w:val="left"/>
      </w:pPr>
      <w:r>
        <w:t>Станция метро Петроградская</w:t>
      </w:r>
    </w:p>
    <w:p w14:paraId="74A6970E" w14:textId="2787E27D" w:rsidR="00D33911" w:rsidRDefault="00D33911" w:rsidP="00D33911">
      <w:pPr>
        <w:pStyle w:val="a3"/>
        <w:tabs>
          <w:tab w:val="left" w:pos="4560"/>
        </w:tabs>
        <w:ind w:left="1069" w:firstLine="0"/>
        <w:jc w:val="left"/>
      </w:pPr>
      <w:r>
        <w:lastRenderedPageBreak/>
        <w:t>Критерий категорирования</w:t>
      </w:r>
      <w:r w:rsidRPr="00D33911">
        <w:t xml:space="preserve"> ”</w:t>
      </w:r>
      <w:r>
        <w:t>возможные последствия совершения АНВ</w:t>
      </w:r>
      <w:r w:rsidRPr="00D33911">
        <w:t>”</w:t>
      </w:r>
      <w:r>
        <w:t xml:space="preserve"> определение количественных показателей погибших или получивших</w:t>
      </w:r>
      <w:r w:rsidR="00BE3DD2">
        <w:t xml:space="preserve"> ущерб здоровью людей на ОТИ</w:t>
      </w:r>
    </w:p>
    <w:tbl>
      <w:tblPr>
        <w:tblStyle w:val="a4"/>
        <w:tblW w:w="10774" w:type="dxa"/>
        <w:tblInd w:w="-856" w:type="dxa"/>
        <w:tblLook w:val="04A0" w:firstRow="1" w:lastRow="0" w:firstColumn="1" w:lastColumn="0" w:noHBand="0" w:noVBand="1"/>
      </w:tblPr>
      <w:tblGrid>
        <w:gridCol w:w="4253"/>
        <w:gridCol w:w="4395"/>
        <w:gridCol w:w="2126"/>
      </w:tblGrid>
      <w:tr w:rsidR="00BE3DD2" w14:paraId="192D2139" w14:textId="77777777" w:rsidTr="00860C92">
        <w:tc>
          <w:tcPr>
            <w:tcW w:w="4253" w:type="dxa"/>
          </w:tcPr>
          <w:p w14:paraId="00D3006B" w14:textId="3D530C55" w:rsidR="00BE3DD2" w:rsidRDefault="00BE3DD2" w:rsidP="00D33911">
            <w:pPr>
              <w:pStyle w:val="a3"/>
              <w:tabs>
                <w:tab w:val="left" w:pos="4560"/>
              </w:tabs>
              <w:ind w:left="0" w:firstLine="0"/>
              <w:jc w:val="left"/>
            </w:pPr>
            <w:r>
              <w:t>Наименование показателя</w:t>
            </w:r>
          </w:p>
        </w:tc>
        <w:tc>
          <w:tcPr>
            <w:tcW w:w="4395" w:type="dxa"/>
          </w:tcPr>
          <w:p w14:paraId="39C3C5F0" w14:textId="04F73486" w:rsidR="00BE3DD2" w:rsidRDefault="00BE3DD2" w:rsidP="00D33911">
            <w:pPr>
              <w:pStyle w:val="a3"/>
              <w:tabs>
                <w:tab w:val="left" w:pos="4560"/>
              </w:tabs>
              <w:ind w:left="0" w:firstLine="0"/>
              <w:jc w:val="left"/>
            </w:pPr>
            <w:r>
              <w:t>Показатель</w:t>
            </w:r>
          </w:p>
        </w:tc>
        <w:tc>
          <w:tcPr>
            <w:tcW w:w="2126" w:type="dxa"/>
          </w:tcPr>
          <w:p w14:paraId="268D6374" w14:textId="6EC55D92" w:rsidR="00BE3DD2" w:rsidRDefault="00BE3DD2" w:rsidP="00D33911">
            <w:pPr>
              <w:pStyle w:val="a3"/>
              <w:tabs>
                <w:tab w:val="left" w:pos="4560"/>
              </w:tabs>
              <w:ind w:left="0" w:firstLine="0"/>
              <w:jc w:val="left"/>
            </w:pPr>
            <w:r>
              <w:t>Количество баллов</w:t>
            </w:r>
          </w:p>
        </w:tc>
      </w:tr>
      <w:tr w:rsidR="00BE3DD2" w14:paraId="1FB6882B" w14:textId="77777777" w:rsidTr="00860C92">
        <w:tc>
          <w:tcPr>
            <w:tcW w:w="4253" w:type="dxa"/>
          </w:tcPr>
          <w:p w14:paraId="73605781" w14:textId="0CFA4AFC" w:rsidR="00BE3DD2" w:rsidRDefault="00BE3DD2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Скорость движения поездов по жд линии, на которой расположен ОТИ</w:t>
            </w:r>
          </w:p>
        </w:tc>
        <w:tc>
          <w:tcPr>
            <w:tcW w:w="4395" w:type="dxa"/>
          </w:tcPr>
          <w:p w14:paraId="5209DADC" w14:textId="2F236A29" w:rsidR="00BE3DD2" w:rsidRDefault="00BE3DD2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Движение поездов по жд линии осуществляется со скоростью менее 260 км/ч</w:t>
            </w:r>
          </w:p>
        </w:tc>
        <w:tc>
          <w:tcPr>
            <w:tcW w:w="2126" w:type="dxa"/>
          </w:tcPr>
          <w:p w14:paraId="5F1E1272" w14:textId="7CAC612F" w:rsidR="00BE3DD2" w:rsidRDefault="00BE3DD2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0</w:t>
            </w:r>
          </w:p>
        </w:tc>
      </w:tr>
      <w:tr w:rsidR="00BE3DD2" w14:paraId="76BDDE31" w14:textId="77777777" w:rsidTr="00860C92">
        <w:tc>
          <w:tcPr>
            <w:tcW w:w="4253" w:type="dxa"/>
          </w:tcPr>
          <w:p w14:paraId="38928A8D" w14:textId="521A82FC" w:rsidR="00BE3DD2" w:rsidRDefault="00BE3DD2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Условия эксплуатации ОТИ</w:t>
            </w:r>
          </w:p>
        </w:tc>
        <w:tc>
          <w:tcPr>
            <w:tcW w:w="4395" w:type="dxa"/>
          </w:tcPr>
          <w:p w14:paraId="68DA0E26" w14:textId="762A62A6" w:rsidR="00BE3DD2" w:rsidRDefault="00BE3DD2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ОТИ функционирует не круглосуточно</w:t>
            </w:r>
          </w:p>
        </w:tc>
        <w:tc>
          <w:tcPr>
            <w:tcW w:w="2126" w:type="dxa"/>
          </w:tcPr>
          <w:p w14:paraId="105DBA39" w14:textId="66C6DD73" w:rsidR="00BE3DD2" w:rsidRDefault="00BE3DD2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0</w:t>
            </w:r>
          </w:p>
        </w:tc>
      </w:tr>
      <w:tr w:rsidR="00BE3DD2" w14:paraId="3B34C9E8" w14:textId="77777777" w:rsidTr="00860C92">
        <w:tc>
          <w:tcPr>
            <w:tcW w:w="4253" w:type="dxa"/>
          </w:tcPr>
          <w:p w14:paraId="6D01F48F" w14:textId="68AF87FD" w:rsidR="00BE3DD2" w:rsidRDefault="007E5EC3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Наличие на ОТИ пассажиров, персонала, пользователей, посетителей</w:t>
            </w:r>
          </w:p>
        </w:tc>
        <w:tc>
          <w:tcPr>
            <w:tcW w:w="4395" w:type="dxa"/>
          </w:tcPr>
          <w:p w14:paraId="7F100E67" w14:textId="5785D12E" w:rsidR="00BE3DD2" w:rsidRDefault="007E5EC3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 xml:space="preserve">На ОТИ осуществляется посадка-высадка пассажиров, на ОТИ осуществляется проезд пассажиров, на ОТИ присутствует персонал, на </w:t>
            </w:r>
            <w:r w:rsidR="00842F76">
              <w:t>ОТИ присутствуют пользователи</w:t>
            </w:r>
          </w:p>
        </w:tc>
        <w:tc>
          <w:tcPr>
            <w:tcW w:w="2126" w:type="dxa"/>
          </w:tcPr>
          <w:p w14:paraId="16F41FA3" w14:textId="77777777" w:rsidR="00BE3DD2" w:rsidRDefault="007E5EC3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1</w:t>
            </w:r>
          </w:p>
          <w:p w14:paraId="6ADDA069" w14:textId="77777777" w:rsidR="00842F76" w:rsidRDefault="00842F76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1</w:t>
            </w:r>
          </w:p>
          <w:p w14:paraId="593C0181" w14:textId="77777777" w:rsidR="00842F76" w:rsidRDefault="00842F76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1</w:t>
            </w:r>
          </w:p>
          <w:p w14:paraId="26057A62" w14:textId="6E129F08" w:rsidR="00842F76" w:rsidRDefault="00842F76" w:rsidP="00860C92">
            <w:pPr>
              <w:pStyle w:val="a3"/>
              <w:tabs>
                <w:tab w:val="left" w:pos="4560"/>
              </w:tabs>
              <w:ind w:left="0" w:firstLine="0"/>
              <w:jc w:val="center"/>
            </w:pPr>
            <w:r>
              <w:t>1</w:t>
            </w:r>
          </w:p>
        </w:tc>
      </w:tr>
    </w:tbl>
    <w:p w14:paraId="230896C0" w14:textId="6E5E7555" w:rsidR="00BE3DD2" w:rsidRDefault="00BE3DD2" w:rsidP="00D33911">
      <w:pPr>
        <w:pStyle w:val="a3"/>
        <w:tabs>
          <w:tab w:val="left" w:pos="4560"/>
        </w:tabs>
        <w:ind w:left="1069" w:firstLine="0"/>
        <w:jc w:val="left"/>
      </w:pPr>
    </w:p>
    <w:p w14:paraId="38C82F76" w14:textId="2F385E43" w:rsidR="00860C92" w:rsidRDefault="00860C92" w:rsidP="007E6248">
      <w:pPr>
        <w:pStyle w:val="a3"/>
        <w:tabs>
          <w:tab w:val="left" w:pos="4560"/>
        </w:tabs>
        <w:ind w:left="1069" w:firstLine="0"/>
        <w:jc w:val="center"/>
      </w:pPr>
      <w:r>
        <w:rPr>
          <w:noProof/>
        </w:rPr>
        <w:drawing>
          <wp:inline distT="0" distB="0" distL="0" distR="0" wp14:anchorId="0AC3144C" wp14:editId="64949BBC">
            <wp:extent cx="4514230" cy="26828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3" t="18539" r="13255" b="43299"/>
                    <a:stretch/>
                  </pic:blipFill>
                  <pic:spPr bwMode="auto">
                    <a:xfrm>
                      <a:off x="0" y="0"/>
                      <a:ext cx="4530057" cy="269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4F101" w14:textId="6B6A949B" w:rsidR="00860C92" w:rsidRDefault="00860C92" w:rsidP="00860C92">
      <w:pPr>
        <w:jc w:val="center"/>
      </w:pPr>
      <w:r>
        <w:t>Рисунок 2- Кат</w:t>
      </w:r>
      <w:r w:rsidR="00280953">
        <w:t>е</w:t>
      </w:r>
      <w:r>
        <w:t>гории</w:t>
      </w:r>
    </w:p>
    <w:p w14:paraId="165F2FC4" w14:textId="5BCC101E" w:rsidR="00280953" w:rsidRPr="00280953" w:rsidRDefault="00280953" w:rsidP="00280953">
      <w:pPr>
        <w:ind w:left="709" w:firstLine="0"/>
      </w:pPr>
      <w:r>
        <w:tab/>
      </w:r>
      <w:r w:rsidR="000F4308">
        <w:t>4 балла,</w:t>
      </w:r>
      <w:r w:rsidRPr="00280953">
        <w:t xml:space="preserve"> возможн</w:t>
      </w:r>
      <w:r>
        <w:t>ое</w:t>
      </w:r>
      <w:r w:rsidRPr="00280953">
        <w:t xml:space="preserve"> </w:t>
      </w:r>
      <w:r>
        <w:t>колчиество погибших или получивших ущерб здоровью людей</w:t>
      </w:r>
      <w:r w:rsidRPr="00280953">
        <w:t xml:space="preserve"> свыше </w:t>
      </w:r>
      <w:r>
        <w:t>50</w:t>
      </w:r>
      <w:r w:rsidRPr="00280953">
        <w:t>-1 категория.</w:t>
      </w:r>
    </w:p>
    <w:p w14:paraId="719E3FFE" w14:textId="77777777" w:rsidR="007E6248" w:rsidRDefault="007E6248" w:rsidP="007E6248">
      <w:pPr>
        <w:ind w:left="709" w:firstLine="0"/>
      </w:pPr>
      <w:r>
        <w:lastRenderedPageBreak/>
        <w:t>ЗАКЛЮЧЕНИЕ</w:t>
      </w:r>
    </w:p>
    <w:p w14:paraId="3828B894" w14:textId="622B0A0C" w:rsidR="000F4308" w:rsidRPr="007E6248" w:rsidRDefault="007E6248" w:rsidP="007E6248">
      <w:pPr>
        <w:ind w:firstLine="708"/>
        <w:jc w:val="left"/>
      </w:pPr>
      <w:r w:rsidRPr="007E6248">
        <w:t>О</w:t>
      </w:r>
      <w:r w:rsidR="0053260D" w:rsidRPr="007E6248">
        <w:t>ценка уязвимости объектов транспортной инфраструктуры проводится специализированными организациями в области обеспечения транспортной безопасности с учетом требований по обеспечению транспортной безопасности на основе публичного договора.</w:t>
      </w:r>
    </w:p>
    <w:p w14:paraId="79B1BA58" w14:textId="4E27FB79" w:rsidR="00DB69CC" w:rsidRPr="007E6248" w:rsidRDefault="007E6248" w:rsidP="007E6248">
      <w:pPr>
        <w:ind w:firstLine="708"/>
        <w:jc w:val="left"/>
      </w:pPr>
      <w:r w:rsidRPr="007E6248">
        <w:t>К</w:t>
      </w:r>
      <w:r w:rsidR="00DB69CC" w:rsidRPr="007E6248">
        <w:t>атегорирование объектов транспортной инфраструктуры- отнесение объектов транспортной инфраструктуры к определенным категориям с учетом степени угрозы совершения акта незаконного вмешательства и его возможных последствий</w:t>
      </w:r>
      <w:r w:rsidR="00DB69CC" w:rsidRPr="007E6248">
        <w:t>.</w:t>
      </w:r>
    </w:p>
    <w:p w14:paraId="16D83017" w14:textId="7EB9A88F" w:rsidR="000F4308" w:rsidRDefault="000F4308" w:rsidP="00280953">
      <w:pPr>
        <w:ind w:left="709" w:firstLine="0"/>
      </w:pPr>
    </w:p>
    <w:p w14:paraId="33847DB8" w14:textId="7CD7DAC6" w:rsidR="000F4308" w:rsidRDefault="000F4308" w:rsidP="00280953">
      <w:pPr>
        <w:ind w:left="709" w:firstLine="0"/>
      </w:pPr>
    </w:p>
    <w:p w14:paraId="7FF0E373" w14:textId="5752A6FD" w:rsidR="000F4308" w:rsidRDefault="000F4308" w:rsidP="00280953">
      <w:pPr>
        <w:ind w:left="709" w:firstLine="0"/>
      </w:pPr>
    </w:p>
    <w:p w14:paraId="18DD2DA0" w14:textId="782C144F" w:rsidR="000F4308" w:rsidRDefault="000F4308" w:rsidP="00280953">
      <w:pPr>
        <w:ind w:left="709" w:firstLine="0"/>
      </w:pPr>
    </w:p>
    <w:p w14:paraId="4E141BF3" w14:textId="74811FDA" w:rsidR="000F4308" w:rsidRDefault="000F4308" w:rsidP="00280953">
      <w:pPr>
        <w:ind w:left="709" w:firstLine="0"/>
      </w:pPr>
    </w:p>
    <w:p w14:paraId="18AFE196" w14:textId="2E6E06D8" w:rsidR="000F4308" w:rsidRDefault="000F4308" w:rsidP="00280953">
      <w:pPr>
        <w:ind w:left="709" w:firstLine="0"/>
      </w:pPr>
    </w:p>
    <w:p w14:paraId="4E094DA8" w14:textId="55F500EB" w:rsidR="000F4308" w:rsidRDefault="000F4308" w:rsidP="00280953">
      <w:pPr>
        <w:ind w:left="709" w:firstLine="0"/>
      </w:pPr>
    </w:p>
    <w:p w14:paraId="33311DE0" w14:textId="7E53E06E" w:rsidR="000F4308" w:rsidRDefault="000F4308" w:rsidP="00280953">
      <w:pPr>
        <w:ind w:left="709" w:firstLine="0"/>
      </w:pPr>
    </w:p>
    <w:p w14:paraId="72D5D5CB" w14:textId="1077B413" w:rsidR="000F4308" w:rsidRDefault="000F4308" w:rsidP="00280953">
      <w:pPr>
        <w:ind w:left="709" w:firstLine="0"/>
      </w:pPr>
    </w:p>
    <w:p w14:paraId="5B4402F5" w14:textId="5B326AD6" w:rsidR="000F4308" w:rsidRDefault="000F4308" w:rsidP="00280953">
      <w:pPr>
        <w:ind w:left="709" w:firstLine="0"/>
      </w:pPr>
    </w:p>
    <w:p w14:paraId="38397AEB" w14:textId="102D67C9" w:rsidR="000F4308" w:rsidRDefault="000F4308" w:rsidP="00280953">
      <w:pPr>
        <w:ind w:left="709" w:firstLine="0"/>
      </w:pPr>
    </w:p>
    <w:p w14:paraId="38F33867" w14:textId="65C78B9A" w:rsidR="000F4308" w:rsidRDefault="000F4308" w:rsidP="00280953">
      <w:pPr>
        <w:ind w:left="709" w:firstLine="0"/>
      </w:pPr>
    </w:p>
    <w:p w14:paraId="33437806" w14:textId="3E60594B" w:rsidR="000F4308" w:rsidRDefault="000F4308" w:rsidP="00280953">
      <w:pPr>
        <w:ind w:left="709" w:firstLine="0"/>
      </w:pPr>
    </w:p>
    <w:p w14:paraId="114E674B" w14:textId="07DD61F2" w:rsidR="000F4308" w:rsidRDefault="000F4308" w:rsidP="00280953">
      <w:pPr>
        <w:ind w:left="709" w:firstLine="0"/>
      </w:pPr>
    </w:p>
    <w:p w14:paraId="53032F25" w14:textId="3C347B0E" w:rsidR="000F4308" w:rsidRDefault="000F4308" w:rsidP="00280953">
      <w:pPr>
        <w:ind w:left="709" w:firstLine="0"/>
      </w:pPr>
    </w:p>
    <w:p w14:paraId="44618F0B" w14:textId="6DB9735B" w:rsidR="000F4308" w:rsidRDefault="000F4308" w:rsidP="00280953">
      <w:pPr>
        <w:ind w:left="709" w:firstLine="0"/>
      </w:pPr>
    </w:p>
    <w:p w14:paraId="7E8B6C81" w14:textId="45CE9A35" w:rsidR="000F4308" w:rsidRDefault="000F4308" w:rsidP="00280953">
      <w:pPr>
        <w:ind w:left="709" w:firstLine="0"/>
      </w:pPr>
    </w:p>
    <w:p w14:paraId="21FEBB26" w14:textId="445E56C1" w:rsidR="000F4308" w:rsidRDefault="000F4308" w:rsidP="00280953">
      <w:pPr>
        <w:ind w:left="709" w:firstLine="0"/>
      </w:pPr>
    </w:p>
    <w:p w14:paraId="7232FB8F" w14:textId="28E987CC" w:rsidR="000F4308" w:rsidRDefault="000F4308" w:rsidP="00280953">
      <w:pPr>
        <w:ind w:left="709" w:firstLine="0"/>
      </w:pPr>
    </w:p>
    <w:p w14:paraId="220B77DA" w14:textId="2D019866" w:rsidR="000F4308" w:rsidRDefault="000F4308" w:rsidP="00280953">
      <w:pPr>
        <w:ind w:left="709" w:firstLine="0"/>
      </w:pPr>
    </w:p>
    <w:p w14:paraId="31404F5B" w14:textId="0B3128C8" w:rsidR="000F4308" w:rsidRDefault="000F4308" w:rsidP="00280953">
      <w:pPr>
        <w:ind w:left="709" w:firstLine="0"/>
      </w:pPr>
    </w:p>
    <w:p w14:paraId="20803868" w14:textId="77777777" w:rsidR="000F4308" w:rsidRDefault="000F4308" w:rsidP="000F4308">
      <w:pPr>
        <w:tabs>
          <w:tab w:val="left" w:pos="3240"/>
        </w:tabs>
        <w:jc w:val="left"/>
      </w:pPr>
      <w:r>
        <w:lastRenderedPageBreak/>
        <w:t>СПИСОК ЛИТЕРАТУРЫ</w:t>
      </w:r>
    </w:p>
    <w:p w14:paraId="7200A7B3" w14:textId="77777777" w:rsidR="000F4308" w:rsidRDefault="000F4308" w:rsidP="000F4308">
      <w:pPr>
        <w:pStyle w:val="a3"/>
        <w:numPr>
          <w:ilvl w:val="0"/>
          <w:numId w:val="2"/>
        </w:numPr>
        <w:tabs>
          <w:tab w:val="left" w:pos="1134"/>
        </w:tabs>
        <w:jc w:val="left"/>
      </w:pPr>
      <w:r w:rsidRPr="009A53F3">
        <w:t>Курс лекций 12 кафедры по направлению «</w:t>
      </w:r>
      <w:r>
        <w:t>Организация транспортных услуг и безопасность транспортного процесса</w:t>
      </w:r>
      <w:r w:rsidRPr="009A53F3">
        <w:t>», Слободчиков Н.А.</w:t>
      </w:r>
    </w:p>
    <w:p w14:paraId="2D804E60" w14:textId="77777777" w:rsidR="0086055D" w:rsidRPr="00DE4BAF" w:rsidRDefault="0086055D" w:rsidP="0086055D">
      <w:pPr>
        <w:pStyle w:val="a3"/>
        <w:numPr>
          <w:ilvl w:val="0"/>
          <w:numId w:val="2"/>
        </w:numPr>
        <w:tabs>
          <w:tab w:val="left" w:pos="3240"/>
        </w:tabs>
        <w:spacing w:after="160"/>
        <w:jc w:val="left"/>
      </w:pPr>
      <w:r>
        <w:t xml:space="preserve">Категорирование объектов транспортной инфраструктуры </w:t>
      </w:r>
      <w:r w:rsidRPr="009A53F3">
        <w:t>[Электронный ресурс] – Режим доступа</w:t>
      </w:r>
      <w:r>
        <w:t>:</w:t>
      </w:r>
      <w:r w:rsidRPr="00CF34F3">
        <w:t xml:space="preserve"> </w:t>
      </w:r>
      <w:r w:rsidRPr="00781F41">
        <w:t>https://www.garant.ru/products/ipo/prime/doc/400167039/</w:t>
      </w:r>
    </w:p>
    <w:p w14:paraId="36637278" w14:textId="77777777" w:rsidR="000F4308" w:rsidRPr="00280953" w:rsidRDefault="000F4308" w:rsidP="00280953">
      <w:pPr>
        <w:ind w:left="709" w:firstLine="0"/>
      </w:pPr>
    </w:p>
    <w:sectPr w:rsidR="000F4308" w:rsidRPr="00280953" w:rsidSect="007E6248">
      <w:footerReference w:type="default" r:id="rId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59DEB" w14:textId="77777777" w:rsidR="006A7BA3" w:rsidRDefault="006A7BA3" w:rsidP="00860C92">
      <w:pPr>
        <w:spacing w:line="240" w:lineRule="auto"/>
      </w:pPr>
      <w:r>
        <w:separator/>
      </w:r>
    </w:p>
  </w:endnote>
  <w:endnote w:type="continuationSeparator" w:id="0">
    <w:p w14:paraId="5C8BED82" w14:textId="77777777" w:rsidR="006A7BA3" w:rsidRDefault="006A7BA3" w:rsidP="00860C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364550"/>
      <w:docPartObj>
        <w:docPartGallery w:val="Page Numbers (Bottom of Page)"/>
        <w:docPartUnique/>
      </w:docPartObj>
    </w:sdtPr>
    <w:sdtContent>
      <w:p w14:paraId="0116F1DB" w14:textId="3D3B8A0E" w:rsidR="007E6248" w:rsidRDefault="007E624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50A4F9" w14:textId="77777777" w:rsidR="007E6248" w:rsidRDefault="007E62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9DFB0" w14:textId="77777777" w:rsidR="006A7BA3" w:rsidRDefault="006A7BA3" w:rsidP="00860C92">
      <w:pPr>
        <w:spacing w:line="240" w:lineRule="auto"/>
      </w:pPr>
      <w:r>
        <w:separator/>
      </w:r>
    </w:p>
  </w:footnote>
  <w:footnote w:type="continuationSeparator" w:id="0">
    <w:p w14:paraId="3A257649" w14:textId="77777777" w:rsidR="006A7BA3" w:rsidRDefault="006A7BA3" w:rsidP="00860C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BCC"/>
    <w:multiLevelType w:val="hybridMultilevel"/>
    <w:tmpl w:val="E2A46B68"/>
    <w:lvl w:ilvl="0" w:tplc="57CA5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AE7A24"/>
    <w:multiLevelType w:val="hybridMultilevel"/>
    <w:tmpl w:val="C982010E"/>
    <w:lvl w:ilvl="0" w:tplc="5874C4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45262870">
    <w:abstractNumId w:val="1"/>
  </w:num>
  <w:num w:numId="2" w16cid:durableId="1183789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95F"/>
    <w:rsid w:val="00003A0D"/>
    <w:rsid w:val="00030E9C"/>
    <w:rsid w:val="000C1760"/>
    <w:rsid w:val="000E0FEB"/>
    <w:rsid w:val="000F4308"/>
    <w:rsid w:val="00180F55"/>
    <w:rsid w:val="001A0038"/>
    <w:rsid w:val="00280953"/>
    <w:rsid w:val="00290A62"/>
    <w:rsid w:val="00305A0E"/>
    <w:rsid w:val="00422C68"/>
    <w:rsid w:val="0045114D"/>
    <w:rsid w:val="00490E7C"/>
    <w:rsid w:val="0053260D"/>
    <w:rsid w:val="005E6BCC"/>
    <w:rsid w:val="005F6691"/>
    <w:rsid w:val="00666872"/>
    <w:rsid w:val="006A7BA3"/>
    <w:rsid w:val="0074636A"/>
    <w:rsid w:val="00766B33"/>
    <w:rsid w:val="007E5EC3"/>
    <w:rsid w:val="007E6248"/>
    <w:rsid w:val="00842F76"/>
    <w:rsid w:val="00857E12"/>
    <w:rsid w:val="0086055D"/>
    <w:rsid w:val="00860C92"/>
    <w:rsid w:val="008748A9"/>
    <w:rsid w:val="009240B0"/>
    <w:rsid w:val="00947DF7"/>
    <w:rsid w:val="009560C1"/>
    <w:rsid w:val="00B55149"/>
    <w:rsid w:val="00B7587C"/>
    <w:rsid w:val="00BB71E0"/>
    <w:rsid w:val="00BE3DD2"/>
    <w:rsid w:val="00C44F4D"/>
    <w:rsid w:val="00CB19AF"/>
    <w:rsid w:val="00CC3739"/>
    <w:rsid w:val="00D26B15"/>
    <w:rsid w:val="00D33911"/>
    <w:rsid w:val="00D419EC"/>
    <w:rsid w:val="00D44CB7"/>
    <w:rsid w:val="00D52878"/>
    <w:rsid w:val="00D5395F"/>
    <w:rsid w:val="00DB69CC"/>
    <w:rsid w:val="00DD14D3"/>
    <w:rsid w:val="00E016C2"/>
    <w:rsid w:val="00E03CF6"/>
    <w:rsid w:val="00EB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7A90F"/>
  <w15:chartTrackingRefBased/>
  <w15:docId w15:val="{BDBF3DC9-B827-473D-969A-AC4C6B0F3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CB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6B33"/>
    <w:pPr>
      <w:ind w:left="720"/>
      <w:contextualSpacing/>
    </w:pPr>
  </w:style>
  <w:style w:type="table" w:styleId="a4">
    <w:name w:val="Table Grid"/>
    <w:basedOn w:val="a1"/>
    <w:uiPriority w:val="39"/>
    <w:rsid w:val="00490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60C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0C92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860C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0C92"/>
    <w:rPr>
      <w:rFonts w:ascii="Times New Roman" w:hAnsi="Times New Roman" w:cs="Times New Roman"/>
      <w:sz w:val="28"/>
      <w:szCs w:val="28"/>
    </w:rPr>
  </w:style>
  <w:style w:type="character" w:styleId="a9">
    <w:name w:val="Hyperlink"/>
    <w:basedOn w:val="a0"/>
    <w:uiPriority w:val="99"/>
    <w:unhideWhenUsed/>
    <w:rsid w:val="000F43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Гинц</dc:creator>
  <cp:keywords/>
  <dc:description/>
  <cp:lastModifiedBy>Артем Гинц</cp:lastModifiedBy>
  <cp:revision>2</cp:revision>
  <dcterms:created xsi:type="dcterms:W3CDTF">2022-09-28T06:18:00Z</dcterms:created>
  <dcterms:modified xsi:type="dcterms:W3CDTF">2022-09-28T07:34:00Z</dcterms:modified>
</cp:coreProperties>
</file>