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44"/>
          <w:szCs w:val="4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55678" cy="2756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64836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755676" cy="275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38.24pt;height:21.71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44"/>
          <w:szCs w:val="44"/>
        </w:rPr>
        <w:t xml:space="preserve">             </w:t>
        <w:br/>
        <w:br/>
        <w:br/>
        <w:br/>
        <w:br/>
        <w:t xml:space="preserve">           </w:t>
      </w:r>
      <w:r>
        <w:rPr>
          <w:rFonts w:ascii="Times New Roman" w:hAnsi="Times New Roman" w:eastAsia="Times New Roman" w:cs="Times New Roman"/>
          <w:color w:val="000000"/>
          <w:sz w:val="44"/>
          <w:szCs w:val="44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44"/>
          <w:szCs w:val="44"/>
        </w:rPr>
        <w:t xml:space="preserve">Микросервис с отправки писем</w:t>
      </w:r>
      <w:r>
        <w:rPr>
          <w:rFonts w:ascii="Times New Roman" w:hAnsi="Times New Roman" w:eastAsia="Times New Roman" w:cs="Times New Roman"/>
          <w:color w:val="000000"/>
          <w:sz w:val="44"/>
          <w:szCs w:val="44"/>
        </w:rPr>
        <w:t xml:space="preserve">»</w:t>
      </w:r>
      <w:r>
        <w:rPr>
          <w14:ligatures w14:val="none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sz w:val="28"/>
          <w:szCs w:val="28"/>
        </w:rPr>
        <w:fldChar w:fldCharType="begin"/>
        <w:instrText xml:space="preserve">TOC \o "1-9" \h </w:instrText>
        <w:fldChar w:fldCharType="separate"/>
      </w:r>
      <w:r>
        <w:rPr>
          <w:rFonts w:ascii="Liberation Sans" w:hAnsi="Liberation Sans" w:eastAsia="Liberation Sans" w:cs="Liberation Sans"/>
          <w:b/>
          <w:bCs/>
          <w:sz w:val="28"/>
          <w:szCs w:val="28"/>
        </w:rPr>
        <w:br/>
      </w:r>
      <w:r>
        <w:rPr>
          <w:sz w:val="28"/>
          <w:szCs w:val="28"/>
        </w:rPr>
        <w:fldChar w:fldCharType="begin"/>
        <w:instrText xml:space="preserve">TOC \o "1-9" \h </w:instrText>
        <w:fldChar w:fldCharType="separate"/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Оглавление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hyperlink w:tooltip="#_Toc2" w:anchor="_Toc2" w:history="1"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1. Введение ..............................................................................................................</w:t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3</w:t>
        </w:r>
      </w:hyperlink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hyperlink w:tooltip="#_Toc3" w:anchor="_Toc3" w:history="1"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2. Функциональность</w:t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 .............................................................................................</w:t>
          <w:tab/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3</w:t>
        </w:r>
      </w:hyperlink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hyperlink w:tooltip="#_Toc4" w:anchor="_Toc4" w:history="1"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2.1. Отправка писем</w:t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 ...............................................................................................</w:t>
          <w:tab/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3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</w:p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hyperlink w:tooltip="#_Toc5" w:anchor="_Toc5" w:history="1"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2.2. </w:t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Интеграция по API</w:t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ab/>
          <w:t xml:space="preserve">...........................................................................................</w:t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fldChar w:fldCharType="begin"/>
          <w:instrText xml:space="preserve">PAGEREF _Toc5 \h</w:instrText>
          <w:fldChar w:fldCharType="separate"/>
          <w:t xml:space="preserve">3</w:t>
          <w:fldChar w:fldCharType="end"/>
        </w:r>
      </w:hyperlink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hyperlink w:tooltip="#_Toc13" w:anchor="_Toc13" w:history="1"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3. </w:t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Метод отправки письма</w:t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 .....................................................................................3</w:t>
        </w:r>
      </w:hyperlink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</w:t>
      </w:r>
      <w:hyperlink w:tooltip="#_Toc14" w:anchor="_Toc14" w:history="1"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Тр</w:t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ебования к производительности</w:t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 ...................................................................</w:t>
          <w:tab/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5</w:t>
        </w:r>
      </w:hyperlink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</w:t>
      </w:r>
      <w:hyperlink w:tooltip="#_Toc16" w:anchor="_Toc16" w:history="1"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.</w:t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 Заключен</w:t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ие</w:t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 .........................................................................................................</w:t>
          <w:tab/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5</w:t>
        </w:r>
      </w:hyperlink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Style w:val="847"/>
        <w:tabs>
          <w:tab w:val="right" w:pos="9355" w:leader="dot"/>
        </w:tabs>
        <w:rPr>
          <w:rFonts w:ascii="Liberation Sans" w:hAnsi="Liberation Sans" w:eastAsia="Liberation Sans" w:cs="Liberation Sans"/>
          <w:b/>
          <w:bCs/>
          <w:sz w:val="28"/>
          <w:szCs w:val="28"/>
        </w:rPr>
      </w:pPr>
      <w:r>
        <w:rPr>
          <w:sz w:val="28"/>
          <w:szCs w:val="28"/>
        </w:rPr>
        <w:fldChar w:fldCharType="end"/>
      </w:r>
      <w:r>
        <w:rPr>
          <w:rFonts w:ascii="Liberation Sans" w:hAnsi="Liberation Sans" w:eastAsia="Liberation Sans" w:cs="Liberation Sans"/>
          <w:b/>
          <w:bCs/>
          <w:sz w:val="28"/>
          <w:szCs w:val="28"/>
        </w:rPr>
      </w:r>
      <w:r>
        <w:rPr>
          <w:rFonts w:ascii="Liberation Sans" w:hAnsi="Liberation Sans" w:eastAsia="Liberation Sans" w:cs="Liberation Sans"/>
          <w:b/>
          <w:bCs/>
          <w:sz w:val="28"/>
          <w:szCs w:val="28"/>
        </w:rPr>
      </w:r>
    </w:p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color w:val="000000"/>
          <w:sz w:val="44"/>
          <w:szCs w:val="4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</w:rPr>
      </w:r>
      <w:r>
        <w:rPr>
          <w14:ligatures w14:val="none"/>
        </w:rPr>
        <w:br/>
        <w:br/>
        <w:br/>
        <w:br/>
        <w:br/>
        <w:br/>
        <w:br/>
        <w:br/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br/>
        <w:br/>
        <w:br/>
        <w:br/>
        <w:br/>
        <w:br/>
        <w:br/>
        <w:br/>
        <w:br/>
        <w:t xml:space="preserve">1. Введение</w:t>
      </w:r>
      <w:r>
        <w:rPr>
          <w:rFonts w:ascii="Times New Roman" w:hAnsi="Times New Roman" w:eastAsia="Times New Roman" w:cs="Times New Roman"/>
          <w:color w:val="000000"/>
          <w:sz w:val="44"/>
          <w:szCs w:val="4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44"/>
          <w:szCs w:val="44"/>
          <w14:ligatures w14:val="none"/>
        </w:rPr>
      </w:r>
    </w:p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Сервис Агент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Академии использует микросервис Dashamail для отправки электронных писем клиентам на их электронные адреса. Интеграция с Dashamail осуществляется через API, что позволяет автоматизировать процесс отправки уведомлений и информационных писем. </w:t>
        <w:br/>
        <w:t xml:space="preserve">Это решение сп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особствует:</w:t>
        <w:br/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Улучшению коммуникации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Обеспечивает своевременную отправку документов.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-Повышению эффективности работы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Автоматизация процессов снижает затраты времени на ручные операции и минимизирует вероятность ошибок.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color w:val="000000"/>
          <w:sz w:val="32"/>
          <w:szCs w:val="32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2. Функциональность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14:ligatures w14:val="none"/>
        </w:rPr>
      </w:r>
    </w:p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2.1. Отправка писем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Сервис позволяет отправлять письма на электронные адреса клиентов с использованием заранее подготовленных шаблонов.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2.2 Интеграция по API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Все операции выполняются через API, что обеспечивает высокую скорость и надежность отправки.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t xml:space="preserve">Интеграция по </w:t>
      </w:r>
      <w:hyperlink r:id="rId11" w:tooltip="https://docs.dashamail.ru/?_gl=1*kc06of*_ga*OTQxMTI5MjA4LjE3MTQyMDkzMjg.*_ga_HWEQYTTCPL*MTcxNDk4NTUwOC4yLjEuMTcxNDk4NTU4OS42MC4wLjA" w:history="1">
        <w:r>
          <w:rPr>
            <w:rStyle w:val="840"/>
            <w:rFonts w:ascii="Times New Roman" w:hAnsi="Times New Roman" w:eastAsia="Times New Roman" w:cs="Times New Roman"/>
            <w:sz w:val="28"/>
            <w:szCs w:val="28"/>
            <w14:ligatures w14:val="none"/>
          </w:rPr>
          <w:t xml:space="preserve">ссылке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3. Метод отправки письма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r>
    </w:p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отправки письма используется единственный метод API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«Отправить письмо».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  <w:t xml:space="preserve">Передаем следующие параметры: </w:t>
        <w:br/>
        <w:t xml:space="preserve">1. Электронная почта получателя</w:t>
        <w:br/>
        <w:t xml:space="preserve">2. Электронная почта отправителя</w:t>
        <w:br/>
        <w:t xml:space="preserve">3. Тема письма</w:t>
        <w:br/>
        <w:t xml:space="preserve">4.  Идентификатор шаблона, как будет визуально выглядит письмо у получателя.</w:t>
        <w:br/>
        <w:br/>
        <w:t xml:space="preserve">Настроить шаблон письма можно на сайте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hyperlink r:id="rId12" w:tooltip="https://dashamail.ru/" w:history="1"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  <w:t xml:space="preserve">https://dashamail.ru/</w:t>
        </w:r>
        <w:r>
          <w:rPr>
            <w:rFonts w:ascii="Times New Roman" w:hAnsi="Times New Roman" w:eastAsia="Times New Roman" w:cs="Times New Roman"/>
            <w:color w:val="000000"/>
            <w:sz w:val="28"/>
            <w:szCs w:val="28"/>
          </w:rPr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  <w:t xml:space="preserve">Письмо должно содержать следующие данн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ые: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  <w:t xml:space="preserve"> - Имя</w:t>
        <w:br/>
        <w:t xml:space="preserve"> - Отчество</w:t>
        <w:br/>
        <w:t xml:space="preserve"> -Дата начала действия полиса</w:t>
        <w:br/>
        <w:t xml:space="preserve"> - Дата окончания</w:t>
        <w:br/>
        <w:t xml:space="preserve"> - Наименование страховой компании</w:t>
        <w:br/>
        <w:t xml:space="preserve"> - Заявление на страхование</w:t>
        <w:br/>
        <w:t xml:space="preserve"> - Оригинал электронного полиса</w:t>
        <w:br/>
        <w:t xml:space="preserve"> - Полис, название кросс-продукта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2890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80500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3" cy="36289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85.74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  <w:t xml:space="preserve">                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Рисунок 1 - «Шаблон письма для клиента»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  <w:br/>
        <w:t xml:space="preserve">5. Список строчек для замены и значе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ния этой замены (шаблон есть, но чтобы заполнить его данными передаются эти значения, по типу ФИО страхователя, номера полиса, сроков и тд).</w:t>
        <w:br/>
        <w:t xml:space="preserve">Отправляем письмо клиенту в формате PDF.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br/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4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. Тр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ебования к производительности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ligatures w14:val="none"/>
        </w:rPr>
      </w:r>
    </w:p>
    <w:p>
      <w:pPr>
        <w:ind w:left="0" w:right="0" w:firstLine="0"/>
        <w:spacing w:before="0" w:line="360" w:lineRule="auto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Скорость отправки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Обеспечение своевременной отправки документов каждые 10 мину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т.</w:t>
      </w:r>
      <w:r/>
    </w:p>
    <w:p>
      <w:pPr>
        <w:ind w:left="0" w:right="0" w:firstLine="0"/>
        <w:spacing w:before="0" w:line="360" w:lineRule="auto"/>
        <w:shd w:val="clear" w:color="ffffff" w:fill="ffffff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5. Заключение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Микросервис отправки писем, интегрированный с сервисом Dashamail, представляет собой мощный инструмент для автоматизации коммуникации с клиентами. Он обеспечивает надежную и эффективную отправку информационных писем, что способствует улучшени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ю взаимодействия с клиентами и повышению общей эффективности бизнес-процессов.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0"/>
      <w:jc w:val="center"/>
    </w:pPr>
    <w:fldSimple w:instr="PAGE \* MERGEFORMAT">
      <w:r>
        <w:t xml:space="preserve">1</w:t>
      </w:r>
    </w:fldSimple>
    <w:r/>
    <w:r/>
  </w:p>
  <w:p>
    <w:pPr>
      <w:pStyle w:val="71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262626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262626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262626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262626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262626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262626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262626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262626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262626"/>
        <w:sz w:val="24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262626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262626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262626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262626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262626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262626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262626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262626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262626"/>
        <w:sz w:val="24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262626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262626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262626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262626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262626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262626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262626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262626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262626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2">
    <w:name w:val="Heading 1"/>
    <w:basedOn w:val="858"/>
    <w:next w:val="85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83">
    <w:name w:val="Heading 1 Char"/>
    <w:link w:val="682"/>
    <w:uiPriority w:val="9"/>
    <w:rPr>
      <w:rFonts w:ascii="Liberation Sans" w:hAnsi="Liberation Sans" w:eastAsia="Liberation Sans" w:cs="Liberation Sans"/>
    </w:rPr>
  </w:style>
  <w:style w:type="paragraph" w:styleId="684">
    <w:name w:val="Heading 2"/>
    <w:basedOn w:val="682"/>
    <w:next w:val="858"/>
    <w:link w:val="685"/>
    <w:uiPriority w:val="9"/>
    <w:unhideWhenUsed/>
    <w:qFormat/>
    <w:rPr>
      <w:rFonts w:ascii="Liberation Sans" w:hAnsi="Liberation Sans" w:eastAsia="Liberation Sans" w:cs="Liberation Sans"/>
    </w:rPr>
  </w:style>
  <w:style w:type="character" w:styleId="685">
    <w:name w:val="Heading 2 Char"/>
    <w:link w:val="684"/>
    <w:uiPriority w:val="9"/>
    <w:rPr>
      <w:rFonts w:ascii="Liberation Sans" w:hAnsi="Liberation Sans" w:eastAsia="Liberation Sans" w:cs="Liberation Sans"/>
      <w:sz w:val="34"/>
    </w:rPr>
  </w:style>
  <w:style w:type="paragraph" w:styleId="686">
    <w:name w:val="Heading 3"/>
    <w:basedOn w:val="858"/>
    <w:next w:val="858"/>
    <w:link w:val="687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87">
    <w:name w:val="Heading 3 Char"/>
    <w:link w:val="686"/>
    <w:uiPriority w:val="9"/>
    <w:rPr>
      <w:rFonts w:ascii="Liberation Sans" w:hAnsi="Liberation Sans" w:cs="Liberation Sans"/>
    </w:rPr>
  </w:style>
  <w:style w:type="paragraph" w:styleId="688">
    <w:name w:val="Heading 4"/>
    <w:basedOn w:val="858"/>
    <w:next w:val="858"/>
    <w:link w:val="689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89">
    <w:name w:val="Heading 4 Char"/>
    <w:link w:val="688"/>
    <w:uiPriority w:val="9"/>
    <w:rPr>
      <w:rFonts w:ascii="Liberation Sans" w:hAnsi="Liberation Sans" w:eastAsia="Liberation Sans" w:cs="Liberation Sans"/>
    </w:rPr>
  </w:style>
  <w:style w:type="paragraph" w:styleId="690">
    <w:name w:val="Heading 5"/>
    <w:basedOn w:val="858"/>
    <w:next w:val="858"/>
    <w:link w:val="69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91">
    <w:name w:val="Heading 5 Char"/>
    <w:link w:val="690"/>
    <w:uiPriority w:val="9"/>
    <w:rPr>
      <w:rFonts w:ascii="Liberation Sans" w:hAnsi="Liberation Sans" w:eastAsia="Liberation Sans" w:cs="Liberation Sans"/>
    </w:rPr>
  </w:style>
  <w:style w:type="paragraph" w:styleId="692">
    <w:name w:val="Heading 6"/>
    <w:basedOn w:val="858"/>
    <w:next w:val="858"/>
    <w:link w:val="69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93">
    <w:name w:val="Heading 6 Char"/>
    <w:link w:val="692"/>
    <w:uiPriority w:val="9"/>
    <w:rPr>
      <w:rFonts w:ascii="Liberation Sans" w:hAnsi="Liberation Sans" w:eastAsia="Liberation Sans" w:cs="Liberation Sans"/>
    </w:rPr>
  </w:style>
  <w:style w:type="paragraph" w:styleId="694">
    <w:name w:val="Heading 7"/>
    <w:basedOn w:val="858"/>
    <w:next w:val="858"/>
    <w:link w:val="695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95">
    <w:name w:val="Heading 7 Char"/>
    <w:link w:val="694"/>
    <w:uiPriority w:val="9"/>
    <w:rPr>
      <w:rFonts w:ascii="Liberation Sans" w:hAnsi="Liberation Sans" w:eastAsia="Liberation Sans" w:cs="Liberation Sans"/>
    </w:rPr>
  </w:style>
  <w:style w:type="paragraph" w:styleId="696">
    <w:name w:val="Heading 8"/>
    <w:basedOn w:val="858"/>
    <w:next w:val="858"/>
    <w:link w:val="697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97">
    <w:name w:val="Heading 8 Char"/>
    <w:link w:val="696"/>
    <w:uiPriority w:val="9"/>
    <w:rPr>
      <w:rFonts w:ascii="Liberation Sans" w:hAnsi="Liberation Sans" w:eastAsia="Liberation Sans" w:cs="Liberation Sans"/>
    </w:rPr>
  </w:style>
  <w:style w:type="paragraph" w:styleId="698">
    <w:name w:val="Heading 9"/>
    <w:basedOn w:val="858"/>
    <w:next w:val="858"/>
    <w:link w:val="699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99">
    <w:name w:val="Heading 9 Char"/>
    <w:link w:val="698"/>
    <w:uiPriority w:val="9"/>
    <w:rPr>
      <w:rFonts w:ascii="Liberation Sans" w:hAnsi="Liberation Sans" w:eastAsia="Liberation Sans" w:cs="Liberation Sans"/>
    </w:rPr>
  </w:style>
  <w:style w:type="paragraph" w:styleId="700">
    <w:name w:val="Title"/>
    <w:basedOn w:val="858"/>
    <w:next w:val="858"/>
    <w:link w:val="70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1">
    <w:name w:val="Title Char"/>
    <w:link w:val="700"/>
    <w:uiPriority w:val="10"/>
    <w:rPr>
      <w:sz w:val="48"/>
      <w:szCs w:val="48"/>
    </w:rPr>
  </w:style>
  <w:style w:type="paragraph" w:styleId="702">
    <w:name w:val="Subtitle"/>
    <w:basedOn w:val="858"/>
    <w:next w:val="858"/>
    <w:link w:val="703"/>
    <w:uiPriority w:val="11"/>
    <w:qFormat/>
    <w:pPr>
      <w:spacing w:before="200" w:after="200"/>
    </w:pPr>
    <w:rPr>
      <w:sz w:val="24"/>
      <w:szCs w:val="24"/>
    </w:rPr>
  </w:style>
  <w:style w:type="character" w:styleId="703">
    <w:name w:val="Subtitle Char"/>
    <w:link w:val="702"/>
    <w:uiPriority w:val="11"/>
    <w:rPr>
      <w:sz w:val="24"/>
      <w:szCs w:val="24"/>
    </w:rPr>
  </w:style>
  <w:style w:type="paragraph" w:styleId="704">
    <w:name w:val="Quote"/>
    <w:basedOn w:val="858"/>
    <w:next w:val="858"/>
    <w:link w:val="705"/>
    <w:uiPriority w:val="29"/>
    <w:qFormat/>
    <w:pPr>
      <w:ind w:left="720" w:right="720"/>
    </w:pPr>
    <w:rPr>
      <w:i/>
    </w:rPr>
  </w:style>
  <w:style w:type="character" w:styleId="705">
    <w:name w:val="Quote Char"/>
    <w:link w:val="704"/>
    <w:uiPriority w:val="29"/>
    <w:rPr>
      <w:i/>
    </w:rPr>
  </w:style>
  <w:style w:type="paragraph" w:styleId="706">
    <w:name w:val="Intense Quote"/>
    <w:basedOn w:val="858"/>
    <w:next w:val="858"/>
    <w:link w:val="70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7">
    <w:name w:val="Intense Quote Char"/>
    <w:link w:val="706"/>
    <w:uiPriority w:val="30"/>
    <w:rPr>
      <w:i/>
    </w:rPr>
  </w:style>
  <w:style w:type="paragraph" w:styleId="708">
    <w:name w:val="Header"/>
    <w:basedOn w:val="858"/>
    <w:link w:val="70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9">
    <w:name w:val="Header Char"/>
    <w:link w:val="708"/>
    <w:uiPriority w:val="99"/>
  </w:style>
  <w:style w:type="paragraph" w:styleId="710">
    <w:name w:val="Footer"/>
    <w:basedOn w:val="858"/>
    <w:link w:val="71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1">
    <w:name w:val="Footer Char"/>
    <w:link w:val="710"/>
    <w:uiPriority w:val="99"/>
  </w:style>
  <w:style w:type="paragraph" w:styleId="712">
    <w:name w:val="Caption"/>
    <w:basedOn w:val="858"/>
    <w:next w:val="85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3">
    <w:name w:val="Caption Char"/>
    <w:basedOn w:val="712"/>
    <w:link w:val="710"/>
    <w:uiPriority w:val="99"/>
  </w:style>
  <w:style w:type="table" w:styleId="714">
    <w:name w:val="Table Grid"/>
    <w:basedOn w:val="85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5">
    <w:name w:val="Table Grid Light"/>
    <w:basedOn w:val="85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6">
    <w:name w:val="Plain Table 1"/>
    <w:basedOn w:val="85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7">
    <w:name w:val="Plain Table 2"/>
    <w:basedOn w:val="85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8">
    <w:name w:val="Plain Table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9">
    <w:name w:val="Plain Table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Plain Table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1">
    <w:name w:val="Grid Table 1 Light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4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3">
    <w:name w:val="Grid Table 4 - Accent 1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4">
    <w:name w:val="Grid Table 4 - Accent 2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5">
    <w:name w:val="Grid Table 4 - Accent 3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6">
    <w:name w:val="Grid Table 4 - Accent 4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7">
    <w:name w:val="Grid Table 4 - Accent 5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8">
    <w:name w:val="Grid Table 4 - Accent 6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9">
    <w:name w:val="Grid Table 5 Dark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0">
    <w:name w:val="Grid Table 5 Dark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53">
    <w:name w:val="Grid Table 5 Dark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54">
    <w:name w:val="Grid Table 5 Dark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55">
    <w:name w:val="Grid Table 5 Dark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56">
    <w:name w:val="Grid Table 6 Colorful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7">
    <w:name w:val="Grid Table 6 Colorful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8">
    <w:name w:val="Grid Table 6 Colorful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9">
    <w:name w:val="Grid Table 6 Colorful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0">
    <w:name w:val="Grid Table 6 Colorful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1">
    <w:name w:val="Grid Table 6 Colorful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2">
    <w:name w:val="Grid Table 6 Colorful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3">
    <w:name w:val="Grid Table 7 Colorful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8">
    <w:name w:val="List Table 2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9">
    <w:name w:val="List Table 2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0">
    <w:name w:val="List Table 2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1">
    <w:name w:val="List Table 2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2">
    <w:name w:val="List Table 2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3">
    <w:name w:val="List Table 2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4">
    <w:name w:val="List Table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5 Dark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6 Colorful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6">
    <w:name w:val="List Table 6 Colorful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7">
    <w:name w:val="List Table 6 Colorful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8">
    <w:name w:val="List Table 6 Colorful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9">
    <w:name w:val="List Table 6 Colorful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0">
    <w:name w:val="List Table 6 Colorful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1">
    <w:name w:val="List Table 6 Colorful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2">
    <w:name w:val="List Table 7 Colorful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3">
    <w:name w:val="List Table 7 Colorful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14">
    <w:name w:val="List Table 7 Colorful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15">
    <w:name w:val="List Table 7 Colorful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16">
    <w:name w:val="List Table 7 Colorful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17">
    <w:name w:val="List Table 7 Colorful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18">
    <w:name w:val="List Table 7 Colorful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9">
    <w:name w:val="Lined - Accent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0">
    <w:name w:val="Lined - Accent 1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1">
    <w:name w:val="Lined - Accent 2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2">
    <w:name w:val="Lined - Accent 3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3">
    <w:name w:val="Lined - Accent 4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4">
    <w:name w:val="Lined - Accent 5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5">
    <w:name w:val="Lined - Accent 6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6">
    <w:name w:val="Bordered &amp; Lined - Accent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7">
    <w:name w:val="Bordered &amp; Lined - Accent 1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8">
    <w:name w:val="Bordered &amp; Lined - Accent 2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9">
    <w:name w:val="Bordered &amp; Lined - Accent 3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0">
    <w:name w:val="Bordered &amp; Lined - Accent 4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1">
    <w:name w:val="Bordered &amp; Lined - Accent 5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2">
    <w:name w:val="Bordered &amp; Lined - Accent 6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3">
    <w:name w:val="Bordered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4">
    <w:name w:val="Bordered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5">
    <w:name w:val="Bordered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6">
    <w:name w:val="Bordered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7">
    <w:name w:val="Bordered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8">
    <w:name w:val="Bordered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9">
    <w:name w:val="Bordered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0">
    <w:name w:val="Hyperlink"/>
    <w:uiPriority w:val="99"/>
    <w:unhideWhenUsed/>
    <w:rPr>
      <w:color w:val="0000ff" w:themeColor="hyperlink"/>
      <w:u w:val="single"/>
    </w:rPr>
  </w:style>
  <w:style w:type="paragraph" w:styleId="841">
    <w:name w:val="footnote text"/>
    <w:basedOn w:val="858"/>
    <w:link w:val="842"/>
    <w:uiPriority w:val="99"/>
    <w:semiHidden/>
    <w:unhideWhenUsed/>
    <w:pPr>
      <w:spacing w:after="40" w:line="240" w:lineRule="auto"/>
    </w:pPr>
    <w:rPr>
      <w:sz w:val="18"/>
    </w:rPr>
  </w:style>
  <w:style w:type="character" w:styleId="842">
    <w:name w:val="Footnote Text Char"/>
    <w:link w:val="841"/>
    <w:uiPriority w:val="99"/>
    <w:rPr>
      <w:sz w:val="18"/>
    </w:rPr>
  </w:style>
  <w:style w:type="character" w:styleId="843">
    <w:name w:val="footnote reference"/>
    <w:uiPriority w:val="99"/>
    <w:unhideWhenUsed/>
    <w:rPr>
      <w:vertAlign w:val="superscript"/>
    </w:rPr>
  </w:style>
  <w:style w:type="paragraph" w:styleId="844">
    <w:name w:val="endnote text"/>
    <w:basedOn w:val="858"/>
    <w:link w:val="845"/>
    <w:uiPriority w:val="99"/>
    <w:semiHidden/>
    <w:unhideWhenUsed/>
    <w:pPr>
      <w:spacing w:after="0" w:line="240" w:lineRule="auto"/>
    </w:pPr>
    <w:rPr>
      <w:sz w:val="20"/>
    </w:rPr>
  </w:style>
  <w:style w:type="character" w:styleId="845">
    <w:name w:val="Endnote Text Char"/>
    <w:link w:val="844"/>
    <w:uiPriority w:val="99"/>
    <w:rPr>
      <w:sz w:val="20"/>
    </w:rPr>
  </w:style>
  <w:style w:type="character" w:styleId="846">
    <w:name w:val="endnote reference"/>
    <w:uiPriority w:val="99"/>
    <w:semiHidden/>
    <w:unhideWhenUsed/>
    <w:rPr>
      <w:vertAlign w:val="superscript"/>
    </w:rPr>
  </w:style>
  <w:style w:type="paragraph" w:styleId="847">
    <w:name w:val="toc 1"/>
    <w:basedOn w:val="858"/>
    <w:next w:val="858"/>
    <w:uiPriority w:val="39"/>
    <w:unhideWhenUsed/>
    <w:pPr>
      <w:ind w:left="0" w:right="0" w:firstLine="0"/>
      <w:spacing w:after="57"/>
    </w:pPr>
  </w:style>
  <w:style w:type="paragraph" w:styleId="848">
    <w:name w:val="toc 2"/>
    <w:basedOn w:val="858"/>
    <w:next w:val="858"/>
    <w:uiPriority w:val="39"/>
    <w:unhideWhenUsed/>
    <w:pPr>
      <w:ind w:left="283" w:right="0" w:firstLine="0"/>
      <w:spacing w:after="57"/>
    </w:pPr>
  </w:style>
  <w:style w:type="paragraph" w:styleId="849">
    <w:name w:val="toc 3"/>
    <w:basedOn w:val="858"/>
    <w:next w:val="858"/>
    <w:uiPriority w:val="39"/>
    <w:unhideWhenUsed/>
    <w:pPr>
      <w:ind w:left="567" w:right="0" w:firstLine="0"/>
      <w:spacing w:after="57"/>
    </w:pPr>
  </w:style>
  <w:style w:type="paragraph" w:styleId="850">
    <w:name w:val="toc 4"/>
    <w:basedOn w:val="858"/>
    <w:next w:val="858"/>
    <w:uiPriority w:val="39"/>
    <w:unhideWhenUsed/>
    <w:pPr>
      <w:ind w:left="850" w:right="0" w:firstLine="0"/>
      <w:spacing w:after="57"/>
    </w:pPr>
  </w:style>
  <w:style w:type="paragraph" w:styleId="851">
    <w:name w:val="toc 5"/>
    <w:basedOn w:val="858"/>
    <w:next w:val="858"/>
    <w:uiPriority w:val="39"/>
    <w:unhideWhenUsed/>
    <w:pPr>
      <w:ind w:left="1134" w:right="0" w:firstLine="0"/>
      <w:spacing w:after="57"/>
    </w:pPr>
  </w:style>
  <w:style w:type="paragraph" w:styleId="852">
    <w:name w:val="toc 6"/>
    <w:basedOn w:val="858"/>
    <w:next w:val="858"/>
    <w:uiPriority w:val="39"/>
    <w:unhideWhenUsed/>
    <w:pPr>
      <w:ind w:left="1417" w:right="0" w:firstLine="0"/>
      <w:spacing w:after="57"/>
    </w:pPr>
  </w:style>
  <w:style w:type="paragraph" w:styleId="853">
    <w:name w:val="toc 7"/>
    <w:basedOn w:val="858"/>
    <w:next w:val="858"/>
    <w:uiPriority w:val="39"/>
    <w:unhideWhenUsed/>
    <w:pPr>
      <w:ind w:left="1701" w:right="0" w:firstLine="0"/>
      <w:spacing w:after="57"/>
    </w:pPr>
  </w:style>
  <w:style w:type="paragraph" w:styleId="854">
    <w:name w:val="toc 8"/>
    <w:basedOn w:val="858"/>
    <w:next w:val="858"/>
    <w:uiPriority w:val="39"/>
    <w:unhideWhenUsed/>
    <w:pPr>
      <w:ind w:left="1984" w:right="0" w:firstLine="0"/>
      <w:spacing w:after="57"/>
    </w:pPr>
  </w:style>
  <w:style w:type="paragraph" w:styleId="855">
    <w:name w:val="toc 9"/>
    <w:basedOn w:val="858"/>
    <w:next w:val="858"/>
    <w:uiPriority w:val="39"/>
    <w:unhideWhenUsed/>
    <w:pPr>
      <w:ind w:left="2268" w:right="0" w:firstLine="0"/>
      <w:spacing w:after="57"/>
    </w:pPr>
  </w:style>
  <w:style w:type="paragraph" w:styleId="856">
    <w:name w:val="TOC Heading"/>
    <w:uiPriority w:val="39"/>
    <w:unhideWhenUsed/>
  </w:style>
  <w:style w:type="paragraph" w:styleId="857">
    <w:name w:val="table of figures"/>
    <w:basedOn w:val="858"/>
    <w:next w:val="858"/>
    <w:uiPriority w:val="99"/>
    <w:unhideWhenUsed/>
    <w:pPr>
      <w:spacing w:after="0" w:afterAutospacing="0"/>
    </w:pPr>
  </w:style>
  <w:style w:type="paragraph" w:styleId="858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5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0" w:default="1">
    <w:name w:val="No List"/>
    <w:uiPriority w:val="99"/>
    <w:semiHidden/>
    <w:unhideWhenUsed/>
  </w:style>
  <w:style w:type="paragraph" w:styleId="861">
    <w:name w:val="No Spacing"/>
    <w:basedOn w:val="858"/>
    <w:uiPriority w:val="1"/>
    <w:qFormat/>
    <w:pPr>
      <w:spacing w:after="0" w:line="240" w:lineRule="auto"/>
    </w:pPr>
  </w:style>
  <w:style w:type="paragraph" w:styleId="862">
    <w:name w:val="List Paragraph"/>
    <w:basedOn w:val="858"/>
    <w:uiPriority w:val="34"/>
    <w:qFormat/>
    <w:pPr>
      <w:contextualSpacing/>
      <w:ind w:left="720"/>
    </w:pPr>
  </w:style>
  <w:style w:type="character" w:styleId="863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hyperlink" Target="https://docs.dashamail.ru/?_gl=1*kc06of*_ga*OTQxMTI5MjA4LjE3MTQyMDkzMjg.*_ga_HWEQYTTCPL*MTcxNDk4NTUwOC4yLjEuMTcxNDk4NTU4OS42MC4wLjA" TargetMode="External"/><Relationship Id="rId12" Type="http://schemas.openxmlformats.org/officeDocument/2006/relationships/hyperlink" Target="https://dashamail.ru/" TargetMode="External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Мария Селезнева</cp:lastModifiedBy>
  <cp:revision>8</cp:revision>
  <dcterms:modified xsi:type="dcterms:W3CDTF">2025-02-06T09:50:08Z</dcterms:modified>
</cp:coreProperties>
</file>