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989E48" w14:textId="208BDC8D" w:rsidR="0076692A" w:rsidRPr="001A2EF3" w:rsidRDefault="00456508" w:rsidP="0076692A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>
        <w:rPr>
          <w:rFonts w:eastAsia="Calibri"/>
          <w:b/>
          <w:sz w:val="28"/>
        </w:rPr>
        <w:t xml:space="preserve"> </w:t>
      </w:r>
      <w:r w:rsidR="0076692A" w:rsidRPr="001A2EF3">
        <w:rPr>
          <w:rFonts w:eastAsia="Calibri"/>
          <w:b/>
          <w:sz w:val="28"/>
        </w:rPr>
        <w:t>Министерство образования Иркутской области</w:t>
      </w:r>
      <w:bookmarkEnd w:id="1"/>
      <w:bookmarkEnd w:id="2"/>
    </w:p>
    <w:p w14:paraId="2A105AD1" w14:textId="1DC84EE3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 xml:space="preserve">Государственное бюджетное профессиональное образовательное учреждение Иркутской области </w:t>
      </w:r>
    </w:p>
    <w:p w14:paraId="5078CF74" w14:textId="77777777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«Иркутский авиационный техникум»</w:t>
      </w:r>
    </w:p>
    <w:p w14:paraId="45BB7294" w14:textId="77777777" w:rsidR="0076692A" w:rsidRPr="001A2EF3" w:rsidRDefault="0076692A" w:rsidP="0076692A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(ГБПОУИО «ИАТ»)</w:t>
      </w:r>
    </w:p>
    <w:p w14:paraId="43275EA6" w14:textId="77777777" w:rsidR="0076692A" w:rsidRPr="001A2EF3" w:rsidRDefault="0076692A" w:rsidP="0076692A">
      <w:pPr>
        <w:spacing w:before="60"/>
        <w:rPr>
          <w:color w:val="000000"/>
        </w:rPr>
      </w:pPr>
    </w:p>
    <w:p w14:paraId="5866D9B3" w14:textId="77777777" w:rsidR="0076692A" w:rsidRPr="001A2EF3" w:rsidRDefault="0076692A" w:rsidP="0076692A">
      <w:pPr>
        <w:spacing w:before="60"/>
        <w:rPr>
          <w:color w:val="000000"/>
        </w:rPr>
      </w:pPr>
    </w:p>
    <w:p w14:paraId="7CBA883B" w14:textId="77777777" w:rsidR="0076692A" w:rsidRPr="001A2EF3" w:rsidRDefault="0076692A" w:rsidP="0076692A">
      <w:pPr>
        <w:spacing w:before="60"/>
        <w:rPr>
          <w:color w:val="000000"/>
        </w:rPr>
      </w:pPr>
    </w:p>
    <w:tbl>
      <w:tblPr>
        <w:tblW w:w="9607" w:type="dxa"/>
        <w:tblInd w:w="392" w:type="dxa"/>
        <w:tblLook w:val="04A0" w:firstRow="1" w:lastRow="0" w:firstColumn="1" w:lastColumn="0" w:noHBand="0" w:noVBand="1"/>
      </w:tblPr>
      <w:tblGrid>
        <w:gridCol w:w="4570"/>
        <w:gridCol w:w="5037"/>
      </w:tblGrid>
      <w:tr w:rsidR="0076692A" w:rsidRPr="001A2EF3" w14:paraId="5CA6894C" w14:textId="77777777" w:rsidTr="002C272D">
        <w:tc>
          <w:tcPr>
            <w:tcW w:w="4570" w:type="dxa"/>
          </w:tcPr>
          <w:p w14:paraId="1B094855" w14:textId="06725365" w:rsidR="0076692A" w:rsidRPr="00A937DC" w:rsidRDefault="002C272D" w:rsidP="00D82CE4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Д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П.09.02.0</w:t>
            </w:r>
            <w:r w:rsidR="00340439">
              <w:rPr>
                <w:b/>
                <w:bCs/>
                <w:color w:val="000000"/>
                <w:sz w:val="32"/>
                <w:szCs w:val="32"/>
              </w:rPr>
              <w:t>7</w:t>
            </w:r>
            <w:r>
              <w:rPr>
                <w:b/>
                <w:bCs/>
                <w:color w:val="000000"/>
                <w:sz w:val="32"/>
                <w:szCs w:val="32"/>
              </w:rPr>
              <w:t>-1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.2</w:t>
            </w:r>
            <w:r w:rsidR="00ED40AE">
              <w:rPr>
                <w:b/>
                <w:bCs/>
                <w:color w:val="000000"/>
                <w:sz w:val="32"/>
                <w:szCs w:val="32"/>
              </w:rPr>
              <w:t>5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340439" w:rsidRPr="00581F49">
              <w:rPr>
                <w:b/>
                <w:bCs/>
                <w:color w:val="000000"/>
                <w:sz w:val="32"/>
                <w:szCs w:val="32"/>
              </w:rPr>
              <w:t>2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21</w:t>
            </w:r>
            <w:r w:rsidR="0076692A" w:rsidRPr="00581F49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19</w:t>
            </w:r>
            <w:r w:rsidR="00891505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 xml:space="preserve"> ПЗ</w:t>
            </w:r>
          </w:p>
          <w:p w14:paraId="4E2892F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 </w:t>
            </w:r>
          </w:p>
          <w:p w14:paraId="059AB60C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B469333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7D89BEC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037" w:type="dxa"/>
          </w:tcPr>
          <w:p w14:paraId="5707ADE2" w14:textId="3A778C18" w:rsidR="0076692A" w:rsidRPr="001A2EF3" w:rsidRDefault="0076692A" w:rsidP="00D82CE4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</w:p>
        </w:tc>
      </w:tr>
    </w:tbl>
    <w:p w14:paraId="7BEE0C69" w14:textId="77777777" w:rsidR="0076692A" w:rsidRDefault="0076692A" w:rsidP="0076692A">
      <w:pPr>
        <w:rPr>
          <w:color w:val="000000"/>
          <w:sz w:val="28"/>
          <w:szCs w:val="20"/>
        </w:rPr>
      </w:pPr>
    </w:p>
    <w:p w14:paraId="765F163F" w14:textId="77777777" w:rsidR="0076692A" w:rsidRPr="00A937DC" w:rsidRDefault="0076692A" w:rsidP="0076692A">
      <w:pPr>
        <w:jc w:val="center"/>
        <w:rPr>
          <w:color w:val="000000"/>
          <w:szCs w:val="18"/>
        </w:rPr>
      </w:pPr>
    </w:p>
    <w:p w14:paraId="532EAAC2" w14:textId="1D7C184D" w:rsidR="0076692A" w:rsidRPr="00FC52A3" w:rsidRDefault="00CF0B84" w:rsidP="003C2B2A">
      <w:pPr>
        <w:spacing w:before="60" w:after="120"/>
        <w:jc w:val="center"/>
        <w:rPr>
          <w:b/>
          <w:bCs/>
          <w:color w:val="000000"/>
          <w:sz w:val="32"/>
          <w:szCs w:val="28"/>
        </w:rPr>
      </w:pPr>
      <w:r w:rsidRPr="003C2B2A">
        <w:rPr>
          <w:b/>
          <w:bCs/>
          <w:color w:val="000000"/>
          <w:sz w:val="32"/>
          <w:szCs w:val="28"/>
        </w:rPr>
        <w:t xml:space="preserve">ВЕБ-ПРИЛОЖЕНИЕ </w:t>
      </w:r>
      <w:r w:rsidR="0076692A" w:rsidRPr="003C2B2A">
        <w:rPr>
          <w:b/>
          <w:bCs/>
          <w:color w:val="000000"/>
          <w:sz w:val="32"/>
          <w:szCs w:val="28"/>
        </w:rPr>
        <w:t>«</w:t>
      </w:r>
      <w:r w:rsidR="00166F53" w:rsidRPr="003C2B2A">
        <w:rPr>
          <w:b/>
          <w:bCs/>
          <w:color w:val="000000"/>
          <w:sz w:val="32"/>
          <w:szCs w:val="28"/>
        </w:rPr>
        <w:t>КИНОТЕАТР</w:t>
      </w:r>
      <w:r w:rsidR="0076692A" w:rsidRPr="003C2B2A">
        <w:rPr>
          <w:b/>
          <w:bCs/>
          <w:color w:val="000000"/>
          <w:sz w:val="32"/>
          <w:szCs w:val="28"/>
        </w:rPr>
        <w:t>»</w:t>
      </w:r>
    </w:p>
    <w:p w14:paraId="4059C16C" w14:textId="77777777" w:rsidR="0076692A" w:rsidRPr="001A2EF3" w:rsidRDefault="0076692A" w:rsidP="0076692A">
      <w:pPr>
        <w:spacing w:before="60" w:after="120"/>
        <w:rPr>
          <w:b/>
          <w:color w:val="000000"/>
          <w:sz w:val="44"/>
          <w:szCs w:val="44"/>
        </w:rPr>
      </w:pPr>
    </w:p>
    <w:p w14:paraId="4E5E2A1E" w14:textId="77777777" w:rsidR="0076692A" w:rsidRPr="001A2EF3" w:rsidRDefault="0076692A" w:rsidP="0076692A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6692A" w:rsidRPr="001A2EF3" w14:paraId="3433B871" w14:textId="77777777" w:rsidTr="003A6389">
        <w:tc>
          <w:tcPr>
            <w:tcW w:w="3011" w:type="dxa"/>
          </w:tcPr>
          <w:p w14:paraId="0D82B198" w14:textId="7E6327AD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</w:rPr>
            </w:pPr>
          </w:p>
        </w:tc>
        <w:tc>
          <w:tcPr>
            <w:tcW w:w="3736" w:type="dxa"/>
          </w:tcPr>
          <w:p w14:paraId="76507722" w14:textId="6CC93780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2926" w:type="dxa"/>
          </w:tcPr>
          <w:p w14:paraId="07F7458C" w14:textId="09FA923F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</w:p>
        </w:tc>
      </w:tr>
      <w:tr w:rsidR="0076692A" w:rsidRPr="001A2EF3" w14:paraId="198A141D" w14:textId="77777777" w:rsidTr="003A6389">
        <w:tc>
          <w:tcPr>
            <w:tcW w:w="3011" w:type="dxa"/>
          </w:tcPr>
          <w:p w14:paraId="3F37A3D0" w14:textId="3C60FD5D" w:rsidR="0076692A" w:rsidRDefault="003A6389" w:rsidP="00D82CE4">
            <w:pPr>
              <w:spacing w:before="60" w:line="360" w:lineRule="auto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Председатель ВЦК</w:t>
            </w:r>
            <w:r w:rsidR="0070157E">
              <w:rPr>
                <w:color w:val="000000"/>
                <w:sz w:val="28"/>
              </w:rPr>
              <w:t>:</w:t>
            </w:r>
          </w:p>
        </w:tc>
        <w:tc>
          <w:tcPr>
            <w:tcW w:w="3736" w:type="dxa"/>
          </w:tcPr>
          <w:p w14:paraId="70B1384A" w14:textId="77777777" w:rsidR="003A6389" w:rsidRPr="001A2EF3" w:rsidRDefault="003A6389" w:rsidP="003A6389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F7B343C" w14:textId="59C96A4A" w:rsidR="0076692A" w:rsidRPr="00F84EE4" w:rsidRDefault="003A6389" w:rsidP="003A6389">
            <w:pPr>
              <w:spacing w:line="360" w:lineRule="auto"/>
              <w:jc w:val="center"/>
              <w:rPr>
                <w:sz w:val="6"/>
                <w:szCs w:val="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</w:tcPr>
          <w:p w14:paraId="1198448A" w14:textId="734F8578" w:rsidR="0076692A" w:rsidRPr="001A2EF3" w:rsidRDefault="003A6389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 xml:space="preserve">Н.Р. </w:t>
            </w:r>
            <w:r w:rsidR="002B37D7">
              <w:rPr>
                <w:color w:val="000000"/>
                <w:sz w:val="28"/>
                <w:szCs w:val="28"/>
              </w:rPr>
              <w:t>Огородникова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1A2EF3" w14:paraId="484AE164" w14:textId="77777777" w:rsidTr="003A6389">
        <w:tc>
          <w:tcPr>
            <w:tcW w:w="3011" w:type="dxa"/>
            <w:hideMark/>
          </w:tcPr>
          <w:p w14:paraId="613255EE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Руководитель: </w:t>
            </w:r>
          </w:p>
        </w:tc>
        <w:tc>
          <w:tcPr>
            <w:tcW w:w="3736" w:type="dxa"/>
          </w:tcPr>
          <w:p w14:paraId="63176A8B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145F4398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25B0E3AE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0E1B4C4D" w14:textId="3AC76FB6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</w:rPr>
            </w:pPr>
            <w:r w:rsidRPr="001A2EF3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Е</w:t>
            </w:r>
            <w:r w:rsidR="0066253B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С</w:t>
            </w:r>
            <w:r w:rsidR="0066253B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Кубата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340439" w14:paraId="06DC3A29" w14:textId="77777777" w:rsidTr="003A6389">
        <w:tc>
          <w:tcPr>
            <w:tcW w:w="3011" w:type="dxa"/>
            <w:hideMark/>
          </w:tcPr>
          <w:p w14:paraId="7BB594BD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00180795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4E7886A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31692792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2A1FE415" w14:textId="3C124A56" w:rsidR="0076692A" w:rsidRPr="00340439" w:rsidRDefault="0076692A" w:rsidP="00D82CE4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  <w:highlight w:val="yellow"/>
              </w:rPr>
            </w:pPr>
            <w:r w:rsidRPr="00166F5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В</w:t>
            </w:r>
            <w:r w:rsidR="0020712A" w:rsidRPr="00166F53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М</w:t>
            </w:r>
            <w:r w:rsidR="0020712A" w:rsidRPr="00166F53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Седых</w:t>
            </w:r>
            <w:r w:rsidRPr="00166F53">
              <w:rPr>
                <w:color w:val="000000"/>
                <w:sz w:val="28"/>
                <w:szCs w:val="28"/>
              </w:rPr>
              <w:t>)</w:t>
            </w:r>
          </w:p>
          <w:p w14:paraId="247DBD84" w14:textId="77777777" w:rsidR="0076692A" w:rsidRPr="00340439" w:rsidRDefault="0076692A" w:rsidP="00D82CE4">
            <w:pPr>
              <w:spacing w:before="60" w:line="360" w:lineRule="auto"/>
              <w:jc w:val="center"/>
              <w:rPr>
                <w:color w:val="000000"/>
                <w:highlight w:val="yellow"/>
              </w:rPr>
            </w:pPr>
          </w:p>
        </w:tc>
      </w:tr>
    </w:tbl>
    <w:p w14:paraId="49AFFC21" w14:textId="77777777" w:rsidR="0076692A" w:rsidRPr="001A2EF3" w:rsidRDefault="0076692A" w:rsidP="0076692A">
      <w:pPr>
        <w:spacing w:before="60"/>
        <w:jc w:val="both"/>
        <w:rPr>
          <w:color w:val="000000"/>
          <w:sz w:val="28"/>
          <w:u w:val="single"/>
        </w:rPr>
      </w:pPr>
    </w:p>
    <w:p w14:paraId="3B0ED397" w14:textId="77777777" w:rsidR="0076692A" w:rsidRDefault="0076692A" w:rsidP="0076692A">
      <w:pPr>
        <w:spacing w:after="200" w:line="276" w:lineRule="auto"/>
      </w:pPr>
    </w:p>
    <w:p w14:paraId="13A63BFF" w14:textId="2BE5A82A" w:rsidR="00FD7CBB" w:rsidRDefault="00FD7CBB" w:rsidP="00C30EE1">
      <w:pPr>
        <w:spacing w:after="200" w:line="276" w:lineRule="auto"/>
      </w:pPr>
    </w:p>
    <w:p w14:paraId="24710B4E" w14:textId="77777777" w:rsidR="00CF0B84" w:rsidRDefault="00CF0B84" w:rsidP="00C30EE1">
      <w:pPr>
        <w:spacing w:after="200" w:line="276" w:lineRule="auto"/>
      </w:pPr>
    </w:p>
    <w:p w14:paraId="1EA50260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5DB02B27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27C6BE2D" w14:textId="7D3B9A6C" w:rsidR="001B16E0" w:rsidRDefault="008348FF" w:rsidP="00FD7CBB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</w:t>
      </w:r>
      <w:r w:rsidR="005C3755">
        <w:rPr>
          <w:sz w:val="28"/>
          <w:szCs w:val="28"/>
        </w:rPr>
        <w:t>6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639226B3" w14:textId="3F8934FD" w:rsidR="00B800D5" w:rsidRDefault="00AF592E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8D212D">
            <w:rPr>
              <w:u w:val="none"/>
            </w:rPr>
            <w:fldChar w:fldCharType="begin"/>
          </w:r>
          <w:r w:rsidRPr="008D212D">
            <w:rPr>
              <w:u w:val="none"/>
            </w:rPr>
            <w:instrText xml:space="preserve"> TOC \o "1-3" \h \z \u </w:instrText>
          </w:r>
          <w:r w:rsidRPr="008D212D">
            <w:rPr>
              <w:u w:val="none"/>
            </w:rPr>
            <w:fldChar w:fldCharType="separate"/>
          </w:r>
          <w:hyperlink w:anchor="_Toc223079843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ВВЕДЕНИЕ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4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78E38DE5" w14:textId="113EE374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4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Предпроектное исследование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CC78779" w14:textId="0FE0F6FA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5" w:history="1">
            <w:r w:rsidR="00B800D5" w:rsidRPr="00D53A6A">
              <w:rPr>
                <w:rStyle w:val="af2"/>
                <w:noProof/>
              </w:rPr>
              <w:t>1.1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Описание предметной области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DA4FB69" w14:textId="321B8EF1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6" w:history="1">
            <w:r w:rsidR="00B800D5" w:rsidRPr="00D53A6A">
              <w:rPr>
                <w:rStyle w:val="af2"/>
                <w:noProof/>
              </w:rPr>
              <w:t>1.2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Анализ инструментальных средств разработки, используемых при реализации веб-приложения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7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D4DA570" w14:textId="07D9CF7A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7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Техническое задание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14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6D09FAB" w14:textId="01BAB10C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Проектирование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C8A1EC4" w14:textId="3A041D80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9" w:history="1">
            <w:r w:rsidR="00B800D5" w:rsidRPr="00D53A6A">
              <w:rPr>
                <w:rStyle w:val="af2"/>
                <w:noProof/>
              </w:rPr>
              <w:t>3.1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Архитектура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9CB0F29" w14:textId="690504BD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0" w:history="1">
            <w:r w:rsidR="00B800D5" w:rsidRPr="00D53A6A">
              <w:rPr>
                <w:rStyle w:val="af2"/>
                <w:noProof/>
              </w:rPr>
              <w:t>3.2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Функциональное и структурное проектирование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E115615" w14:textId="3263D4C3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1" w:history="1">
            <w:r w:rsidR="00B800D5" w:rsidRPr="00D53A6A">
              <w:rPr>
                <w:rStyle w:val="af2"/>
                <w:noProof/>
              </w:rPr>
              <w:t>3.3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Проектирование базы данных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_Toc223079851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A205AB1" w14:textId="75305A1E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2" w:history="1">
            <w:r w:rsidR="00B800D5" w:rsidRPr="00D53A6A">
              <w:rPr>
                <w:rStyle w:val="af2"/>
                <w:noProof/>
              </w:rPr>
              <w:t>3.4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Проектирование пользовательского интерфейса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_Toc223079852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364403E8" w14:textId="3A362736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3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Разработка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A569952" w14:textId="583D0AA6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4" w:history="1">
            <w:r w:rsidR="00B800D5" w:rsidRPr="00D53A6A">
              <w:rPr>
                <w:rStyle w:val="af2"/>
                <w:noProof/>
              </w:rPr>
              <w:t>4.1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базы данных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744C7EB" w14:textId="3B8706F2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5" w:history="1">
            <w:r w:rsidR="00B800D5" w:rsidRPr="00D53A6A">
              <w:rPr>
                <w:rStyle w:val="af2"/>
                <w:noProof/>
              </w:rPr>
              <w:t>4.2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кода клиентской части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4B62FC7" w14:textId="294E16CF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6" w:history="1">
            <w:r w:rsidR="00B800D5" w:rsidRPr="00D53A6A">
              <w:rPr>
                <w:rStyle w:val="af2"/>
                <w:noProof/>
              </w:rPr>
              <w:t>4.3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кода серверной части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C53C1FB" w14:textId="6688950C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7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5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Тестирование и отладка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17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445881C" w14:textId="062EDE07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6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Документирование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A83706B" w14:textId="4E6EDD55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9" w:history="1">
            <w:r w:rsidR="00B800D5" w:rsidRPr="00D53A6A">
              <w:rPr>
                <w:rStyle w:val="af2"/>
                <w:noProof/>
              </w:rPr>
              <w:t>6.1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Руководство пользователя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F7C6EF7" w14:textId="75628A3F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0" w:history="1">
            <w:r w:rsidR="00B800D5" w:rsidRPr="00D53A6A">
              <w:rPr>
                <w:rStyle w:val="af2"/>
                <w:noProof/>
              </w:rPr>
              <w:t>6.2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Руководство администратора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3B9FF7B" w14:textId="28E4CF3D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1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7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Стоимость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_Toc223079861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18ACE00" w14:textId="7C22B0D2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2" w:history="1">
            <w:r w:rsidR="00B800D5" w:rsidRPr="00D53A6A">
              <w:rPr>
                <w:rStyle w:val="af2"/>
                <w:noProof/>
              </w:rPr>
              <w:t>7.1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Расчет трудоёмкости разработки программного обеспечения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_Toc223079862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50DB84F" w14:textId="74D370D8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3" w:history="1">
            <w:r w:rsidR="00B800D5" w:rsidRPr="00D53A6A">
              <w:rPr>
                <w:rStyle w:val="af2"/>
                <w:noProof/>
              </w:rPr>
              <w:t>7.2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оплаты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A646E2B" w14:textId="687683BE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4" w:history="1">
            <w:r w:rsidR="00B800D5" w:rsidRPr="00D53A6A">
              <w:rPr>
                <w:rStyle w:val="af2"/>
                <w:noProof/>
              </w:rPr>
              <w:t>7.3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амортизацию оборудования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9E31554" w14:textId="2BA7CF9D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5" w:history="1">
            <w:r w:rsidR="00B800D5" w:rsidRPr="00D53A6A">
              <w:rPr>
                <w:rStyle w:val="af2"/>
                <w:noProof/>
              </w:rPr>
              <w:t>7.4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Расчёт затрат на электроэнергию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37B609B6" w14:textId="63B0CE34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6" w:history="1">
            <w:r w:rsidR="00B800D5" w:rsidRPr="00D53A6A">
              <w:rPr>
                <w:rStyle w:val="af2"/>
                <w:noProof/>
              </w:rPr>
              <w:t>7.5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материалы, израсходованные при проведении разработки и прочие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D9F6EEC" w14:textId="20ECBD70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7" w:history="1">
            <w:r w:rsidR="00B800D5" w:rsidRPr="00D53A6A">
              <w:rPr>
                <w:rStyle w:val="af2"/>
                <w:noProof/>
              </w:rPr>
              <w:t>7.6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Расчет цены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86F2B7A" w14:textId="3DDF7454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ЗАКЛЮЧЕНИЕ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20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BE3B5B1" w14:textId="7BAE742C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9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СПИСОК ИСПОЛЬЗУЕМЫХ ИСТОЧНИКОВ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23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9BE475B" w14:textId="3CCF7810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70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Приложение А – Техническое задание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_Toc223079870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F5B942C" w14:textId="38C11D69" w:rsidR="00AF592E" w:rsidRPr="009B0D6E" w:rsidRDefault="00AF592E" w:rsidP="0005115A">
          <w:pPr>
            <w:tabs>
              <w:tab w:val="left" w:pos="567"/>
              <w:tab w:val="right" w:leader="dot" w:pos="9921"/>
            </w:tabs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599166E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4B4EF418" w14:textId="2EF71C71" w:rsidR="00B4535B" w:rsidRPr="006404FB" w:rsidRDefault="00D37C14" w:rsidP="002C4645">
      <w:pPr>
        <w:pStyle w:val="1"/>
        <w:spacing w:before="360" w:after="360"/>
        <w:ind w:firstLine="0"/>
        <w:jc w:val="center"/>
        <w:rPr>
          <w:rFonts w:eastAsiaTheme="minorHAnsi"/>
          <w:lang w:eastAsia="en-US"/>
        </w:rPr>
      </w:pPr>
      <w:bookmarkStart w:id="3" w:name="_Toc136345617"/>
      <w:bookmarkStart w:id="4" w:name="_Toc223079843"/>
      <w:r>
        <w:rPr>
          <w:rFonts w:eastAsiaTheme="minorHAnsi"/>
          <w:lang w:eastAsia="en-US"/>
        </w:rPr>
        <w:lastRenderedPageBreak/>
        <w:t>ВВЕДЕНИЕ</w:t>
      </w:r>
      <w:bookmarkEnd w:id="3"/>
      <w:bookmarkEnd w:id="4"/>
    </w:p>
    <w:p w14:paraId="1A8679F8" w14:textId="55FE2F6A" w:rsidR="005E216C" w:rsidRPr="005E216C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 условиях активной цифровой трансформации сферы услуг и развлечений автоматизация ключевых бизнес-процессов перестала быть опцией и стала критически важным элементом конкурентоспособности. Особенно это касается индустрии кинопоказа, где удобство, скорость и безопасность обслуживания напрямую влияют на общую эффективность работы предприятия. 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Pr="005E216C">
        <w:rPr>
          <w:rFonts w:eastAsiaTheme="minorHAnsi"/>
          <w:sz w:val="28"/>
          <w:szCs w:val="28"/>
          <w:lang w:eastAsia="en-US"/>
        </w:rPr>
        <w:t xml:space="preserve"> в рамках данного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5E216C">
        <w:rPr>
          <w:rFonts w:eastAsiaTheme="minorHAnsi"/>
          <w:sz w:val="28"/>
          <w:szCs w:val="28"/>
          <w:lang w:eastAsia="en-US"/>
        </w:rPr>
        <w:t xml:space="preserve"> проекта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Pr="005E216C">
        <w:rPr>
          <w:rFonts w:eastAsiaTheme="minorHAnsi"/>
          <w:sz w:val="28"/>
          <w:szCs w:val="28"/>
          <w:lang w:eastAsia="en-US"/>
        </w:rPr>
        <w:t xml:space="preserve"> «Кинотеатр»</w:t>
      </w:r>
      <w:r w:rsidR="00CB7641">
        <w:rPr>
          <w:rFonts w:eastAsiaTheme="minorHAnsi"/>
          <w:sz w:val="28"/>
          <w:szCs w:val="28"/>
          <w:lang w:eastAsia="en-US"/>
        </w:rPr>
        <w:t xml:space="preserve"> призвано</w:t>
      </w:r>
      <w:r w:rsidRPr="005E216C">
        <w:rPr>
          <w:rFonts w:eastAsiaTheme="minorHAnsi"/>
          <w:sz w:val="28"/>
          <w:szCs w:val="28"/>
          <w:lang w:eastAsia="en-US"/>
        </w:rPr>
        <w:t xml:space="preserve"> 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Pr="005E216C">
        <w:rPr>
          <w:rFonts w:eastAsiaTheme="minorHAnsi"/>
          <w:sz w:val="28"/>
          <w:szCs w:val="28"/>
          <w:lang w:eastAsia="en-US"/>
        </w:rPr>
        <w:t xml:space="preserve"> 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Pr="005E216C">
        <w:rPr>
          <w:rFonts w:eastAsiaTheme="minorHAnsi"/>
          <w:sz w:val="28"/>
          <w:szCs w:val="28"/>
          <w:lang w:eastAsia="en-US"/>
        </w:rPr>
        <w:t xml:space="preserve"> в кассу и 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Pr="005E216C">
        <w:rPr>
          <w:rFonts w:eastAsiaTheme="minorHAnsi"/>
          <w:sz w:val="28"/>
          <w:szCs w:val="28"/>
          <w:lang w:eastAsia="en-US"/>
        </w:rPr>
        <w:t xml:space="preserve"> 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Pr="005E216C">
        <w:rPr>
          <w:rFonts w:eastAsiaTheme="minorHAnsi"/>
          <w:sz w:val="28"/>
          <w:szCs w:val="28"/>
          <w:lang w:eastAsia="en-US"/>
        </w:rPr>
        <w:t xml:space="preserve"> 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Pr="005E216C">
        <w:rPr>
          <w:rFonts w:eastAsiaTheme="minorHAnsi"/>
          <w:sz w:val="28"/>
          <w:szCs w:val="28"/>
          <w:lang w:eastAsia="en-US"/>
        </w:rPr>
        <w:t xml:space="preserve"> 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Pr="005E216C">
        <w:rPr>
          <w:rFonts w:eastAsiaTheme="minorHAnsi"/>
          <w:sz w:val="28"/>
          <w:szCs w:val="28"/>
          <w:lang w:eastAsia="en-US"/>
        </w:rPr>
        <w:t xml:space="preserve"> за счет внедрения комплексной системы онлайн-бронирования и покупки билетов.</w:t>
      </w:r>
    </w:p>
    <w:p w14:paraId="3401E5E7" w14:textId="77777777" w:rsidR="005E216C" w:rsidRPr="004C7DA4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 проекта обусловлена комплексом факторов, определяющих развитие рынка сегодня:</w:t>
      </w:r>
    </w:p>
    <w:p w14:paraId="47DD9B58" w14:textId="6DEA02E6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Повышенный спрос на бесконтактные и дистанционные сервисы. Потребители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Pr="004C7DA4">
        <w:rPr>
          <w:rFonts w:eastAsiaTheme="minorHAnsi"/>
          <w:sz w:val="28"/>
          <w:szCs w:val="28"/>
          <w:lang w:eastAsia="en-US"/>
        </w:rPr>
        <w:t xml:space="preserve"> планировать посещение и оплачивать услуги онлайн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1B9D634D" w14:textId="14CC16B6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Необходимость снижения операционных издержек. </w:t>
      </w:r>
      <w:r w:rsidR="00FB289A">
        <w:rPr>
          <w:rFonts w:eastAsiaTheme="minorHAnsi"/>
          <w:sz w:val="28"/>
          <w:szCs w:val="28"/>
          <w:lang w:eastAsia="en-US"/>
        </w:rPr>
        <w:t>Сокращение ошибок, связанных с человеческим фактором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4AE30318" w14:textId="317BC040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Потребность в аналитике для управленческих решений. Руководство кинотеатра получает в руки инструмент для мониторинга ключевых показателей.</w:t>
      </w:r>
    </w:p>
    <w:p w14:paraId="01FA8C1C" w14:textId="7AC0C096" w:rsidR="005E216C" w:rsidRPr="00191CE9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 xml:space="preserve">Целью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191CE9">
        <w:rPr>
          <w:rFonts w:eastAsiaTheme="minorHAnsi"/>
          <w:sz w:val="28"/>
          <w:szCs w:val="28"/>
          <w:lang w:eastAsia="en-US"/>
        </w:rPr>
        <w:t xml:space="preserve"> проекта является разработка полнофункционального, безопасного и удобного веб-приложения для автоматизации процесса бронирования и продажи билетов в 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77777777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 достижения поставленной цели в проекте решен следующий комплекс задач:</w:t>
      </w:r>
    </w:p>
    <w:p w14:paraId="6D24316F" w14:textId="19FDF9F6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 предпроектного исследования</w:t>
      </w:r>
      <w:r w:rsidRPr="00191CE9">
        <w:rPr>
          <w:sz w:val="28"/>
          <w:szCs w:val="28"/>
        </w:rPr>
        <w:t>, включающего</w:t>
      </w:r>
      <w:r w:rsidR="000C157D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 предметной области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 сравнительный анализ современных инструментальных средств разработки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 обоснованного выбора технологического стека.</w:t>
      </w:r>
    </w:p>
    <w:p w14:paraId="20896148" w14:textId="2CE7284F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Проектирование архитектуры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E71A37" w:rsidRPr="004C7DA4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 xml:space="preserve">на основе стандартов UML и IDEF0: разработка диаграмм вариантов использования, деятельности, </w:t>
      </w:r>
      <w:r w:rsidRPr="00191CE9">
        <w:rPr>
          <w:rStyle w:val="ae"/>
          <w:b w:val="0"/>
          <w:bCs w:val="0"/>
          <w:sz w:val="28"/>
          <w:szCs w:val="28"/>
        </w:rPr>
        <w:lastRenderedPageBreak/>
        <w:t>компонентов, развертывания, а также функциональных моделей и инфологической модели данных.</w:t>
      </w:r>
    </w:p>
    <w:p w14:paraId="5165DC59" w14:textId="77777777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Разработка технического задания в соответствии со стандартом ISO/IEC/IEEE 29148:2011, четко формализующего все требования к функционалу, интерфейсу и условиям эксплуатации программного продукта.</w:t>
      </w:r>
    </w:p>
    <w:p w14:paraId="4BC33054" w14:textId="46C7F2A9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Реализация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 xml:space="preserve">огики </w:t>
      </w:r>
      <w:r w:rsidR="00F259C3">
        <w:rPr>
          <w:rStyle w:val="ae"/>
          <w:b w:val="0"/>
          <w:bCs w:val="0"/>
          <w:sz w:val="28"/>
          <w:szCs w:val="28"/>
        </w:rPr>
        <w:t>серверной части веб-</w:t>
      </w:r>
      <w:r w:rsidRPr="00191CE9">
        <w:rPr>
          <w:rStyle w:val="ae"/>
          <w:b w:val="0"/>
          <w:bCs w:val="0"/>
          <w:sz w:val="28"/>
          <w:szCs w:val="28"/>
        </w:rPr>
        <w:t>приложения, включая:</w:t>
      </w:r>
    </w:p>
    <w:p w14:paraId="1A21D2DF" w14:textId="60F48135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моделей данных для основных сущностей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1EA36C03" w14:textId="6E350181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 системы аутентификации и авторизации пользователей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7E736F00" w14:textId="119D13A6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 модуля управления для администратора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2D7650E2" w14:textId="01A127B6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интерактивного механизма выбора мест на схеме зала с отображением статуса</w:t>
      </w:r>
      <w:r w:rsidR="009634A0">
        <w:rPr>
          <w:rFonts w:eastAsiaTheme="minorHAnsi"/>
          <w:sz w:val="28"/>
          <w:szCs w:val="28"/>
          <w:lang w:eastAsia="en-US"/>
        </w:rPr>
        <w:t>;</w:t>
      </w:r>
    </w:p>
    <w:p w14:paraId="2F09A793" w14:textId="2D6AA0D0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 процесса формирования заказа, интеграцию с платежной системой и генерацию электронных билетов с 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52DA544C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 пользовательского интерфейса, обеспечивающего интуитивно понятное взаимодействие для клиента и администратора.</w:t>
      </w:r>
    </w:p>
    <w:p w14:paraId="481BC554" w14:textId="6184337A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 и реализация реляционной базы данных, обеспечивающей целостность, надежность хранения и эффективность выполнения запросов.</w:t>
      </w:r>
    </w:p>
    <w:p w14:paraId="6C6E13B6" w14:textId="5F09CB4E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 xml:space="preserve">Тестирование и отладка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 документирование проекта в виде руководства пользователя и настоящего пояснительной записки.</w:t>
      </w:r>
    </w:p>
    <w:p w14:paraId="55F7120B" w14:textId="77777777" w:rsidR="005E216C" w:rsidRPr="00BF3A43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 стек проекта, выбранный по результатам сравнительного анализа, включает:</w:t>
      </w:r>
    </w:p>
    <w:p w14:paraId="027C239D" w14:textId="2593A64C" w:rsidR="005E216C" w:rsidRPr="00FA7774" w:rsidRDefault="00FB390E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: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,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6F6EFBEC" w14:textId="566E5B74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База данных: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0FC38E4A" w14:textId="0C797F01" w:rsidR="005E216C" w:rsidRPr="002D197E" w:rsidRDefault="00FA7774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Pr="00551A88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 HTML5, CSS3</w:t>
      </w:r>
      <w:r w:rsidR="00D4626D" w:rsidRPr="00D4626D">
        <w:rPr>
          <w:rFonts w:eastAsiaTheme="minorHAnsi"/>
          <w:sz w:val="28"/>
          <w:szCs w:val="28"/>
          <w:lang w:val="en-US" w:eastAsia="en-US"/>
        </w:rPr>
        <w:t>;</w:t>
      </w:r>
    </w:p>
    <w:p w14:paraId="5C367988" w14:textId="41AC804E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Среда разработки: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2D197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30E14FA4" w14:textId="03C8E23F" w:rsidR="005E216C" w:rsidRPr="00BF3A43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Средства проектирования: </w:t>
      </w:r>
      <w:hyperlink r:id="rId11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BF3A4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BF3A43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4139B6BD" w:rsidR="003C2B2A" w:rsidRDefault="00030C88" w:rsidP="00C57F5A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5" w:name="_Toc223079844"/>
      <w:r>
        <w:rPr>
          <w:rFonts w:eastAsiaTheme="minorHAnsi"/>
          <w:lang w:eastAsia="en-US"/>
        </w:rPr>
        <w:lastRenderedPageBreak/>
        <w:t>Предпроектное исследование</w:t>
      </w:r>
      <w:bookmarkEnd w:id="5"/>
    </w:p>
    <w:p w14:paraId="30CBE099" w14:textId="30174A43" w:rsidR="00030C88" w:rsidRPr="00C942E5" w:rsidRDefault="00C57F5A" w:rsidP="00710CB7">
      <w:pPr>
        <w:pStyle w:val="af1"/>
        <w:numPr>
          <w:ilvl w:val="0"/>
          <w:numId w:val="30"/>
        </w:numPr>
        <w:spacing w:before="160" w:after="360"/>
        <w:ind w:left="0" w:firstLine="851"/>
      </w:pPr>
      <w:bookmarkStart w:id="6" w:name="_Hlk223076434"/>
      <w:bookmarkStart w:id="7" w:name="_Toc200541188"/>
      <w:bookmarkStart w:id="8" w:name="_Toc223079845"/>
      <w:r>
        <w:t>Описание предметной области</w:t>
      </w:r>
      <w:bookmarkEnd w:id="6"/>
      <w:bookmarkEnd w:id="7"/>
      <w:bookmarkEnd w:id="8"/>
    </w:p>
    <w:p w14:paraId="551E0A71" w14:textId="0BE4136C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9" w:name="_Toc201144940"/>
      <w:r w:rsidRPr="00C17EEA">
        <w:rPr>
          <w:rFonts w:eastAsiaTheme="minorHAnsi"/>
          <w:sz w:val="28"/>
          <w:szCs w:val="28"/>
          <w:lang w:eastAsia="en-US"/>
        </w:rPr>
        <w:t xml:space="preserve">Предметной областью </w:t>
      </w:r>
      <w:r w:rsidR="002821C2">
        <w:rPr>
          <w:rFonts w:eastAsiaTheme="minorHAnsi"/>
          <w:sz w:val="28"/>
          <w:szCs w:val="28"/>
          <w:lang w:eastAsia="en-US"/>
        </w:rPr>
        <w:t>дипломного</w:t>
      </w:r>
      <w:r w:rsidRPr="00C17EEA">
        <w:rPr>
          <w:rFonts w:eastAsiaTheme="minorHAnsi"/>
          <w:sz w:val="28"/>
          <w:szCs w:val="28"/>
          <w:lang w:eastAsia="en-US"/>
        </w:rPr>
        <w:t xml:space="preserve"> проекта является современный многозальный кинотеатр. Кинотеатр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это комплексное общественное заведение, основная деятельность которого заключается в организации публичных кинопоказов для широкой аудитории. Деятельность кинотеатра включает не только демонстрацию фильмов, но и управление коммерческими процессами, взаимодействие с дистрибьюторами, планирование работы, маркетинг и непосредственное обслуживание зрителей.</w:t>
      </w:r>
    </w:p>
    <w:p w14:paraId="7C836737" w14:textId="38A6401D" w:rsidR="00431613" w:rsidRPr="00263AD3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ключевых бизнес-процессов кинотеатра, сфокусированных на клиентской части.</w:t>
      </w:r>
      <w:r w:rsidR="00661D96">
        <w:rPr>
          <w:rFonts w:eastAsiaTheme="minorHAnsi"/>
          <w:sz w:val="28"/>
          <w:szCs w:val="28"/>
          <w:lang w:eastAsia="en-US"/>
        </w:rPr>
        <w:t xml:space="preserve"> Ц</w:t>
      </w:r>
      <w:r w:rsidRPr="00C17EEA">
        <w:rPr>
          <w:rFonts w:eastAsiaTheme="minorHAnsi"/>
          <w:sz w:val="28"/>
          <w:szCs w:val="28"/>
          <w:lang w:eastAsia="en-US"/>
        </w:rPr>
        <w:t>ель</w:t>
      </w:r>
      <w:r w:rsidR="00661D96">
        <w:rPr>
          <w:rFonts w:eastAsiaTheme="minorHAnsi"/>
          <w:sz w:val="28"/>
          <w:szCs w:val="28"/>
          <w:lang w:eastAsia="en-US"/>
        </w:rPr>
        <w:t xml:space="preserve"> 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предоставить пользователям удобный и современный инструмент для выбора и приобретения билетов онлайн, а также предоставить администрации базовые средства для управления контентом и анализа продаж.</w:t>
      </w:r>
    </w:p>
    <w:p w14:paraId="581BA4D6" w14:textId="3A8756EE" w:rsidR="00431613" w:rsidRPr="00C17EEA" w:rsidRDefault="009F0504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 оперирует следующими основными сущностями:</w:t>
      </w:r>
    </w:p>
    <w:p w14:paraId="7D91DFDF" w14:textId="28A60930" w:rsidR="00C1218D" w:rsidRPr="00C1218D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6B3CA77D" w:rsidR="00431613" w:rsidRPr="00C1218D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 продукт. Характеризуется названием, описанием, постером,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жанром</w:t>
      </w:r>
      <w:r w:rsidR="004F1D62">
        <w:rPr>
          <w:rFonts w:eastAsiaTheme="minorHAnsi"/>
          <w:sz w:val="28"/>
          <w:szCs w:val="28"/>
          <w:lang w:eastAsia="en-US"/>
        </w:rPr>
        <w:t xml:space="preserve"> и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хронометражем. </w:t>
      </w:r>
    </w:p>
    <w:p w14:paraId="28E9B207" w14:textId="06B46E94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Кинозал: </w:t>
      </w:r>
    </w:p>
    <w:p w14:paraId="1893F7FE" w14:textId="6778A093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помещение для показа фильмов. Имеет уникальный 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название,</w:t>
      </w:r>
      <w:r w:rsidR="004F1D62">
        <w:rPr>
          <w:rFonts w:eastAsiaTheme="minorHAnsi"/>
          <w:sz w:val="28"/>
          <w:szCs w:val="28"/>
          <w:lang w:eastAsia="en-US"/>
        </w:rPr>
        <w:t xml:space="preserve"> описание и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схему расположения мест.</w:t>
      </w:r>
    </w:p>
    <w:p w14:paraId="70FFC1A3" w14:textId="26EE1410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Сеанс: </w:t>
      </w:r>
    </w:p>
    <w:p w14:paraId="7F9D7FA5" w14:textId="3914A24D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обытие, определяющее показ конкретного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ильма в конкретном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инозале в определенное время. Является центральной сущностью для бронирования. Содержит ссылку на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 ссылку на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дату и время начала.</w:t>
      </w:r>
    </w:p>
    <w:p w14:paraId="102071C2" w14:textId="411145CB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Место: </w:t>
      </w:r>
    </w:p>
    <w:p w14:paraId="5836DBDE" w14:textId="18514465" w:rsidR="00431613" w:rsidRPr="0015164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место в кинозале на конкретном сеансе.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2945B0">
        <w:rPr>
          <w:rFonts w:eastAsiaTheme="minorHAnsi"/>
          <w:sz w:val="28"/>
          <w:szCs w:val="28"/>
          <w:lang w:eastAsia="en-US"/>
        </w:rPr>
        <w:t xml:space="preserve"> и данные о 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lastRenderedPageBreak/>
        <w:t>Билет:</w:t>
      </w:r>
    </w:p>
    <w:p w14:paraId="4B9DC876" w14:textId="76589755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лектронный документ, подтверждающий право зрителя на посещение определенного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еанса и занятие конкретного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еста. Билет имеет уникальный номер,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 для контроля на входе, стоимость и дату приобретения.</w:t>
      </w:r>
    </w:p>
    <w:p w14:paraId="76855E3A" w14:textId="7D498F4C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30BF6F4A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 кинотеатра. Может быть незарегистрированным или зарегистрированным.</w:t>
      </w:r>
    </w:p>
    <w:p w14:paraId="452DF975" w14:textId="4D7609D2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В контексте клиентской части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основными участниками и процессами являются:</w:t>
      </w:r>
    </w:p>
    <w:p w14:paraId="4F8F7A3F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Администратор:</w:t>
      </w:r>
      <w:r>
        <w:rPr>
          <w:rFonts w:eastAsiaTheme="minorHAnsi"/>
          <w:sz w:val="28"/>
          <w:szCs w:val="28"/>
          <w:lang w:eastAsia="en-US"/>
        </w:rPr>
        <w:t xml:space="preserve"> о</w:t>
      </w:r>
      <w:r w:rsidRPr="008D1032">
        <w:rPr>
          <w:rFonts w:eastAsiaTheme="minorHAnsi"/>
          <w:sz w:val="28"/>
          <w:szCs w:val="28"/>
          <w:lang w:eastAsia="en-US"/>
        </w:rPr>
        <w:t>твечает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общее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управление</w:t>
      </w:r>
      <w:r>
        <w:rPr>
          <w:rFonts w:eastAsiaTheme="minorHAnsi"/>
          <w:sz w:val="28"/>
          <w:szCs w:val="28"/>
          <w:lang w:eastAsia="en-US"/>
        </w:rPr>
        <w:t xml:space="preserve"> кинотеатром</w:t>
      </w:r>
      <w:r w:rsidRPr="008D1032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включая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добавление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удаление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настройку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системы.</w:t>
      </w:r>
    </w:p>
    <w:p w14:paraId="4E5199F4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Менеджер:</w:t>
      </w:r>
      <w:r>
        <w:rPr>
          <w:rFonts w:eastAsiaTheme="minorHAnsi"/>
          <w:sz w:val="28"/>
          <w:szCs w:val="28"/>
          <w:lang w:eastAsia="en-US"/>
        </w:rPr>
        <w:t xml:space="preserve"> к</w:t>
      </w:r>
      <w:r w:rsidRPr="008D1032">
        <w:rPr>
          <w:rFonts w:eastAsiaTheme="minorHAnsi"/>
          <w:sz w:val="28"/>
          <w:szCs w:val="28"/>
          <w:lang w:eastAsia="en-US"/>
        </w:rPr>
        <w:t>оординирует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управляет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отслеживает</w:t>
      </w:r>
      <w:r>
        <w:rPr>
          <w:rFonts w:eastAsiaTheme="minorHAnsi"/>
          <w:sz w:val="28"/>
          <w:szCs w:val="28"/>
          <w:lang w:eastAsia="en-US"/>
        </w:rPr>
        <w:t xml:space="preserve"> бронирование </w:t>
      </w:r>
      <w:r w:rsidRPr="008D1032">
        <w:rPr>
          <w:rFonts w:eastAsiaTheme="minorHAnsi"/>
          <w:sz w:val="28"/>
          <w:szCs w:val="28"/>
          <w:lang w:eastAsia="en-US"/>
        </w:rPr>
        <w:t>билетов.</w:t>
      </w:r>
    </w:p>
    <w:p w14:paraId="2B8C0207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Пользователь,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желающий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посмотреть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кинотеатре.</w:t>
      </w:r>
    </w:p>
    <w:p w14:paraId="722511AE" w14:textId="292C0FAA" w:rsidR="005E021A" w:rsidRDefault="00431613" w:rsidP="00B062D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 образом, 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 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процесса взаимодействия кинотеатра с конечными потребителями. </w:t>
      </w:r>
      <w:r w:rsidR="00F44DD4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предоставляет пользователям удобный, прозрачный и современный сервис для выбора и покупки билетов онлайн, что повышает лояльность клиентов и общую эффективность работы кинотеатра за счет снижения нагрузки на кассовые узлы и предоставления инструментов для базового анализа спроса.</w:t>
      </w:r>
      <w:bookmarkEnd w:id="9"/>
    </w:p>
    <w:p w14:paraId="48509C76" w14:textId="77777777" w:rsidR="002D1A48" w:rsidRPr="005E021A" w:rsidRDefault="002D1A48" w:rsidP="00710CB7">
      <w:pPr>
        <w:pStyle w:val="af1"/>
        <w:numPr>
          <w:ilvl w:val="0"/>
          <w:numId w:val="30"/>
        </w:numPr>
        <w:spacing w:after="360"/>
        <w:ind w:left="0" w:firstLine="851"/>
      </w:pPr>
      <w:bookmarkStart w:id="10" w:name="_Toc216773164"/>
      <w:bookmarkStart w:id="11" w:name="_Toc223079846"/>
      <w:r>
        <w:t>Анализ</w:t>
      </w:r>
      <w:r w:rsidRPr="005E021A">
        <w:t xml:space="preserve"> инструментальных средств разработки</w:t>
      </w:r>
      <w:bookmarkEnd w:id="10"/>
      <w:r>
        <w:t>, используемых при реализации веб-приложения</w:t>
      </w:r>
      <w:bookmarkEnd w:id="11"/>
    </w:p>
    <w:p w14:paraId="578F2592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успешной реализации проекта веб-приложения «Кинотеатр» был проведен анализ и выбор современных инструментальных средств. Выбор конкретных технологий обусловлен такими факторами, как производительность, простота разработки, надежность, а также соответствие требованиям проекта.</w:t>
      </w:r>
    </w:p>
    <w:p w14:paraId="29A12F8D" w14:textId="538AE8AC" w:rsidR="002D1A48" w:rsidRPr="00FD3989" w:rsidRDefault="000744B3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2D1A48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и схем взаимодействия компонентов веб-приложения, а также для создания прототипов страниц.</w:t>
      </w:r>
    </w:p>
    <w:p w14:paraId="27AA0213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: визуальный инструмент для проектирования баз данных.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был применен на этапе проектирования для создания ER-модели предметной области из-за удобного и наглядного интерфейса.</w:t>
      </w:r>
    </w:p>
    <w:p w14:paraId="401E622D" w14:textId="77777777" w:rsidR="002D1A48" w:rsidRPr="00D8558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  <w:r w:rsidRPr="00D85588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 СУБД в таблице 1.</w:t>
      </w:r>
    </w:p>
    <w:p w14:paraId="68A938EE" w14:textId="77777777" w:rsidR="002D1A48" w:rsidRPr="000734AE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4"/>
        <w:gridCol w:w="2065"/>
        <w:gridCol w:w="3005"/>
      </w:tblGrid>
      <w:tr w:rsidR="002D1A48" w14:paraId="436E3106" w14:textId="77777777" w:rsidTr="009E1784">
        <w:tc>
          <w:tcPr>
            <w:tcW w:w="2263" w:type="dxa"/>
            <w:vAlign w:val="center"/>
          </w:tcPr>
          <w:p w14:paraId="3EF9E17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134B9EB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PostgreSQL</w:t>
            </w:r>
            <w:proofErr w:type="spellEnd"/>
          </w:p>
        </w:tc>
        <w:tc>
          <w:tcPr>
            <w:tcW w:w="2088" w:type="dxa"/>
            <w:vAlign w:val="center"/>
          </w:tcPr>
          <w:p w14:paraId="5714E8C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MySQL</w:t>
            </w:r>
          </w:p>
        </w:tc>
        <w:tc>
          <w:tcPr>
            <w:tcW w:w="3022" w:type="dxa"/>
            <w:vAlign w:val="center"/>
          </w:tcPr>
          <w:p w14:paraId="58334F1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SQLite</w:t>
            </w:r>
            <w:proofErr w:type="spellEnd"/>
          </w:p>
        </w:tc>
      </w:tr>
      <w:tr w:rsidR="002D1A48" w14:paraId="25C68EDC" w14:textId="77777777" w:rsidTr="009E1784">
        <w:tc>
          <w:tcPr>
            <w:tcW w:w="2263" w:type="dxa"/>
            <w:vAlign w:val="center"/>
          </w:tcPr>
          <w:p w14:paraId="755B7CD5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51D0E66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</w:t>
            </w:r>
            <w:r>
              <w:rPr>
                <w:szCs w:val="28"/>
              </w:rPr>
              <w:t>тно</w:t>
            </w:r>
            <w:r w:rsidRPr="00486A2F">
              <w:rPr>
                <w:szCs w:val="28"/>
              </w:rPr>
              <w:t>-реляционная СУБД</w:t>
            </w:r>
          </w:p>
        </w:tc>
        <w:tc>
          <w:tcPr>
            <w:tcW w:w="2088" w:type="dxa"/>
            <w:vAlign w:val="center"/>
          </w:tcPr>
          <w:p w14:paraId="56249E9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Реляционная СУБД </w:t>
            </w:r>
          </w:p>
        </w:tc>
        <w:tc>
          <w:tcPr>
            <w:tcW w:w="3022" w:type="dxa"/>
            <w:vAlign w:val="center"/>
          </w:tcPr>
          <w:p w14:paraId="55E3F8A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 реляционная СУБД</w:t>
            </w:r>
          </w:p>
        </w:tc>
      </w:tr>
      <w:tr w:rsidR="002D1A48" w14:paraId="1C34BB05" w14:textId="77777777" w:rsidTr="009E1784">
        <w:tc>
          <w:tcPr>
            <w:tcW w:w="2263" w:type="dxa"/>
            <w:vAlign w:val="center"/>
          </w:tcPr>
          <w:p w14:paraId="4D635B3F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7B06B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4609E83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 на операциях чтения.</w:t>
            </w:r>
          </w:p>
        </w:tc>
        <w:tc>
          <w:tcPr>
            <w:tcW w:w="3022" w:type="dxa"/>
            <w:vAlign w:val="center"/>
          </w:tcPr>
          <w:p w14:paraId="051F48B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2D1A48" w14:paraId="41ABE3CE" w14:textId="77777777" w:rsidTr="009E1784">
        <w:tc>
          <w:tcPr>
            <w:tcW w:w="2263" w:type="dxa"/>
            <w:vAlign w:val="center"/>
          </w:tcPr>
          <w:p w14:paraId="2DF766F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0734E0E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 поддержка сложных структур данных, транзакций.</w:t>
            </w:r>
          </w:p>
        </w:tc>
        <w:tc>
          <w:tcPr>
            <w:tcW w:w="2088" w:type="dxa"/>
            <w:vAlign w:val="center"/>
          </w:tcPr>
          <w:p w14:paraId="12A4BDF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Pr="00486A2F">
              <w:rPr>
                <w:szCs w:val="28"/>
              </w:rPr>
              <w:t>екоторые механизмы</w:t>
            </w:r>
            <w:r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 xml:space="preserve">могут уступать </w:t>
            </w:r>
            <w:proofErr w:type="spellStart"/>
            <w:r w:rsidRPr="00486A2F">
              <w:rPr>
                <w:szCs w:val="28"/>
              </w:rPr>
              <w:t>PostgreSQL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3022" w:type="dxa"/>
            <w:vAlign w:val="center"/>
          </w:tcPr>
          <w:p w14:paraId="55192BA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 так как это встраиваемая БД.</w:t>
            </w:r>
          </w:p>
        </w:tc>
      </w:tr>
      <w:tr w:rsidR="002D1A48" w14:paraId="4440CAAA" w14:textId="77777777" w:rsidTr="009E1784">
        <w:tc>
          <w:tcPr>
            <w:tcW w:w="2263" w:type="dxa"/>
            <w:vAlign w:val="center"/>
          </w:tcPr>
          <w:p w14:paraId="7A4F3CA2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 и стандарты</w:t>
            </w:r>
          </w:p>
        </w:tc>
        <w:tc>
          <w:tcPr>
            <w:tcW w:w="2538" w:type="dxa"/>
            <w:vAlign w:val="center"/>
          </w:tcPr>
          <w:p w14:paraId="4CD61B2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 строгое соответствие стандарту SQL, поддержка JSON.</w:t>
            </w:r>
          </w:p>
        </w:tc>
        <w:tc>
          <w:tcPr>
            <w:tcW w:w="2088" w:type="dxa"/>
            <w:vAlign w:val="center"/>
          </w:tcPr>
          <w:p w14:paraId="4CDC43D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 поддержка SQL.</w:t>
            </w:r>
          </w:p>
        </w:tc>
        <w:tc>
          <w:tcPr>
            <w:tcW w:w="3022" w:type="dxa"/>
            <w:vAlign w:val="center"/>
          </w:tcPr>
          <w:p w14:paraId="392464E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 большинство SQL-запросов.</w:t>
            </w:r>
          </w:p>
        </w:tc>
      </w:tr>
      <w:tr w:rsidR="002D1A48" w14:paraId="44DF2F51" w14:textId="77777777" w:rsidTr="009E1784">
        <w:tc>
          <w:tcPr>
            <w:tcW w:w="2263" w:type="dxa"/>
            <w:vAlign w:val="center"/>
          </w:tcPr>
          <w:p w14:paraId="04ABAB3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48D2F23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5FA3983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 где преобладают операции чтения.</w:t>
            </w:r>
          </w:p>
        </w:tc>
        <w:tc>
          <w:tcPr>
            <w:tcW w:w="3022" w:type="dxa"/>
            <w:vAlign w:val="center"/>
          </w:tcPr>
          <w:p w14:paraId="2212C36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 приложения, простые десктопные приложения, прототипирование.</w:t>
            </w:r>
          </w:p>
        </w:tc>
      </w:tr>
    </w:tbl>
    <w:p w14:paraId="41271BA7" w14:textId="77777777" w:rsidR="002D1A48" w:rsidRPr="00CF3E19" w:rsidRDefault="002D1A48" w:rsidP="00386C14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F3E19">
        <w:rPr>
          <w:rFonts w:eastAsiaTheme="minorHAnsi"/>
          <w:sz w:val="28"/>
          <w:szCs w:val="28"/>
          <w:lang w:eastAsia="en-US"/>
        </w:rPr>
        <w:t>ля данно</w:t>
      </w:r>
      <w:r>
        <w:rPr>
          <w:rFonts w:eastAsiaTheme="minorHAnsi"/>
          <w:sz w:val="28"/>
          <w:szCs w:val="28"/>
          <w:lang w:eastAsia="en-US"/>
        </w:rPr>
        <w:t>го</w:t>
      </w:r>
      <w:r w:rsidRPr="00CF3E1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CF3E19">
        <w:rPr>
          <w:rFonts w:eastAsiaTheme="minorHAnsi"/>
          <w:sz w:val="28"/>
          <w:szCs w:val="28"/>
          <w:lang w:eastAsia="en-US"/>
        </w:rPr>
        <w:t xml:space="preserve"> была выбрана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145CBEB8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Pr="00CF3E19">
        <w:rPr>
          <w:rFonts w:eastAsiaTheme="minorHAnsi"/>
          <w:sz w:val="28"/>
          <w:szCs w:val="28"/>
          <w:lang w:eastAsia="en-US"/>
        </w:rPr>
        <w:t>трогое соответствие стандартам SQL и поддержка сложных запросов, что важно для аналитики и отчетности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50D65A5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CF3E19">
        <w:rPr>
          <w:rFonts w:eastAsiaTheme="minorHAnsi"/>
          <w:sz w:val="28"/>
          <w:szCs w:val="28"/>
          <w:lang w:eastAsia="en-US"/>
        </w:rPr>
        <w:t>адежность и целостность данных, обеспечиваемые строгой системой транзакций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E014BC0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Pr="00CF3E19">
        <w:rPr>
          <w:rFonts w:eastAsiaTheme="minorHAnsi"/>
          <w:sz w:val="28"/>
          <w:szCs w:val="28"/>
          <w:lang w:eastAsia="en-US"/>
        </w:rPr>
        <w:t xml:space="preserve">асштабируемость. База данных проекта потенциально может расти, и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 xml:space="preserve"> предоставляет все необходимые инструменты для этого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2C3D24E" w14:textId="77777777" w:rsidR="002D1A48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б</w:t>
      </w:r>
      <w:r w:rsidRPr="00CF3E19">
        <w:rPr>
          <w:rFonts w:eastAsiaTheme="minorHAnsi"/>
          <w:sz w:val="28"/>
          <w:szCs w:val="28"/>
          <w:lang w:eastAsia="en-US"/>
        </w:rPr>
        <w:t>огатый набор функций, таких как работа с JSON, полнотекстовый поиск, которые могут пригодиться для будущего расширения функционала.</w:t>
      </w:r>
    </w:p>
    <w:p w14:paraId="2D67ADBD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Pr="00D65F5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D65F56">
        <w:rPr>
          <w:rFonts w:eastAsiaTheme="minorHAnsi"/>
          <w:sz w:val="28"/>
          <w:szCs w:val="28"/>
          <w:lang w:eastAsia="en-US"/>
        </w:rPr>
        <w:t xml:space="preserve"> требует языка с богатой экосистемой для веб-разработки, простотой поддержки и надежностью.</w:t>
      </w:r>
      <w:r>
        <w:rPr>
          <w:rFonts w:eastAsiaTheme="minorHAnsi"/>
          <w:sz w:val="28"/>
          <w:szCs w:val="28"/>
          <w:lang w:eastAsia="en-US"/>
        </w:rPr>
        <w:t xml:space="preserve"> Сравнение языков программирования в таблице 2.</w:t>
      </w:r>
    </w:p>
    <w:p w14:paraId="7D80F65D" w14:textId="77777777" w:rsidR="002D1A48" w:rsidRPr="009D4154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 языков программирования</w:t>
      </w:r>
    </w:p>
    <w:tbl>
      <w:tblPr>
        <w:tblStyle w:val="af"/>
        <w:tblW w:w="9954" w:type="dxa"/>
        <w:tblLayout w:type="fixed"/>
        <w:tblLook w:val="04A0" w:firstRow="1" w:lastRow="0" w:firstColumn="1" w:lastColumn="0" w:noHBand="0" w:noVBand="1"/>
      </w:tblPr>
      <w:tblGrid>
        <w:gridCol w:w="1846"/>
        <w:gridCol w:w="3199"/>
        <w:gridCol w:w="2513"/>
        <w:gridCol w:w="2396"/>
      </w:tblGrid>
      <w:tr w:rsidR="002D1A48" w14:paraId="6055D7E3" w14:textId="77777777" w:rsidTr="009E1784">
        <w:trPr>
          <w:trHeight w:val="276"/>
        </w:trPr>
        <w:tc>
          <w:tcPr>
            <w:tcW w:w="1846" w:type="dxa"/>
            <w:vAlign w:val="center"/>
          </w:tcPr>
          <w:p w14:paraId="5778424C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99" w:type="dxa"/>
            <w:vAlign w:val="center"/>
          </w:tcPr>
          <w:p w14:paraId="3B9448D5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Python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513" w:type="dxa"/>
            <w:vAlign w:val="center"/>
          </w:tcPr>
          <w:p w14:paraId="42BAEA72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396" w:type="dxa"/>
            <w:vAlign w:val="center"/>
          </w:tcPr>
          <w:p w14:paraId="17C0F3CE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Java (Spring Boot)</w:t>
            </w:r>
          </w:p>
        </w:tc>
      </w:tr>
      <w:tr w:rsidR="002D1A48" w14:paraId="3D35ECD8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584806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99" w:type="dxa"/>
            <w:vAlign w:val="center"/>
          </w:tcPr>
          <w:p w14:paraId="5E2260C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 и читаемый синтаксис, низкий порог входа.</w:t>
            </w:r>
          </w:p>
        </w:tc>
        <w:tc>
          <w:tcPr>
            <w:tcW w:w="2513" w:type="dxa"/>
            <w:vAlign w:val="center"/>
          </w:tcPr>
          <w:p w14:paraId="67E706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 прост, но может быть непоследовательным.</w:t>
            </w:r>
          </w:p>
        </w:tc>
        <w:tc>
          <w:tcPr>
            <w:tcW w:w="2396" w:type="dxa"/>
            <w:vAlign w:val="center"/>
          </w:tcPr>
          <w:p w14:paraId="24E9ED0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 вербальный синтаксис</w:t>
            </w:r>
          </w:p>
        </w:tc>
      </w:tr>
      <w:tr w:rsidR="002D1A48" w14:paraId="2BD0C189" w14:textId="77777777" w:rsidTr="009E1784">
        <w:trPr>
          <w:trHeight w:val="1121"/>
        </w:trPr>
        <w:tc>
          <w:tcPr>
            <w:tcW w:w="1846" w:type="dxa"/>
            <w:vAlign w:val="center"/>
          </w:tcPr>
          <w:p w14:paraId="58CBFE1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99" w:type="dxa"/>
            <w:vAlign w:val="center"/>
          </w:tcPr>
          <w:p w14:paraId="24E0DB6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Мощные и</w:t>
            </w:r>
            <w:r w:rsidRPr="001A3973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фреймворки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), множество библиотек для любых задач.</w:t>
            </w:r>
          </w:p>
        </w:tc>
        <w:tc>
          <w:tcPr>
            <w:tcW w:w="2513" w:type="dxa"/>
            <w:vAlign w:val="center"/>
          </w:tcPr>
          <w:p w14:paraId="614EE19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 количество готовых решений и фреймворков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 xml:space="preserve">, </w:t>
            </w:r>
            <w:proofErr w:type="spellStart"/>
            <w:r w:rsidRPr="00486A2F">
              <w:rPr>
                <w:szCs w:val="28"/>
              </w:rPr>
              <w:t>Symfony</w:t>
            </w:r>
            <w:proofErr w:type="spellEnd"/>
            <w:r w:rsidRPr="00486A2F">
              <w:rPr>
                <w:szCs w:val="28"/>
              </w:rPr>
              <w:t>).</w:t>
            </w:r>
          </w:p>
        </w:tc>
        <w:tc>
          <w:tcPr>
            <w:tcW w:w="2396" w:type="dxa"/>
            <w:vAlign w:val="center"/>
          </w:tcPr>
          <w:p w14:paraId="2A30C3B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Огромная </w:t>
            </w:r>
            <w:proofErr w:type="spellStart"/>
            <w:r w:rsidRPr="00486A2F">
              <w:rPr>
                <w:szCs w:val="28"/>
              </w:rPr>
              <w:t>enterprise</w:t>
            </w:r>
            <w:proofErr w:type="spellEnd"/>
            <w:r w:rsidRPr="00486A2F">
              <w:rPr>
                <w:szCs w:val="28"/>
              </w:rPr>
              <w:t>-экосистема (</w:t>
            </w:r>
            <w:proofErr w:type="spellStart"/>
            <w:r w:rsidRPr="00486A2F">
              <w:rPr>
                <w:szCs w:val="28"/>
              </w:rPr>
              <w:t>Spring</w:t>
            </w:r>
            <w:proofErr w:type="spellEnd"/>
            <w:r w:rsidRPr="00486A2F">
              <w:rPr>
                <w:szCs w:val="28"/>
              </w:rPr>
              <w:t>).</w:t>
            </w:r>
          </w:p>
        </w:tc>
      </w:tr>
      <w:tr w:rsidR="002D1A48" w14:paraId="5154A1D3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029D62E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99" w:type="dxa"/>
            <w:vAlign w:val="center"/>
          </w:tcPr>
          <w:p w14:paraId="6AE768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 xml:space="preserve"> предоставляет </w:t>
            </w:r>
            <w:r>
              <w:rPr>
                <w:szCs w:val="28"/>
              </w:rPr>
              <w:t>«</w:t>
            </w:r>
            <w:r w:rsidRPr="00486A2F">
              <w:rPr>
                <w:szCs w:val="28"/>
              </w:rPr>
              <w:t>из коробки</w:t>
            </w:r>
            <w:r>
              <w:rPr>
                <w:szCs w:val="28"/>
              </w:rPr>
              <w:t>»</w:t>
            </w:r>
            <w:r w:rsidRPr="00486A2F">
              <w:rPr>
                <w:szCs w:val="28"/>
              </w:rPr>
              <w:t xml:space="preserve"> многие механизмы защиты.</w:t>
            </w:r>
          </w:p>
        </w:tc>
        <w:tc>
          <w:tcPr>
            <w:tcW w:w="2513" w:type="dxa"/>
            <w:vAlign w:val="center"/>
          </w:tcPr>
          <w:p w14:paraId="4A9515D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большей внимательности к безопасности.</w:t>
            </w:r>
          </w:p>
        </w:tc>
        <w:tc>
          <w:tcPr>
            <w:tcW w:w="2396" w:type="dxa"/>
            <w:vAlign w:val="center"/>
          </w:tcPr>
          <w:p w14:paraId="5472C0A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 уровень безопасности</w:t>
            </w:r>
          </w:p>
        </w:tc>
      </w:tr>
      <w:tr w:rsidR="002D1A48" w14:paraId="601AAE5D" w14:textId="77777777" w:rsidTr="009E1784">
        <w:trPr>
          <w:trHeight w:val="568"/>
        </w:trPr>
        <w:tc>
          <w:tcPr>
            <w:tcW w:w="1846" w:type="dxa"/>
            <w:vAlign w:val="center"/>
          </w:tcPr>
          <w:p w14:paraId="36D1047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99" w:type="dxa"/>
            <w:vAlign w:val="center"/>
          </w:tcPr>
          <w:p w14:paraId="0BA59A9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 Вполне достаточна для данного проекта.</w:t>
            </w:r>
          </w:p>
        </w:tc>
        <w:tc>
          <w:tcPr>
            <w:tcW w:w="2513" w:type="dxa"/>
            <w:vAlign w:val="center"/>
          </w:tcPr>
          <w:p w14:paraId="6B280CE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Ниже, чем у Python и Java.</w:t>
            </w:r>
          </w:p>
        </w:tc>
        <w:tc>
          <w:tcPr>
            <w:tcW w:w="2396" w:type="dxa"/>
            <w:vAlign w:val="center"/>
          </w:tcPr>
          <w:p w14:paraId="7A851F9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высокая.</w:t>
            </w:r>
          </w:p>
        </w:tc>
      </w:tr>
      <w:tr w:rsidR="002D1A48" w14:paraId="23B86D6F" w14:textId="77777777" w:rsidTr="009E1784">
        <w:trPr>
          <w:trHeight w:val="1397"/>
        </w:trPr>
        <w:tc>
          <w:tcPr>
            <w:tcW w:w="1846" w:type="dxa"/>
            <w:vAlign w:val="center"/>
          </w:tcPr>
          <w:p w14:paraId="7AA0080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99" w:type="dxa"/>
            <w:vAlign w:val="center"/>
          </w:tcPr>
          <w:p w14:paraId="686060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Быстрая разработка </w:t>
            </w:r>
            <w:proofErr w:type="spellStart"/>
            <w:r w:rsidRPr="00486A2F">
              <w:rPr>
                <w:szCs w:val="28"/>
              </w:rPr>
              <w:t>complex</w:t>
            </w:r>
            <w:proofErr w:type="spellEnd"/>
            <w:r w:rsidRPr="00486A2F">
              <w:rPr>
                <w:szCs w:val="28"/>
              </w:rPr>
              <w:t>-</w:t>
            </w:r>
            <w:proofErr w:type="gramStart"/>
            <w:r w:rsidRPr="00486A2F">
              <w:rPr>
                <w:szCs w:val="28"/>
              </w:rPr>
              <w:t>приложений,  веб</w:t>
            </w:r>
            <w:proofErr w:type="gramEnd"/>
            <w:r w:rsidRPr="00486A2F">
              <w:rPr>
                <w:szCs w:val="28"/>
              </w:rPr>
              <w:t>-сервисы.</w:t>
            </w:r>
          </w:p>
        </w:tc>
        <w:tc>
          <w:tcPr>
            <w:tcW w:w="2513" w:type="dxa"/>
            <w:vAlign w:val="center"/>
          </w:tcPr>
          <w:p w14:paraId="545BB56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 веб-сайты</w:t>
            </w:r>
          </w:p>
        </w:tc>
        <w:tc>
          <w:tcPr>
            <w:tcW w:w="2396" w:type="dxa"/>
            <w:vAlign w:val="center"/>
          </w:tcPr>
          <w:p w14:paraId="5D4B102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корпоративные, высоконагруженные и распределенные системы.</w:t>
            </w:r>
          </w:p>
        </w:tc>
      </w:tr>
    </w:tbl>
    <w:p w14:paraId="754B020E" w14:textId="77777777" w:rsidR="002D1A48" w:rsidRPr="00CF5DFB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F5DFB">
        <w:rPr>
          <w:rFonts w:eastAsiaTheme="minorHAnsi"/>
          <w:sz w:val="28"/>
          <w:szCs w:val="28"/>
          <w:lang w:eastAsia="en-US"/>
        </w:rPr>
        <w:t xml:space="preserve"> качестве основного языка программирования был выбран Python вместе с фреймворком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>. Это решение обусловлено следующими факторами:</w:t>
      </w:r>
    </w:p>
    <w:p w14:paraId="599ABEE8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с</w:t>
      </w:r>
      <w:r w:rsidRPr="00CF5DFB">
        <w:rPr>
          <w:rFonts w:eastAsiaTheme="minorHAnsi"/>
          <w:sz w:val="28"/>
          <w:szCs w:val="28"/>
          <w:lang w:eastAsia="en-US"/>
        </w:rPr>
        <w:t xml:space="preserve">корость разработки. Принцип </w:t>
      </w:r>
      <w:r>
        <w:rPr>
          <w:rFonts w:eastAsiaTheme="minorHAnsi"/>
          <w:sz w:val="28"/>
          <w:szCs w:val="28"/>
          <w:lang w:eastAsia="en-US"/>
        </w:rPr>
        <w:t>«</w:t>
      </w:r>
      <w:r w:rsidRPr="00CF5DFB">
        <w:rPr>
          <w:rFonts w:eastAsiaTheme="minorHAnsi"/>
          <w:sz w:val="28"/>
          <w:szCs w:val="28"/>
          <w:lang w:eastAsia="en-US"/>
        </w:rPr>
        <w:t>батарейки в комплекте</w:t>
      </w:r>
      <w:r>
        <w:rPr>
          <w:rFonts w:eastAsiaTheme="minorHAnsi"/>
          <w:sz w:val="28"/>
          <w:szCs w:val="28"/>
          <w:lang w:eastAsia="en-US"/>
        </w:rPr>
        <w:t>»</w:t>
      </w:r>
      <w:r w:rsidRPr="00CF5DFB">
        <w:rPr>
          <w:rFonts w:eastAsiaTheme="minorHAnsi"/>
          <w:sz w:val="28"/>
          <w:szCs w:val="28"/>
          <w:lang w:eastAsia="en-US"/>
        </w:rPr>
        <w:t xml:space="preserve"> фреймворка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позволяет быстро создать каркас приложения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09AB2CF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ч</w:t>
      </w:r>
      <w:r w:rsidRPr="00CF5DFB">
        <w:rPr>
          <w:rFonts w:eastAsiaTheme="minorHAnsi"/>
          <w:sz w:val="28"/>
          <w:szCs w:val="28"/>
          <w:lang w:eastAsia="en-US"/>
        </w:rPr>
        <w:t>итаемость кода и простота. Четкий синтаксис Python облегчает командную работу и будущую поддержку проекта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69CA7195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м</w:t>
      </w:r>
      <w:r w:rsidRPr="00CF5DFB">
        <w:rPr>
          <w:rFonts w:eastAsiaTheme="minorHAnsi"/>
          <w:sz w:val="28"/>
          <w:szCs w:val="28"/>
          <w:lang w:eastAsia="en-US"/>
        </w:rPr>
        <w:t xml:space="preserve">ощный ORM.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ORM позволяет работать с базой данных на высоком уровне абстракции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6745EC9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б</w:t>
      </w:r>
      <w:r w:rsidRPr="00CF5DFB">
        <w:rPr>
          <w:rFonts w:eastAsiaTheme="minorHAnsi"/>
          <w:sz w:val="28"/>
          <w:szCs w:val="28"/>
          <w:lang w:eastAsia="en-US"/>
        </w:rPr>
        <w:t xml:space="preserve">езопасность.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предоставляет встроенные и надежные механизмы защиты от распространенных уязвимостей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FCB0E" w14:textId="5F5A07FA" w:rsidR="002D1A48" w:rsidRDefault="002D1A48" w:rsidP="007557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lastRenderedPageBreak/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EA79F1">
        <w:rPr>
          <w:rFonts w:eastAsiaTheme="minorHAnsi"/>
          <w:sz w:val="28"/>
          <w:szCs w:val="28"/>
          <w:lang w:eastAsia="en-US"/>
        </w:rPr>
        <w:t>ключевой инструмент, влияющий на продуктивность программиста.</w:t>
      </w:r>
      <w:r>
        <w:rPr>
          <w:rFonts w:eastAsiaTheme="minorHAnsi"/>
          <w:sz w:val="28"/>
          <w:szCs w:val="28"/>
          <w:lang w:eastAsia="en-US"/>
        </w:rPr>
        <w:t xml:space="preserve"> Сравнение </w:t>
      </w:r>
      <w:r>
        <w:rPr>
          <w:rFonts w:eastAsiaTheme="minorHAnsi"/>
          <w:sz w:val="28"/>
          <w:szCs w:val="28"/>
          <w:lang w:val="en-US" w:eastAsia="en-US"/>
        </w:rPr>
        <w:t>IDE</w:t>
      </w:r>
      <w:r>
        <w:rPr>
          <w:rFonts w:eastAsiaTheme="minorHAnsi"/>
          <w:sz w:val="28"/>
          <w:szCs w:val="28"/>
          <w:lang w:eastAsia="en-US"/>
        </w:rPr>
        <w:t xml:space="preserve"> в таблице 3.</w:t>
      </w:r>
    </w:p>
    <w:p w14:paraId="0521A955" w14:textId="77777777" w:rsidR="002D1A48" w:rsidRPr="00916693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2D1A48" w14:paraId="5936D6E2" w14:textId="77777777" w:rsidTr="009E1784">
        <w:tc>
          <w:tcPr>
            <w:tcW w:w="2398" w:type="dxa"/>
            <w:vAlign w:val="center"/>
          </w:tcPr>
          <w:p w14:paraId="7769E3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4445D8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PyCharm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Professional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1871" w:type="dxa"/>
            <w:vAlign w:val="center"/>
          </w:tcPr>
          <w:p w14:paraId="3DC599F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Visual Studio Code</w:t>
            </w:r>
          </w:p>
        </w:tc>
        <w:tc>
          <w:tcPr>
            <w:tcW w:w="3000" w:type="dxa"/>
            <w:vAlign w:val="center"/>
          </w:tcPr>
          <w:p w14:paraId="60AFF42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Sublime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Text</w:t>
            </w:r>
            <w:proofErr w:type="spellEnd"/>
          </w:p>
        </w:tc>
      </w:tr>
      <w:tr w:rsidR="002D1A48" w14:paraId="424093EF" w14:textId="77777777" w:rsidTr="009E1784">
        <w:tc>
          <w:tcPr>
            <w:tcW w:w="2398" w:type="dxa"/>
            <w:vAlign w:val="center"/>
          </w:tcPr>
          <w:p w14:paraId="27DE7DF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1D93026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2BCF566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4C32570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 текстовый редактор с плагинами</w:t>
            </w:r>
          </w:p>
        </w:tc>
      </w:tr>
      <w:tr w:rsidR="002D1A48" w14:paraId="67BE7A38" w14:textId="77777777" w:rsidTr="009E1784">
        <w:tc>
          <w:tcPr>
            <w:tcW w:w="2398" w:type="dxa"/>
            <w:vAlign w:val="center"/>
          </w:tcPr>
          <w:p w14:paraId="427818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Поддержка 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Python</w:t>
            </w:r>
            <w:proofErr w:type="spellEnd"/>
            <w:r w:rsidRPr="00486A2F">
              <w:rPr>
                <w:rStyle w:val="ae"/>
                <w:b w:val="0"/>
                <w:bCs w:val="0"/>
                <w:szCs w:val="28"/>
              </w:rPr>
              <w:t>/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Django</w:t>
            </w:r>
            <w:proofErr w:type="spellEnd"/>
          </w:p>
        </w:tc>
        <w:tc>
          <w:tcPr>
            <w:tcW w:w="2642" w:type="dxa"/>
            <w:vAlign w:val="center"/>
          </w:tcPr>
          <w:p w14:paraId="1441AD5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Нативная, глубокая поддержка </w:t>
            </w:r>
            <w:r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 коробки</w:t>
            </w:r>
            <w:r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A27F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131355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установки множества плагинов для достижения функционала IDE.</w:t>
            </w:r>
          </w:p>
        </w:tc>
      </w:tr>
      <w:tr w:rsidR="002D1A48" w14:paraId="54E09591" w14:textId="77777777" w:rsidTr="009E1784">
        <w:tc>
          <w:tcPr>
            <w:tcW w:w="2398" w:type="dxa"/>
            <w:vAlign w:val="center"/>
          </w:tcPr>
          <w:p w14:paraId="1163A15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36316F22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21812DB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73C482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 высокая</w:t>
            </w:r>
            <w:r w:rsidRPr="00486A2F">
              <w:rPr>
                <w:szCs w:val="28"/>
              </w:rPr>
              <w:t>, самый быстрый запуск и отклик.</w:t>
            </w:r>
          </w:p>
        </w:tc>
      </w:tr>
      <w:tr w:rsidR="002D1A48" w14:paraId="293A8C7F" w14:textId="77777777" w:rsidTr="009E1784">
        <w:tc>
          <w:tcPr>
            <w:tcW w:w="2398" w:type="dxa"/>
            <w:vAlign w:val="center"/>
          </w:tcPr>
          <w:p w14:paraId="46D6CE1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9AD303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Мощный встроенный </w:t>
            </w: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441F31A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 xml:space="preserve"> через расширение.</w:t>
            </w:r>
          </w:p>
        </w:tc>
        <w:tc>
          <w:tcPr>
            <w:tcW w:w="3000" w:type="dxa"/>
            <w:vAlign w:val="center"/>
          </w:tcPr>
          <w:p w14:paraId="7BC0A9A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 через сторонние плагины.</w:t>
            </w:r>
          </w:p>
        </w:tc>
      </w:tr>
      <w:tr w:rsidR="002D1A48" w14:paraId="0CA62970" w14:textId="77777777" w:rsidTr="009E1784">
        <w:tc>
          <w:tcPr>
            <w:tcW w:w="2398" w:type="dxa"/>
            <w:vAlign w:val="center"/>
          </w:tcPr>
          <w:p w14:paraId="462CA99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A7314A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Платная, есть бесплатный Community-вариант.</w:t>
            </w:r>
          </w:p>
        </w:tc>
        <w:tc>
          <w:tcPr>
            <w:tcW w:w="1871" w:type="dxa"/>
            <w:vAlign w:val="center"/>
          </w:tcPr>
          <w:p w14:paraId="6BECC5E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75710A5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5D9056F9" w14:textId="77777777" w:rsidR="002D1A48" w:rsidRPr="003C02F5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В качестве основной IDE был выбран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>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05656B86" w14:textId="77777777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и</w:t>
      </w:r>
      <w:r w:rsidRPr="003C02F5">
        <w:rPr>
          <w:rFonts w:eastAsiaTheme="minorHAnsi"/>
          <w:sz w:val="28"/>
          <w:szCs w:val="28"/>
          <w:lang w:eastAsia="en-US"/>
        </w:rPr>
        <w:t xml:space="preserve">сключительная поддержка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.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предлагает лучшую на рынке интеграцию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: понимание структуры проекта,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для шаблонов, моделей и представлений, удобная навигация между файлами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EDA97B9" w14:textId="77777777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в</w:t>
      </w:r>
      <w:r w:rsidRPr="003C02F5">
        <w:rPr>
          <w:rFonts w:eastAsiaTheme="minorHAnsi"/>
          <w:sz w:val="28"/>
          <w:szCs w:val="28"/>
          <w:lang w:eastAsia="en-US"/>
        </w:rPr>
        <w:t xml:space="preserve">строенный набор инструментов. Наличие встроенного терминала и инструментов для работы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значительно ускоряет процесс разработки и отладки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2FB55D8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у</w:t>
      </w:r>
      <w:r w:rsidRPr="003C02F5">
        <w:rPr>
          <w:rFonts w:eastAsiaTheme="minorHAnsi"/>
          <w:sz w:val="28"/>
          <w:szCs w:val="28"/>
          <w:lang w:eastAsia="en-US"/>
        </w:rPr>
        <w:t xml:space="preserve">мный код-ассистент. Высококачественное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кода и анализ кода помогают избегать ошибок и писать код в соответствии со стандартами.</w:t>
      </w:r>
    </w:p>
    <w:p w14:paraId="3F191DCE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4199359D" w14:textId="77777777" w:rsidR="002D1A48" w:rsidRPr="00746035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59"/>
        <w:gridCol w:w="1927"/>
        <w:gridCol w:w="1660"/>
        <w:gridCol w:w="4665"/>
      </w:tblGrid>
      <w:tr w:rsidR="002D1A48" w:rsidRPr="00A67F7B" w14:paraId="2CBEBA3B" w14:textId="77777777" w:rsidTr="009E1784">
        <w:tc>
          <w:tcPr>
            <w:tcW w:w="1648" w:type="dxa"/>
            <w:vAlign w:val="center"/>
          </w:tcPr>
          <w:p w14:paraId="2DAA905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03703E50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pytest</w:t>
            </w:r>
            <w:proofErr w:type="spellEnd"/>
          </w:p>
        </w:tc>
        <w:tc>
          <w:tcPr>
            <w:tcW w:w="1714" w:type="dxa"/>
            <w:vAlign w:val="center"/>
          </w:tcPr>
          <w:p w14:paraId="04133B56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 (стандартный)</w:t>
            </w:r>
          </w:p>
        </w:tc>
        <w:tc>
          <w:tcPr>
            <w:tcW w:w="4634" w:type="dxa"/>
            <w:vAlign w:val="center"/>
          </w:tcPr>
          <w:p w14:paraId="70D81586" w14:textId="77777777" w:rsidR="002D1A48" w:rsidRPr="00A47BEC" w:rsidRDefault="002D1A48" w:rsidP="009E1784">
            <w:pPr>
              <w:jc w:val="both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 Test Case (</w:t>
            </w:r>
            <w:r w:rsidRPr="004E14E2">
              <w:rPr>
                <w:szCs w:val="28"/>
              </w:rPr>
              <w:t>на</w:t>
            </w:r>
            <w:r w:rsidRPr="00A47BE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Pr="00A47BEC">
              <w:rPr>
                <w:szCs w:val="28"/>
                <w:lang w:val="en-US"/>
              </w:rPr>
              <w:t xml:space="preserve"> </w:t>
            </w:r>
            <w:proofErr w:type="spellStart"/>
            <w:r w:rsidRPr="00A47BEC">
              <w:rPr>
                <w:szCs w:val="28"/>
                <w:lang w:val="en-US"/>
              </w:rPr>
              <w:t>unittest</w:t>
            </w:r>
            <w:proofErr w:type="spellEnd"/>
            <w:r w:rsidRPr="00A47BEC">
              <w:rPr>
                <w:szCs w:val="28"/>
                <w:lang w:val="en-US"/>
              </w:rPr>
              <w:t>)</w:t>
            </w:r>
          </w:p>
        </w:tc>
      </w:tr>
      <w:tr w:rsidR="002D1A48" w14:paraId="46E44F2C" w14:textId="77777777" w:rsidTr="009E1784">
        <w:tc>
          <w:tcPr>
            <w:tcW w:w="1648" w:type="dxa"/>
            <w:vAlign w:val="center"/>
          </w:tcPr>
          <w:p w14:paraId="2BFB295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 и простота</w:t>
            </w:r>
          </w:p>
        </w:tc>
        <w:tc>
          <w:tcPr>
            <w:tcW w:w="1915" w:type="dxa"/>
            <w:vAlign w:val="center"/>
          </w:tcPr>
          <w:p w14:paraId="5D6E12D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 простой и лаконичный. Используются обычные функции и </w:t>
            </w:r>
            <w:proofErr w:type="spellStart"/>
            <w:r w:rsidRPr="004E14E2">
              <w:rPr>
                <w:szCs w:val="28"/>
              </w:rPr>
              <w:t>assert</w:t>
            </w:r>
            <w:proofErr w:type="spellEnd"/>
            <w:r w:rsidRPr="004E14E2">
              <w:rPr>
                <w:szCs w:val="28"/>
              </w:rPr>
              <w:t>.</w:t>
            </w:r>
          </w:p>
        </w:tc>
        <w:tc>
          <w:tcPr>
            <w:tcW w:w="1714" w:type="dxa"/>
            <w:vAlign w:val="center"/>
          </w:tcPr>
          <w:p w14:paraId="62D5EEAA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 многословный, требует наследования от </w:t>
            </w:r>
            <w:proofErr w:type="spellStart"/>
            <w:r w:rsidRPr="004E14E2">
              <w:rPr>
                <w:szCs w:val="28"/>
              </w:rPr>
              <w:t>TestCase</w:t>
            </w:r>
            <w:proofErr w:type="spellEnd"/>
            <w:r w:rsidRPr="004E14E2">
              <w:rPr>
                <w:szCs w:val="28"/>
              </w:rPr>
              <w:t> и использования специальных методов.</w:t>
            </w:r>
          </w:p>
        </w:tc>
        <w:tc>
          <w:tcPr>
            <w:tcW w:w="4634" w:type="dxa"/>
            <w:vAlign w:val="center"/>
          </w:tcPr>
          <w:p w14:paraId="4431D5C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Аналогичен </w:t>
            </w: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, но предоставляет дополнительные </w:t>
            </w:r>
            <w:proofErr w:type="spellStart"/>
            <w:r w:rsidRPr="004E14E2">
              <w:rPr>
                <w:szCs w:val="28"/>
              </w:rPr>
              <w:t>assertion</w:t>
            </w:r>
            <w:proofErr w:type="spellEnd"/>
            <w:r w:rsidRPr="004E14E2">
              <w:rPr>
                <w:szCs w:val="28"/>
              </w:rPr>
              <w:t xml:space="preserve">-методы для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 xml:space="preserve"> (например, </w:t>
            </w:r>
            <w:proofErr w:type="spellStart"/>
            <w:r w:rsidRPr="004E14E2">
              <w:rPr>
                <w:szCs w:val="28"/>
              </w:rPr>
              <w:t>assertContains</w:t>
            </w:r>
            <w:proofErr w:type="spellEnd"/>
            <w:r w:rsidRPr="004E14E2">
              <w:rPr>
                <w:szCs w:val="28"/>
              </w:rPr>
              <w:t>, </w:t>
            </w:r>
            <w:proofErr w:type="spellStart"/>
            <w:r w:rsidRPr="004E14E2">
              <w:rPr>
                <w:szCs w:val="28"/>
              </w:rPr>
              <w:t>assertTemplateUsed</w:t>
            </w:r>
            <w:proofErr w:type="spellEnd"/>
            <w:r w:rsidRPr="004E14E2">
              <w:rPr>
                <w:szCs w:val="28"/>
              </w:rPr>
              <w:t>).</w:t>
            </w:r>
          </w:p>
        </w:tc>
      </w:tr>
      <w:tr w:rsidR="002D1A48" w14:paraId="4F35211B" w14:textId="77777777" w:rsidTr="009E1784">
        <w:tc>
          <w:tcPr>
            <w:tcW w:w="1648" w:type="dxa"/>
            <w:vAlign w:val="center"/>
          </w:tcPr>
          <w:p w14:paraId="3FBE372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bCs/>
                <w:szCs w:val="28"/>
              </w:rPr>
              <w:t>Фикстуры</w:t>
            </w:r>
            <w:proofErr w:type="spellEnd"/>
            <w:r w:rsidRPr="004E14E2">
              <w:rPr>
                <w:bCs/>
                <w:szCs w:val="28"/>
              </w:rPr>
              <w:t xml:space="preserve"> (</w:t>
            </w:r>
            <w:proofErr w:type="spellStart"/>
            <w:r w:rsidRPr="004E14E2">
              <w:rPr>
                <w:bCs/>
                <w:szCs w:val="28"/>
              </w:rPr>
              <w:t>Fixtures</w:t>
            </w:r>
            <w:proofErr w:type="spellEnd"/>
            <w:r w:rsidRPr="004E14E2">
              <w:rPr>
                <w:bCs/>
                <w:szCs w:val="28"/>
              </w:rPr>
              <w:t>)</w:t>
            </w:r>
          </w:p>
        </w:tc>
        <w:tc>
          <w:tcPr>
            <w:tcW w:w="1915" w:type="dxa"/>
            <w:vAlign w:val="center"/>
          </w:tcPr>
          <w:p w14:paraId="7F57C4A3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Мощная и гибкая система </w:t>
            </w:r>
            <w:proofErr w:type="spellStart"/>
            <w:r w:rsidRPr="004E14E2">
              <w:rPr>
                <w:szCs w:val="28"/>
              </w:rPr>
              <w:t>фикстур</w:t>
            </w:r>
            <w:proofErr w:type="spellEnd"/>
            <w:r w:rsidRPr="004E14E2">
              <w:rPr>
                <w:szCs w:val="28"/>
              </w:rPr>
              <w:t xml:space="preserve"> с широкими возможностями.</w:t>
            </w:r>
          </w:p>
        </w:tc>
        <w:tc>
          <w:tcPr>
            <w:tcW w:w="1714" w:type="dxa"/>
            <w:vAlign w:val="center"/>
          </w:tcPr>
          <w:p w14:paraId="651F94C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Базовые возможности 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 методов.</w:t>
            </w:r>
          </w:p>
        </w:tc>
        <w:tc>
          <w:tcPr>
            <w:tcW w:w="4634" w:type="dxa"/>
            <w:vAlign w:val="center"/>
          </w:tcPr>
          <w:p w14:paraId="079A8D8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 механизм 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, а также предоставляет готовые </w:t>
            </w:r>
            <w:proofErr w:type="spellStart"/>
            <w:r w:rsidRPr="004E14E2">
              <w:rPr>
                <w:szCs w:val="28"/>
              </w:rPr>
              <w:t>фикстуры</w:t>
            </w:r>
            <w:proofErr w:type="spellEnd"/>
            <w:r w:rsidRPr="004E14E2">
              <w:rPr>
                <w:szCs w:val="28"/>
              </w:rPr>
              <w:t xml:space="preserve"> (тестовый клиент, тестовая БД).</w:t>
            </w:r>
          </w:p>
        </w:tc>
      </w:tr>
      <w:tr w:rsidR="002D1A48" w14:paraId="29ABA85C" w14:textId="77777777" w:rsidTr="009E1784">
        <w:tc>
          <w:tcPr>
            <w:tcW w:w="1648" w:type="dxa"/>
            <w:vAlign w:val="center"/>
          </w:tcPr>
          <w:p w14:paraId="4443DC34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 xml:space="preserve">Интеграция с </w:t>
            </w:r>
            <w:proofErr w:type="spellStart"/>
            <w:r w:rsidRPr="004E14E2">
              <w:rPr>
                <w:bCs/>
                <w:szCs w:val="28"/>
              </w:rPr>
              <w:t>Django</w:t>
            </w:r>
            <w:proofErr w:type="spellEnd"/>
          </w:p>
        </w:tc>
        <w:tc>
          <w:tcPr>
            <w:tcW w:w="1915" w:type="dxa"/>
            <w:vAlign w:val="center"/>
          </w:tcPr>
          <w:p w14:paraId="7A63971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 установки дополнительных плагинов (например, </w:t>
            </w:r>
            <w:proofErr w:type="spellStart"/>
            <w:r w:rsidRPr="004E14E2">
              <w:rPr>
                <w:szCs w:val="28"/>
              </w:rPr>
              <w:t>pytest-django</w:t>
            </w:r>
            <w:proofErr w:type="spellEnd"/>
            <w:r w:rsidRPr="004E14E2">
              <w:rPr>
                <w:szCs w:val="28"/>
              </w:rPr>
              <w:t>) для полноценной работы.</w:t>
            </w:r>
          </w:p>
        </w:tc>
        <w:tc>
          <w:tcPr>
            <w:tcW w:w="1714" w:type="dxa"/>
            <w:vAlign w:val="center"/>
          </w:tcPr>
          <w:p w14:paraId="59A87C9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 на базовом уровне.</w:t>
            </w:r>
          </w:p>
        </w:tc>
        <w:tc>
          <w:tcPr>
            <w:tcW w:w="4634" w:type="dxa"/>
            <w:vAlign w:val="center"/>
          </w:tcPr>
          <w:p w14:paraId="2FC1677B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Прямая и нативная 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Pr="004E14E2">
              <w:rPr>
                <w:szCs w:val="28"/>
              </w:rPr>
              <w:t xml:space="preserve"> Создан специально для тестирования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>-приложений.</w:t>
            </w:r>
          </w:p>
        </w:tc>
      </w:tr>
      <w:tr w:rsidR="002D1A48" w14:paraId="70B69EFF" w14:textId="77777777" w:rsidTr="009E1784">
        <w:tc>
          <w:tcPr>
            <w:tcW w:w="1648" w:type="dxa"/>
            <w:vAlign w:val="center"/>
          </w:tcPr>
          <w:p w14:paraId="3966A09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312CCD6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Универсальные проекты на Python, где важна простота и мощь.</w:t>
            </w:r>
          </w:p>
        </w:tc>
        <w:tc>
          <w:tcPr>
            <w:tcW w:w="1714" w:type="dxa"/>
            <w:vAlign w:val="center"/>
          </w:tcPr>
          <w:p w14:paraId="1ECFBF02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 где достаточно стандартной библиотеки</w:t>
            </w:r>
            <w:r>
              <w:rPr>
                <w:szCs w:val="28"/>
              </w:rPr>
              <w:t>.</w:t>
            </w:r>
          </w:p>
        </w:tc>
        <w:tc>
          <w:tcPr>
            <w:tcW w:w="4634" w:type="dxa"/>
            <w:vAlign w:val="center"/>
          </w:tcPr>
          <w:p w14:paraId="22DF6F1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 xml:space="preserve">Проекты на </w:t>
            </w:r>
            <w:proofErr w:type="spellStart"/>
            <w:r w:rsidRPr="008A5A0D">
              <w:rPr>
                <w:bCs/>
                <w:szCs w:val="28"/>
              </w:rPr>
              <w:t>Django</w:t>
            </w:r>
            <w:proofErr w:type="spellEnd"/>
            <w:r w:rsidRPr="008A5A0D">
              <w:rPr>
                <w:bCs/>
                <w:szCs w:val="28"/>
              </w:rPr>
              <w:t>.</w:t>
            </w:r>
            <w:r w:rsidRPr="004E14E2">
              <w:rPr>
                <w:szCs w:val="28"/>
              </w:rPr>
              <w:t> Наиболее предпочтителен для тестирования моделей, представлений, форм и шаблонов.</w:t>
            </w:r>
          </w:p>
        </w:tc>
      </w:tr>
    </w:tbl>
    <w:p w14:paraId="28FE9952" w14:textId="77777777" w:rsidR="002D1A48" w:rsidRPr="00FD3989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веб-приложения «Кинотеатр» был выбран инструмент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Test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Case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4A4C9BDB" w14:textId="680DA02A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нативная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интеграция с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ответов;</w:t>
      </w:r>
    </w:p>
    <w:p w14:paraId="7803FBD1" w14:textId="2474E409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скорость написания тестов. Для разработчика, работающего в среде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использование встроенного инструмента является наиболее прямым и понятным путем;</w:t>
      </w:r>
    </w:p>
    <w:p w14:paraId="4BE08A45" w14:textId="335CF966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надежность. Как часть самого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инструмент гарантированно совместим со всеми версиями.</w:t>
      </w:r>
    </w:p>
    <w:p w14:paraId="002550F6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Для создания программного продукта было решено использовать следующие инструментальные средства:</w:t>
      </w:r>
    </w:p>
    <w:p w14:paraId="329FA351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31492BE0" w14:textId="77777777" w:rsidR="002D1A48" w:rsidRPr="00FD3989" w:rsidRDefault="000744B3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2D1A48" w:rsidRPr="00A93AE8">
          <w:rPr>
            <w:rFonts w:eastAsiaTheme="minorHAnsi"/>
            <w:sz w:val="28"/>
            <w:szCs w:val="28"/>
            <w:lang w:eastAsia="en-US"/>
          </w:rPr>
          <w:t>D</w:t>
        </w:r>
        <w:r w:rsidR="002D1A48" w:rsidRPr="00FD3989">
          <w:rPr>
            <w:rFonts w:eastAsiaTheme="minorHAnsi"/>
            <w:sz w:val="28"/>
            <w:szCs w:val="28"/>
            <w:lang w:eastAsia="en-US"/>
          </w:rPr>
          <w:t>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и других UML-диаграмм;</w:t>
      </w:r>
    </w:p>
    <w:p w14:paraId="5F25033E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для наглядного проектирования структуры реляционной базы данных и построения ER-диаграммы.</w:t>
      </w:r>
    </w:p>
    <w:p w14:paraId="29FA5DA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серверной части использовался следующий стек технологий:</w:t>
      </w:r>
    </w:p>
    <w:p w14:paraId="04E8B53B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язык программирования Python – в качестве основного языка разработки благодаря чистоте синтаксиса, богатой экосистеме и высокой скорости создания приложений;</w:t>
      </w:r>
    </w:p>
    <w:p w14:paraId="6E7D43D1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Веб-фреймворк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основы серверной части для быстрой разработки безопасного и поддерживаемого кода;</w:t>
      </w:r>
    </w:p>
    <w:p w14:paraId="569F8948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СУБД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надежной и мощной системы управления базами данных для хранения всей информации.</w:t>
      </w:r>
    </w:p>
    <w:p w14:paraId="41627FC6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клиентской части применялись стандартные веб-технологии:</w:t>
      </w:r>
    </w:p>
    <w:p w14:paraId="7ACCA8FD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87BFEDA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67ECBE4B" w14:textId="4AC77012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как наиболее мощная и удобная среда, обеспечивающая глубочайшую поддержку как Python, так и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</w:t>
      </w:r>
    </w:p>
    <w:p w14:paraId="004D3FE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E9A4A87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Test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Case</w:t>
      </w:r>
      <w:proofErr w:type="spellEnd"/>
      <w:r>
        <w:rPr>
          <w:rFonts w:eastAsiaTheme="minorHAnsi"/>
          <w:bCs/>
          <w:sz w:val="28"/>
          <w:szCs w:val="28"/>
          <w:lang w:eastAsia="en-US"/>
        </w:rPr>
        <w:t>, потому что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максимально ориентирован на предметную область и технологический стек разработки.</w:t>
      </w:r>
    </w:p>
    <w:p w14:paraId="3B08FB42" w14:textId="45D7FC55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1472846" w14:textId="77777777" w:rsidR="00C86AA4" w:rsidRDefault="00C86AA4" w:rsidP="00C86AA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2" w:name="_Toc216773165"/>
      <w:bookmarkStart w:id="13" w:name="_Toc223079847"/>
      <w:r w:rsidRPr="009B0D6E">
        <w:rPr>
          <w:rFonts w:eastAsiaTheme="minorHAnsi"/>
          <w:lang w:eastAsia="en-US"/>
        </w:rPr>
        <w:lastRenderedPageBreak/>
        <w:t>Техническое задание</w:t>
      </w:r>
      <w:bookmarkEnd w:id="12"/>
      <w:bookmarkEnd w:id="13"/>
    </w:p>
    <w:p w14:paraId="71E0CC89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58138C12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-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00F16263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-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47582D42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1CCD06C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008A08BE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>
        <w:rPr>
          <w:sz w:val="28"/>
          <w:szCs w:val="28"/>
        </w:rPr>
        <w:t>.</w:t>
      </w:r>
    </w:p>
    <w:p w14:paraId="4A7E0B9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>
        <w:rPr>
          <w:sz w:val="28"/>
          <w:szCs w:val="28"/>
        </w:rPr>
        <w:t>.</w:t>
      </w:r>
    </w:p>
    <w:p w14:paraId="608F339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>
        <w:rPr>
          <w:sz w:val="28"/>
          <w:szCs w:val="28"/>
        </w:rPr>
        <w:t>.</w:t>
      </w:r>
    </w:p>
    <w:p w14:paraId="70B9F7D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2966263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тестированию.</w:t>
      </w:r>
    </w:p>
    <w:p w14:paraId="4ED3B7B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Организационно-технические требования</w:t>
      </w:r>
      <w:r>
        <w:rPr>
          <w:sz w:val="28"/>
          <w:szCs w:val="28"/>
        </w:rPr>
        <w:t>.</w:t>
      </w:r>
    </w:p>
    <w:p w14:paraId="2B3B8468" w14:textId="77777777" w:rsidR="00C86AA4" w:rsidRPr="009D7460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>
        <w:rPr>
          <w:sz w:val="28"/>
          <w:szCs w:val="28"/>
        </w:rPr>
        <w:t xml:space="preserve">веб-приложения </w:t>
      </w:r>
      <w:r w:rsidRPr="00CF331A">
        <w:rPr>
          <w:sz w:val="28"/>
          <w:szCs w:val="28"/>
        </w:rPr>
        <w:t xml:space="preserve">представлено в приложении А. </w:t>
      </w:r>
    </w:p>
    <w:p w14:paraId="09F82F9C" w14:textId="4A0D16B8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32D7D7D" w14:textId="6FC9F06F" w:rsidR="009E1784" w:rsidRDefault="009E1784" w:rsidP="009E178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4" w:name="_Toc223079848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4"/>
    </w:p>
    <w:p w14:paraId="3119CCC2" w14:textId="6AE6A14D" w:rsidR="009E1784" w:rsidRDefault="00055EB4" w:rsidP="00710CB7">
      <w:pPr>
        <w:pStyle w:val="af1"/>
        <w:numPr>
          <w:ilvl w:val="0"/>
          <w:numId w:val="31"/>
        </w:numPr>
        <w:spacing w:before="160" w:after="360"/>
        <w:ind w:left="0" w:firstLine="851"/>
      </w:pPr>
      <w:bookmarkStart w:id="15" w:name="_Toc223079849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5"/>
    </w:p>
    <w:p w14:paraId="1AEB647B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537A9481" w14:textId="77777777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BC3672B" w14:textId="77777777" w:rsidR="00FF6D58" w:rsidRDefault="00FF6D58" w:rsidP="00FF6D58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CDF21AC" wp14:editId="771BB00D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00031" w14:textId="1258CDA1" w:rsidR="00FF6D58" w:rsidRPr="001D1B11" w:rsidRDefault="00FF6D58" w:rsidP="00FF6D58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 w:rsidR="0016759D"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2B677486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3AEDFD9D" w14:textId="63ED17F8" w:rsidR="00FF6D58" w:rsidRPr="001D1B11" w:rsidRDefault="00FF6D58" w:rsidP="00710CB7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 w:rsidR="00C7398E">
        <w:rPr>
          <w:sz w:val="28"/>
        </w:rPr>
        <w:t>.</w:t>
      </w:r>
    </w:p>
    <w:p w14:paraId="57274E12" w14:textId="77777777" w:rsidR="00FF6D58" w:rsidRPr="001D1B11" w:rsidRDefault="00FF6D58" w:rsidP="00710CB7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EAE0CF" w14:textId="77777777" w:rsidR="00FF6D58" w:rsidRPr="001D1B11" w:rsidRDefault="00FF6D58" w:rsidP="00710CB7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2BF17A0" w14:textId="198E509A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 w:rsidR="007002B2">
        <w:rPr>
          <w:sz w:val="28"/>
          <w:lang w:val="en-US"/>
        </w:rPr>
        <w:t>T</w:t>
      </w:r>
      <w:r w:rsidRPr="001D1B11">
        <w:rPr>
          <w:sz w:val="28"/>
        </w:rPr>
        <w:t>.</w:t>
      </w:r>
      <w:r w:rsidR="00FB4D9D" w:rsidRPr="00E878AB">
        <w:rPr>
          <w:sz w:val="28"/>
        </w:rPr>
        <w:t xml:space="preserve"> </w:t>
      </w:r>
      <w:r w:rsidR="00FB4D9D">
        <w:rPr>
          <w:sz w:val="28"/>
        </w:rPr>
        <w:t xml:space="preserve">На рисунке 2 представлен архитектурный шаблон </w:t>
      </w:r>
      <w:r w:rsidR="00FB4D9D">
        <w:rPr>
          <w:sz w:val="28"/>
          <w:lang w:val="en-US"/>
        </w:rPr>
        <w:t>MVT</w:t>
      </w:r>
      <w:r w:rsidR="00E878AB">
        <w:rPr>
          <w:sz w:val="28"/>
        </w:rPr>
        <w:t>.</w:t>
      </w:r>
      <w:r>
        <w:rPr>
          <w:sz w:val="28"/>
        </w:rPr>
        <w:t xml:space="preserve"> </w:t>
      </w:r>
    </w:p>
    <w:p w14:paraId="2E2EAD41" w14:textId="63AE30FD" w:rsidR="00FF6D58" w:rsidRDefault="00861B8D" w:rsidP="00861B8D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2C9A529F" wp14:editId="57328B35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FA3854" w14:textId="69448EA2" w:rsidR="00FF6D58" w:rsidRPr="00FF6D58" w:rsidRDefault="00FF6D58" w:rsidP="00FF6D58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 w:rsidR="0016759D"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39A7C24" w14:textId="5FAD8529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</w:t>
      </w:r>
      <w:r w:rsidR="00821E4B"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689947C5" w14:textId="487FD814" w:rsidR="00FF6D58" w:rsidRPr="001D1B11" w:rsidRDefault="00FF6D58" w:rsidP="00710CB7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Model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 w:rsidR="00FE664E"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 w:rsidR="00FE664E">
        <w:rPr>
          <w:sz w:val="28"/>
          <w:lang w:val="en-US"/>
        </w:rPr>
        <w:t>ORM</w:t>
      </w:r>
      <w:r w:rsidR="00FE664E">
        <w:rPr>
          <w:sz w:val="28"/>
        </w:rPr>
        <w:t>)</w:t>
      </w:r>
      <w:r w:rsidRPr="001D1B11">
        <w:rPr>
          <w:sz w:val="28"/>
        </w:rPr>
        <w:t>.</w:t>
      </w:r>
    </w:p>
    <w:p w14:paraId="5B633079" w14:textId="733DB76B" w:rsidR="00FF6D58" w:rsidRPr="001D1B11" w:rsidRDefault="00FF6D58" w:rsidP="00710CB7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View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 w:rsidR="00D00919">
        <w:rPr>
          <w:sz w:val="28"/>
        </w:rPr>
        <w:t xml:space="preserve"> </w:t>
      </w:r>
      <w:r w:rsidR="00B10321">
        <w:rPr>
          <w:sz w:val="28"/>
        </w:rPr>
        <w:t>Логический уровень</w:t>
      </w:r>
      <w:r w:rsidRPr="001D1B11">
        <w:rPr>
          <w:sz w:val="28"/>
        </w:rPr>
        <w:t>.</w:t>
      </w:r>
      <w:r w:rsidR="00B10321">
        <w:rPr>
          <w:sz w:val="28"/>
        </w:rPr>
        <w:t xml:space="preserve"> Получает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-запросы,</w:t>
      </w:r>
      <w:r w:rsidR="00B10321">
        <w:rPr>
          <w:sz w:val="28"/>
        </w:rPr>
        <w:tab/>
        <w:t xml:space="preserve">обрабатывает (используя данные из моделей) и возвращает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-ответы (шаблоны).</w:t>
      </w:r>
    </w:p>
    <w:p w14:paraId="2CC6F139" w14:textId="7D59B90E" w:rsidR="00E20B0F" w:rsidRPr="00250360" w:rsidRDefault="00DE768B" w:rsidP="00710CB7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="00FF6D58" w:rsidRPr="001D1B11">
        <w:rPr>
          <w:sz w:val="28"/>
        </w:rPr>
        <w:t>(</w:t>
      </w:r>
      <w:r>
        <w:rPr>
          <w:sz w:val="28"/>
        </w:rPr>
        <w:t>шаблоны</w:t>
      </w:r>
      <w:r w:rsidR="00FF6D58" w:rsidRPr="001D1B11">
        <w:rPr>
          <w:sz w:val="28"/>
        </w:rPr>
        <w:t>).</w:t>
      </w:r>
      <w:r>
        <w:rPr>
          <w:sz w:val="28"/>
        </w:rPr>
        <w:t xml:space="preserve"> Уровень представления</w:t>
      </w:r>
      <w:r w:rsidR="000126DC">
        <w:rPr>
          <w:sz w:val="28"/>
        </w:rPr>
        <w:t xml:space="preserve"> </w:t>
      </w:r>
      <w:r>
        <w:rPr>
          <w:sz w:val="28"/>
        </w:rPr>
        <w:t>(интерфейс)</w:t>
      </w:r>
      <w:r w:rsidR="00FF6D58"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007AD12" w14:textId="34F1939E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6" w:name="_Toc223079850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16"/>
    </w:p>
    <w:p w14:paraId="32B8E3F9" w14:textId="3458EFEC" w:rsidR="00C11611" w:rsidRDefault="00C11611" w:rsidP="00127D23">
      <w:pPr>
        <w:spacing w:line="360" w:lineRule="auto"/>
        <w:ind w:firstLine="851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в методологии </w:t>
      </w:r>
      <w:proofErr w:type="spellStart"/>
      <w:r w:rsidRPr="00C11611">
        <w:rPr>
          <w:sz w:val="28"/>
        </w:rPr>
        <w:t>Uses</w:t>
      </w:r>
      <w:proofErr w:type="spellEnd"/>
      <w:r w:rsidRPr="00C11611">
        <w:rPr>
          <w:sz w:val="28"/>
        </w:rPr>
        <w:t xml:space="preserve"> CASE – это инструмент для визуализации и описания функциональности программного продукта с точки зрения пользователей и внешних систем. </w:t>
      </w:r>
      <w:r w:rsidR="00A67F7B">
        <w:rPr>
          <w:sz w:val="28"/>
        </w:rPr>
        <w:t>Диаграмма</w:t>
      </w:r>
      <w:r w:rsidRPr="00C11611">
        <w:rPr>
          <w:sz w:val="28"/>
        </w:rPr>
        <w:t xml:space="preserve"> позволяет определить, какие действия может выполнять </w:t>
      </w:r>
      <w:r w:rsidR="00A67F7B">
        <w:rPr>
          <w:sz w:val="28"/>
        </w:rPr>
        <w:t>веб-приложение</w:t>
      </w:r>
      <w:r w:rsidRPr="00C11611">
        <w:rPr>
          <w:sz w:val="28"/>
        </w:rPr>
        <w:t xml:space="preserve"> и какие результаты может предоставить. Диаграмма</w:t>
      </w:r>
      <w:r w:rsidR="00A67F7B">
        <w:rPr>
          <w:sz w:val="28"/>
        </w:rPr>
        <w:t xml:space="preserve"> прецедентов</w:t>
      </w:r>
      <w:r w:rsidRPr="00C11611">
        <w:rPr>
          <w:sz w:val="28"/>
        </w:rPr>
        <w:t xml:space="preserve"> представлена на рисунке 3</w:t>
      </w:r>
    </w:p>
    <w:p w14:paraId="691C296A" w14:textId="77777777" w:rsidR="00127D23" w:rsidRDefault="00127D23" w:rsidP="00127D23">
      <w:pPr>
        <w:keepNext/>
        <w:spacing w:before="240" w:after="240" w:line="360" w:lineRule="auto"/>
        <w:jc w:val="center"/>
      </w:pPr>
      <w:r w:rsidRPr="00127D23">
        <w:rPr>
          <w:sz w:val="28"/>
        </w:rPr>
        <w:lastRenderedPageBreak/>
        <w:drawing>
          <wp:inline distT="0" distB="0" distL="0" distR="0" wp14:anchorId="2A79CC59" wp14:editId="67DB1C6F">
            <wp:extent cx="4914900" cy="3657565"/>
            <wp:effectExtent l="19050" t="19050" r="19050" b="196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294" cy="36593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F90A59" w14:textId="74356CA6" w:rsidR="00127D23" w:rsidRDefault="00127D23" w:rsidP="00127D23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 xml:space="preserve">Рисунок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 w:rsidR="0016759D"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Pr="00127D23">
        <w:rPr>
          <w:sz w:val="28"/>
        </w:rPr>
        <w:t xml:space="preserve"> – Диаграмма прецедентов</w:t>
      </w:r>
    </w:p>
    <w:p w14:paraId="1AEA577F" w14:textId="77777777" w:rsidR="000744B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 диаграмме представлены три основных прецедента:</w:t>
      </w:r>
    </w:p>
    <w:p w14:paraId="3CFC24CA" w14:textId="0AE1448B" w:rsidR="000744B3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744B3" w:rsidRPr="00882D5C">
        <w:rPr>
          <w:rFonts w:eastAsiaTheme="minorHAnsi"/>
          <w:sz w:val="28"/>
          <w:szCs w:val="28"/>
          <w:lang w:eastAsia="en-US"/>
        </w:rPr>
        <w:t>ользователь: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 xml:space="preserve">может зарегистрироваться или авторизоваться, </w:t>
      </w:r>
      <w:r w:rsidR="000744B3">
        <w:rPr>
          <w:rFonts w:eastAsiaTheme="minorHAnsi"/>
          <w:sz w:val="28"/>
          <w:szCs w:val="28"/>
          <w:lang w:eastAsia="en-US"/>
        </w:rPr>
        <w:t>м</w:t>
      </w:r>
      <w:r w:rsidR="000744B3" w:rsidRPr="00882D5C">
        <w:rPr>
          <w:rFonts w:eastAsiaTheme="minorHAnsi"/>
          <w:sz w:val="28"/>
          <w:szCs w:val="28"/>
          <w:lang w:eastAsia="en-US"/>
        </w:rPr>
        <w:t>ожет просматривать афишу</w:t>
      </w:r>
      <w:r w:rsidR="000744B3">
        <w:rPr>
          <w:rFonts w:eastAsiaTheme="minorHAnsi"/>
          <w:sz w:val="28"/>
          <w:szCs w:val="28"/>
          <w:lang w:eastAsia="en-US"/>
        </w:rPr>
        <w:t xml:space="preserve">, </w:t>
      </w:r>
      <w:r w:rsidR="000744B3" w:rsidRPr="00882D5C">
        <w:rPr>
          <w:rFonts w:eastAsiaTheme="minorHAnsi"/>
          <w:sz w:val="28"/>
          <w:szCs w:val="28"/>
          <w:lang w:eastAsia="en-US"/>
        </w:rPr>
        <w:t>может выполнять ключевые бизнес-процессы: выбирать места, покупать билеты и просматривать свою историю заказов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7104F987" w14:textId="52D395BF" w:rsidR="000C24AC" w:rsidRPr="00882D5C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менеджер</w:t>
      </w:r>
      <w:r w:rsidR="00990D07">
        <w:rPr>
          <w:rFonts w:eastAsiaTheme="minorHAnsi"/>
          <w:sz w:val="28"/>
          <w:szCs w:val="28"/>
          <w:lang w:eastAsia="en-US"/>
        </w:rPr>
        <w:t>: имеет доступ к управлению сеансами и просмотру отчётов;</w:t>
      </w:r>
    </w:p>
    <w:p w14:paraId="301C20F1" w14:textId="1D2C942F" w:rsidR="000744B3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0744B3" w:rsidRPr="00882D5C">
        <w:rPr>
          <w:rFonts w:eastAsiaTheme="minorHAnsi"/>
          <w:sz w:val="28"/>
          <w:szCs w:val="28"/>
          <w:lang w:eastAsia="en-US"/>
        </w:rPr>
        <w:t>дминистратор:</w:t>
      </w:r>
      <w:r w:rsidR="000744B3">
        <w:rPr>
          <w:rFonts w:eastAsiaTheme="minorHAnsi"/>
          <w:sz w:val="28"/>
          <w:szCs w:val="28"/>
          <w:lang w:eastAsia="en-US"/>
        </w:rPr>
        <w:t xml:space="preserve"> и</w:t>
      </w:r>
      <w:r w:rsidR="000744B3" w:rsidRPr="00882D5C">
        <w:rPr>
          <w:rFonts w:eastAsiaTheme="minorHAnsi"/>
          <w:sz w:val="28"/>
          <w:szCs w:val="28"/>
          <w:lang w:eastAsia="en-US"/>
        </w:rPr>
        <w:t>меет полный доступ, включая управление контентом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 просмотр статистики.</w:t>
      </w:r>
    </w:p>
    <w:p w14:paraId="627B4E5C" w14:textId="77777777" w:rsidR="008A67E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</w:t>
      </w:r>
    </w:p>
    <w:p w14:paraId="2F7A06D3" w14:textId="7D74911F" w:rsidR="008A67E3" w:rsidRDefault="008A67E3" w:rsidP="008A67E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 xml:space="preserve">Диаграмма потоков данных показывает движение данных в информационной системе: откуда </w:t>
      </w:r>
      <w:r>
        <w:rPr>
          <w:rFonts w:eastAsiaTheme="minorHAnsi"/>
          <w:sz w:val="28"/>
          <w:szCs w:val="28"/>
          <w:lang w:eastAsia="en-US"/>
        </w:rPr>
        <w:t>данные</w:t>
      </w:r>
      <w:r w:rsidRPr="00454C60">
        <w:rPr>
          <w:rFonts w:eastAsiaTheme="minorHAnsi"/>
          <w:sz w:val="28"/>
          <w:szCs w:val="28"/>
          <w:lang w:eastAsia="en-US"/>
        </w:rPr>
        <w:t xml:space="preserve"> поступают, как обрабатываются, где хранятся и кому передаются.</w:t>
      </w:r>
      <w:r>
        <w:rPr>
          <w:rFonts w:eastAsiaTheme="minorHAnsi"/>
          <w:sz w:val="28"/>
          <w:szCs w:val="28"/>
          <w:lang w:eastAsia="en-US"/>
        </w:rPr>
        <w:t xml:space="preserve"> Диаграмма изображена на рисунке </w:t>
      </w:r>
      <w:r>
        <w:rPr>
          <w:rFonts w:eastAsiaTheme="minorHAnsi"/>
          <w:sz w:val="28"/>
          <w:szCs w:val="28"/>
          <w:lang w:eastAsia="en-US"/>
        </w:rPr>
        <w:t>4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59B304E" w14:textId="77777777" w:rsidR="0016759D" w:rsidRPr="0016759D" w:rsidRDefault="000C200E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lastRenderedPageBreak/>
        <w:drawing>
          <wp:inline distT="0" distB="0" distL="0" distR="0" wp14:anchorId="11F90BEA" wp14:editId="6EBC0054">
            <wp:extent cx="5905500" cy="4544158"/>
            <wp:effectExtent l="19050" t="19050" r="19050" b="279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8987" cy="454684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BA136" w14:textId="7B8AFAAE" w:rsidR="000744B3" w:rsidRDefault="0016759D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 xml:space="preserve">Рисунок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Pr="0016759D">
        <w:rPr>
          <w:sz w:val="28"/>
        </w:rPr>
        <w:t>4</w:t>
      </w:r>
      <w:r w:rsidRPr="0016759D">
        <w:rPr>
          <w:sz w:val="28"/>
        </w:rPr>
        <w:fldChar w:fldCharType="end"/>
      </w:r>
      <w:r w:rsidRPr="0016759D">
        <w:rPr>
          <w:sz w:val="28"/>
        </w:rPr>
        <w:t xml:space="preserve"> –Диаграмма потоков данных</w:t>
      </w:r>
    </w:p>
    <w:p w14:paraId="02B66154" w14:textId="05A69B55" w:rsidR="006C33D5" w:rsidRDefault="006C33D5" w:rsidP="006C33D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 иллюстрирует как информация поступает от клиента</w:t>
      </w:r>
      <w:r w:rsidR="006121F4">
        <w:rPr>
          <w:rFonts w:eastAsiaTheme="minorHAnsi"/>
          <w:sz w:val="28"/>
          <w:szCs w:val="28"/>
          <w:lang w:eastAsia="en-US"/>
        </w:rPr>
        <w:t>, менеджера и администратора</w:t>
      </w:r>
      <w:r w:rsidRPr="009732C5">
        <w:rPr>
          <w:rFonts w:eastAsiaTheme="minorHAnsi"/>
          <w:sz w:val="28"/>
          <w:szCs w:val="28"/>
          <w:lang w:eastAsia="en-US"/>
        </w:rPr>
        <w:t>, обрабатывается</w:t>
      </w:r>
      <w:r w:rsidR="00F82AC4">
        <w:rPr>
          <w:rFonts w:eastAsiaTheme="minorHAnsi"/>
          <w:sz w:val="28"/>
          <w:szCs w:val="28"/>
          <w:lang w:eastAsia="en-US"/>
        </w:rPr>
        <w:t xml:space="preserve"> и</w:t>
      </w:r>
      <w:r w:rsidRPr="009732C5">
        <w:rPr>
          <w:rFonts w:eastAsiaTheme="minorHAnsi"/>
          <w:sz w:val="28"/>
          <w:szCs w:val="28"/>
          <w:lang w:eastAsia="en-US"/>
        </w:rPr>
        <w:t xml:space="preserve"> сохраняется в базе данных и возвращается в виде билетов и подтверждений.</w:t>
      </w:r>
    </w:p>
    <w:p w14:paraId="1DBFD72E" w14:textId="3B8FAE2B" w:rsidR="006C33D5" w:rsidRPr="001677E1" w:rsidRDefault="00BE77F6" w:rsidP="001677E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 xml:space="preserve">Созданные диаграммы для веб-приложения «Кинотеатр» помогают визуализировать архитектуру и основные процессы. </w:t>
      </w:r>
      <w:r w:rsidR="006A7648"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>иаграммы в совокупности обеспечивают полное представление о функционале, структуре и взаимодействиях в приложении, помогая разработчикам и заинтересованным сторонам эффективно управлять разработкой и поддержкой системы.</w:t>
      </w:r>
    </w:p>
    <w:p w14:paraId="680FD7B8" w14:textId="121973AD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7" w:name="_Toc223079851"/>
      <w:r w:rsidRPr="001D1B11">
        <w:lastRenderedPageBreak/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17"/>
    </w:p>
    <w:p w14:paraId="75777555" w14:textId="38709C38" w:rsidR="001677E1" w:rsidRPr="00C97C3F" w:rsidRDefault="00703B93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703B93">
        <w:rPr>
          <w:rFonts w:eastAsiaTheme="minorHAnsi"/>
          <w:sz w:val="28"/>
          <w:szCs w:val="28"/>
          <w:lang w:eastAsia="en-US"/>
        </w:rPr>
        <w:t>Перед началом разработки программного обеспечения важно спроектировать базу данных, определив, с какими данными будут работать пользователи системы и как эти данные взаимосвязаны. Инфологическая модель базы данных изображена на рисунке 10.</w:t>
      </w:r>
    </w:p>
    <w:p w14:paraId="4332BE34" w14:textId="3815D3F1" w:rsidR="00C97C3F" w:rsidRDefault="00055EB4" w:rsidP="00C97C3F">
      <w:pPr>
        <w:pStyle w:val="af1"/>
        <w:numPr>
          <w:ilvl w:val="0"/>
          <w:numId w:val="31"/>
        </w:numPr>
        <w:spacing w:after="360"/>
        <w:ind w:left="0" w:firstLine="851"/>
      </w:pPr>
      <w:bookmarkStart w:id="18" w:name="_Toc223079852"/>
      <w:r w:rsidRPr="001D1B11">
        <w:t>Проектирование</w:t>
      </w:r>
      <w:r>
        <w:t xml:space="preserve"> </w:t>
      </w:r>
      <w:r w:rsidRPr="001D1B11">
        <w:t>пользовательского</w:t>
      </w:r>
      <w:r>
        <w:t xml:space="preserve"> </w:t>
      </w:r>
      <w:r w:rsidRPr="001D1B11">
        <w:t>интерфейса</w:t>
      </w:r>
      <w:bookmarkEnd w:id="18"/>
    </w:p>
    <w:p w14:paraId="39CB9D1F" w14:textId="77777777" w:rsidR="00C97C3F" w:rsidRPr="00AB4834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 проектирования пользовательского интерфейса веб-приложения «Кинотеатр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онлайн-инструмент </w:t>
      </w:r>
      <w:hyperlink r:id="rId18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53578B66" w14:textId="77777777" w:rsidR="00C97C3F" w:rsidRPr="00890FA5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 xml:space="preserve">Были разработаны прототипы всех ключевых окон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требованиям, предъявляемым к клиентской и административной частям приложения.</w:t>
      </w:r>
      <w:r w:rsidRPr="00890FA5">
        <w:rPr>
          <w:rFonts w:eastAsiaTheme="minorHAnsi"/>
          <w:sz w:val="28"/>
          <w:szCs w:val="28"/>
          <w:lang w:eastAsia="en-US"/>
        </w:rPr>
        <w:t xml:space="preserve"> Страница </w:t>
      </w:r>
      <w:proofErr w:type="spellStart"/>
      <w:r w:rsidRPr="00890FA5">
        <w:rPr>
          <w:rFonts w:eastAsiaTheme="minorHAnsi"/>
          <w:sz w:val="28"/>
          <w:szCs w:val="28"/>
          <w:lang w:eastAsia="en-US"/>
        </w:rPr>
        <w:t>Login</w:t>
      </w:r>
      <w:proofErr w:type="spellEnd"/>
      <w:r w:rsidRPr="00890FA5">
        <w:rPr>
          <w:rFonts w:eastAsiaTheme="minorHAnsi"/>
          <w:sz w:val="28"/>
          <w:szCs w:val="28"/>
          <w:lang w:eastAsia="en-US"/>
        </w:rPr>
        <w:t xml:space="preserve"> изображена на рисунке 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B996D" w14:textId="77777777" w:rsidR="00C97C3F" w:rsidRDefault="00C97C3F" w:rsidP="00C97C3F">
      <w:pPr>
        <w:keepNext/>
        <w:spacing w:before="240" w:after="240"/>
        <w:jc w:val="center"/>
      </w:pPr>
      <w:r w:rsidRPr="009122AF">
        <w:rPr>
          <w:noProof/>
        </w:rPr>
        <w:lastRenderedPageBreak/>
        <w:drawing>
          <wp:inline distT="0" distB="0" distL="0" distR="0" wp14:anchorId="1BC7B39C" wp14:editId="57421FDE">
            <wp:extent cx="2853832" cy="3867150"/>
            <wp:effectExtent l="19050" t="19050" r="22860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18519" cy="39548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89CE7A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13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95574A">
        <w:rPr>
          <w:i w:val="0"/>
          <w:iCs w:val="0"/>
          <w:color w:val="auto"/>
          <w:sz w:val="28"/>
          <w:szCs w:val="28"/>
        </w:rPr>
        <w:t>Login</w:t>
      </w:r>
      <w:proofErr w:type="spellEnd"/>
    </w:p>
    <w:p w14:paraId="4FC2FD07" w14:textId="77777777" w:rsidR="00C97C3F" w:rsidRPr="00300F96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t>Страница авторизации</w:t>
      </w:r>
      <w:r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Register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14.</w:t>
      </w:r>
    </w:p>
    <w:p w14:paraId="0671E62A" w14:textId="77777777" w:rsidR="00C97C3F" w:rsidRDefault="00C97C3F" w:rsidP="00C97C3F">
      <w:pPr>
        <w:keepNext/>
        <w:spacing w:before="240" w:after="240"/>
        <w:jc w:val="center"/>
      </w:pPr>
      <w:r w:rsidRPr="00A40D02">
        <w:rPr>
          <w:noProof/>
        </w:rPr>
        <w:lastRenderedPageBreak/>
        <w:drawing>
          <wp:inline distT="0" distB="0" distL="0" distR="0" wp14:anchorId="1ECD6A55" wp14:editId="4974FAD2">
            <wp:extent cx="2836846" cy="4789170"/>
            <wp:effectExtent l="19050" t="19050" r="2095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5911" cy="483823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16sdtdh="http://schemas.microsoft.com/office/word/2020/wordml/sdtdatahash" xmlns:w="http://schemas.openxmlformats.org/wordprocessingml/2006/main" xmlns:w10="urn:schemas-microsoft-com:office:word" xmlns:v="urn:schemas-microsoft-com:vml" xmlns:o="urn:schemas-microsoft-com:office:office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A978CF5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14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Pr="000B3E44">
        <w:rPr>
          <w:i w:val="0"/>
          <w:iCs w:val="0"/>
          <w:color w:val="auto"/>
          <w:sz w:val="28"/>
          <w:szCs w:val="28"/>
        </w:rPr>
        <w:t xml:space="preserve"> – 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 xml:space="preserve">ца </w:t>
      </w:r>
      <w:proofErr w:type="spellStart"/>
      <w:r w:rsidRPr="000B3E44">
        <w:rPr>
          <w:i w:val="0"/>
          <w:iCs w:val="0"/>
          <w:color w:val="auto"/>
          <w:sz w:val="28"/>
          <w:szCs w:val="28"/>
        </w:rPr>
        <w:t>Register</w:t>
      </w:r>
      <w:proofErr w:type="spellEnd"/>
    </w:p>
    <w:p w14:paraId="03077996" w14:textId="77777777" w:rsidR="00C97C3F" w:rsidRPr="0061122D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t>Пользователю предлагается ввести основные данные для регистрации: имя, фамилию, адрес электронной почты, номер телефона</w:t>
      </w:r>
      <w:r>
        <w:rPr>
          <w:rFonts w:eastAsiaTheme="minorHAnsi"/>
          <w:sz w:val="28"/>
          <w:szCs w:val="28"/>
          <w:lang w:eastAsia="en-US"/>
        </w:rPr>
        <w:t>,</w:t>
      </w:r>
      <w:r w:rsidRPr="00DD7856">
        <w:rPr>
          <w:rFonts w:eastAsiaTheme="minorHAnsi"/>
          <w:sz w:val="28"/>
          <w:szCs w:val="28"/>
          <w:lang w:eastAsia="en-US"/>
        </w:rPr>
        <w:t xml:space="preserve"> пароль</w:t>
      </w:r>
      <w:r>
        <w:rPr>
          <w:rFonts w:eastAsiaTheme="minorHAnsi"/>
          <w:sz w:val="28"/>
          <w:szCs w:val="28"/>
          <w:lang w:eastAsia="en-US"/>
        </w:rPr>
        <w:t xml:space="preserve"> и подтвердить пароль</w:t>
      </w:r>
      <w:r w:rsidRPr="00DD7856">
        <w:rPr>
          <w:rFonts w:eastAsiaTheme="minorHAnsi"/>
          <w:sz w:val="28"/>
          <w:szCs w:val="28"/>
          <w:lang w:eastAsia="en-US"/>
        </w:rPr>
        <w:t xml:space="preserve">. После успешного заполнения формы пользователь создает </w:t>
      </w:r>
      <w:r>
        <w:rPr>
          <w:rFonts w:eastAsiaTheme="minorHAnsi"/>
          <w:sz w:val="28"/>
          <w:szCs w:val="28"/>
          <w:lang w:eastAsia="en-US"/>
        </w:rPr>
        <w:t>нажимает кнопку регистрации, далее пользователя отправляет на страницу подтверждения почты и после успешного подтверждения создаётся учётная 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email</w:t>
      </w:r>
      <w:r w:rsidRPr="00661D96">
        <w:rPr>
          <w:rFonts w:eastAsiaTheme="minorHAnsi"/>
          <w:sz w:val="28"/>
          <w:szCs w:val="28"/>
          <w:lang w:eastAsia="en-US"/>
        </w:rPr>
        <w:t>_</w:t>
      </w:r>
      <w:r w:rsidRPr="00C97C3F">
        <w:rPr>
          <w:rFonts w:eastAsiaTheme="minorHAnsi"/>
          <w:sz w:val="28"/>
          <w:szCs w:val="28"/>
          <w:lang w:eastAsia="en-US"/>
        </w:rPr>
        <w:t>verification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15.</w:t>
      </w:r>
    </w:p>
    <w:p w14:paraId="50D01628" w14:textId="77777777" w:rsidR="00C97C3F" w:rsidRDefault="00C97C3F" w:rsidP="00C97C3F">
      <w:pPr>
        <w:keepNext/>
        <w:spacing w:before="240" w:after="240"/>
        <w:jc w:val="center"/>
      </w:pPr>
      <w:r w:rsidRPr="00456508">
        <w:rPr>
          <w:noProof/>
        </w:rPr>
        <w:lastRenderedPageBreak/>
        <w:drawing>
          <wp:inline distT="0" distB="0" distL="0" distR="0" wp14:anchorId="27C7301E" wp14:editId="1F8DC2F8">
            <wp:extent cx="1952585" cy="2327910"/>
            <wp:effectExtent l="19050" t="19050" r="10160" b="152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71531" cy="235049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16sdtdh="http://schemas.microsoft.com/office/word/2020/wordml/sdtdatahash" xmlns:w="http://schemas.openxmlformats.org/wordprocessingml/2006/main" xmlns:w10="urn:schemas-microsoft-com:office:word" xmlns:v="urn:schemas-microsoft-com:vml" xmlns:o="urn:schemas-microsoft-com:office:office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9EECBE2" w14:textId="77777777" w:rsidR="00C97C3F" w:rsidRPr="00197A8C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15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Pr="002E6A85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6C772E">
        <w:rPr>
          <w:i w:val="0"/>
          <w:iCs w:val="0"/>
          <w:color w:val="auto"/>
          <w:sz w:val="28"/>
          <w:szCs w:val="28"/>
        </w:rPr>
        <w:t>email</w:t>
      </w:r>
      <w:r w:rsidRPr="00197A8C">
        <w:rPr>
          <w:i w:val="0"/>
          <w:iCs w:val="0"/>
          <w:color w:val="auto"/>
          <w:sz w:val="28"/>
          <w:szCs w:val="28"/>
        </w:rPr>
        <w:t>_</w:t>
      </w:r>
      <w:r w:rsidRPr="006C772E">
        <w:rPr>
          <w:i w:val="0"/>
          <w:iCs w:val="0"/>
          <w:color w:val="auto"/>
          <w:sz w:val="28"/>
          <w:szCs w:val="28"/>
        </w:rPr>
        <w:t>verification</w:t>
      </w:r>
      <w:proofErr w:type="spellEnd"/>
    </w:p>
    <w:p w14:paraId="3910754B" w14:textId="77777777" w:rsidR="00C97C3F" w:rsidRPr="00F547A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После заполнения формы регистрации и нажатия на кнопку регистрации, пользователь переходит на страницу подтверждения почты. На почту приходит шестизначный код, который нужно ввести в поле для ввода и тем самым подтверждая, что является владельцем почты. Страница </w:t>
      </w:r>
      <w:r w:rsidRPr="00C97C3F">
        <w:rPr>
          <w:rFonts w:eastAsiaTheme="minorHAnsi"/>
          <w:sz w:val="28"/>
          <w:szCs w:val="28"/>
          <w:lang w:eastAsia="en-US"/>
        </w:rPr>
        <w:t>Home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16.</w:t>
      </w:r>
    </w:p>
    <w:p w14:paraId="47709011" w14:textId="77777777" w:rsidR="00C97C3F" w:rsidRPr="0006338E" w:rsidRDefault="00C97C3F" w:rsidP="00C97C3F">
      <w:pPr>
        <w:rPr>
          <w:rFonts w:eastAsiaTheme="minorHAnsi"/>
        </w:rPr>
      </w:pPr>
    </w:p>
    <w:p w14:paraId="4453C381" w14:textId="77777777" w:rsidR="00C97C3F" w:rsidRDefault="00C97C3F" w:rsidP="00C97C3F">
      <w:pPr>
        <w:keepNext/>
        <w:spacing w:before="240" w:after="240"/>
        <w:jc w:val="center"/>
      </w:pPr>
      <w:r w:rsidRPr="00E9452D">
        <w:rPr>
          <w:noProof/>
        </w:rPr>
        <w:drawing>
          <wp:inline distT="0" distB="0" distL="0" distR="0" wp14:anchorId="1C7D764B" wp14:editId="142FD8B1">
            <wp:extent cx="4004310" cy="3600222"/>
            <wp:effectExtent l="19050" t="19050" r="15240" b="1968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43960" cy="36358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FF1D8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16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Home</w:t>
      </w:r>
      <w:proofErr w:type="spellEnd"/>
    </w:p>
    <w:p w14:paraId="336DDE56" w14:textId="77777777" w:rsidR="00C97C3F" w:rsidRPr="00674A4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</w:t>
      </w:r>
      <w:r>
        <w:rPr>
          <w:rFonts w:eastAsiaTheme="minorHAnsi"/>
          <w:sz w:val="28"/>
          <w:szCs w:val="28"/>
          <w:lang w:eastAsia="en-US"/>
        </w:rPr>
        <w:t>главной странице</w:t>
      </w:r>
      <w:r w:rsidRPr="00F70CB6">
        <w:rPr>
          <w:rFonts w:eastAsiaTheme="minorHAnsi"/>
          <w:sz w:val="28"/>
          <w:szCs w:val="28"/>
          <w:lang w:eastAsia="en-US"/>
        </w:rPr>
        <w:t xml:space="preserve"> представлена афиша </w:t>
      </w:r>
      <w:r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сетка фильмов, идущих в прокате. Для каждого фильма отображается постер, название, жан</w:t>
      </w:r>
      <w:r>
        <w:rPr>
          <w:rFonts w:eastAsiaTheme="minorHAnsi"/>
          <w:sz w:val="28"/>
          <w:szCs w:val="28"/>
          <w:lang w:eastAsia="en-US"/>
        </w:rPr>
        <w:t xml:space="preserve">р,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>
        <w:rPr>
          <w:rFonts w:eastAsiaTheme="minorHAnsi"/>
          <w:sz w:val="28"/>
          <w:szCs w:val="28"/>
          <w:lang w:eastAsia="en-US"/>
        </w:rPr>
        <w:t xml:space="preserve"> и описание</w:t>
      </w:r>
      <w:r w:rsidRPr="00F70CB6">
        <w:rPr>
          <w:rFonts w:eastAsiaTheme="minorHAnsi"/>
          <w:sz w:val="28"/>
          <w:szCs w:val="28"/>
          <w:lang w:eastAsia="en-US"/>
        </w:rPr>
        <w:t>. Страница предоставляет навигацию ко всем основным функциям для клиента.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Profile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17.</w:t>
      </w:r>
    </w:p>
    <w:p w14:paraId="18F74E2E" w14:textId="77777777" w:rsidR="00C97C3F" w:rsidRDefault="00C97C3F" w:rsidP="00C97C3F">
      <w:pPr>
        <w:keepNext/>
        <w:spacing w:before="240" w:after="240"/>
        <w:jc w:val="center"/>
      </w:pPr>
      <w:r w:rsidRPr="00545D75">
        <w:rPr>
          <w:noProof/>
        </w:rPr>
        <w:drawing>
          <wp:inline distT="0" distB="0" distL="0" distR="0" wp14:anchorId="0A98AFAF" wp14:editId="1E987497">
            <wp:extent cx="5096586" cy="5306165"/>
            <wp:effectExtent l="19050" t="19050" r="27940" b="2794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306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EF262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17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Profile</w:t>
      </w:r>
      <w:proofErr w:type="spellEnd"/>
    </w:p>
    <w:p w14:paraId="3B2571DE" w14:textId="77777777" w:rsidR="00C97C3F" w:rsidRPr="001D6D8E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 кабинет</w:t>
      </w:r>
      <w:r w:rsidRPr="002478C3">
        <w:rPr>
          <w:rFonts w:eastAsiaTheme="minorHAnsi"/>
          <w:sz w:val="28"/>
          <w:szCs w:val="28"/>
          <w:lang w:eastAsia="en-US"/>
        </w:rPr>
        <w:t xml:space="preserve"> пользователя отображает 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Pr="002478C3">
        <w:rPr>
          <w:rFonts w:eastAsiaTheme="minorHAnsi"/>
          <w:sz w:val="28"/>
          <w:szCs w:val="28"/>
          <w:lang w:eastAsia="en-US"/>
        </w:rPr>
        <w:t xml:space="preserve"> 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Pr="002478C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 xml:space="preserve">пользователя, </w:t>
      </w:r>
      <w:r w:rsidRPr="002478C3">
        <w:rPr>
          <w:rFonts w:eastAsiaTheme="minorHAnsi"/>
          <w:sz w:val="28"/>
          <w:szCs w:val="28"/>
          <w:lang w:eastAsia="en-US"/>
        </w:rPr>
        <w:t>а также история покупок и забронированные билеты. Пользователь может просматривать детали своих прошлых заказов</w:t>
      </w:r>
      <w:r>
        <w:rPr>
          <w:rFonts w:eastAsiaTheme="minorHAnsi"/>
          <w:sz w:val="28"/>
          <w:szCs w:val="28"/>
          <w:lang w:eastAsia="en-US"/>
        </w:rPr>
        <w:t xml:space="preserve">, может привязать телеграмм аккаунт для упрощения взаимодействия с сайтом, а также поменять персональные </w:t>
      </w:r>
      <w:r>
        <w:rPr>
          <w:rFonts w:eastAsiaTheme="minorHAnsi"/>
          <w:sz w:val="28"/>
          <w:szCs w:val="28"/>
          <w:lang w:eastAsia="en-US"/>
        </w:rPr>
        <w:lastRenderedPageBreak/>
        <w:t xml:space="preserve">данные и даже привязать аккаунт к другой электронной почте. Страница 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detail</w:t>
      </w:r>
      <w:r w:rsidRPr="001E2862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18.</w:t>
      </w:r>
    </w:p>
    <w:p w14:paraId="268E2A71" w14:textId="77777777" w:rsidR="00C97C3F" w:rsidRDefault="00C97C3F" w:rsidP="00C97C3F">
      <w:pPr>
        <w:keepNext/>
        <w:spacing w:before="240" w:after="240"/>
        <w:jc w:val="center"/>
      </w:pPr>
      <w:r w:rsidRPr="00992814">
        <w:rPr>
          <w:noProof/>
        </w:rPr>
        <w:drawing>
          <wp:inline distT="0" distB="0" distL="0" distR="0" wp14:anchorId="59BD782E" wp14:editId="54B866CF">
            <wp:extent cx="5753903" cy="5887272"/>
            <wp:effectExtent l="19050" t="19050" r="18415" b="184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58872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FEEDE5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18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4D5A83">
        <w:rPr>
          <w:i w:val="0"/>
          <w:iCs w:val="0"/>
          <w:color w:val="auto"/>
          <w:sz w:val="28"/>
          <w:szCs w:val="28"/>
        </w:rPr>
        <w:t>details</w:t>
      </w:r>
      <w:proofErr w:type="spellEnd"/>
    </w:p>
    <w:p w14:paraId="6CF9308C" w14:textId="77777777" w:rsidR="00C97C3F" w:rsidRPr="0069344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</w:t>
      </w:r>
      <w:r w:rsidRPr="00D52D34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 и сеансах этого фильма о</w:t>
      </w:r>
      <w:r w:rsidRPr="0040675C">
        <w:rPr>
          <w:rFonts w:eastAsiaTheme="minorHAnsi"/>
          <w:sz w:val="28"/>
          <w:szCs w:val="28"/>
          <w:lang w:eastAsia="en-US"/>
        </w:rPr>
        <w:t xml:space="preserve">ткрывается после выбора на главной странице. Данный экран детализирует информацию о </w:t>
      </w:r>
      <w:r>
        <w:rPr>
          <w:rFonts w:eastAsiaTheme="minorHAnsi"/>
          <w:sz w:val="28"/>
          <w:szCs w:val="28"/>
          <w:lang w:eastAsia="en-US"/>
        </w:rPr>
        <w:t xml:space="preserve">ближайшем </w:t>
      </w:r>
      <w:r w:rsidRPr="0040675C">
        <w:rPr>
          <w:rFonts w:eastAsiaTheme="minorHAnsi"/>
          <w:sz w:val="28"/>
          <w:szCs w:val="28"/>
          <w:lang w:eastAsia="en-US"/>
        </w:rPr>
        <w:t>сеансе</w:t>
      </w:r>
      <w:r>
        <w:rPr>
          <w:rFonts w:eastAsiaTheme="minorHAnsi"/>
          <w:sz w:val="28"/>
          <w:szCs w:val="28"/>
          <w:lang w:eastAsia="en-US"/>
        </w:rPr>
        <w:t xml:space="preserve"> на выбранный фильм</w:t>
      </w:r>
      <w:r w:rsidRPr="0040675C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информация о фильме,</w:t>
      </w:r>
      <w:r w:rsidRPr="0040675C">
        <w:rPr>
          <w:rFonts w:eastAsiaTheme="minorHAnsi"/>
          <w:sz w:val="28"/>
          <w:szCs w:val="28"/>
          <w:lang w:eastAsia="en-US"/>
        </w:rPr>
        <w:t xml:space="preserve"> дата и время, кинозал, стоимость билетов. Отсюда пользователь переходит к интерактивной </w:t>
      </w:r>
      <w:r w:rsidRPr="0040675C">
        <w:rPr>
          <w:rFonts w:eastAsiaTheme="minorHAnsi"/>
          <w:sz w:val="28"/>
          <w:szCs w:val="28"/>
          <w:lang w:eastAsia="en-US"/>
        </w:rPr>
        <w:lastRenderedPageBreak/>
        <w:t>схеме зала для выбора мест, что является следующим шагом в процессе бронирования.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 xml:space="preserve">partial </w:t>
      </w:r>
      <w:r>
        <w:rPr>
          <w:rFonts w:eastAsiaTheme="minorHAnsi"/>
          <w:sz w:val="28"/>
          <w:szCs w:val="28"/>
          <w:lang w:eastAsia="en-US"/>
        </w:rPr>
        <w:t>изображена на рисунке 19.</w:t>
      </w:r>
    </w:p>
    <w:p w14:paraId="2EC85A34" w14:textId="77777777" w:rsidR="00C97C3F" w:rsidRDefault="00C97C3F" w:rsidP="00C97C3F">
      <w:pPr>
        <w:keepNext/>
        <w:spacing w:before="240" w:after="240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414CF4D5" wp14:editId="40595CDB">
            <wp:extent cx="4370070" cy="3808449"/>
            <wp:effectExtent l="19050" t="19050" r="11430" b="209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80174" cy="3817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953BB" w14:textId="77777777" w:rsidR="00C97C3F" w:rsidRPr="000825E7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19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Страница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Pr="000825E7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0825E7">
        <w:rPr>
          <w:i w:val="0"/>
          <w:iCs w:val="0"/>
          <w:color w:val="auto"/>
          <w:sz w:val="28"/>
          <w:szCs w:val="28"/>
        </w:rPr>
        <w:t>partial</w:t>
      </w:r>
      <w:proofErr w:type="spellEnd"/>
    </w:p>
    <w:p w14:paraId="4D4E1AC7" w14:textId="77777777" w:rsidR="00C97C3F" w:rsidRPr="0013678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 конкретном сеансе открывается, когда пользователь на главной странице у фильма выбрал конкретный сеанс или на странице фильма выбрал сеанс. В отличии от прошлой страницы, это упрощённая версия, в которой отсутствует описание фильма, а имеется информация только о выбранном сеансе.</w:t>
      </w:r>
    </w:p>
    <w:p w14:paraId="48662912" w14:textId="77777777" w:rsidR="00C97C3F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73EA2A30" w14:textId="18D6A616" w:rsidR="00055EB4" w:rsidRPr="00597E3C" w:rsidRDefault="00C97C3F" w:rsidP="00597E3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bookmarkStart w:id="19" w:name="_GoBack"/>
      <w:bookmarkEnd w:id="19"/>
      <w:r w:rsidR="00055EB4">
        <w:br w:type="page"/>
      </w:r>
    </w:p>
    <w:p w14:paraId="2A33D130" w14:textId="51F73E2F" w:rsidR="00055EB4" w:rsidRDefault="00055EB4" w:rsidP="00055EB4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0" w:name="_Toc223079853"/>
      <w:r w:rsidRPr="00055EB4">
        <w:rPr>
          <w:rFonts w:eastAsiaTheme="minorHAnsi"/>
          <w:lang w:eastAsia="en-US"/>
        </w:rPr>
        <w:lastRenderedPageBreak/>
        <w:t>Разработка ПП</w:t>
      </w:r>
      <w:bookmarkEnd w:id="20"/>
    </w:p>
    <w:p w14:paraId="15197375" w14:textId="586A90AF" w:rsidR="007B41D2" w:rsidRDefault="007B41D2" w:rsidP="00710CB7">
      <w:pPr>
        <w:pStyle w:val="af1"/>
        <w:numPr>
          <w:ilvl w:val="0"/>
          <w:numId w:val="32"/>
        </w:numPr>
        <w:spacing w:before="160" w:after="360"/>
        <w:ind w:left="0" w:firstLine="851"/>
      </w:pPr>
      <w:bookmarkStart w:id="21" w:name="_Toc223079854"/>
      <w:r>
        <w:t>Разработка базы данных ПП</w:t>
      </w:r>
      <w:bookmarkEnd w:id="21"/>
    </w:p>
    <w:p w14:paraId="0B3D71CE" w14:textId="7198C316" w:rsidR="007B41D2" w:rsidRDefault="007B41D2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2" w:name="_Toc223079855"/>
      <w:r>
        <w:t>Разработка кода клиентской части ПП</w:t>
      </w:r>
      <w:bookmarkEnd w:id="22"/>
    </w:p>
    <w:p w14:paraId="11FE870F" w14:textId="26F725F7" w:rsidR="007B41D2" w:rsidRDefault="007B41D2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3" w:name="_Toc223079856"/>
      <w:r>
        <w:t>Разработка кода серверной части ПП</w:t>
      </w:r>
      <w:bookmarkEnd w:id="23"/>
    </w:p>
    <w:p w14:paraId="727838B0" w14:textId="49D81148" w:rsidR="007B41D2" w:rsidRDefault="007B41D2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011BDA11" w14:textId="62D92973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4" w:name="_Toc223079857"/>
      <w:r w:rsidRPr="007B41D2">
        <w:rPr>
          <w:rFonts w:eastAsiaTheme="minorHAnsi"/>
          <w:lang w:eastAsia="en-US"/>
        </w:rPr>
        <w:lastRenderedPageBreak/>
        <w:t>Тестирование и отладка</w:t>
      </w:r>
      <w:bookmarkEnd w:id="24"/>
    </w:p>
    <w:p w14:paraId="4018119F" w14:textId="7668C95D" w:rsidR="007B41D2" w:rsidRDefault="007B41D2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D01F55D" w14:textId="3F45FC03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5" w:name="_Toc223079858"/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  <w:bookmarkEnd w:id="25"/>
    </w:p>
    <w:p w14:paraId="7AE1E344" w14:textId="7AC67C7E" w:rsidR="007B41D2" w:rsidRDefault="007B41D2" w:rsidP="00710CB7">
      <w:pPr>
        <w:pStyle w:val="af1"/>
        <w:numPr>
          <w:ilvl w:val="0"/>
          <w:numId w:val="33"/>
        </w:numPr>
        <w:spacing w:before="160" w:after="360"/>
        <w:ind w:left="0" w:firstLine="851"/>
      </w:pPr>
      <w:bookmarkStart w:id="26" w:name="_Toc223079859"/>
      <w:r>
        <w:t>Руководство пользователя ПП</w:t>
      </w:r>
      <w:bookmarkEnd w:id="26"/>
    </w:p>
    <w:p w14:paraId="2BA2E79C" w14:textId="78261390" w:rsidR="007B41D2" w:rsidRDefault="007B41D2" w:rsidP="00710CB7">
      <w:pPr>
        <w:pStyle w:val="af1"/>
        <w:numPr>
          <w:ilvl w:val="0"/>
          <w:numId w:val="33"/>
        </w:numPr>
        <w:spacing w:after="360"/>
        <w:ind w:left="0" w:firstLine="851"/>
      </w:pPr>
      <w:bookmarkStart w:id="27" w:name="_Toc223079860"/>
      <w:r>
        <w:t>Руководство администратора ПП</w:t>
      </w:r>
      <w:bookmarkEnd w:id="27"/>
    </w:p>
    <w:p w14:paraId="67C96F39" w14:textId="35BCDDE9" w:rsidR="007B41D2" w:rsidRDefault="007B41D2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299A0551" w14:textId="48584AF4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8" w:name="_Toc223079861"/>
      <w:r w:rsidRPr="007B41D2">
        <w:rPr>
          <w:rFonts w:eastAsiaTheme="minorHAnsi"/>
          <w:lang w:eastAsia="en-US"/>
        </w:rPr>
        <w:lastRenderedPageBreak/>
        <w:t>Стоимость</w:t>
      </w:r>
      <w:bookmarkEnd w:id="28"/>
    </w:p>
    <w:p w14:paraId="7E404BBA" w14:textId="0A5F29E3" w:rsidR="007B41D2" w:rsidRDefault="007B41D2" w:rsidP="00710CB7">
      <w:pPr>
        <w:pStyle w:val="af1"/>
        <w:numPr>
          <w:ilvl w:val="0"/>
          <w:numId w:val="34"/>
        </w:numPr>
        <w:spacing w:before="160" w:after="360"/>
        <w:ind w:left="0" w:firstLine="851"/>
      </w:pPr>
      <w:bookmarkStart w:id="29" w:name="_Toc223079862"/>
      <w:r>
        <w:t>Расч</w:t>
      </w:r>
      <w:r w:rsidR="00494849">
        <w:t>ет трудоёмкости разработки программного обеспечения</w:t>
      </w:r>
      <w:bookmarkEnd w:id="29"/>
    </w:p>
    <w:p w14:paraId="7FD6AD6C" w14:textId="031E9016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0" w:name="_Toc223079863"/>
      <w:r>
        <w:t>Затраты на оплаты</w:t>
      </w:r>
      <w:bookmarkEnd w:id="30"/>
    </w:p>
    <w:p w14:paraId="468A56D0" w14:textId="01A64D23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1" w:name="_Toc223079864"/>
      <w:r>
        <w:t>Затраты на амортизацию оборудования</w:t>
      </w:r>
      <w:bookmarkEnd w:id="31"/>
    </w:p>
    <w:p w14:paraId="63E9F9CD" w14:textId="44103DA9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2" w:name="_Toc223079865"/>
      <w:r>
        <w:t>Расчёт затрат на электроэнергию</w:t>
      </w:r>
      <w:bookmarkEnd w:id="32"/>
    </w:p>
    <w:p w14:paraId="3E1A515D" w14:textId="47D622B5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3" w:name="_Toc223079866"/>
      <w:r>
        <w:t>Затраты на материалы, израсходованные при проведении разработки и прочие</w:t>
      </w:r>
      <w:bookmarkEnd w:id="33"/>
    </w:p>
    <w:p w14:paraId="7CFE5FA7" w14:textId="17307B18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4" w:name="_Toc223079867"/>
      <w:r>
        <w:t>Расчет цены</w:t>
      </w:r>
      <w:bookmarkEnd w:id="34"/>
    </w:p>
    <w:p w14:paraId="2A45B37A" w14:textId="06E411B9" w:rsidR="00494849" w:rsidRPr="00494849" w:rsidRDefault="00494849" w:rsidP="00494849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2D057D30" w14:textId="77777777" w:rsidR="00C86AA4" w:rsidRDefault="00C86AA4" w:rsidP="00C86AA4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5" w:name="_Toc216773183"/>
      <w:bookmarkStart w:id="36" w:name="_Toc223079868"/>
      <w:r w:rsidRPr="00BB6A9D">
        <w:rPr>
          <w:rFonts w:eastAsiaTheme="minorHAnsi"/>
          <w:lang w:eastAsia="en-US"/>
        </w:rPr>
        <w:lastRenderedPageBreak/>
        <w:t>ЗАКЛЮЧЕНИЕ</w:t>
      </w:r>
      <w:bookmarkEnd w:id="35"/>
      <w:bookmarkEnd w:id="36"/>
    </w:p>
    <w:p w14:paraId="46A07853" w14:textId="65A0E30C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 xml:space="preserve">В ходе выполнения </w:t>
      </w:r>
      <w:r>
        <w:rPr>
          <w:rFonts w:eastAsiaTheme="minorHAnsi"/>
          <w:sz w:val="28"/>
          <w:szCs w:val="28"/>
          <w:lang w:eastAsia="en-US"/>
        </w:rPr>
        <w:t>дипломного</w:t>
      </w:r>
      <w:r w:rsidRPr="00C36401">
        <w:rPr>
          <w:rFonts w:eastAsiaTheme="minorHAnsi"/>
          <w:sz w:val="28"/>
          <w:szCs w:val="28"/>
          <w:lang w:eastAsia="en-US"/>
        </w:rPr>
        <w:t xml:space="preserve"> проекта был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разработан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полнофункциональн</w:t>
      </w:r>
      <w:r>
        <w:rPr>
          <w:rFonts w:eastAsiaTheme="minorHAnsi"/>
          <w:sz w:val="28"/>
          <w:szCs w:val="28"/>
          <w:lang w:eastAsia="en-US"/>
        </w:rPr>
        <w:t>ое</w:t>
      </w:r>
      <w:r w:rsidRPr="00C36401">
        <w:rPr>
          <w:rFonts w:eastAsiaTheme="minorHAnsi"/>
          <w:sz w:val="28"/>
          <w:szCs w:val="28"/>
          <w:lang w:eastAsia="en-US"/>
        </w:rPr>
        <w:t xml:space="preserve"> веб</w:t>
      </w:r>
      <w:r>
        <w:rPr>
          <w:rFonts w:eastAsiaTheme="minorHAnsi"/>
          <w:sz w:val="28"/>
          <w:szCs w:val="28"/>
          <w:lang w:eastAsia="en-US"/>
        </w:rPr>
        <w:t xml:space="preserve">-приложение </w:t>
      </w:r>
      <w:r w:rsidRPr="00C36401">
        <w:rPr>
          <w:rFonts w:eastAsiaTheme="minorHAnsi"/>
          <w:sz w:val="28"/>
          <w:szCs w:val="28"/>
          <w:lang w:eastAsia="en-US"/>
        </w:rPr>
        <w:t xml:space="preserve">«Кинотеатр» на базе фреймворка </w:t>
      </w:r>
      <w:proofErr w:type="spellStart"/>
      <w:r w:rsidRPr="00C36401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36401">
        <w:rPr>
          <w:rFonts w:eastAsiaTheme="minorHAnsi"/>
          <w:sz w:val="28"/>
          <w:szCs w:val="28"/>
          <w:lang w:eastAsia="en-US"/>
        </w:rPr>
        <w:t>. Данный проект представляет собой законченное программное решение, направленное на автоматизацию ключевых бизнес-процессов современного кинотеатра, с фокусом на взаимодействие с конечным потребителем и внутреннее администрирование.</w:t>
      </w:r>
    </w:p>
    <w:p w14:paraId="1534D27C" w14:textId="77777777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267B99B8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C36401">
        <w:rPr>
          <w:sz w:val="28"/>
          <w:szCs w:val="28"/>
        </w:rPr>
        <w:t xml:space="preserve"> В результате анализа современных инструментов был сформирован оптимальный стек технологий,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6EC4E3EF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Выполнено комплексное проектирование архитектуры системы. На основе стандартов UML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 IDEF0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была детально проработана структурная и функциональная схемы веб-приложения. Спроектирована и нормализована до третьей нормальной формы реляционная база данных, включающая 11 взаимосвязанных сущностей. Созданы детальные прототипы пользовательского интерфейса, утвердившие логику взаимодействия для всех ролей.</w:t>
      </w:r>
    </w:p>
    <w:p w14:paraId="12693B97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Разработано и формализовано техническое задание. ТЗ было составлено в соответствии с ГОСТ 34.602</w:t>
      </w:r>
      <w:r>
        <w:rPr>
          <w:rStyle w:val="ae"/>
          <w:b w:val="0"/>
          <w:bCs w:val="0"/>
          <w:sz w:val="28"/>
          <w:szCs w:val="28"/>
        </w:rPr>
        <w:t>-</w:t>
      </w:r>
      <w:r w:rsidRPr="00C36401">
        <w:rPr>
          <w:rStyle w:val="ae"/>
          <w:b w:val="0"/>
          <w:bCs w:val="0"/>
          <w:sz w:val="28"/>
          <w:szCs w:val="28"/>
        </w:rPr>
        <w:t>2020.</w:t>
      </w:r>
    </w:p>
    <w:p w14:paraId="6A1FDBC1" w14:textId="77777777" w:rsidR="00C86AA4" w:rsidRPr="004962BA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Полностью реализована серверная и клиентская части системы. </w:t>
      </w:r>
    </w:p>
    <w:p w14:paraId="633E7B64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Создан интуитивно понятный и отзывчивый пользовательский интерфейс. Интерфейс, реализованный с использованием HTML5 и CSS3, обеспечивает удобную навигацию для гостей, авторизованных пользователей и администраторов, полностью соответствуя разработанным прототипам.</w:t>
      </w:r>
    </w:p>
    <w:p w14:paraId="6F1083F7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Реализована и оптимизирована база данных. На основе спроектированной ER-модели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ORM развернута надежная </w:t>
      </w:r>
      <w:r w:rsidRPr="009947D0">
        <w:rPr>
          <w:rStyle w:val="ae"/>
          <w:b w:val="0"/>
          <w:bCs w:val="0"/>
          <w:sz w:val="28"/>
          <w:szCs w:val="28"/>
        </w:rPr>
        <w:lastRenderedPageBreak/>
        <w:t xml:space="preserve">база данных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PostgreSQL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>. Модели данных реализуют все необходимые бизнес-правила.</w:t>
      </w:r>
    </w:p>
    <w:p w14:paraId="67A3965C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Проведено тестирование и составлена полная документация. Функциональное тестирование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Test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Case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подтвердило корректность работы всех ключевых сценариев. Разработано подробное руководство пользователя, руководство по установке и настоящая пояснительная записка.</w:t>
      </w:r>
    </w:p>
    <w:p w14:paraId="09CC3C8A" w14:textId="77777777" w:rsidR="00C86AA4" w:rsidRPr="003C401D" w:rsidRDefault="00C86AA4" w:rsidP="00C86AA4">
      <w:pPr>
        <w:spacing w:line="360" w:lineRule="auto"/>
        <w:ind w:firstLine="851"/>
        <w:jc w:val="both"/>
        <w:rPr>
          <w:rFonts w:eastAsiaTheme="minorHAnsi"/>
        </w:rPr>
      </w:pPr>
      <w:r w:rsidRPr="001665FA">
        <w:rPr>
          <w:rFonts w:eastAsiaTheme="minorHAnsi"/>
          <w:sz w:val="28"/>
          <w:szCs w:val="28"/>
          <w:lang w:eastAsia="en-US"/>
        </w:rPr>
        <w:t>Вывод о проделанной работе:</w:t>
      </w:r>
    </w:p>
    <w:p w14:paraId="7B3B29EF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Pr="001665FA">
        <w:rPr>
          <w:rFonts w:eastAsiaTheme="minorHAnsi"/>
          <w:sz w:val="28"/>
          <w:szCs w:val="28"/>
          <w:lang w:eastAsia="en-US"/>
        </w:rPr>
        <w:t>урсовой проект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 xml:space="preserve">успешно </w:t>
      </w:r>
      <w:r>
        <w:rPr>
          <w:rFonts w:eastAsiaTheme="minorHAnsi"/>
          <w:sz w:val="28"/>
          <w:szCs w:val="28"/>
          <w:lang w:eastAsia="en-US"/>
        </w:rPr>
        <w:t>реализован</w:t>
      </w:r>
      <w:r w:rsidRPr="001665FA">
        <w:rPr>
          <w:rFonts w:eastAsiaTheme="minorHAnsi"/>
          <w:sz w:val="28"/>
          <w:szCs w:val="28"/>
          <w:lang w:eastAsia="en-US"/>
        </w:rPr>
        <w:t>. Разработанная система 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Проект демонстрирует глубокое понимание принципов веб</w:t>
      </w:r>
      <w:r>
        <w:rPr>
          <w:rFonts w:eastAsiaTheme="minorHAnsi"/>
          <w:sz w:val="28"/>
          <w:szCs w:val="28"/>
          <w:lang w:eastAsia="en-US"/>
        </w:rPr>
        <w:t>-</w:t>
      </w:r>
      <w:r w:rsidRPr="001665FA">
        <w:rPr>
          <w:rFonts w:eastAsiaTheme="minorHAnsi"/>
          <w:sz w:val="28"/>
          <w:szCs w:val="28"/>
          <w:lang w:eastAsia="en-US"/>
        </w:rPr>
        <w:t xml:space="preserve">разработки на </w:t>
      </w:r>
      <w:proofErr w:type="spellStart"/>
      <w:r w:rsidRPr="001665F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1665FA">
        <w:rPr>
          <w:rFonts w:eastAsiaTheme="minorHAnsi"/>
          <w:sz w:val="28"/>
          <w:szCs w:val="28"/>
          <w:lang w:eastAsia="en-US"/>
        </w:rPr>
        <w:t>, работы с базами данных, построения API, обеспечения информационной безопасности и создания удобного пользовательского опыта.</w:t>
      </w:r>
    </w:p>
    <w:p w14:paraId="27C4B1AF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Перспективные направления развития проекта:</w:t>
      </w:r>
    </w:p>
    <w:p w14:paraId="3FE143CA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1665FA">
        <w:rPr>
          <w:rFonts w:eastAsiaTheme="minorHAnsi"/>
          <w:sz w:val="28"/>
          <w:szCs w:val="28"/>
          <w:lang w:eastAsia="en-US"/>
        </w:rPr>
        <w:t>есмотря на завершенность, система обладает значительным потенциалом для масштабирования и улучшения:</w:t>
      </w:r>
    </w:p>
    <w:p w14:paraId="3FF28595" w14:textId="01FDC2A2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в</w:t>
      </w:r>
      <w:r w:rsidRPr="001665FA">
        <w:rPr>
          <w:rStyle w:val="ae"/>
          <w:b w:val="0"/>
          <w:bCs w:val="0"/>
          <w:sz w:val="28"/>
          <w:szCs w:val="28"/>
        </w:rPr>
        <w:t>недрение полноценной платежной системы</w:t>
      </w:r>
      <w:r w:rsidR="00A03776">
        <w:rPr>
          <w:rStyle w:val="ae"/>
          <w:b w:val="0"/>
          <w:bCs w:val="0"/>
          <w:sz w:val="28"/>
          <w:szCs w:val="28"/>
          <w:lang w:val="en-US"/>
        </w:rPr>
        <w:t>;</w:t>
      </w:r>
    </w:p>
    <w:p w14:paraId="55FB7FDE" w14:textId="1BD0A40B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 xml:space="preserve">азвитие аналитического модуля. Добавление </w:t>
      </w:r>
      <w:r>
        <w:rPr>
          <w:rStyle w:val="ae"/>
          <w:b w:val="0"/>
          <w:bCs w:val="0"/>
          <w:sz w:val="28"/>
          <w:szCs w:val="28"/>
        </w:rPr>
        <w:t>визуальное представление</w:t>
      </w:r>
      <w:r w:rsidRPr="001665FA">
        <w:rPr>
          <w:rStyle w:val="ae"/>
          <w:b w:val="0"/>
          <w:bCs w:val="0"/>
          <w:sz w:val="28"/>
          <w:szCs w:val="28"/>
        </w:rPr>
        <w:t xml:space="preserve"> с графиками, прогнозирования спроса и систем рекомендаций фильмов для пользователей на основе истории просмотров</w:t>
      </w:r>
      <w:r w:rsidR="00A03776" w:rsidRPr="00A03776">
        <w:rPr>
          <w:rStyle w:val="ae"/>
          <w:b w:val="0"/>
          <w:bCs w:val="0"/>
          <w:sz w:val="28"/>
          <w:szCs w:val="28"/>
        </w:rPr>
        <w:t>;</w:t>
      </w:r>
    </w:p>
    <w:p w14:paraId="2C654037" w14:textId="51275650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>асширение функционала для кинотеатральной сети. Добавление модуля управления несколькими филиалами, централизованной кассой, системой лояльности и печатью билетов на терминалах самообслуживания</w:t>
      </w:r>
      <w:r w:rsidR="00A03776" w:rsidRPr="00A03776">
        <w:rPr>
          <w:rStyle w:val="ae"/>
          <w:b w:val="0"/>
          <w:bCs w:val="0"/>
          <w:sz w:val="28"/>
          <w:szCs w:val="28"/>
        </w:rPr>
        <w:t>;</w:t>
      </w:r>
    </w:p>
    <w:p w14:paraId="435D4C48" w14:textId="0E9BFC21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lastRenderedPageBreak/>
        <w:t>п</w:t>
      </w:r>
      <w:r w:rsidRPr="001665FA">
        <w:rPr>
          <w:rStyle w:val="ae"/>
          <w:b w:val="0"/>
          <w:bCs w:val="0"/>
          <w:sz w:val="28"/>
          <w:szCs w:val="28"/>
        </w:rPr>
        <w:t xml:space="preserve">овышение производительности и отказоустойчивости. Внедрение кеширования, использование асинхронных задач для отправки </w:t>
      </w:r>
      <w:proofErr w:type="spellStart"/>
      <w:r w:rsidRPr="001665FA">
        <w:rPr>
          <w:rStyle w:val="ae"/>
          <w:b w:val="0"/>
          <w:bCs w:val="0"/>
          <w:sz w:val="28"/>
          <w:szCs w:val="28"/>
        </w:rPr>
        <w:t>email</w:t>
      </w:r>
      <w:proofErr w:type="spellEnd"/>
      <w:r w:rsidRPr="001665FA">
        <w:rPr>
          <w:rStyle w:val="ae"/>
          <w:b w:val="0"/>
          <w:bCs w:val="0"/>
          <w:sz w:val="28"/>
          <w:szCs w:val="28"/>
        </w:rPr>
        <w:t xml:space="preserve"> и тяжелых отчетов, балансировка нагрузки и контейнеризация для упрощения развертывания</w:t>
      </w:r>
      <w:r w:rsidR="00A03776" w:rsidRPr="0089133B">
        <w:rPr>
          <w:rStyle w:val="ae"/>
          <w:b w:val="0"/>
          <w:bCs w:val="0"/>
          <w:sz w:val="28"/>
          <w:szCs w:val="28"/>
        </w:rPr>
        <w:t>;</w:t>
      </w:r>
    </w:p>
    <w:p w14:paraId="6D4438E0" w14:textId="77777777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 xml:space="preserve">асширение интеграций. Подключение сервисов </w:t>
      </w:r>
      <w:proofErr w:type="spellStart"/>
      <w:r w:rsidRPr="001665FA">
        <w:rPr>
          <w:rStyle w:val="ae"/>
          <w:b w:val="0"/>
          <w:bCs w:val="0"/>
          <w:sz w:val="28"/>
          <w:szCs w:val="28"/>
        </w:rPr>
        <w:t>email</w:t>
      </w:r>
      <w:proofErr w:type="spellEnd"/>
      <w:r>
        <w:rPr>
          <w:rStyle w:val="ae"/>
          <w:b w:val="0"/>
          <w:bCs w:val="0"/>
          <w:sz w:val="28"/>
          <w:szCs w:val="28"/>
        </w:rPr>
        <w:t>-</w:t>
      </w:r>
      <w:r w:rsidRPr="001665FA">
        <w:rPr>
          <w:rStyle w:val="ae"/>
          <w:b w:val="0"/>
          <w:bCs w:val="0"/>
          <w:sz w:val="28"/>
          <w:szCs w:val="28"/>
        </w:rPr>
        <w:t>рассылок, смс-уведомлений, а также агрегаторов киноафиш.</w:t>
      </w:r>
    </w:p>
    <w:p w14:paraId="6D46D798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Таким образом, данный курсовой проект не только представляет собой законченное учебное задание, но и служит качественной основой для создания коммерческого продукта, востребованного на рынке услуг кинопоказа.</w:t>
      </w:r>
    </w:p>
    <w:p w14:paraId="51C9C38D" w14:textId="77777777" w:rsidR="00C86AA4" w:rsidRDefault="00C86AA4" w:rsidP="00C86AA4">
      <w:pPr>
        <w:spacing w:after="160" w:line="259" w:lineRule="auto"/>
        <w:rPr>
          <w:rFonts w:eastAsiaTheme="minorHAnsi"/>
          <w:lang w:eastAsia="en-US"/>
        </w:rPr>
      </w:pPr>
    </w:p>
    <w:p w14:paraId="445FD043" w14:textId="77777777" w:rsidR="00C86AA4" w:rsidRDefault="00C86AA4" w:rsidP="00C86AA4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AC58497" w14:textId="77777777" w:rsidR="00C86AA4" w:rsidRDefault="00C86AA4" w:rsidP="00C86AA4">
      <w:pPr>
        <w:pStyle w:val="1"/>
        <w:ind w:firstLine="0"/>
        <w:jc w:val="center"/>
        <w:rPr>
          <w:rFonts w:eastAsiaTheme="minorHAnsi"/>
          <w:lang w:eastAsia="en-US"/>
        </w:rPr>
      </w:pPr>
      <w:bookmarkStart w:id="37" w:name="_Toc216773184"/>
      <w:bookmarkStart w:id="38" w:name="_Toc223079869"/>
      <w:r>
        <w:rPr>
          <w:rFonts w:eastAsiaTheme="minorHAnsi"/>
          <w:lang w:eastAsia="en-US"/>
        </w:rPr>
        <w:lastRenderedPageBreak/>
        <w:t>СПИСОК ИСПОЛЬЗУЕМЫХ ИСТОЧНИКОВ</w:t>
      </w:r>
      <w:bookmarkEnd w:id="37"/>
      <w:bookmarkEnd w:id="38"/>
    </w:p>
    <w:p w14:paraId="767C5E0F" w14:textId="77777777" w:rsidR="00C86AA4" w:rsidRDefault="00C86AA4" w:rsidP="00C86AA4">
      <w:pPr>
        <w:rPr>
          <w:rFonts w:eastAsiaTheme="minorHAnsi"/>
          <w:b/>
          <w:color w:val="000000"/>
          <w:sz w:val="28"/>
          <w:szCs w:val="20"/>
          <w:lang w:eastAsia="en-US"/>
        </w:rPr>
      </w:pPr>
    </w:p>
    <w:p w14:paraId="1C31510C" w14:textId="07EDF182" w:rsidR="00C86AA4" w:rsidRPr="00074333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habr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hubs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articles</w:t>
      </w:r>
      <w:r w:rsidRPr="00074333">
        <w:rPr>
          <w:sz w:val="28"/>
          <w:szCs w:val="28"/>
          <w:shd w:val="clear" w:color="auto" w:fill="FFFFFF"/>
        </w:rPr>
        <w:t>/ (дата обращения: 05.0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2AFF0CE8" w14:textId="3D0FCCCF" w:rsidR="00C86AA4" w:rsidRPr="00074333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samouchitel</w:t>
      </w:r>
      <w:proofErr w:type="spellEnd"/>
      <w:r w:rsidRPr="00074333">
        <w:rPr>
          <w:sz w:val="28"/>
          <w:szCs w:val="28"/>
          <w:shd w:val="clear" w:color="auto" w:fill="FFFFFF"/>
        </w:rPr>
        <w:t>-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(дата обращения: 05.0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159EE811" w14:textId="25B4823A" w:rsidR="00C86AA4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</w:rPr>
        <w:t>PythonTutorial</w:t>
      </w:r>
      <w:proofErr w:type="spellEnd"/>
      <w:r w:rsidRPr="00074333">
        <w:t xml:space="preserve"> </w:t>
      </w:r>
      <w:r w:rsidRPr="00074333">
        <w:rPr>
          <w:sz w:val="28"/>
          <w:szCs w:val="28"/>
          <w:shd w:val="clear" w:color="auto" w:fill="FFFFFF"/>
        </w:rPr>
        <w:t xml:space="preserve">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metanit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turorial</w:t>
      </w:r>
      <w:proofErr w:type="spellEnd"/>
      <w:r w:rsidRPr="00074333">
        <w:rPr>
          <w:sz w:val="28"/>
          <w:szCs w:val="28"/>
          <w:shd w:val="clear" w:color="auto" w:fill="FFFFFF"/>
        </w:rPr>
        <w:t>/ (дата обращения: 10.0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5) – Текст: электронный.</w:t>
      </w:r>
    </w:p>
    <w:p w14:paraId="0C39881B" w14:textId="56EA8E4E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6" w:tgtFrame="_blank" w:history="1">
        <w:r w:rsidRPr="002C4E66">
          <w:rPr>
            <w:sz w:val="28"/>
            <w:szCs w:val="28"/>
            <w:shd w:val="clear" w:color="auto" w:fill="FFFFFF"/>
          </w:rPr>
          <w:t>https://docs.djangoproject.com/en/5.2/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12.0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6272291" w14:textId="469E15E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PostgreSQL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7" w:tgtFrame="_blank" w:history="1">
        <w:r w:rsidRPr="002C4E66">
          <w:rPr>
            <w:sz w:val="28"/>
            <w:szCs w:val="28"/>
            <w:shd w:val="clear" w:color="auto" w:fill="FFFFFF"/>
          </w:rPr>
          <w:t>https://www.postgresql.org/docs/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665D556" w14:textId="6438FCAF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W3Schools – Руководства – URL: </w:t>
      </w:r>
      <w:hyperlink r:id="rId28" w:tgtFrame="_blank" w:history="1">
        <w:r w:rsidRPr="002C4E66">
          <w:rPr>
            <w:sz w:val="28"/>
            <w:szCs w:val="28"/>
            <w:shd w:val="clear" w:color="auto" w:fill="FFFFFF"/>
          </w:rPr>
          <w:t>https://www.w3schools.com/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18.0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BB63B14" w14:textId="515F9B3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MDN </w:t>
      </w:r>
      <w:proofErr w:type="spellStart"/>
      <w:r w:rsidRPr="002C4E66">
        <w:rPr>
          <w:sz w:val="28"/>
          <w:szCs w:val="28"/>
          <w:shd w:val="clear" w:color="auto" w:fill="FFFFFF"/>
        </w:rPr>
        <w:t>Web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Docs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9" w:tgtFrame="_blank" w:history="1">
        <w:r w:rsidRPr="002C4E66">
          <w:rPr>
            <w:sz w:val="28"/>
            <w:szCs w:val="28"/>
            <w:shd w:val="clear" w:color="auto" w:fill="FFFFFF"/>
          </w:rPr>
          <w:t>https://developer.mozilla.org/ru/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59054B66" w14:textId="7677BBD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Stack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Overflow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Сообщество – URL: </w:t>
      </w:r>
      <w:hyperlink r:id="rId30" w:tgtFrame="_blank" w:history="1">
        <w:r w:rsidRPr="002C4E66">
          <w:rPr>
            <w:sz w:val="28"/>
            <w:szCs w:val="28"/>
            <w:shd w:val="clear" w:color="auto" w:fill="FFFFFF"/>
          </w:rPr>
          <w:t>https://stackoverflow.com/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22.0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B2A7FCA" w14:textId="7BD06349" w:rsidR="00C86AA4" w:rsidRPr="002C4E66" w:rsidRDefault="000744B3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31" w:tgtFrame="_blank" w:history="1">
        <w:r w:rsidR="00C86AA4" w:rsidRPr="002C4E66">
          <w:rPr>
            <w:sz w:val="28"/>
            <w:szCs w:val="28"/>
            <w:shd w:val="clear" w:color="auto" w:fill="FFFFFF"/>
          </w:rPr>
          <w:t>Draw.io</w:t>
        </w:r>
      </w:hyperlink>
      <w:r w:rsidR="00C86AA4" w:rsidRPr="002C4E66">
        <w:rPr>
          <w:sz w:val="28"/>
          <w:szCs w:val="28"/>
          <w:shd w:val="clear" w:color="auto" w:fill="FFFFFF"/>
        </w:rPr>
        <w:t xml:space="preserve"> – Инструмент – URL: </w:t>
      </w:r>
      <w:hyperlink r:id="rId32" w:tgtFrame="_blank" w:history="1">
        <w:r w:rsidR="00C86AA4" w:rsidRPr="002C4E66">
          <w:rPr>
            <w:sz w:val="28"/>
            <w:szCs w:val="28"/>
            <w:shd w:val="clear" w:color="auto" w:fill="FFFFFF"/>
          </w:rPr>
          <w:t>https://app.diagrams.net/</w:t>
        </w:r>
      </w:hyperlink>
      <w:r w:rsidR="00C86AA4"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89133B">
        <w:rPr>
          <w:sz w:val="28"/>
          <w:szCs w:val="28"/>
          <w:shd w:val="clear" w:color="auto" w:fill="FFFFFF"/>
        </w:rPr>
        <w:t>2</w:t>
      </w:r>
      <w:r w:rsidR="00C86AA4"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="00C86AA4"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8754C43" w14:textId="7506F216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ГОСТ 34.602-2020 – Стандарт – URL: </w:t>
      </w:r>
      <w:hyperlink r:id="rId33" w:tgtFrame="_blank" w:history="1">
        <w:r w:rsidRPr="002C4E66">
          <w:rPr>
            <w:sz w:val="28"/>
            <w:szCs w:val="28"/>
            <w:shd w:val="clear" w:color="auto" w:fill="FFFFFF"/>
          </w:rPr>
          <w:t>https://docs.cntd.ru/document/1200177846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28.0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6FB850C" w14:textId="78C3D48C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Girls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Учебник – URL: </w:t>
      </w:r>
      <w:hyperlink r:id="rId34" w:tgtFrame="_blank" w:history="1">
        <w:r w:rsidRPr="002C4E66">
          <w:rPr>
            <w:sz w:val="28"/>
            <w:szCs w:val="28"/>
            <w:shd w:val="clear" w:color="auto" w:fill="FFFFFF"/>
          </w:rPr>
          <w:t>https://tutorial.djangogirls.org/ru/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2A2C0DFA" w14:textId="70CDA25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PyCharm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5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https://www.jetbrains.com/help/pycharm/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72109F5" w14:textId="3674BD8F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lastRenderedPageBreak/>
        <w:t>Bootstrap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6" w:tgtFrame="_blank" w:history="1">
        <w:r w:rsidRPr="002C4E66">
          <w:rPr>
            <w:sz w:val="28"/>
            <w:szCs w:val="28"/>
            <w:shd w:val="clear" w:color="auto" w:fill="FFFFFF"/>
          </w:rPr>
          <w:t>https://getbootstrap.com/docs/5.3/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987E98C" w14:textId="11AE641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REST </w:t>
      </w:r>
      <w:proofErr w:type="spellStart"/>
      <w:r w:rsidRPr="002C4E66">
        <w:rPr>
          <w:sz w:val="28"/>
          <w:szCs w:val="28"/>
          <w:shd w:val="clear" w:color="auto" w:fill="FFFFFF"/>
        </w:rPr>
        <w:t>framework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7" w:tgtFrame="_blank" w:history="1">
        <w:r w:rsidRPr="002C4E66">
          <w:rPr>
            <w:sz w:val="28"/>
            <w:szCs w:val="28"/>
            <w:shd w:val="clear" w:color="auto" w:fill="FFFFFF"/>
          </w:rPr>
          <w:t>https://www.django-rest-framework.org/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E178F46" w14:textId="28BDDAE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ReportLab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8" w:tgtFrame="_blank" w:history="1">
        <w:r w:rsidRPr="002C4E66">
          <w:rPr>
            <w:sz w:val="28"/>
            <w:szCs w:val="28"/>
            <w:shd w:val="clear" w:color="auto" w:fill="FFFFFF"/>
          </w:rPr>
          <w:t>https://docs.reportlab.com/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.2025) – Текст: электронный.</w:t>
      </w:r>
    </w:p>
    <w:p w14:paraId="68E07474" w14:textId="65829D6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Pytest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9" w:tgtFrame="_blank" w:history="1">
        <w:r w:rsidRPr="002C4E66">
          <w:rPr>
            <w:sz w:val="28"/>
            <w:szCs w:val="28"/>
            <w:shd w:val="clear" w:color="auto" w:fill="FFFFFF"/>
          </w:rPr>
          <w:t>https://docs.pytest.org/en/stable/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30.0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05E06215" w14:textId="7777777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Telegram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Bot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API – Документация – URL: </w:t>
      </w:r>
      <w:hyperlink r:id="rId40" w:tgtFrame="_blank" w:history="1">
        <w:r w:rsidRPr="002C4E66">
          <w:rPr>
            <w:sz w:val="28"/>
            <w:szCs w:val="28"/>
            <w:shd w:val="clear" w:color="auto" w:fill="FFFFFF"/>
          </w:rPr>
          <w:t>https://core.telegram.org/bots/api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05.11.2025) – Текст: электронный.</w:t>
      </w:r>
    </w:p>
    <w:p w14:paraId="0C1F6E3D" w14:textId="4D22873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UML – Руководство – URL: </w:t>
      </w:r>
      <w:hyperlink r:id="rId41" w:tgtFrame="_blank" w:history="1">
        <w:r w:rsidRPr="002C4E66">
          <w:rPr>
            <w:sz w:val="28"/>
            <w:szCs w:val="28"/>
            <w:shd w:val="clear" w:color="auto" w:fill="FFFFFF"/>
          </w:rPr>
          <w:t>https://www.uml-diagrams.org/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5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2CD4CCE3" w14:textId="4304E5C1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Реляционные базы данных – Статья – URL: </w:t>
      </w:r>
      <w:hyperlink r:id="rId42" w:tgtFrame="_blank" w:history="1">
        <w:r w:rsidRPr="002C4E66">
          <w:rPr>
            <w:sz w:val="28"/>
            <w:szCs w:val="28"/>
            <w:shd w:val="clear" w:color="auto" w:fill="FFFFFF"/>
          </w:rPr>
          <w:t>https://habr.com/ru/articles/725514/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AC4F92D" w14:textId="1B291920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Git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3" w:tgtFrame="_blank" w:history="1">
        <w:r w:rsidRPr="002C4E66">
          <w:rPr>
            <w:sz w:val="28"/>
            <w:szCs w:val="28"/>
            <w:shd w:val="clear" w:color="auto" w:fill="FFFFFF"/>
          </w:rPr>
          <w:t>https://git-scm.com/book/ru/v2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19835F2" w14:textId="5DB553CC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PEP 8 – Руководство – URL: </w:t>
      </w:r>
      <w:hyperlink r:id="rId44" w:tgtFrame="_blank" w:history="1">
        <w:r w:rsidRPr="002C4E66">
          <w:rPr>
            <w:sz w:val="28"/>
            <w:szCs w:val="28"/>
            <w:shd w:val="clear" w:color="auto" w:fill="FFFFFF"/>
          </w:rPr>
          <w:t>https://peps.python.org/pep-0008/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75A75D4" w14:textId="51225F91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Two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Scoops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of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5" w:tgtFrame="_blank" w:history="1">
        <w:r w:rsidRPr="002C4E66">
          <w:rPr>
            <w:sz w:val="28"/>
            <w:szCs w:val="28"/>
            <w:shd w:val="clear" w:color="auto" w:fill="FFFFFF"/>
          </w:rPr>
          <w:t>https://www.feldroy.com/books/two-scoops-of-django-3-x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01.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4673C07" w14:textId="62866D3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for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Professionals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6" w:tgtFrame="_blank" w:history="1">
        <w:r w:rsidRPr="002C4E66">
          <w:rPr>
            <w:sz w:val="28"/>
            <w:szCs w:val="28"/>
            <w:shd w:val="clear" w:color="auto" w:fill="FFFFFF"/>
          </w:rPr>
          <w:t>https://djangoforprofessionals.com/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776B5AD" w14:textId="44125CC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JetBrains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Academy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Курс – URL: </w:t>
      </w:r>
      <w:hyperlink r:id="rId47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https://www.jetbrains.com/academy/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7690051" w14:textId="71AFE83C" w:rsidR="00F63087" w:rsidRDefault="00F63087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42D5A0F6" w14:textId="77777777" w:rsidR="00F63087" w:rsidRDefault="00F63087" w:rsidP="00F63087">
      <w:pPr>
        <w:pStyle w:val="1"/>
        <w:ind w:firstLine="0"/>
        <w:jc w:val="center"/>
        <w:rPr>
          <w:rFonts w:eastAsiaTheme="minorHAnsi"/>
          <w:lang w:eastAsia="en-US"/>
        </w:rPr>
      </w:pPr>
      <w:bookmarkStart w:id="39" w:name="_Toc216773185"/>
      <w:bookmarkStart w:id="40" w:name="_Toc223079870"/>
      <w:r>
        <w:rPr>
          <w:rFonts w:eastAsiaTheme="minorHAnsi"/>
          <w:lang w:eastAsia="en-US"/>
        </w:rPr>
        <w:lastRenderedPageBreak/>
        <w:t>Приложение А – Техническое задание</w:t>
      </w:r>
      <w:bookmarkEnd w:id="39"/>
      <w:bookmarkEnd w:id="40"/>
    </w:p>
    <w:p w14:paraId="01CA58C3" w14:textId="77777777" w:rsidR="00241473" w:rsidRPr="00BB1E6F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 образования Иркутской области</w:t>
      </w:r>
    </w:p>
    <w:p w14:paraId="4ABBEEA8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 бюджетное профессиональное</w:t>
      </w:r>
    </w:p>
    <w:p w14:paraId="26BF7741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 учреждение</w:t>
      </w:r>
      <w:r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 области</w:t>
      </w:r>
    </w:p>
    <w:p w14:paraId="1A4EC963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 авиационный техникум</w:t>
      </w:r>
      <w:r>
        <w:rPr>
          <w:sz w:val="28"/>
          <w:szCs w:val="28"/>
        </w:rPr>
        <w:t>»</w:t>
      </w:r>
    </w:p>
    <w:p w14:paraId="5B90AD76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85B612E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44AC0F55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7D4FFC1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645AB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F902E2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8F0813A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D9A61D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6A851CB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 задание</w:t>
      </w:r>
    </w:p>
    <w:p w14:paraId="5256A6AC" w14:textId="738D47AD" w:rsidR="00241473" w:rsidRPr="00204EAD" w:rsidRDefault="001023D7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bookmarkStart w:id="41" w:name="_Hlk222986483"/>
      <w:r>
        <w:rPr>
          <w:b/>
          <w:bCs/>
          <w:sz w:val="28"/>
          <w:szCs w:val="28"/>
        </w:rPr>
        <w:t>ВЕБ-ПРИЛОЖЕНИЕ «КИНОТЕАТР»</w:t>
      </w:r>
    </w:p>
    <w:bookmarkEnd w:id="41"/>
    <w:p w14:paraId="6144EAB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BEDBE09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5AA0184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AD0B17D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335E3BF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3"/>
        <w:gridCol w:w="3392"/>
        <w:gridCol w:w="3236"/>
      </w:tblGrid>
      <w:tr w:rsidR="00241473" w14:paraId="19EA9855" w14:textId="77777777" w:rsidTr="009E1784">
        <w:tc>
          <w:tcPr>
            <w:tcW w:w="3398" w:type="dxa"/>
          </w:tcPr>
          <w:p w14:paraId="056F005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E6CB6F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BB2EAE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 Кубата)</w:t>
            </w:r>
          </w:p>
        </w:tc>
      </w:tr>
      <w:tr w:rsidR="00241473" w14:paraId="7CA252D5" w14:textId="77777777" w:rsidTr="009E1784">
        <w:tc>
          <w:tcPr>
            <w:tcW w:w="3398" w:type="dxa"/>
          </w:tcPr>
          <w:p w14:paraId="57E2A4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2CCC03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9AD690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  <w:tr w:rsidR="00241473" w14:paraId="71163BA1" w14:textId="77777777" w:rsidTr="009E1784">
        <w:tc>
          <w:tcPr>
            <w:tcW w:w="3398" w:type="dxa"/>
          </w:tcPr>
          <w:p w14:paraId="7A509ECD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01E90E32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64D2410B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(В.М. Седых)</w:t>
            </w:r>
          </w:p>
        </w:tc>
      </w:tr>
      <w:tr w:rsidR="00241473" w14:paraId="077CC631" w14:textId="77777777" w:rsidTr="009E1784">
        <w:tc>
          <w:tcPr>
            <w:tcW w:w="3398" w:type="dxa"/>
          </w:tcPr>
          <w:p w14:paraId="7CFA914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33A3A842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87ABBA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8CBE9D7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1D6C51C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7547B25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0F050838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F1914A6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1D78705D" w14:textId="79A3EA70" w:rsidR="00241473" w:rsidRPr="001B593B" w:rsidRDefault="00241473" w:rsidP="001B593B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Иркутск, 2026</w:t>
      </w:r>
      <w:r>
        <w:rPr>
          <w:b/>
          <w:bCs/>
          <w:sz w:val="28"/>
          <w:szCs w:val="28"/>
        </w:rPr>
        <w:br w:type="page"/>
      </w:r>
    </w:p>
    <w:p w14:paraId="307B63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089487B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4527AA69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 xml:space="preserve">, предназначенной для </w:t>
      </w:r>
      <w:r>
        <w:rPr>
          <w:sz w:val="28"/>
          <w:szCs w:val="28"/>
        </w:rPr>
        <w:t>автоматизации бронирования билетов, управления репертуаром и администрирования деятельности кинотеатра.</w:t>
      </w:r>
    </w:p>
    <w:p w14:paraId="1DC14EB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Вид программного продукта: </w:t>
      </w: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>.</w:t>
      </w:r>
    </w:p>
    <w:p w14:paraId="1BF4C042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1780634B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>
        <w:rPr>
          <w:sz w:val="28"/>
          <w:szCs w:val="28"/>
        </w:rPr>
        <w:t xml:space="preserve">веб-приложения «Кинотеатр» </w:t>
      </w:r>
      <w:r w:rsidRPr="005101EC">
        <w:rPr>
          <w:sz w:val="28"/>
          <w:szCs w:val="28"/>
        </w:rPr>
        <w:t xml:space="preserve">является автоматизация процессов </w:t>
      </w:r>
      <w:r>
        <w:rPr>
          <w:sz w:val="28"/>
          <w:szCs w:val="28"/>
        </w:rPr>
        <w:t>взаимодействия с клиентами и управления основными бизнес-процессами кинотеатра</w:t>
      </w:r>
      <w:r w:rsidRPr="005101EC">
        <w:rPr>
          <w:sz w:val="28"/>
          <w:szCs w:val="28"/>
        </w:rPr>
        <w:t>.</w:t>
      </w:r>
    </w:p>
    <w:p w14:paraId="336DFA61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 xml:space="preserve">веб-приложения </w:t>
      </w:r>
      <w:r w:rsidRPr="005101EC">
        <w:rPr>
          <w:sz w:val="28"/>
          <w:szCs w:val="28"/>
        </w:rPr>
        <w:t>включают:</w:t>
      </w:r>
    </w:p>
    <w:p w14:paraId="1D2B35AE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Список основных функциональных задач.</w:t>
      </w:r>
    </w:p>
    <w:p w14:paraId="1DB710E8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Предоставление пользователям возможности просмотра афиш, выбора мест и онлайн-покупки билетов</w:t>
      </w:r>
      <w:r w:rsidRPr="005101EC">
        <w:rPr>
          <w:sz w:val="28"/>
          <w:szCs w:val="28"/>
        </w:rPr>
        <w:t>.</w:t>
      </w:r>
    </w:p>
    <w:p w14:paraId="13104CB5" w14:textId="77777777" w:rsidR="00241473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расчёта стоимости билетов в зависимости от времени сеанса и типа зала</w:t>
      </w:r>
      <w:r w:rsidRPr="005101EC">
        <w:rPr>
          <w:sz w:val="28"/>
          <w:szCs w:val="28"/>
        </w:rPr>
        <w:t>.</w:t>
      </w:r>
    </w:p>
    <w:p w14:paraId="735B669C" w14:textId="77777777" w:rsidR="00241473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работы администратора: управление фильмами, сеансами, залами и просмотр аналитических отчётов.</w:t>
      </w:r>
    </w:p>
    <w:p w14:paraId="147C6AFB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Обеспечение безопасности и разграничения прав доступ на основе ролей. </w:t>
      </w:r>
    </w:p>
    <w:p w14:paraId="0420DFDA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2" w:name="_Hlk210312366"/>
      <w:r w:rsidRPr="005101EC">
        <w:rPr>
          <w:b/>
          <w:bCs/>
          <w:sz w:val="28"/>
          <w:szCs w:val="28"/>
        </w:rPr>
        <w:t>Основания для разработки</w:t>
      </w:r>
    </w:p>
    <w:p w14:paraId="7C38584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3" w:name="_Hlk210312392"/>
      <w:bookmarkEnd w:id="42"/>
      <w:r w:rsidRPr="005101EC">
        <w:rPr>
          <w:b/>
          <w:bCs/>
          <w:sz w:val="28"/>
          <w:szCs w:val="28"/>
        </w:rPr>
        <w:t>Нормативные документы</w:t>
      </w:r>
    </w:p>
    <w:bookmarkEnd w:id="43"/>
    <w:p w14:paraId="18A08553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Документ основывается на следующих нормативных документах:</w:t>
      </w:r>
    </w:p>
    <w:p w14:paraId="612784A9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4" w:name="_Hlk210312282"/>
      <w:r w:rsidRPr="005101EC">
        <w:rPr>
          <w:sz w:val="28"/>
          <w:szCs w:val="28"/>
        </w:rPr>
        <w:lastRenderedPageBreak/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bookmarkEnd w:id="44"/>
    <w:p w14:paraId="44193A7C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 студента группы БД-22-1 Седых В.М.</w:t>
      </w:r>
    </w:p>
    <w:p w14:paraId="16E580E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5" w:name="_Hlk210312409"/>
      <w:r w:rsidRPr="005101EC">
        <w:rPr>
          <w:b/>
          <w:bCs/>
          <w:sz w:val="28"/>
          <w:szCs w:val="28"/>
        </w:rPr>
        <w:t>Проектные документы</w:t>
      </w:r>
    </w:p>
    <w:bookmarkEnd w:id="45"/>
    <w:p w14:paraId="7D8E562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588B561A" w14:textId="77777777" w:rsidR="00241473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</w:t>
      </w:r>
      <w:r w:rsidRPr="005101EC">
        <w:rPr>
          <w:sz w:val="28"/>
          <w:szCs w:val="28"/>
        </w:rPr>
        <w:t>.</w:t>
      </w:r>
    </w:p>
    <w:p w14:paraId="7473181B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проекта.</w:t>
      </w:r>
    </w:p>
    <w:p w14:paraId="7E70BCE4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предпроектного исследования</w:t>
      </w:r>
      <w:r w:rsidRPr="005101EC">
        <w:rPr>
          <w:sz w:val="28"/>
          <w:szCs w:val="28"/>
        </w:rPr>
        <w:t>.</w:t>
      </w:r>
    </w:p>
    <w:p w14:paraId="460B650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6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3E305EB1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bookmarkEnd w:id="46"/>
    <w:p w14:paraId="60AD8444" w14:textId="11DFAB5F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 «Кинотеатр»</w:t>
      </w:r>
      <w:r w:rsidRPr="005101EC">
        <w:rPr>
          <w:sz w:val="28"/>
          <w:szCs w:val="28"/>
        </w:rPr>
        <w:t xml:space="preserve"> предназначена для </w:t>
      </w:r>
      <w:r>
        <w:rPr>
          <w:sz w:val="28"/>
          <w:szCs w:val="28"/>
        </w:rPr>
        <w:t>повышения качества обслуживания посетителей кинотеатра и эффективности управления ресурсами</w:t>
      </w:r>
      <w:r w:rsidRPr="005101EC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Веб-приложение </w:t>
      </w:r>
      <w:r w:rsidRPr="005101EC">
        <w:rPr>
          <w:sz w:val="28"/>
          <w:szCs w:val="28"/>
        </w:rPr>
        <w:t xml:space="preserve">будет поддерживать процессы </w:t>
      </w:r>
      <w:r>
        <w:rPr>
          <w:sz w:val="28"/>
          <w:szCs w:val="28"/>
        </w:rPr>
        <w:t>бронирования и продажи билетов, управления расписанием сеансов, а также предоставлять инструменты для административного учёта и генерации отчётов</w:t>
      </w:r>
      <w:r w:rsidRPr="005101EC">
        <w:rPr>
          <w:sz w:val="28"/>
          <w:szCs w:val="28"/>
        </w:rPr>
        <w:t>.</w:t>
      </w:r>
    </w:p>
    <w:p w14:paraId="7BB807FB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7" w:name="_Hlk210312449"/>
      <w:r w:rsidRPr="005101EC">
        <w:rPr>
          <w:b/>
          <w:bCs/>
          <w:sz w:val="28"/>
          <w:szCs w:val="28"/>
        </w:rPr>
        <w:t>Требования к системе</w:t>
      </w:r>
    </w:p>
    <w:p w14:paraId="5E171BDF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Функциональные требования</w:t>
      </w:r>
    </w:p>
    <w:bookmarkEnd w:id="47"/>
    <w:p w14:paraId="3795253C" w14:textId="70928311" w:rsidR="00241473" w:rsidRPr="005101EC" w:rsidRDefault="00241473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</w:t>
      </w:r>
      <w:r w:rsidR="00F326DC">
        <w:rPr>
          <w:sz w:val="28"/>
          <w:szCs w:val="28"/>
        </w:rPr>
        <w:t>Гость (неавторизованный пользователь)</w:t>
      </w:r>
      <w:r w:rsidRPr="005101EC">
        <w:rPr>
          <w:sz w:val="28"/>
          <w:szCs w:val="28"/>
        </w:rPr>
        <w:t>»:</w:t>
      </w:r>
    </w:p>
    <w:p w14:paraId="59C29019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списка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фильтрацией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сортировкой</w:t>
      </w:r>
      <w:r>
        <w:rPr>
          <w:sz w:val="28"/>
          <w:szCs w:val="28"/>
        </w:rPr>
        <w:t>.</w:t>
      </w:r>
    </w:p>
    <w:p w14:paraId="181EF6A3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(название,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жанры,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длительность,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возрастной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рейтинг)</w:t>
      </w:r>
      <w:r>
        <w:rPr>
          <w:sz w:val="28"/>
          <w:szCs w:val="28"/>
        </w:rPr>
        <w:t>.</w:t>
      </w:r>
    </w:p>
    <w:p w14:paraId="76E87FBD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сеансов</w:t>
      </w:r>
      <w:r>
        <w:rPr>
          <w:sz w:val="28"/>
          <w:szCs w:val="28"/>
        </w:rPr>
        <w:t>.</w:t>
      </w:r>
    </w:p>
    <w:p w14:paraId="50795C29" w14:textId="77777777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Регистрация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авторизация</w:t>
      </w:r>
      <w:r>
        <w:rPr>
          <w:sz w:val="28"/>
          <w:szCs w:val="28"/>
        </w:rPr>
        <w:t>.</w:t>
      </w:r>
    </w:p>
    <w:p w14:paraId="4E20A1D1" w14:textId="5DB69B67" w:rsidR="00241473" w:rsidRDefault="00F326DC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Функционал роли «Пользователь (авторизованный)»</w:t>
      </w:r>
    </w:p>
    <w:p w14:paraId="4174AA3D" w14:textId="2FDE0F9D" w:rsidR="00F326DC" w:rsidRDefault="00F326DC" w:rsidP="00F326DC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«Гость (неавторизованный пользователь)»,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>:</w:t>
      </w:r>
    </w:p>
    <w:p w14:paraId="576E118A" w14:textId="77777777" w:rsidR="00F326DC" w:rsidRPr="00EE12BE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своего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личного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кабинета</w:t>
      </w:r>
      <w:r>
        <w:rPr>
          <w:sz w:val="28"/>
          <w:szCs w:val="28"/>
        </w:rPr>
        <w:t>.</w:t>
      </w:r>
    </w:p>
    <w:p w14:paraId="34A3C84E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Бронирование </w:t>
      </w:r>
      <w:r w:rsidRPr="0092402F">
        <w:rPr>
          <w:sz w:val="28"/>
          <w:szCs w:val="28"/>
        </w:rPr>
        <w:t>билетов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сеансы</w:t>
      </w:r>
      <w:r>
        <w:rPr>
          <w:sz w:val="28"/>
          <w:szCs w:val="28"/>
        </w:rPr>
        <w:t>.</w:t>
      </w:r>
    </w:p>
    <w:p w14:paraId="0A4824C4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Отмена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бронирования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билетов</w:t>
      </w:r>
      <w:r>
        <w:rPr>
          <w:sz w:val="28"/>
          <w:szCs w:val="28"/>
        </w:rPr>
        <w:t>.</w:t>
      </w:r>
    </w:p>
    <w:p w14:paraId="7509CFE6" w14:textId="74A13069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Получение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уведомлений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новых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изменениях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расписании</w:t>
      </w:r>
      <w:r>
        <w:rPr>
          <w:sz w:val="28"/>
          <w:szCs w:val="28"/>
        </w:rPr>
        <w:t>.</w:t>
      </w:r>
    </w:p>
    <w:p w14:paraId="66CB31E4" w14:textId="30B6F46F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Привязка мессенджера </w:t>
      </w:r>
      <w:r w:rsidRPr="00EE47C1">
        <w:rPr>
          <w:sz w:val="28"/>
          <w:szCs w:val="28"/>
        </w:rPr>
        <w:t>Telegram</w:t>
      </w:r>
      <w:r>
        <w:rPr>
          <w:sz w:val="28"/>
          <w:szCs w:val="28"/>
        </w:rPr>
        <w:t xml:space="preserve"> для получения уведомлений о покупке и возврате,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 xml:space="preserve"> для получения билета в электронной форме.</w:t>
      </w:r>
    </w:p>
    <w:p w14:paraId="75CC01F7" w14:textId="37A8049B" w:rsidR="008F5A2D" w:rsidRDefault="005F13C9" w:rsidP="008F5A2D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Функционал роли «Менеджер»</w:t>
      </w:r>
    </w:p>
    <w:p w14:paraId="43C5769D" w14:textId="0F1A3362" w:rsidR="005F13C9" w:rsidRDefault="005F13C9" w:rsidP="008F5A2D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«Пользователь (авторизованный)»,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>:</w:t>
      </w:r>
    </w:p>
    <w:p w14:paraId="4398EFB9" w14:textId="7B692B99" w:rsidR="005F13C9" w:rsidRPr="0092402F" w:rsidRDefault="005F13C9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сеансами</w:t>
      </w:r>
      <w:r>
        <w:rPr>
          <w:sz w:val="28"/>
          <w:szCs w:val="28"/>
        </w:rPr>
        <w:t>.</w:t>
      </w:r>
    </w:p>
    <w:p w14:paraId="7B31F503" w14:textId="344CC8FC" w:rsidR="005F13C9" w:rsidRPr="005F13C9" w:rsidRDefault="005F13C9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статистики</w:t>
      </w:r>
      <w:r>
        <w:rPr>
          <w:sz w:val="28"/>
          <w:szCs w:val="28"/>
        </w:rPr>
        <w:t>.</w:t>
      </w:r>
    </w:p>
    <w:p w14:paraId="54ECB487" w14:textId="77777777" w:rsidR="00241473" w:rsidRPr="005101EC" w:rsidRDefault="00241473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«Администратор»:</w:t>
      </w:r>
    </w:p>
    <w:p w14:paraId="17D68493" w14:textId="3C4BC9C2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</w:t>
      </w:r>
      <w:r w:rsidR="004A6BC1">
        <w:rPr>
          <w:sz w:val="28"/>
          <w:szCs w:val="28"/>
        </w:rPr>
        <w:t>Менеджер</w:t>
      </w:r>
      <w:r w:rsidRPr="005101EC">
        <w:rPr>
          <w:sz w:val="28"/>
          <w:szCs w:val="28"/>
        </w:rPr>
        <w:t>», а также:</w:t>
      </w:r>
    </w:p>
    <w:p w14:paraId="1BA8B39A" w14:textId="77777777" w:rsidR="00241473" w:rsidRPr="005101EC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залами</w:t>
      </w:r>
      <w:r w:rsidRPr="005101EC">
        <w:rPr>
          <w:sz w:val="28"/>
          <w:szCs w:val="28"/>
        </w:rPr>
        <w:t>.</w:t>
      </w:r>
    </w:p>
    <w:p w14:paraId="189507A6" w14:textId="4F356070" w:rsidR="00241473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  <w:r w:rsidRPr="005101EC">
        <w:rPr>
          <w:sz w:val="28"/>
          <w:szCs w:val="28"/>
        </w:rPr>
        <w:t>.</w:t>
      </w:r>
    </w:p>
    <w:p w14:paraId="199C9BA3" w14:textId="479D2C04" w:rsidR="00241473" w:rsidRPr="004A6BC1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и управление билетами, обработка запросов на возврат.</w:t>
      </w:r>
    </w:p>
    <w:p w14:paraId="280B8E6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8" w:name="_Hlk210312462"/>
      <w:r w:rsidRPr="005101EC">
        <w:rPr>
          <w:b/>
          <w:bCs/>
          <w:sz w:val="28"/>
          <w:szCs w:val="28"/>
        </w:rPr>
        <w:t>Технические требования</w:t>
      </w:r>
    </w:p>
    <w:bookmarkEnd w:id="48"/>
    <w:p w14:paraId="5E6335F3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Производительность:</w:t>
      </w:r>
    </w:p>
    <w:p w14:paraId="1F198305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30C42531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6FD3A27D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>
        <w:rPr>
          <w:sz w:val="28"/>
          <w:szCs w:val="28"/>
        </w:rPr>
        <w:t>500</w:t>
      </w:r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мс</w:t>
      </w:r>
      <w:proofErr w:type="spellEnd"/>
      <w:r w:rsidRPr="005101EC">
        <w:rPr>
          <w:sz w:val="28"/>
          <w:szCs w:val="28"/>
        </w:rPr>
        <w:t>.</w:t>
      </w:r>
    </w:p>
    <w:p w14:paraId="250D7F83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11E17FDC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12F2E867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0BCA63DB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6E65710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44ADA9F4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Среда функционирования:</w:t>
      </w:r>
    </w:p>
    <w:p w14:paraId="555DC716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 xml:space="preserve">Поддержка современных браузеров: Яндекс браузер, </w:t>
      </w:r>
      <w:proofErr w:type="spellStart"/>
      <w:r w:rsidRPr="006F6489">
        <w:rPr>
          <w:sz w:val="28"/>
          <w:szCs w:val="28"/>
        </w:rPr>
        <w:t>Chrome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Firefox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Edge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Safari</w:t>
      </w:r>
      <w:proofErr w:type="spellEnd"/>
      <w:r w:rsidRPr="006F6489">
        <w:rPr>
          <w:sz w:val="28"/>
          <w:szCs w:val="28"/>
        </w:rPr>
        <w:t>.</w:t>
      </w:r>
    </w:p>
    <w:p w14:paraId="09AB81D8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13A0EFB2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20184A4B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Резервирование и восстановление:</w:t>
      </w:r>
    </w:p>
    <w:p w14:paraId="5EE6F5C9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Ежедневное резервное копирование базы данных</w:t>
      </w:r>
      <w:r>
        <w:rPr>
          <w:sz w:val="28"/>
          <w:szCs w:val="28"/>
        </w:rPr>
        <w:t>.</w:t>
      </w:r>
    </w:p>
    <w:p w14:paraId="5D70185A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Инструкция восстановления базы данных из резервной копии.</w:t>
      </w:r>
    </w:p>
    <w:p w14:paraId="306329F6" w14:textId="77777777" w:rsidR="00241473" w:rsidRPr="005101EC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Интеграция:</w:t>
      </w:r>
    </w:p>
    <w:p w14:paraId="674D801B" w14:textId="77777777" w:rsidR="00241473" w:rsidRPr="005101EC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мессенджером </w:t>
      </w:r>
      <w:r>
        <w:rPr>
          <w:sz w:val="28"/>
          <w:szCs w:val="28"/>
          <w:lang w:val="en-US"/>
        </w:rPr>
        <w:t>Telegram</w:t>
      </w:r>
      <w:r w:rsidRPr="005101EC">
        <w:rPr>
          <w:sz w:val="28"/>
          <w:szCs w:val="28"/>
        </w:rPr>
        <w:t>.</w:t>
      </w:r>
    </w:p>
    <w:p w14:paraId="23387F6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информационной безопасности</w:t>
      </w:r>
    </w:p>
    <w:p w14:paraId="497D367D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63A03499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140EAD9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должна обеспечивать аутентификацию пользователей перед предоставлением доступа к функциональным модулям. Механизм аутентификации: по электронной почте и паролю</w:t>
      </w:r>
      <w:r>
        <w:rPr>
          <w:sz w:val="28"/>
          <w:szCs w:val="28"/>
        </w:rPr>
        <w:t>.</w:t>
      </w:r>
    </w:p>
    <w:p w14:paraId="12267C2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Пароли пользователей должны храниться в зашифрованном виде с использованием стойкого криптографического алгоритма </w:t>
      </w:r>
      <w:r>
        <w:rPr>
          <w:sz w:val="28"/>
          <w:szCs w:val="28"/>
        </w:rPr>
        <w:t xml:space="preserve">встроенного в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PBKDF</w:t>
      </w:r>
      <w:r w:rsidRPr="00FC3B38">
        <w:rPr>
          <w:sz w:val="28"/>
          <w:szCs w:val="28"/>
        </w:rPr>
        <w:t xml:space="preserve">2 </w:t>
      </w:r>
      <w:r>
        <w:rPr>
          <w:sz w:val="28"/>
          <w:szCs w:val="28"/>
        </w:rPr>
        <w:t xml:space="preserve">с </w:t>
      </w:r>
      <w:r>
        <w:rPr>
          <w:sz w:val="28"/>
          <w:szCs w:val="28"/>
          <w:lang w:val="en-US"/>
        </w:rPr>
        <w:t>SHA</w:t>
      </w:r>
      <w:r w:rsidRPr="00FC3B38">
        <w:rPr>
          <w:sz w:val="28"/>
          <w:szCs w:val="28"/>
        </w:rPr>
        <w:t>-25</w:t>
      </w:r>
      <w:r w:rsidRPr="00D00FC7">
        <w:rPr>
          <w:sz w:val="28"/>
          <w:szCs w:val="28"/>
        </w:rPr>
        <w:t>6</w:t>
      </w:r>
      <w:r w:rsidRPr="005101EC">
        <w:rPr>
          <w:sz w:val="28"/>
          <w:szCs w:val="28"/>
        </w:rPr>
        <w:t>).</w:t>
      </w:r>
    </w:p>
    <w:p w14:paraId="6975DF7F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Для каждой пользовательской сессии должен формироваться уникальный токен. Токен (</w:t>
      </w:r>
      <w:r>
        <w:rPr>
          <w:sz w:val="28"/>
          <w:szCs w:val="28"/>
        </w:rPr>
        <w:t xml:space="preserve">сессионная </w:t>
      </w:r>
      <w:r>
        <w:rPr>
          <w:sz w:val="28"/>
          <w:szCs w:val="28"/>
          <w:lang w:val="en-US"/>
        </w:rPr>
        <w:t>cookie</w:t>
      </w:r>
      <w:r w:rsidRPr="005101EC">
        <w:rPr>
          <w:sz w:val="28"/>
          <w:szCs w:val="28"/>
        </w:rPr>
        <w:t>) должен иметь ограниченное время жизни (</w:t>
      </w:r>
      <w:r>
        <w:rPr>
          <w:sz w:val="28"/>
          <w:szCs w:val="28"/>
        </w:rPr>
        <w:t>по умолчания 2 недели</w:t>
      </w:r>
      <w:r w:rsidRPr="005101EC">
        <w:rPr>
          <w:sz w:val="28"/>
          <w:szCs w:val="28"/>
        </w:rPr>
        <w:t>) и быть защищён от подделки</w:t>
      </w:r>
      <w:r>
        <w:rPr>
          <w:sz w:val="28"/>
          <w:szCs w:val="28"/>
        </w:rPr>
        <w:t xml:space="preserve"> стандартными механизмами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. При смене пароля </w:t>
      </w:r>
      <w:r>
        <w:rPr>
          <w:sz w:val="28"/>
          <w:szCs w:val="28"/>
        </w:rPr>
        <w:t xml:space="preserve">сессия пользователя должна быть </w:t>
      </w:r>
      <w:proofErr w:type="spellStart"/>
      <w:r>
        <w:rPr>
          <w:sz w:val="28"/>
          <w:szCs w:val="28"/>
        </w:rPr>
        <w:t>инвалидирована</w:t>
      </w:r>
      <w:proofErr w:type="spellEnd"/>
      <w:r w:rsidRPr="005101EC">
        <w:rPr>
          <w:sz w:val="28"/>
          <w:szCs w:val="28"/>
        </w:rPr>
        <w:t>.</w:t>
      </w:r>
    </w:p>
    <w:p w14:paraId="6A0C0A96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двухфакторной аутентификации.</w:t>
      </w:r>
    </w:p>
    <w:p w14:paraId="6AFF1B91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57D18C46" w14:textId="77777777" w:rsidR="00241473" w:rsidRPr="005101EC" w:rsidRDefault="00241473" w:rsidP="00710CB7">
      <w:pPr>
        <w:pStyle w:val="a4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1CFF4A59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9" w:name="_Hlk210312482"/>
      <w:r w:rsidRPr="005101EC">
        <w:rPr>
          <w:b/>
          <w:bCs/>
          <w:sz w:val="28"/>
          <w:szCs w:val="28"/>
        </w:rPr>
        <w:t>Требования к техническому обеспечению</w:t>
      </w:r>
    </w:p>
    <w:bookmarkEnd w:id="49"/>
    <w:p w14:paraId="08D407E9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4940256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шт.</w:t>
      </w:r>
    </w:p>
    <w:p w14:paraId="3CE6A26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76F10AAD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1833971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E3749B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A13791F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Хранилище данных</w:t>
      </w:r>
    </w:p>
    <w:p w14:paraId="581A8855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>Тип накопителей:</w:t>
      </w:r>
      <w:r>
        <w:rPr>
          <w:sz w:val="28"/>
          <w:szCs w:val="28"/>
          <w:lang w:val="en-US"/>
        </w:rPr>
        <w:t xml:space="preserve"> SSD</w:t>
      </w:r>
      <w:r>
        <w:rPr>
          <w:sz w:val="28"/>
          <w:szCs w:val="28"/>
        </w:rPr>
        <w:t>.</w:t>
      </w:r>
    </w:p>
    <w:p w14:paraId="0CECF84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>
        <w:rPr>
          <w:sz w:val="28"/>
          <w:szCs w:val="28"/>
        </w:rPr>
        <w:t xml:space="preserve">50 </w:t>
      </w:r>
      <w:r w:rsidRPr="005101EC">
        <w:rPr>
          <w:sz w:val="28"/>
          <w:szCs w:val="28"/>
        </w:rPr>
        <w:t>Гб</w:t>
      </w:r>
      <w:r>
        <w:rPr>
          <w:sz w:val="28"/>
          <w:szCs w:val="28"/>
        </w:rPr>
        <w:t>.</w:t>
      </w:r>
    </w:p>
    <w:p w14:paraId="79FD75A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>
        <w:rPr>
          <w:sz w:val="28"/>
          <w:szCs w:val="28"/>
        </w:rPr>
        <w:t>1000.</w:t>
      </w:r>
    </w:p>
    <w:p w14:paraId="0B96D0C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>
        <w:rPr>
          <w:sz w:val="28"/>
          <w:szCs w:val="28"/>
        </w:rPr>
        <w:t>500.</w:t>
      </w:r>
    </w:p>
    <w:p w14:paraId="33D303D5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Клиентские устройства</w:t>
      </w:r>
    </w:p>
    <w:p w14:paraId="4146D10E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54CED54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Количество ядер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1DD92B2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1.8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2F589A7C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52B466F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183A03CB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4B032C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Разрешение дисплея: </w:t>
      </w:r>
      <w:proofErr w:type="spellStart"/>
      <w:r w:rsidRPr="005101EC">
        <w:rPr>
          <w:sz w:val="28"/>
          <w:szCs w:val="28"/>
        </w:rPr>
        <w:t>Full</w:t>
      </w:r>
      <w:proofErr w:type="spellEnd"/>
      <w:r w:rsidRPr="005101EC">
        <w:rPr>
          <w:sz w:val="28"/>
          <w:szCs w:val="28"/>
        </w:rPr>
        <w:t xml:space="preserve"> HD (1920×1080)</w:t>
      </w:r>
      <w:r>
        <w:rPr>
          <w:sz w:val="28"/>
          <w:szCs w:val="28"/>
        </w:rPr>
        <w:t>.</w:t>
      </w:r>
    </w:p>
    <w:p w14:paraId="7698C05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5D172DA8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50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5D3F697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51" w:name="_Hlk210312497"/>
      <w:bookmarkEnd w:id="50"/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Мбит/с.</w:t>
      </w:r>
    </w:p>
    <w:p w14:paraId="64BDAF21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5BF467F8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4A456CE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46FFBF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51"/>
    <w:p w14:paraId="3722EE7B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5223A8C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Server</w:t>
      </w:r>
      <w:proofErr w:type="spellEnd"/>
      <w:r w:rsidRPr="005101EC">
        <w:rPr>
          <w:sz w:val="28"/>
          <w:szCs w:val="28"/>
        </w:rPr>
        <w:t xml:space="preserve"> 24.04 LTS.</w:t>
      </w:r>
    </w:p>
    <w:p w14:paraId="3D0F51D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Сервер базы данных: </w:t>
      </w:r>
      <w:r>
        <w:rPr>
          <w:sz w:val="28"/>
          <w:szCs w:val="28"/>
          <w:lang w:val="en-US"/>
        </w:rPr>
        <w:t>PostgreSQL 16</w:t>
      </w:r>
      <w:r w:rsidRPr="005101EC">
        <w:rPr>
          <w:sz w:val="28"/>
          <w:szCs w:val="28"/>
        </w:rPr>
        <w:t>.</w:t>
      </w:r>
    </w:p>
    <w:p w14:paraId="0FC41DCC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5101EC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сервер</w:t>
      </w:r>
      <w:r w:rsidRPr="005101EC">
        <w:rPr>
          <w:sz w:val="28"/>
          <w:szCs w:val="28"/>
          <w:lang w:val="en-US"/>
        </w:rPr>
        <w:t>: Nginx 1.24.</w:t>
      </w:r>
    </w:p>
    <w:p w14:paraId="71B7C96A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Интерпретатор:</w:t>
      </w:r>
      <w:r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Python</w:t>
      </w:r>
      <w:proofErr w:type="spellEnd"/>
      <w:r w:rsidRPr="005101EC">
        <w:rPr>
          <w:sz w:val="28"/>
          <w:szCs w:val="28"/>
        </w:rPr>
        <w:t xml:space="preserve"> 3.12</w:t>
      </w:r>
      <w:r>
        <w:rPr>
          <w:sz w:val="28"/>
          <w:szCs w:val="28"/>
        </w:rPr>
        <w:t>+.</w:t>
      </w:r>
    </w:p>
    <w:p w14:paraId="32B6CB17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Менеджер пакетов:</w:t>
      </w:r>
      <w:r>
        <w:rPr>
          <w:sz w:val="28"/>
          <w:szCs w:val="28"/>
          <w:lang w:val="en-US"/>
        </w:rPr>
        <w:t xml:space="preserve"> pip</w:t>
      </w:r>
      <w:r>
        <w:rPr>
          <w:sz w:val="28"/>
          <w:szCs w:val="28"/>
        </w:rPr>
        <w:t>.</w:t>
      </w:r>
    </w:p>
    <w:p w14:paraId="2999F445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контроля версий: </w:t>
      </w:r>
      <w:proofErr w:type="spellStart"/>
      <w:r w:rsidRPr="005101EC">
        <w:rPr>
          <w:sz w:val="28"/>
          <w:szCs w:val="28"/>
        </w:rPr>
        <w:t>Git</w:t>
      </w:r>
      <w:proofErr w:type="spellEnd"/>
      <w:r w:rsidRPr="005101EC">
        <w:rPr>
          <w:sz w:val="28"/>
          <w:szCs w:val="28"/>
        </w:rPr>
        <w:t xml:space="preserve"> 2.45</w:t>
      </w:r>
      <w:r>
        <w:rPr>
          <w:sz w:val="28"/>
          <w:szCs w:val="28"/>
        </w:rPr>
        <w:t>.</w:t>
      </w:r>
    </w:p>
    <w:p w14:paraId="123CB66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Персональный компьютер (ноутбук)</w:t>
      </w:r>
    </w:p>
    <w:p w14:paraId="3E2EAE97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Операционная система </w:t>
      </w:r>
      <w:proofErr w:type="spellStart"/>
      <w:r w:rsidRPr="005101EC">
        <w:rPr>
          <w:sz w:val="28"/>
          <w:szCs w:val="28"/>
        </w:rPr>
        <w:t>Windows</w:t>
      </w:r>
      <w:proofErr w:type="spellEnd"/>
      <w:r w:rsidRPr="005101EC">
        <w:rPr>
          <w:sz w:val="28"/>
          <w:szCs w:val="28"/>
        </w:rPr>
        <w:t xml:space="preserve"> 10 / 11 (64-bit), </w:t>
      </w:r>
      <w:proofErr w:type="spellStart"/>
      <w:r w:rsidRPr="005101EC">
        <w:rPr>
          <w:sz w:val="28"/>
          <w:szCs w:val="28"/>
        </w:rPr>
        <w:t>Linux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22.04 / 24.04 LTS, </w:t>
      </w:r>
      <w:proofErr w:type="spellStart"/>
      <w:r w:rsidRPr="005101EC">
        <w:rPr>
          <w:sz w:val="28"/>
          <w:szCs w:val="28"/>
        </w:rPr>
        <w:t>macOS</w:t>
      </w:r>
      <w:proofErr w:type="spellEnd"/>
      <w:r w:rsidRPr="005101EC">
        <w:rPr>
          <w:sz w:val="28"/>
          <w:szCs w:val="28"/>
        </w:rPr>
        <w:t xml:space="preserve"> 12 </w:t>
      </w:r>
      <w:proofErr w:type="spellStart"/>
      <w:r w:rsidRPr="005101EC">
        <w:rPr>
          <w:sz w:val="28"/>
          <w:szCs w:val="28"/>
        </w:rPr>
        <w:t>Monterey</w:t>
      </w:r>
      <w:proofErr w:type="spellEnd"/>
      <w:r w:rsidRPr="005101EC">
        <w:rPr>
          <w:sz w:val="28"/>
          <w:szCs w:val="28"/>
        </w:rPr>
        <w:t xml:space="preserve"> и выше.</w:t>
      </w:r>
    </w:p>
    <w:p w14:paraId="1FECA588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Веб-браузеры (актуальные версии, не старше двух релизов): </w:t>
      </w:r>
      <w:proofErr w:type="spellStart"/>
      <w:r w:rsidRPr="005101EC">
        <w:rPr>
          <w:sz w:val="28"/>
          <w:szCs w:val="28"/>
        </w:rPr>
        <w:t>Яндекс.Браузер</w:t>
      </w:r>
      <w:proofErr w:type="spellEnd"/>
      <w:r w:rsidRPr="005101EC">
        <w:rPr>
          <w:sz w:val="28"/>
          <w:szCs w:val="28"/>
        </w:rPr>
        <w:t xml:space="preserve"> 24.9+, </w:t>
      </w:r>
      <w:proofErr w:type="spellStart"/>
      <w:r w:rsidRPr="005101EC">
        <w:rPr>
          <w:sz w:val="28"/>
          <w:szCs w:val="28"/>
        </w:rPr>
        <w:t>Google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Chrome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Mozilla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Firefox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Microsoft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Edge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Apple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Safari</w:t>
      </w:r>
      <w:proofErr w:type="spellEnd"/>
      <w:r w:rsidRPr="005101EC">
        <w:rPr>
          <w:sz w:val="28"/>
          <w:szCs w:val="28"/>
        </w:rPr>
        <w:t xml:space="preserve"> 17+.</w:t>
      </w:r>
    </w:p>
    <w:p w14:paraId="5497219B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44F110EC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(ES6+).</w:t>
      </w:r>
    </w:p>
    <w:p w14:paraId="6F2310DD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</w:t>
      </w:r>
      <w:proofErr w:type="spellStart"/>
      <w:r w:rsidRPr="005101EC">
        <w:rPr>
          <w:sz w:val="28"/>
          <w:szCs w:val="28"/>
          <w:lang w:val="en-US"/>
        </w:rPr>
        <w:t>IndexedDB</w:t>
      </w:r>
      <w:proofErr w:type="spellEnd"/>
      <w:r w:rsidRPr="005101EC">
        <w:rPr>
          <w:sz w:val="28"/>
          <w:szCs w:val="28"/>
          <w:lang w:val="en-US"/>
        </w:rPr>
        <w:t>, Fetch API.</w:t>
      </w:r>
    </w:p>
    <w:p w14:paraId="2F4AD40A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64B550E2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Включена поддержка </w:t>
      </w:r>
      <w:proofErr w:type="spellStart"/>
      <w:r w:rsidRPr="005101EC">
        <w:rPr>
          <w:sz w:val="28"/>
          <w:szCs w:val="28"/>
        </w:rPr>
        <w:t>JavaScript</w:t>
      </w:r>
      <w:proofErr w:type="spellEnd"/>
      <w:r w:rsidRPr="005101EC">
        <w:rPr>
          <w:sz w:val="28"/>
          <w:szCs w:val="28"/>
        </w:rPr>
        <w:t xml:space="preserve"> и </w:t>
      </w:r>
      <w:proofErr w:type="spellStart"/>
      <w:r w:rsidRPr="005101EC">
        <w:rPr>
          <w:sz w:val="28"/>
          <w:szCs w:val="28"/>
        </w:rPr>
        <w:t>cookies</w:t>
      </w:r>
      <w:proofErr w:type="spellEnd"/>
      <w:r w:rsidRPr="005101EC">
        <w:rPr>
          <w:sz w:val="28"/>
          <w:szCs w:val="28"/>
        </w:rPr>
        <w:t>.</w:t>
      </w:r>
    </w:p>
    <w:p w14:paraId="1AECD25C" w14:textId="77777777" w:rsidR="00241473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52" w:name="_Hlk210312512"/>
      <w:r>
        <w:rPr>
          <w:b/>
          <w:bCs/>
          <w:sz w:val="28"/>
          <w:szCs w:val="28"/>
        </w:rPr>
        <w:t>Требования к тестированию</w:t>
      </w:r>
    </w:p>
    <w:p w14:paraId="0A4EC840" w14:textId="77777777" w:rsidR="00241473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Общие требования</w:t>
      </w:r>
    </w:p>
    <w:p w14:paraId="0B64F4E7" w14:textId="77777777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3B13F77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080A71BF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тестирование.</w:t>
      </w:r>
    </w:p>
    <w:p w14:paraId="13BA5F1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Нагрузочное тестирование.</w:t>
      </w:r>
    </w:p>
    <w:p w14:paraId="6FDFB43F" w14:textId="77777777" w:rsidR="00241473" w:rsidRPr="00FF356F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Pr="00FF356F">
        <w:rPr>
          <w:b/>
          <w:bCs/>
          <w:sz w:val="28"/>
          <w:szCs w:val="28"/>
        </w:rPr>
        <w:t>Документирование</w:t>
      </w:r>
    </w:p>
    <w:p w14:paraId="7412D77C" w14:textId="77777777" w:rsidR="00241473" w:rsidRPr="00FF356F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Тестовые сценарии (</w:t>
      </w:r>
      <w:proofErr w:type="spellStart"/>
      <w:r w:rsidRPr="00FF356F">
        <w:rPr>
          <w:sz w:val="28"/>
          <w:szCs w:val="28"/>
        </w:rPr>
        <w:t>test</w:t>
      </w:r>
      <w:proofErr w:type="spellEnd"/>
      <w:r w:rsidRPr="00FF356F">
        <w:rPr>
          <w:sz w:val="28"/>
          <w:szCs w:val="28"/>
        </w:rPr>
        <w:t xml:space="preserve"> </w:t>
      </w:r>
      <w:proofErr w:type="spellStart"/>
      <w:r w:rsidRPr="00FF356F">
        <w:rPr>
          <w:sz w:val="28"/>
          <w:szCs w:val="28"/>
        </w:rPr>
        <w:t>cases</w:t>
      </w:r>
      <w:proofErr w:type="spellEnd"/>
      <w:r w:rsidRPr="00FF356F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11E1A0F8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17E8F362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5ECDAD4C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 пользователь)</w:t>
      </w:r>
      <w:r>
        <w:rPr>
          <w:sz w:val="28"/>
          <w:szCs w:val="28"/>
        </w:rPr>
        <w:t>.</w:t>
      </w:r>
    </w:p>
    <w:p w14:paraId="137E2D61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6A9FA3E0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lastRenderedPageBreak/>
        <w:t>план тестирования;</w:t>
      </w:r>
    </w:p>
    <w:p w14:paraId="095EA6B7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0F2E61E5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016E5680" w14:textId="77777777" w:rsidR="00241473" w:rsidRPr="00321F40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Функциональное тестирование</w:t>
      </w:r>
    </w:p>
    <w:p w14:paraId="00F92AD8" w14:textId="77777777" w:rsidR="00241473" w:rsidRPr="0081761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корректности работы </w:t>
      </w:r>
      <w:r>
        <w:rPr>
          <w:sz w:val="28"/>
          <w:szCs w:val="28"/>
        </w:rPr>
        <w:t>всех модулей веб-приложения</w:t>
      </w:r>
      <w:r w:rsidRPr="0081761F">
        <w:rPr>
          <w:sz w:val="28"/>
          <w:szCs w:val="28"/>
        </w:rPr>
        <w:t xml:space="preserve"> в соответствии с функциональными требованиями (п. 4.1).</w:t>
      </w:r>
    </w:p>
    <w:p w14:paraId="71ED58BD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работы пользовательских сценариев (регистрация, аутентификация, навигация, операции CRUD, отчёты и т.д.).</w:t>
      </w:r>
    </w:p>
    <w:p w14:paraId="39723FCF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 xml:space="preserve">Проверка корректности взаимодействия с внешними системами (LDAP, </w:t>
      </w:r>
      <w:proofErr w:type="spellStart"/>
      <w:r w:rsidRPr="00321F40">
        <w:rPr>
          <w:sz w:val="28"/>
          <w:szCs w:val="28"/>
        </w:rPr>
        <w:t>OAuth</w:t>
      </w:r>
      <w:proofErr w:type="spellEnd"/>
      <w:r w:rsidRPr="00321F40">
        <w:rPr>
          <w:sz w:val="28"/>
          <w:szCs w:val="28"/>
        </w:rPr>
        <w:t>, API-сервисы).</w:t>
      </w:r>
    </w:p>
    <w:p w14:paraId="6F06BE24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70B95207" w14:textId="77777777" w:rsidR="00241473" w:rsidRPr="00321F40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Нагрузочное тестирование</w:t>
      </w:r>
    </w:p>
    <w:p w14:paraId="108CC690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производительности </w:t>
      </w:r>
      <w:r w:rsidRPr="00321F40">
        <w:rPr>
          <w:sz w:val="28"/>
          <w:szCs w:val="28"/>
        </w:rPr>
        <w:t>для подтверждения выполнения требований к производительности</w:t>
      </w:r>
      <w:r>
        <w:rPr>
          <w:sz w:val="28"/>
          <w:szCs w:val="28"/>
        </w:rPr>
        <w:t xml:space="preserve"> (п. 4.2.2)</w:t>
      </w:r>
      <w:r w:rsidRPr="0081761F">
        <w:rPr>
          <w:sz w:val="28"/>
          <w:szCs w:val="28"/>
        </w:rPr>
        <w:t>.</w:t>
      </w:r>
    </w:p>
    <w:p w14:paraId="03AA4B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Организационно-технические требования</w:t>
      </w:r>
    </w:p>
    <w:p w14:paraId="370EB35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52"/>
    <w:p w14:paraId="4A02636C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>.</w:t>
      </w:r>
    </w:p>
    <w:p w14:paraId="58AD1221" w14:textId="77777777" w:rsidR="00241473" w:rsidRPr="004C60D2" w:rsidRDefault="00241473" w:rsidP="00241473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t xml:space="preserve">Таблица 1 – Сроки и этапы разработки </w:t>
      </w:r>
      <w:r>
        <w:rPr>
          <w:sz w:val="28"/>
          <w:szCs w:val="28"/>
        </w:rPr>
        <w:t>веб-приложения «Кинотеатр»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697"/>
        <w:gridCol w:w="6008"/>
        <w:gridCol w:w="3069"/>
      </w:tblGrid>
      <w:tr w:rsidR="00241473" w14:paraId="31E3DA24" w14:textId="77777777" w:rsidTr="009E1784">
        <w:tc>
          <w:tcPr>
            <w:tcW w:w="709" w:type="dxa"/>
          </w:tcPr>
          <w:p w14:paraId="029D6B69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6C2E5270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481D94D7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</w:tr>
      <w:tr w:rsidR="00241473" w14:paraId="60D973EE" w14:textId="77777777" w:rsidTr="009E1784">
        <w:tc>
          <w:tcPr>
            <w:tcW w:w="709" w:type="dxa"/>
          </w:tcPr>
          <w:p w14:paraId="0D346F59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2FA05BC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1. Предпроектное исследование.</w:t>
            </w:r>
          </w:p>
        </w:tc>
        <w:tc>
          <w:tcPr>
            <w:tcW w:w="3147" w:type="dxa"/>
          </w:tcPr>
          <w:p w14:paraId="35ED04A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22.02.2026</w:t>
            </w:r>
          </w:p>
        </w:tc>
      </w:tr>
      <w:tr w:rsidR="00241473" w14:paraId="0E4CC64D" w14:textId="77777777" w:rsidTr="009E1784">
        <w:tc>
          <w:tcPr>
            <w:tcW w:w="709" w:type="dxa"/>
          </w:tcPr>
          <w:p w14:paraId="114160C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142B958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2. Проектирование.</w:t>
            </w:r>
          </w:p>
        </w:tc>
        <w:tc>
          <w:tcPr>
            <w:tcW w:w="3147" w:type="dxa"/>
          </w:tcPr>
          <w:p w14:paraId="67143BF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28.02.2026</w:t>
            </w:r>
          </w:p>
        </w:tc>
      </w:tr>
      <w:tr w:rsidR="00241473" w14:paraId="0C9AFAA8" w14:textId="77777777" w:rsidTr="009E1784">
        <w:tc>
          <w:tcPr>
            <w:tcW w:w="709" w:type="dxa"/>
          </w:tcPr>
          <w:p w14:paraId="3260367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6203" w:type="dxa"/>
          </w:tcPr>
          <w:p w14:paraId="30163971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3. Проектирование и начало.</w:t>
            </w:r>
          </w:p>
        </w:tc>
        <w:tc>
          <w:tcPr>
            <w:tcW w:w="3147" w:type="dxa"/>
          </w:tcPr>
          <w:p w14:paraId="5FA65F1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15.03.2026</w:t>
            </w:r>
          </w:p>
        </w:tc>
      </w:tr>
      <w:tr w:rsidR="00241473" w14:paraId="67BC8689" w14:textId="77777777" w:rsidTr="009E1784">
        <w:tc>
          <w:tcPr>
            <w:tcW w:w="709" w:type="dxa"/>
          </w:tcPr>
          <w:p w14:paraId="308EB7D4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6E2F0DB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4. Разработка и тестирование.</w:t>
            </w:r>
          </w:p>
        </w:tc>
        <w:tc>
          <w:tcPr>
            <w:tcW w:w="3147" w:type="dxa"/>
          </w:tcPr>
          <w:p w14:paraId="1E2E0D2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30.04.2026</w:t>
            </w:r>
          </w:p>
        </w:tc>
      </w:tr>
      <w:tr w:rsidR="00241473" w14:paraId="4313E59C" w14:textId="77777777" w:rsidTr="009E1784">
        <w:tc>
          <w:tcPr>
            <w:tcW w:w="709" w:type="dxa"/>
          </w:tcPr>
          <w:p w14:paraId="4682140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07473DB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5. Документирование и подготовка.</w:t>
            </w:r>
          </w:p>
        </w:tc>
        <w:tc>
          <w:tcPr>
            <w:tcW w:w="3147" w:type="dxa"/>
          </w:tcPr>
          <w:p w14:paraId="531761E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06.05.2026</w:t>
            </w:r>
          </w:p>
        </w:tc>
      </w:tr>
    </w:tbl>
    <w:p w14:paraId="6D5C73D3" w14:textId="77777777" w:rsidR="00241473" w:rsidRPr="008A063C" w:rsidRDefault="00241473" w:rsidP="00241473">
      <w:pPr>
        <w:spacing w:line="360" w:lineRule="auto"/>
        <w:jc w:val="both"/>
        <w:rPr>
          <w:sz w:val="28"/>
          <w:szCs w:val="28"/>
        </w:rPr>
      </w:pPr>
    </w:p>
    <w:p w14:paraId="0ED463E9" w14:textId="77777777" w:rsidR="00241473" w:rsidRDefault="00241473" w:rsidP="00241473"/>
    <w:p w14:paraId="046D2A5B" w14:textId="77777777" w:rsidR="003C2B2A" w:rsidRDefault="003C2B2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sectPr w:rsidR="003C2B2A" w:rsidSect="007607B6">
      <w:headerReference w:type="first" r:id="rId48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597F3E7" w14:textId="77777777" w:rsidR="00805F4D" w:rsidRDefault="00805F4D" w:rsidP="00B83973">
      <w:r>
        <w:separator/>
      </w:r>
    </w:p>
  </w:endnote>
  <w:endnote w:type="continuationSeparator" w:id="0">
    <w:p w14:paraId="277C0201" w14:textId="77777777" w:rsidR="00805F4D" w:rsidRDefault="00805F4D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CA55E9" w14:textId="76C99FB3" w:rsidR="000744B3" w:rsidRPr="00191B3F" w:rsidRDefault="000744B3" w:rsidP="00BA339F">
    <w:pPr>
      <w:pStyle w:val="a8"/>
      <w:rPr>
        <w:sz w:val="28"/>
        <w:szCs w:val="28"/>
      </w:rPr>
    </w:pPr>
  </w:p>
  <w:p w14:paraId="7BB76AAD" w14:textId="3A207ECB" w:rsidR="000744B3" w:rsidRPr="009C32DD" w:rsidRDefault="000744B3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51AE47" w14:textId="77777777" w:rsidR="00805F4D" w:rsidRDefault="00805F4D" w:rsidP="00B83973">
      <w:r>
        <w:separator/>
      </w:r>
    </w:p>
  </w:footnote>
  <w:footnote w:type="continuationSeparator" w:id="0">
    <w:p w14:paraId="22D29CFF" w14:textId="77777777" w:rsidR="00805F4D" w:rsidRDefault="00805F4D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218975" w14:textId="45D0676C" w:rsidR="000744B3" w:rsidRDefault="000744B3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0C9931D7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0744B3" w:rsidRPr="00BF0CB7" w:rsidRDefault="000744B3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0744B3" w:rsidRPr="00C62E08" w:rsidRDefault="000744B3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0744B3" w:rsidRPr="00BF0CB7" w:rsidRDefault="000744B3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0744B3" w:rsidRDefault="000744B3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0744B3" w:rsidRPr="00BF0CB7" w:rsidRDefault="000744B3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0744B3" w:rsidRPr="00C62E08" w:rsidRDefault="000744B3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68EBD" w14:textId="77777777" w:rsidR="000744B3" w:rsidRPr="00EA09EA" w:rsidRDefault="000744B3" w:rsidP="000432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9.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1AB5B0B" w14:textId="77777777" w:rsidR="000744B3" w:rsidRPr="00A15EEF" w:rsidRDefault="000744B3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0744B3" w:rsidRPr="00BF0CB7" w:rsidRDefault="000744B3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0744B3" w:rsidRPr="00C62E08" w:rsidRDefault="000744B3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0744B3" w:rsidRPr="00BF0CB7" w:rsidRDefault="000744B3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0744B3" w:rsidRDefault="000744B3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0744B3" w:rsidRPr="00BF0CB7" w:rsidRDefault="000744B3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0744B3" w:rsidRPr="00C62E08" w:rsidRDefault="000744B3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7468EBD" w14:textId="77777777" w:rsidR="000744B3" w:rsidRPr="00EA09EA" w:rsidRDefault="000744B3" w:rsidP="000432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5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 w:rsidRPr="00BA3BC8">
                        <w:rPr>
                          <w:sz w:val="28"/>
                          <w:szCs w:val="28"/>
                        </w:rPr>
                        <w:t>9.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1AB5B0B" w14:textId="77777777" w:rsidR="000744B3" w:rsidRPr="00A15EEF" w:rsidRDefault="000744B3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9B6AE0" w14:textId="09306775" w:rsidR="000744B3" w:rsidRDefault="000744B3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x="http://schemas.microsoft.com/office/word/2018/wordml/cex" xmlns:w16="http://schemas.microsoft.com/office/word/2018/wordml" xmlns:w16sdtdh="http://schemas.microsoft.com/office/word/2020/wordml/sdtdatahash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65020A" w14:textId="677912DF" w:rsidR="000744B3" w:rsidRDefault="000744B3">
    <w:pPr>
      <w:pStyle w:val="a6"/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4BDDA6FA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0744B3" w:rsidRDefault="000744B3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0744B3" w:rsidRPr="00875717" w:rsidRDefault="000744B3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0744B3" w:rsidRPr="00875717" w:rsidRDefault="000744B3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0744B3" w:rsidRPr="00875717" w:rsidRDefault="000744B3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0744B3" w:rsidRPr="00875717" w:rsidRDefault="000744B3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0744B3" w:rsidRPr="00875717" w:rsidRDefault="000744B3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0744B3" w:rsidRPr="00214C0F" w:rsidRDefault="000744B3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22938719" w:rsidR="000744B3" w:rsidRPr="00EA09EA" w:rsidRDefault="000744B3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9.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0744B3" w:rsidRPr="00512214" w:rsidRDefault="000744B3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0744B3" w:rsidRPr="00214C0F" w:rsidRDefault="000744B3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0744B3" w:rsidRPr="00512214" w:rsidRDefault="000744B3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0FC7BA63" w:rsidR="000744B3" w:rsidRPr="00214C0F" w:rsidRDefault="000744B3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Кудрявцева М.А.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0744B3" w:rsidRPr="00875717" w:rsidRDefault="000744B3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61C3E9B" w:rsidR="000744B3" w:rsidRPr="00EA09EA" w:rsidRDefault="000744B3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 Е.С.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0744B3" w:rsidRPr="0098530F" w:rsidRDefault="000744B3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0744B3" w:rsidRPr="00B14B03" w:rsidRDefault="000744B3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0744B3" w:rsidRPr="00214C0F" w:rsidRDefault="000744B3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0744B3" w:rsidRPr="00BA3BC8" w:rsidRDefault="000744B3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0744B3" w:rsidRPr="00940929" w:rsidRDefault="000744B3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0744B3" w:rsidRPr="009B3EAA" w:rsidRDefault="000744B3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0744B3" w:rsidRPr="009B3EAA" w:rsidRDefault="000744B3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0744B3" w:rsidRPr="00875717" w:rsidRDefault="000744B3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0744B3" w:rsidRPr="00875717" w:rsidRDefault="000744B3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4E00E250" w:rsidR="000744B3" w:rsidRPr="00214C0F" w:rsidRDefault="000744B3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88</w:t>
                            </w:r>
                          </w:p>
                          <w:p w14:paraId="46805DBB" w14:textId="77777777" w:rsidR="000744B3" w:rsidRPr="0083715D" w:rsidRDefault="000744B3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0744B3" w:rsidRPr="008C125C" w:rsidRDefault="000744B3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0744B3" w:rsidRPr="00EA09EA" w:rsidRDefault="000744B3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0744B3" w:rsidRPr="00EA09EA" w:rsidRDefault="000744B3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0744B3" w:rsidRDefault="000744B3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0744B3" w:rsidRPr="00875717" w:rsidRDefault="000744B3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0744B3" w:rsidRPr="00875717" w:rsidRDefault="000744B3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0744B3" w:rsidRPr="00875717" w:rsidRDefault="000744B3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0744B3" w:rsidRPr="00875717" w:rsidRDefault="000744B3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0744B3" w:rsidRPr="00875717" w:rsidRDefault="000744B3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0744B3" w:rsidRPr="00214C0F" w:rsidRDefault="000744B3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22938719" w:rsidR="000744B3" w:rsidRPr="00EA09EA" w:rsidRDefault="000744B3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5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 w:rsidRPr="00BA3BC8">
                        <w:rPr>
                          <w:sz w:val="28"/>
                          <w:szCs w:val="28"/>
                        </w:rPr>
                        <w:t>9.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0744B3" w:rsidRPr="00512214" w:rsidRDefault="000744B3" w:rsidP="00BA339F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0744B3" w:rsidRPr="00214C0F" w:rsidRDefault="000744B3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 В.М.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0744B3" w:rsidRPr="00512214" w:rsidRDefault="000744B3" w:rsidP="00BA339F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0FC7BA63" w:rsidR="000744B3" w:rsidRPr="00214C0F" w:rsidRDefault="000744B3" w:rsidP="00BA339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Кудрявцева М.А.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0744B3" w:rsidRPr="00875717" w:rsidRDefault="000744B3" w:rsidP="00BA339F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61C3E9B" w:rsidR="000744B3" w:rsidRPr="00EA09EA" w:rsidRDefault="000744B3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 Е.С.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0744B3" w:rsidRPr="0098530F" w:rsidRDefault="000744B3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0744B3" w:rsidRPr="00B14B03" w:rsidRDefault="000744B3" w:rsidP="00BA339F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0744B3" w:rsidRPr="00214C0F" w:rsidRDefault="000744B3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0744B3" w:rsidRPr="00BA3BC8" w:rsidRDefault="000744B3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0744B3" w:rsidRPr="00940929" w:rsidRDefault="000744B3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0744B3" w:rsidRPr="009B3EAA" w:rsidRDefault="000744B3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0744B3" w:rsidRPr="009B3EAA" w:rsidRDefault="000744B3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0744B3" w:rsidRPr="00875717" w:rsidRDefault="000744B3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0744B3" w:rsidRPr="00875717" w:rsidRDefault="000744B3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4E00E250" w:rsidR="000744B3" w:rsidRPr="00214C0F" w:rsidRDefault="000744B3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88</w:t>
                      </w:r>
                    </w:p>
                    <w:p w14:paraId="46805DBB" w14:textId="77777777" w:rsidR="000744B3" w:rsidRPr="0083715D" w:rsidRDefault="000744B3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0744B3" w:rsidRPr="008C125C" w:rsidRDefault="000744B3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0744B3" w:rsidRPr="00EA09EA" w:rsidRDefault="000744B3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0744B3" w:rsidRPr="00EA09EA" w:rsidRDefault="000744B3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7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9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BD1ACA"/>
    <w:multiLevelType w:val="multilevel"/>
    <w:tmpl w:val="56323794"/>
    <w:lvl w:ilvl="0">
      <w:start w:val="1"/>
      <w:numFmt w:val="decimal"/>
      <w:lvlText w:val="7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18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3" w15:restartNumberingAfterBreak="0">
    <w:nsid w:val="5DE91004"/>
    <w:multiLevelType w:val="multilevel"/>
    <w:tmpl w:val="794245DE"/>
    <w:lvl w:ilvl="0">
      <w:start w:val="1"/>
      <w:numFmt w:val="decimal"/>
      <w:lvlText w:val="6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4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5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7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29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0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9F1431"/>
    <w:multiLevelType w:val="hybridMultilevel"/>
    <w:tmpl w:val="AA064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22"/>
  </w:num>
  <w:num w:numId="3">
    <w:abstractNumId w:val="14"/>
  </w:num>
  <w:num w:numId="4">
    <w:abstractNumId w:val="28"/>
  </w:num>
  <w:num w:numId="5">
    <w:abstractNumId w:val="12"/>
  </w:num>
  <w:num w:numId="6">
    <w:abstractNumId w:val="18"/>
  </w:num>
  <w:num w:numId="7">
    <w:abstractNumId w:val="25"/>
  </w:num>
  <w:num w:numId="8">
    <w:abstractNumId w:val="19"/>
  </w:num>
  <w:num w:numId="9">
    <w:abstractNumId w:val="20"/>
  </w:num>
  <w:num w:numId="10">
    <w:abstractNumId w:val="8"/>
  </w:num>
  <w:num w:numId="11">
    <w:abstractNumId w:val="31"/>
  </w:num>
  <w:num w:numId="12">
    <w:abstractNumId w:val="4"/>
  </w:num>
  <w:num w:numId="13">
    <w:abstractNumId w:val="3"/>
  </w:num>
  <w:num w:numId="14">
    <w:abstractNumId w:val="16"/>
  </w:num>
  <w:num w:numId="15">
    <w:abstractNumId w:val="13"/>
  </w:num>
  <w:num w:numId="16">
    <w:abstractNumId w:val="32"/>
  </w:num>
  <w:num w:numId="17">
    <w:abstractNumId w:val="30"/>
  </w:num>
  <w:num w:numId="18">
    <w:abstractNumId w:val="10"/>
  </w:num>
  <w:num w:numId="19">
    <w:abstractNumId w:val="7"/>
  </w:num>
  <w:num w:numId="20">
    <w:abstractNumId w:val="11"/>
  </w:num>
  <w:num w:numId="21">
    <w:abstractNumId w:val="27"/>
  </w:num>
  <w:num w:numId="22">
    <w:abstractNumId w:val="34"/>
  </w:num>
  <w:num w:numId="23">
    <w:abstractNumId w:val="33"/>
  </w:num>
  <w:num w:numId="24">
    <w:abstractNumId w:val="29"/>
  </w:num>
  <w:num w:numId="25">
    <w:abstractNumId w:val="9"/>
  </w:num>
  <w:num w:numId="26">
    <w:abstractNumId w:val="1"/>
  </w:num>
  <w:num w:numId="27">
    <w:abstractNumId w:val="21"/>
  </w:num>
  <w:num w:numId="28">
    <w:abstractNumId w:val="5"/>
  </w:num>
  <w:num w:numId="29">
    <w:abstractNumId w:val="15"/>
  </w:num>
  <w:num w:numId="30">
    <w:abstractNumId w:val="35"/>
  </w:num>
  <w:num w:numId="31">
    <w:abstractNumId w:val="6"/>
  </w:num>
  <w:num w:numId="32">
    <w:abstractNumId w:val="2"/>
  </w:num>
  <w:num w:numId="33">
    <w:abstractNumId w:val="23"/>
  </w:num>
  <w:num w:numId="34">
    <w:abstractNumId w:val="17"/>
  </w:num>
  <w:num w:numId="35">
    <w:abstractNumId w:val="26"/>
  </w:num>
  <w:num w:numId="36">
    <w:abstractNumId w:val="24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125A"/>
    <w:rsid w:val="000048EC"/>
    <w:rsid w:val="0000529A"/>
    <w:rsid w:val="00005346"/>
    <w:rsid w:val="00005CC4"/>
    <w:rsid w:val="00007DA0"/>
    <w:rsid w:val="00010577"/>
    <w:rsid w:val="0001066C"/>
    <w:rsid w:val="000126DC"/>
    <w:rsid w:val="0001473E"/>
    <w:rsid w:val="00014CD3"/>
    <w:rsid w:val="00016083"/>
    <w:rsid w:val="000163DD"/>
    <w:rsid w:val="0001648B"/>
    <w:rsid w:val="00017AFA"/>
    <w:rsid w:val="000208CC"/>
    <w:rsid w:val="00026D49"/>
    <w:rsid w:val="00030C88"/>
    <w:rsid w:val="000359C0"/>
    <w:rsid w:val="00043239"/>
    <w:rsid w:val="00043FD7"/>
    <w:rsid w:val="00044A7C"/>
    <w:rsid w:val="000466A5"/>
    <w:rsid w:val="0005115A"/>
    <w:rsid w:val="0005127E"/>
    <w:rsid w:val="0005130E"/>
    <w:rsid w:val="00053041"/>
    <w:rsid w:val="00053127"/>
    <w:rsid w:val="000559F6"/>
    <w:rsid w:val="00055CB0"/>
    <w:rsid w:val="00055EB4"/>
    <w:rsid w:val="00057703"/>
    <w:rsid w:val="0006338E"/>
    <w:rsid w:val="0006658F"/>
    <w:rsid w:val="00066C64"/>
    <w:rsid w:val="00071E9B"/>
    <w:rsid w:val="000733DA"/>
    <w:rsid w:val="000734AE"/>
    <w:rsid w:val="000735CD"/>
    <w:rsid w:val="000739CC"/>
    <w:rsid w:val="00073DF5"/>
    <w:rsid w:val="000744B3"/>
    <w:rsid w:val="0008220C"/>
    <w:rsid w:val="000825E7"/>
    <w:rsid w:val="0008394C"/>
    <w:rsid w:val="00084C16"/>
    <w:rsid w:val="0009771D"/>
    <w:rsid w:val="000A4F96"/>
    <w:rsid w:val="000A56C8"/>
    <w:rsid w:val="000A69FC"/>
    <w:rsid w:val="000A7810"/>
    <w:rsid w:val="000B0592"/>
    <w:rsid w:val="000B36AA"/>
    <w:rsid w:val="000B3E44"/>
    <w:rsid w:val="000B451B"/>
    <w:rsid w:val="000B7C92"/>
    <w:rsid w:val="000C020A"/>
    <w:rsid w:val="000C0F8A"/>
    <w:rsid w:val="000C1197"/>
    <w:rsid w:val="000C157D"/>
    <w:rsid w:val="000C1BF5"/>
    <w:rsid w:val="000C200E"/>
    <w:rsid w:val="000C24AC"/>
    <w:rsid w:val="000C26AC"/>
    <w:rsid w:val="000C4A43"/>
    <w:rsid w:val="000D15D5"/>
    <w:rsid w:val="000D57CB"/>
    <w:rsid w:val="000D6501"/>
    <w:rsid w:val="000D654D"/>
    <w:rsid w:val="000D6C6D"/>
    <w:rsid w:val="000E4736"/>
    <w:rsid w:val="000E4E79"/>
    <w:rsid w:val="000E6CB8"/>
    <w:rsid w:val="000E7880"/>
    <w:rsid w:val="000F0A7C"/>
    <w:rsid w:val="000F1404"/>
    <w:rsid w:val="000F1422"/>
    <w:rsid w:val="000F1773"/>
    <w:rsid w:val="000F3793"/>
    <w:rsid w:val="000F3E36"/>
    <w:rsid w:val="000F7FAB"/>
    <w:rsid w:val="001023D7"/>
    <w:rsid w:val="001026BF"/>
    <w:rsid w:val="00102DB4"/>
    <w:rsid w:val="00103A26"/>
    <w:rsid w:val="00105147"/>
    <w:rsid w:val="0010577C"/>
    <w:rsid w:val="001063EF"/>
    <w:rsid w:val="0011387A"/>
    <w:rsid w:val="001166E6"/>
    <w:rsid w:val="0012138C"/>
    <w:rsid w:val="0012284D"/>
    <w:rsid w:val="00124027"/>
    <w:rsid w:val="00127397"/>
    <w:rsid w:val="00127D23"/>
    <w:rsid w:val="00131865"/>
    <w:rsid w:val="00136787"/>
    <w:rsid w:val="00136B16"/>
    <w:rsid w:val="00140174"/>
    <w:rsid w:val="00140939"/>
    <w:rsid w:val="00141597"/>
    <w:rsid w:val="001424E5"/>
    <w:rsid w:val="00142CEE"/>
    <w:rsid w:val="00143D39"/>
    <w:rsid w:val="001440F6"/>
    <w:rsid w:val="001458D4"/>
    <w:rsid w:val="00145C94"/>
    <w:rsid w:val="00146A67"/>
    <w:rsid w:val="0015164C"/>
    <w:rsid w:val="00151806"/>
    <w:rsid w:val="00153B6E"/>
    <w:rsid w:val="00154D00"/>
    <w:rsid w:val="00155A58"/>
    <w:rsid w:val="00156B42"/>
    <w:rsid w:val="00160B71"/>
    <w:rsid w:val="00161D17"/>
    <w:rsid w:val="0016450D"/>
    <w:rsid w:val="00164528"/>
    <w:rsid w:val="001665FA"/>
    <w:rsid w:val="00166F53"/>
    <w:rsid w:val="00166FF2"/>
    <w:rsid w:val="0016759D"/>
    <w:rsid w:val="001675E9"/>
    <w:rsid w:val="001677E1"/>
    <w:rsid w:val="00170990"/>
    <w:rsid w:val="001717D7"/>
    <w:rsid w:val="00171B6A"/>
    <w:rsid w:val="0017224B"/>
    <w:rsid w:val="00173BFA"/>
    <w:rsid w:val="001752B7"/>
    <w:rsid w:val="00176B76"/>
    <w:rsid w:val="001776EB"/>
    <w:rsid w:val="00180F07"/>
    <w:rsid w:val="00183E7E"/>
    <w:rsid w:val="00184624"/>
    <w:rsid w:val="00184B4D"/>
    <w:rsid w:val="00185DCA"/>
    <w:rsid w:val="001865D3"/>
    <w:rsid w:val="00186E44"/>
    <w:rsid w:val="0019170C"/>
    <w:rsid w:val="00191739"/>
    <w:rsid w:val="00191B3F"/>
    <w:rsid w:val="00191CE9"/>
    <w:rsid w:val="001928B6"/>
    <w:rsid w:val="00194313"/>
    <w:rsid w:val="0019448E"/>
    <w:rsid w:val="0019748C"/>
    <w:rsid w:val="0019764D"/>
    <w:rsid w:val="00197A8C"/>
    <w:rsid w:val="001A3973"/>
    <w:rsid w:val="001A498F"/>
    <w:rsid w:val="001A689E"/>
    <w:rsid w:val="001B16E0"/>
    <w:rsid w:val="001B4371"/>
    <w:rsid w:val="001B55D4"/>
    <w:rsid w:val="001B593B"/>
    <w:rsid w:val="001B59B8"/>
    <w:rsid w:val="001C21C1"/>
    <w:rsid w:val="001C31EA"/>
    <w:rsid w:val="001C63C5"/>
    <w:rsid w:val="001C7C1C"/>
    <w:rsid w:val="001D1391"/>
    <w:rsid w:val="001D434C"/>
    <w:rsid w:val="001D66B5"/>
    <w:rsid w:val="001D66CE"/>
    <w:rsid w:val="001D6D8E"/>
    <w:rsid w:val="001E2862"/>
    <w:rsid w:val="001F274C"/>
    <w:rsid w:val="001F6362"/>
    <w:rsid w:val="00203CF9"/>
    <w:rsid w:val="002044E8"/>
    <w:rsid w:val="002068AA"/>
    <w:rsid w:val="0020712A"/>
    <w:rsid w:val="0020748B"/>
    <w:rsid w:val="00210E82"/>
    <w:rsid w:val="0021132C"/>
    <w:rsid w:val="00211FE2"/>
    <w:rsid w:val="002150A5"/>
    <w:rsid w:val="00223DFD"/>
    <w:rsid w:val="00225872"/>
    <w:rsid w:val="002264BF"/>
    <w:rsid w:val="002267D2"/>
    <w:rsid w:val="00226871"/>
    <w:rsid w:val="002269BA"/>
    <w:rsid w:val="00231752"/>
    <w:rsid w:val="002317BD"/>
    <w:rsid w:val="0023239D"/>
    <w:rsid w:val="0023519A"/>
    <w:rsid w:val="00237F73"/>
    <w:rsid w:val="00240259"/>
    <w:rsid w:val="00240603"/>
    <w:rsid w:val="00241473"/>
    <w:rsid w:val="002417A5"/>
    <w:rsid w:val="00241A7B"/>
    <w:rsid w:val="0024236F"/>
    <w:rsid w:val="00243199"/>
    <w:rsid w:val="0024367B"/>
    <w:rsid w:val="00243ABB"/>
    <w:rsid w:val="002465D6"/>
    <w:rsid w:val="00246DCC"/>
    <w:rsid w:val="002478C3"/>
    <w:rsid w:val="00250360"/>
    <w:rsid w:val="00250C77"/>
    <w:rsid w:val="00250EF0"/>
    <w:rsid w:val="00251040"/>
    <w:rsid w:val="002515D4"/>
    <w:rsid w:val="002532A7"/>
    <w:rsid w:val="0025510D"/>
    <w:rsid w:val="00255F2F"/>
    <w:rsid w:val="00256591"/>
    <w:rsid w:val="00263AD3"/>
    <w:rsid w:val="002649D5"/>
    <w:rsid w:val="00265ECA"/>
    <w:rsid w:val="0026722D"/>
    <w:rsid w:val="00270BB2"/>
    <w:rsid w:val="00271B33"/>
    <w:rsid w:val="00271C31"/>
    <w:rsid w:val="00273A51"/>
    <w:rsid w:val="002740F7"/>
    <w:rsid w:val="00274E1B"/>
    <w:rsid w:val="00274E3A"/>
    <w:rsid w:val="00275FF3"/>
    <w:rsid w:val="00276ECC"/>
    <w:rsid w:val="002821C2"/>
    <w:rsid w:val="002837A3"/>
    <w:rsid w:val="00285A79"/>
    <w:rsid w:val="002869F3"/>
    <w:rsid w:val="00286DC0"/>
    <w:rsid w:val="00292AEA"/>
    <w:rsid w:val="002945B0"/>
    <w:rsid w:val="0029638C"/>
    <w:rsid w:val="002A0CDE"/>
    <w:rsid w:val="002A2DF4"/>
    <w:rsid w:val="002A5651"/>
    <w:rsid w:val="002A6F3D"/>
    <w:rsid w:val="002B37D7"/>
    <w:rsid w:val="002B4E60"/>
    <w:rsid w:val="002B5341"/>
    <w:rsid w:val="002B547A"/>
    <w:rsid w:val="002B6966"/>
    <w:rsid w:val="002C0869"/>
    <w:rsid w:val="002C2024"/>
    <w:rsid w:val="002C272D"/>
    <w:rsid w:val="002C3333"/>
    <w:rsid w:val="002C4645"/>
    <w:rsid w:val="002C47A3"/>
    <w:rsid w:val="002C493A"/>
    <w:rsid w:val="002C4E66"/>
    <w:rsid w:val="002C5556"/>
    <w:rsid w:val="002C6154"/>
    <w:rsid w:val="002C7208"/>
    <w:rsid w:val="002C7767"/>
    <w:rsid w:val="002D197E"/>
    <w:rsid w:val="002D1A48"/>
    <w:rsid w:val="002D1C3B"/>
    <w:rsid w:val="002D38F4"/>
    <w:rsid w:val="002D3AD8"/>
    <w:rsid w:val="002D4235"/>
    <w:rsid w:val="002D45AC"/>
    <w:rsid w:val="002D6143"/>
    <w:rsid w:val="002D7D87"/>
    <w:rsid w:val="002E0156"/>
    <w:rsid w:val="002E438C"/>
    <w:rsid w:val="002E6A85"/>
    <w:rsid w:val="002F01FD"/>
    <w:rsid w:val="002F636C"/>
    <w:rsid w:val="0030006D"/>
    <w:rsid w:val="003008CC"/>
    <w:rsid w:val="003053C9"/>
    <w:rsid w:val="00306694"/>
    <w:rsid w:val="00307612"/>
    <w:rsid w:val="00313C40"/>
    <w:rsid w:val="0031452F"/>
    <w:rsid w:val="003145C4"/>
    <w:rsid w:val="003154EA"/>
    <w:rsid w:val="00321475"/>
    <w:rsid w:val="0032479E"/>
    <w:rsid w:val="003252BA"/>
    <w:rsid w:val="00326777"/>
    <w:rsid w:val="00326907"/>
    <w:rsid w:val="00326C29"/>
    <w:rsid w:val="00330F89"/>
    <w:rsid w:val="00334F74"/>
    <w:rsid w:val="003363CD"/>
    <w:rsid w:val="00337DD5"/>
    <w:rsid w:val="0034004F"/>
    <w:rsid w:val="00340439"/>
    <w:rsid w:val="00346DC1"/>
    <w:rsid w:val="0035004A"/>
    <w:rsid w:val="0035042E"/>
    <w:rsid w:val="00350DEF"/>
    <w:rsid w:val="00361114"/>
    <w:rsid w:val="00361BD6"/>
    <w:rsid w:val="00362E23"/>
    <w:rsid w:val="003642DC"/>
    <w:rsid w:val="00365000"/>
    <w:rsid w:val="003650F4"/>
    <w:rsid w:val="00365C3E"/>
    <w:rsid w:val="00366A03"/>
    <w:rsid w:val="00366FA8"/>
    <w:rsid w:val="00367DB4"/>
    <w:rsid w:val="0037342F"/>
    <w:rsid w:val="00375BA6"/>
    <w:rsid w:val="00375BAB"/>
    <w:rsid w:val="00375FB9"/>
    <w:rsid w:val="00376E74"/>
    <w:rsid w:val="00377151"/>
    <w:rsid w:val="00380480"/>
    <w:rsid w:val="00381584"/>
    <w:rsid w:val="0038270D"/>
    <w:rsid w:val="00384834"/>
    <w:rsid w:val="00386C14"/>
    <w:rsid w:val="00387FF6"/>
    <w:rsid w:val="003909B0"/>
    <w:rsid w:val="00390FA5"/>
    <w:rsid w:val="003957AD"/>
    <w:rsid w:val="003A07AB"/>
    <w:rsid w:val="003A503B"/>
    <w:rsid w:val="003A6389"/>
    <w:rsid w:val="003B0D67"/>
    <w:rsid w:val="003B20F6"/>
    <w:rsid w:val="003B2DA1"/>
    <w:rsid w:val="003B4B7A"/>
    <w:rsid w:val="003B7ADB"/>
    <w:rsid w:val="003C02F5"/>
    <w:rsid w:val="003C2B2A"/>
    <w:rsid w:val="003C401D"/>
    <w:rsid w:val="003C65E3"/>
    <w:rsid w:val="003C7464"/>
    <w:rsid w:val="003D3C2C"/>
    <w:rsid w:val="003D5519"/>
    <w:rsid w:val="003D5AE6"/>
    <w:rsid w:val="003E319D"/>
    <w:rsid w:val="003E6420"/>
    <w:rsid w:val="003F3212"/>
    <w:rsid w:val="003F627B"/>
    <w:rsid w:val="003F7A5C"/>
    <w:rsid w:val="00400345"/>
    <w:rsid w:val="004057FD"/>
    <w:rsid w:val="00405F81"/>
    <w:rsid w:val="004064B3"/>
    <w:rsid w:val="0040675C"/>
    <w:rsid w:val="00406C02"/>
    <w:rsid w:val="00410C55"/>
    <w:rsid w:val="00414A83"/>
    <w:rsid w:val="00414D97"/>
    <w:rsid w:val="004155AC"/>
    <w:rsid w:val="00421E74"/>
    <w:rsid w:val="00424A5D"/>
    <w:rsid w:val="00431613"/>
    <w:rsid w:val="00435DEA"/>
    <w:rsid w:val="0043773D"/>
    <w:rsid w:val="004415D0"/>
    <w:rsid w:val="00442528"/>
    <w:rsid w:val="0044687B"/>
    <w:rsid w:val="0044704D"/>
    <w:rsid w:val="004477D2"/>
    <w:rsid w:val="00447FDF"/>
    <w:rsid w:val="00450882"/>
    <w:rsid w:val="00451206"/>
    <w:rsid w:val="00452244"/>
    <w:rsid w:val="00454289"/>
    <w:rsid w:val="004542F0"/>
    <w:rsid w:val="00454C60"/>
    <w:rsid w:val="00456508"/>
    <w:rsid w:val="00457532"/>
    <w:rsid w:val="00462C5B"/>
    <w:rsid w:val="00463ABA"/>
    <w:rsid w:val="00465B1E"/>
    <w:rsid w:val="00466C3C"/>
    <w:rsid w:val="004679D7"/>
    <w:rsid w:val="00470002"/>
    <w:rsid w:val="00472BAB"/>
    <w:rsid w:val="00481C4F"/>
    <w:rsid w:val="00482EC7"/>
    <w:rsid w:val="00486A2F"/>
    <w:rsid w:val="00486C47"/>
    <w:rsid w:val="00494849"/>
    <w:rsid w:val="004962BA"/>
    <w:rsid w:val="00496ECA"/>
    <w:rsid w:val="00497156"/>
    <w:rsid w:val="004A0571"/>
    <w:rsid w:val="004A0E62"/>
    <w:rsid w:val="004A3EC0"/>
    <w:rsid w:val="004A6BC1"/>
    <w:rsid w:val="004B0C8E"/>
    <w:rsid w:val="004B240C"/>
    <w:rsid w:val="004B3299"/>
    <w:rsid w:val="004B44B5"/>
    <w:rsid w:val="004B62DA"/>
    <w:rsid w:val="004B7692"/>
    <w:rsid w:val="004C06BB"/>
    <w:rsid w:val="004C0C96"/>
    <w:rsid w:val="004C18B1"/>
    <w:rsid w:val="004C380E"/>
    <w:rsid w:val="004C4229"/>
    <w:rsid w:val="004C6937"/>
    <w:rsid w:val="004C7DA4"/>
    <w:rsid w:val="004D08AA"/>
    <w:rsid w:val="004D5A83"/>
    <w:rsid w:val="004D63D4"/>
    <w:rsid w:val="004D6492"/>
    <w:rsid w:val="004D7E6A"/>
    <w:rsid w:val="004E14E2"/>
    <w:rsid w:val="004E1AC7"/>
    <w:rsid w:val="004E3217"/>
    <w:rsid w:val="004E3E74"/>
    <w:rsid w:val="004E5228"/>
    <w:rsid w:val="004E53BA"/>
    <w:rsid w:val="004E74DD"/>
    <w:rsid w:val="004E7F22"/>
    <w:rsid w:val="004F1BFB"/>
    <w:rsid w:val="004F1D62"/>
    <w:rsid w:val="004F2435"/>
    <w:rsid w:val="004F25BD"/>
    <w:rsid w:val="00505829"/>
    <w:rsid w:val="00506E28"/>
    <w:rsid w:val="0050731C"/>
    <w:rsid w:val="00512BAF"/>
    <w:rsid w:val="00513F88"/>
    <w:rsid w:val="00517C03"/>
    <w:rsid w:val="00522CE0"/>
    <w:rsid w:val="005237FB"/>
    <w:rsid w:val="00524590"/>
    <w:rsid w:val="00525828"/>
    <w:rsid w:val="00527DBC"/>
    <w:rsid w:val="005322E5"/>
    <w:rsid w:val="00532748"/>
    <w:rsid w:val="00532998"/>
    <w:rsid w:val="00532B4B"/>
    <w:rsid w:val="00533926"/>
    <w:rsid w:val="00534605"/>
    <w:rsid w:val="005356C3"/>
    <w:rsid w:val="005405E6"/>
    <w:rsid w:val="00540C61"/>
    <w:rsid w:val="00541C00"/>
    <w:rsid w:val="00542387"/>
    <w:rsid w:val="005426EA"/>
    <w:rsid w:val="00545547"/>
    <w:rsid w:val="00545D75"/>
    <w:rsid w:val="00547F08"/>
    <w:rsid w:val="00551A88"/>
    <w:rsid w:val="0055332A"/>
    <w:rsid w:val="00554003"/>
    <w:rsid w:val="00554233"/>
    <w:rsid w:val="0055466E"/>
    <w:rsid w:val="005547D2"/>
    <w:rsid w:val="00557A1D"/>
    <w:rsid w:val="005611F9"/>
    <w:rsid w:val="00563023"/>
    <w:rsid w:val="00570CFD"/>
    <w:rsid w:val="00575634"/>
    <w:rsid w:val="0057685E"/>
    <w:rsid w:val="00576C22"/>
    <w:rsid w:val="00577E71"/>
    <w:rsid w:val="00581F49"/>
    <w:rsid w:val="0058236C"/>
    <w:rsid w:val="00582C72"/>
    <w:rsid w:val="005849D6"/>
    <w:rsid w:val="005856AA"/>
    <w:rsid w:val="00585E0E"/>
    <w:rsid w:val="005874DC"/>
    <w:rsid w:val="0059416F"/>
    <w:rsid w:val="00595A3E"/>
    <w:rsid w:val="00597E3C"/>
    <w:rsid w:val="005A25E3"/>
    <w:rsid w:val="005A4EB3"/>
    <w:rsid w:val="005A50B7"/>
    <w:rsid w:val="005A75EC"/>
    <w:rsid w:val="005B10A2"/>
    <w:rsid w:val="005B1D9B"/>
    <w:rsid w:val="005B1DD0"/>
    <w:rsid w:val="005B271B"/>
    <w:rsid w:val="005C2251"/>
    <w:rsid w:val="005C26C8"/>
    <w:rsid w:val="005C2762"/>
    <w:rsid w:val="005C2BD3"/>
    <w:rsid w:val="005C3755"/>
    <w:rsid w:val="005C4937"/>
    <w:rsid w:val="005C5954"/>
    <w:rsid w:val="005D1690"/>
    <w:rsid w:val="005D5B0B"/>
    <w:rsid w:val="005E021A"/>
    <w:rsid w:val="005E1EF9"/>
    <w:rsid w:val="005E216C"/>
    <w:rsid w:val="005E3C47"/>
    <w:rsid w:val="005E4302"/>
    <w:rsid w:val="005E4BDC"/>
    <w:rsid w:val="005E4EAB"/>
    <w:rsid w:val="005F13C9"/>
    <w:rsid w:val="005F22E1"/>
    <w:rsid w:val="005F2BEA"/>
    <w:rsid w:val="005F4893"/>
    <w:rsid w:val="005F7178"/>
    <w:rsid w:val="005F7AFE"/>
    <w:rsid w:val="0060080B"/>
    <w:rsid w:val="00605D7F"/>
    <w:rsid w:val="00610B0B"/>
    <w:rsid w:val="00610FD7"/>
    <w:rsid w:val="006110A8"/>
    <w:rsid w:val="0061122D"/>
    <w:rsid w:val="006121F4"/>
    <w:rsid w:val="00612A06"/>
    <w:rsid w:val="0061432E"/>
    <w:rsid w:val="0061526A"/>
    <w:rsid w:val="00615842"/>
    <w:rsid w:val="006163F6"/>
    <w:rsid w:val="00616BDB"/>
    <w:rsid w:val="00620C39"/>
    <w:rsid w:val="00622280"/>
    <w:rsid w:val="00622383"/>
    <w:rsid w:val="00623D69"/>
    <w:rsid w:val="00625A43"/>
    <w:rsid w:val="00636500"/>
    <w:rsid w:val="00636D29"/>
    <w:rsid w:val="00637F0C"/>
    <w:rsid w:val="006404FB"/>
    <w:rsid w:val="00641184"/>
    <w:rsid w:val="006420F9"/>
    <w:rsid w:val="00646DAA"/>
    <w:rsid w:val="00647D4D"/>
    <w:rsid w:val="00650710"/>
    <w:rsid w:val="00650C03"/>
    <w:rsid w:val="00653562"/>
    <w:rsid w:val="00654A22"/>
    <w:rsid w:val="006576F8"/>
    <w:rsid w:val="00661D96"/>
    <w:rsid w:val="0066253B"/>
    <w:rsid w:val="00662D2C"/>
    <w:rsid w:val="00664CED"/>
    <w:rsid w:val="00664FA5"/>
    <w:rsid w:val="0066728D"/>
    <w:rsid w:val="00672F5B"/>
    <w:rsid w:val="00674A49"/>
    <w:rsid w:val="0067798F"/>
    <w:rsid w:val="00677F67"/>
    <w:rsid w:val="00680AF2"/>
    <w:rsid w:val="00681057"/>
    <w:rsid w:val="00683928"/>
    <w:rsid w:val="0068395E"/>
    <w:rsid w:val="00686EA2"/>
    <w:rsid w:val="00693447"/>
    <w:rsid w:val="006941BE"/>
    <w:rsid w:val="0069584C"/>
    <w:rsid w:val="006A0101"/>
    <w:rsid w:val="006A0674"/>
    <w:rsid w:val="006A5457"/>
    <w:rsid w:val="006A7648"/>
    <w:rsid w:val="006B0458"/>
    <w:rsid w:val="006B27A5"/>
    <w:rsid w:val="006B3C0A"/>
    <w:rsid w:val="006B3CA9"/>
    <w:rsid w:val="006C0177"/>
    <w:rsid w:val="006C0180"/>
    <w:rsid w:val="006C14AC"/>
    <w:rsid w:val="006C2735"/>
    <w:rsid w:val="006C33D5"/>
    <w:rsid w:val="006C5574"/>
    <w:rsid w:val="006C6816"/>
    <w:rsid w:val="006C772E"/>
    <w:rsid w:val="006D0C04"/>
    <w:rsid w:val="006D231E"/>
    <w:rsid w:val="006D5512"/>
    <w:rsid w:val="006D680D"/>
    <w:rsid w:val="006D7C77"/>
    <w:rsid w:val="006E14F4"/>
    <w:rsid w:val="006E16BA"/>
    <w:rsid w:val="006E1C37"/>
    <w:rsid w:val="006E464C"/>
    <w:rsid w:val="006E4918"/>
    <w:rsid w:val="006F1A2B"/>
    <w:rsid w:val="006F6042"/>
    <w:rsid w:val="006F67C1"/>
    <w:rsid w:val="007002B2"/>
    <w:rsid w:val="007006A9"/>
    <w:rsid w:val="00700F24"/>
    <w:rsid w:val="0070157E"/>
    <w:rsid w:val="00703B93"/>
    <w:rsid w:val="0070526F"/>
    <w:rsid w:val="00705E6F"/>
    <w:rsid w:val="0070621D"/>
    <w:rsid w:val="00707AE4"/>
    <w:rsid w:val="00710CB7"/>
    <w:rsid w:val="00712168"/>
    <w:rsid w:val="007129D2"/>
    <w:rsid w:val="00717D2B"/>
    <w:rsid w:val="00720645"/>
    <w:rsid w:val="00723D16"/>
    <w:rsid w:val="00724087"/>
    <w:rsid w:val="007240F6"/>
    <w:rsid w:val="00725A0A"/>
    <w:rsid w:val="00725C6E"/>
    <w:rsid w:val="007307D2"/>
    <w:rsid w:val="00734E1F"/>
    <w:rsid w:val="00735105"/>
    <w:rsid w:val="00740709"/>
    <w:rsid w:val="007451F7"/>
    <w:rsid w:val="00746035"/>
    <w:rsid w:val="00746651"/>
    <w:rsid w:val="007474EB"/>
    <w:rsid w:val="007511E5"/>
    <w:rsid w:val="00752362"/>
    <w:rsid w:val="007530D9"/>
    <w:rsid w:val="0075570F"/>
    <w:rsid w:val="0075660D"/>
    <w:rsid w:val="00756D6F"/>
    <w:rsid w:val="007607B6"/>
    <w:rsid w:val="0076113B"/>
    <w:rsid w:val="00763F22"/>
    <w:rsid w:val="00764B6D"/>
    <w:rsid w:val="0076692A"/>
    <w:rsid w:val="007707BA"/>
    <w:rsid w:val="0077798C"/>
    <w:rsid w:val="00777F83"/>
    <w:rsid w:val="00782608"/>
    <w:rsid w:val="00782F6A"/>
    <w:rsid w:val="007861B1"/>
    <w:rsid w:val="00787054"/>
    <w:rsid w:val="007909BD"/>
    <w:rsid w:val="00792654"/>
    <w:rsid w:val="007934A7"/>
    <w:rsid w:val="00793FC2"/>
    <w:rsid w:val="00796ED4"/>
    <w:rsid w:val="007970AA"/>
    <w:rsid w:val="007970E5"/>
    <w:rsid w:val="007A31A8"/>
    <w:rsid w:val="007B31DD"/>
    <w:rsid w:val="007B32A2"/>
    <w:rsid w:val="007B41D2"/>
    <w:rsid w:val="007C0622"/>
    <w:rsid w:val="007C613C"/>
    <w:rsid w:val="007C6805"/>
    <w:rsid w:val="007C7770"/>
    <w:rsid w:val="007D1392"/>
    <w:rsid w:val="007D2733"/>
    <w:rsid w:val="007D41BC"/>
    <w:rsid w:val="007D45DE"/>
    <w:rsid w:val="007E17D9"/>
    <w:rsid w:val="007E24AC"/>
    <w:rsid w:val="007E275B"/>
    <w:rsid w:val="007E40B5"/>
    <w:rsid w:val="007F2117"/>
    <w:rsid w:val="007F4ECD"/>
    <w:rsid w:val="007F5E6F"/>
    <w:rsid w:val="007F7101"/>
    <w:rsid w:val="007F7169"/>
    <w:rsid w:val="0080162A"/>
    <w:rsid w:val="00805F00"/>
    <w:rsid w:val="00805F4D"/>
    <w:rsid w:val="00806D79"/>
    <w:rsid w:val="00807127"/>
    <w:rsid w:val="008100F6"/>
    <w:rsid w:val="00810696"/>
    <w:rsid w:val="00815EEE"/>
    <w:rsid w:val="0081666D"/>
    <w:rsid w:val="008172F2"/>
    <w:rsid w:val="00820A06"/>
    <w:rsid w:val="008218B0"/>
    <w:rsid w:val="00821E4B"/>
    <w:rsid w:val="008222E5"/>
    <w:rsid w:val="00822F2A"/>
    <w:rsid w:val="008248CC"/>
    <w:rsid w:val="00827AA1"/>
    <w:rsid w:val="00830850"/>
    <w:rsid w:val="00831F4D"/>
    <w:rsid w:val="008348FF"/>
    <w:rsid w:val="0083558E"/>
    <w:rsid w:val="00837C20"/>
    <w:rsid w:val="00837CFE"/>
    <w:rsid w:val="00842892"/>
    <w:rsid w:val="0084327A"/>
    <w:rsid w:val="00843306"/>
    <w:rsid w:val="00844825"/>
    <w:rsid w:val="00845F4C"/>
    <w:rsid w:val="0085068A"/>
    <w:rsid w:val="008511BE"/>
    <w:rsid w:val="00851643"/>
    <w:rsid w:val="00854298"/>
    <w:rsid w:val="00857404"/>
    <w:rsid w:val="008579A2"/>
    <w:rsid w:val="00857D91"/>
    <w:rsid w:val="00857F2E"/>
    <w:rsid w:val="00860FD0"/>
    <w:rsid w:val="00861B8D"/>
    <w:rsid w:val="008672E6"/>
    <w:rsid w:val="00867717"/>
    <w:rsid w:val="008734EB"/>
    <w:rsid w:val="008736B1"/>
    <w:rsid w:val="00875094"/>
    <w:rsid w:val="00881801"/>
    <w:rsid w:val="0088184C"/>
    <w:rsid w:val="00882D5C"/>
    <w:rsid w:val="00883D8F"/>
    <w:rsid w:val="00885A24"/>
    <w:rsid w:val="00887FBB"/>
    <w:rsid w:val="00890FA5"/>
    <w:rsid w:val="0089133B"/>
    <w:rsid w:val="00891505"/>
    <w:rsid w:val="00891556"/>
    <w:rsid w:val="00892DF1"/>
    <w:rsid w:val="00896421"/>
    <w:rsid w:val="008972C4"/>
    <w:rsid w:val="008A1C4D"/>
    <w:rsid w:val="008A2DCB"/>
    <w:rsid w:val="008A5A0D"/>
    <w:rsid w:val="008A5BC2"/>
    <w:rsid w:val="008A5CB3"/>
    <w:rsid w:val="008A67E3"/>
    <w:rsid w:val="008B1876"/>
    <w:rsid w:val="008B31A4"/>
    <w:rsid w:val="008B3B42"/>
    <w:rsid w:val="008B4E0C"/>
    <w:rsid w:val="008B5CBE"/>
    <w:rsid w:val="008B6185"/>
    <w:rsid w:val="008B6352"/>
    <w:rsid w:val="008B73B7"/>
    <w:rsid w:val="008C09AB"/>
    <w:rsid w:val="008C1248"/>
    <w:rsid w:val="008C4696"/>
    <w:rsid w:val="008C71CA"/>
    <w:rsid w:val="008D0F8C"/>
    <w:rsid w:val="008D212D"/>
    <w:rsid w:val="008D2FBE"/>
    <w:rsid w:val="008D4033"/>
    <w:rsid w:val="008D503D"/>
    <w:rsid w:val="008D59CA"/>
    <w:rsid w:val="008D5D72"/>
    <w:rsid w:val="008E5459"/>
    <w:rsid w:val="008F0D4D"/>
    <w:rsid w:val="008F32D0"/>
    <w:rsid w:val="008F5A2D"/>
    <w:rsid w:val="008F64E9"/>
    <w:rsid w:val="008F790F"/>
    <w:rsid w:val="009010FD"/>
    <w:rsid w:val="00903654"/>
    <w:rsid w:val="00903AB8"/>
    <w:rsid w:val="00903D87"/>
    <w:rsid w:val="00905320"/>
    <w:rsid w:val="009053C8"/>
    <w:rsid w:val="00905541"/>
    <w:rsid w:val="0091182A"/>
    <w:rsid w:val="009122AF"/>
    <w:rsid w:val="009133EB"/>
    <w:rsid w:val="00916355"/>
    <w:rsid w:val="00916693"/>
    <w:rsid w:val="00916ABC"/>
    <w:rsid w:val="00916DB9"/>
    <w:rsid w:val="00917080"/>
    <w:rsid w:val="0092045A"/>
    <w:rsid w:val="00921D28"/>
    <w:rsid w:val="009221A5"/>
    <w:rsid w:val="00922C21"/>
    <w:rsid w:val="00922DCB"/>
    <w:rsid w:val="00925DBC"/>
    <w:rsid w:val="00932BBC"/>
    <w:rsid w:val="0093678B"/>
    <w:rsid w:val="009371B4"/>
    <w:rsid w:val="00940929"/>
    <w:rsid w:val="00942593"/>
    <w:rsid w:val="00944652"/>
    <w:rsid w:val="009462C2"/>
    <w:rsid w:val="00947F47"/>
    <w:rsid w:val="00947FD2"/>
    <w:rsid w:val="00950A84"/>
    <w:rsid w:val="00951525"/>
    <w:rsid w:val="00953DA7"/>
    <w:rsid w:val="0095574A"/>
    <w:rsid w:val="00960451"/>
    <w:rsid w:val="0096191B"/>
    <w:rsid w:val="009634A0"/>
    <w:rsid w:val="00965435"/>
    <w:rsid w:val="00965649"/>
    <w:rsid w:val="009663DE"/>
    <w:rsid w:val="00967960"/>
    <w:rsid w:val="009719FB"/>
    <w:rsid w:val="0097216C"/>
    <w:rsid w:val="009732C5"/>
    <w:rsid w:val="009734D3"/>
    <w:rsid w:val="00976476"/>
    <w:rsid w:val="00980E65"/>
    <w:rsid w:val="0098246F"/>
    <w:rsid w:val="00982D46"/>
    <w:rsid w:val="00982EB2"/>
    <w:rsid w:val="00984025"/>
    <w:rsid w:val="00987D13"/>
    <w:rsid w:val="00990D07"/>
    <w:rsid w:val="00990F64"/>
    <w:rsid w:val="009912EB"/>
    <w:rsid w:val="009915BB"/>
    <w:rsid w:val="009924FF"/>
    <w:rsid w:val="00992814"/>
    <w:rsid w:val="00992974"/>
    <w:rsid w:val="009932DC"/>
    <w:rsid w:val="009947D0"/>
    <w:rsid w:val="009975C6"/>
    <w:rsid w:val="009A074F"/>
    <w:rsid w:val="009A0B67"/>
    <w:rsid w:val="009A0B6B"/>
    <w:rsid w:val="009A0BF4"/>
    <w:rsid w:val="009A188E"/>
    <w:rsid w:val="009A25BE"/>
    <w:rsid w:val="009A64D8"/>
    <w:rsid w:val="009A6989"/>
    <w:rsid w:val="009A6FBD"/>
    <w:rsid w:val="009B0D6E"/>
    <w:rsid w:val="009B1F03"/>
    <w:rsid w:val="009B4DC8"/>
    <w:rsid w:val="009B5007"/>
    <w:rsid w:val="009B6342"/>
    <w:rsid w:val="009B68E2"/>
    <w:rsid w:val="009C1954"/>
    <w:rsid w:val="009C1B0C"/>
    <w:rsid w:val="009C3264"/>
    <w:rsid w:val="009C32DD"/>
    <w:rsid w:val="009D0955"/>
    <w:rsid w:val="009D0C63"/>
    <w:rsid w:val="009D25A1"/>
    <w:rsid w:val="009D4154"/>
    <w:rsid w:val="009D48BD"/>
    <w:rsid w:val="009D5F4C"/>
    <w:rsid w:val="009D7460"/>
    <w:rsid w:val="009D7B60"/>
    <w:rsid w:val="009E05BF"/>
    <w:rsid w:val="009E1784"/>
    <w:rsid w:val="009E2084"/>
    <w:rsid w:val="009E504C"/>
    <w:rsid w:val="009E6E77"/>
    <w:rsid w:val="009E788F"/>
    <w:rsid w:val="009F0416"/>
    <w:rsid w:val="009F0504"/>
    <w:rsid w:val="009F224D"/>
    <w:rsid w:val="009F3EDE"/>
    <w:rsid w:val="009F4349"/>
    <w:rsid w:val="00A00CAD"/>
    <w:rsid w:val="00A02151"/>
    <w:rsid w:val="00A03776"/>
    <w:rsid w:val="00A0395E"/>
    <w:rsid w:val="00A03D42"/>
    <w:rsid w:val="00A05331"/>
    <w:rsid w:val="00A07D18"/>
    <w:rsid w:val="00A124F9"/>
    <w:rsid w:val="00A211D5"/>
    <w:rsid w:val="00A23422"/>
    <w:rsid w:val="00A23E6F"/>
    <w:rsid w:val="00A2698C"/>
    <w:rsid w:val="00A26A8B"/>
    <w:rsid w:val="00A277B0"/>
    <w:rsid w:val="00A31CF6"/>
    <w:rsid w:val="00A333E9"/>
    <w:rsid w:val="00A33478"/>
    <w:rsid w:val="00A360F8"/>
    <w:rsid w:val="00A36E40"/>
    <w:rsid w:val="00A37397"/>
    <w:rsid w:val="00A40D02"/>
    <w:rsid w:val="00A415B6"/>
    <w:rsid w:val="00A459E1"/>
    <w:rsid w:val="00A47BEC"/>
    <w:rsid w:val="00A51530"/>
    <w:rsid w:val="00A5263C"/>
    <w:rsid w:val="00A52B5E"/>
    <w:rsid w:val="00A54A0D"/>
    <w:rsid w:val="00A54AD1"/>
    <w:rsid w:val="00A551B3"/>
    <w:rsid w:val="00A56952"/>
    <w:rsid w:val="00A56C5A"/>
    <w:rsid w:val="00A57E92"/>
    <w:rsid w:val="00A57FC0"/>
    <w:rsid w:val="00A6346D"/>
    <w:rsid w:val="00A67851"/>
    <w:rsid w:val="00A67A6F"/>
    <w:rsid w:val="00A67F7B"/>
    <w:rsid w:val="00A75257"/>
    <w:rsid w:val="00A75FA0"/>
    <w:rsid w:val="00A773AA"/>
    <w:rsid w:val="00A77ECF"/>
    <w:rsid w:val="00A81A69"/>
    <w:rsid w:val="00A81ED1"/>
    <w:rsid w:val="00A846BA"/>
    <w:rsid w:val="00A84856"/>
    <w:rsid w:val="00A84CA6"/>
    <w:rsid w:val="00A860D6"/>
    <w:rsid w:val="00A865FF"/>
    <w:rsid w:val="00A879DB"/>
    <w:rsid w:val="00A87DB2"/>
    <w:rsid w:val="00A87FF2"/>
    <w:rsid w:val="00A92E3E"/>
    <w:rsid w:val="00A9360C"/>
    <w:rsid w:val="00A93AE8"/>
    <w:rsid w:val="00A94FCC"/>
    <w:rsid w:val="00A954EB"/>
    <w:rsid w:val="00A968BE"/>
    <w:rsid w:val="00AA0110"/>
    <w:rsid w:val="00AA66C1"/>
    <w:rsid w:val="00AA6898"/>
    <w:rsid w:val="00AA7B42"/>
    <w:rsid w:val="00AB06F2"/>
    <w:rsid w:val="00AB0CD4"/>
    <w:rsid w:val="00AB0DFC"/>
    <w:rsid w:val="00AB10A5"/>
    <w:rsid w:val="00AB132D"/>
    <w:rsid w:val="00AB4834"/>
    <w:rsid w:val="00AB4EB1"/>
    <w:rsid w:val="00AB65D1"/>
    <w:rsid w:val="00AB71AF"/>
    <w:rsid w:val="00AB7861"/>
    <w:rsid w:val="00AB7FF3"/>
    <w:rsid w:val="00AC0527"/>
    <w:rsid w:val="00AC1204"/>
    <w:rsid w:val="00AC38C3"/>
    <w:rsid w:val="00AC3EC1"/>
    <w:rsid w:val="00AC69D5"/>
    <w:rsid w:val="00AD49A4"/>
    <w:rsid w:val="00AD4C78"/>
    <w:rsid w:val="00AD512E"/>
    <w:rsid w:val="00AD70F2"/>
    <w:rsid w:val="00AE2A7E"/>
    <w:rsid w:val="00AE5820"/>
    <w:rsid w:val="00AE586F"/>
    <w:rsid w:val="00AE7B10"/>
    <w:rsid w:val="00AE7F71"/>
    <w:rsid w:val="00AF041C"/>
    <w:rsid w:val="00AF1EBB"/>
    <w:rsid w:val="00AF28CA"/>
    <w:rsid w:val="00AF2DA2"/>
    <w:rsid w:val="00AF3C63"/>
    <w:rsid w:val="00AF592E"/>
    <w:rsid w:val="00AF5A55"/>
    <w:rsid w:val="00AF75D8"/>
    <w:rsid w:val="00AF79DD"/>
    <w:rsid w:val="00B027E6"/>
    <w:rsid w:val="00B02C03"/>
    <w:rsid w:val="00B0327F"/>
    <w:rsid w:val="00B03807"/>
    <w:rsid w:val="00B03B3A"/>
    <w:rsid w:val="00B04592"/>
    <w:rsid w:val="00B062DE"/>
    <w:rsid w:val="00B06AD0"/>
    <w:rsid w:val="00B06C09"/>
    <w:rsid w:val="00B10321"/>
    <w:rsid w:val="00B14A93"/>
    <w:rsid w:val="00B15018"/>
    <w:rsid w:val="00B22965"/>
    <w:rsid w:val="00B2501D"/>
    <w:rsid w:val="00B26C99"/>
    <w:rsid w:val="00B26E77"/>
    <w:rsid w:val="00B276F7"/>
    <w:rsid w:val="00B31F92"/>
    <w:rsid w:val="00B32FE7"/>
    <w:rsid w:val="00B35DAA"/>
    <w:rsid w:val="00B36944"/>
    <w:rsid w:val="00B3707A"/>
    <w:rsid w:val="00B374AC"/>
    <w:rsid w:val="00B4017D"/>
    <w:rsid w:val="00B4385A"/>
    <w:rsid w:val="00B44AB1"/>
    <w:rsid w:val="00B4535B"/>
    <w:rsid w:val="00B4719E"/>
    <w:rsid w:val="00B501E9"/>
    <w:rsid w:val="00B55AC8"/>
    <w:rsid w:val="00B565B3"/>
    <w:rsid w:val="00B572D9"/>
    <w:rsid w:val="00B652E7"/>
    <w:rsid w:val="00B65D0A"/>
    <w:rsid w:val="00B664E4"/>
    <w:rsid w:val="00B7193D"/>
    <w:rsid w:val="00B72F8F"/>
    <w:rsid w:val="00B73DB8"/>
    <w:rsid w:val="00B74202"/>
    <w:rsid w:val="00B769D8"/>
    <w:rsid w:val="00B800D5"/>
    <w:rsid w:val="00B8078B"/>
    <w:rsid w:val="00B81B9A"/>
    <w:rsid w:val="00B83973"/>
    <w:rsid w:val="00B84D1C"/>
    <w:rsid w:val="00B857E5"/>
    <w:rsid w:val="00B86294"/>
    <w:rsid w:val="00B876ED"/>
    <w:rsid w:val="00B913C4"/>
    <w:rsid w:val="00B938BB"/>
    <w:rsid w:val="00B95783"/>
    <w:rsid w:val="00B9724F"/>
    <w:rsid w:val="00BA09D1"/>
    <w:rsid w:val="00BA15BB"/>
    <w:rsid w:val="00BA1F48"/>
    <w:rsid w:val="00BA339F"/>
    <w:rsid w:val="00BA3BC8"/>
    <w:rsid w:val="00BA4B2D"/>
    <w:rsid w:val="00BA6C0C"/>
    <w:rsid w:val="00BB22BE"/>
    <w:rsid w:val="00BB59F0"/>
    <w:rsid w:val="00BB6A9D"/>
    <w:rsid w:val="00BB7309"/>
    <w:rsid w:val="00BC1F2B"/>
    <w:rsid w:val="00BC381C"/>
    <w:rsid w:val="00BC3C3E"/>
    <w:rsid w:val="00BD4A60"/>
    <w:rsid w:val="00BD55BD"/>
    <w:rsid w:val="00BD66FD"/>
    <w:rsid w:val="00BD76ED"/>
    <w:rsid w:val="00BD771D"/>
    <w:rsid w:val="00BD7A26"/>
    <w:rsid w:val="00BE0D8D"/>
    <w:rsid w:val="00BE21DB"/>
    <w:rsid w:val="00BE57D5"/>
    <w:rsid w:val="00BE77F6"/>
    <w:rsid w:val="00BF029B"/>
    <w:rsid w:val="00BF3A43"/>
    <w:rsid w:val="00BF472F"/>
    <w:rsid w:val="00BF47FE"/>
    <w:rsid w:val="00BF4825"/>
    <w:rsid w:val="00BF7A05"/>
    <w:rsid w:val="00C01562"/>
    <w:rsid w:val="00C015F0"/>
    <w:rsid w:val="00C01710"/>
    <w:rsid w:val="00C01EE2"/>
    <w:rsid w:val="00C0272C"/>
    <w:rsid w:val="00C02E6A"/>
    <w:rsid w:val="00C02FF0"/>
    <w:rsid w:val="00C03879"/>
    <w:rsid w:val="00C03D45"/>
    <w:rsid w:val="00C11072"/>
    <w:rsid w:val="00C11611"/>
    <w:rsid w:val="00C1218D"/>
    <w:rsid w:val="00C12BDD"/>
    <w:rsid w:val="00C16701"/>
    <w:rsid w:val="00C17EEA"/>
    <w:rsid w:val="00C21035"/>
    <w:rsid w:val="00C21239"/>
    <w:rsid w:val="00C222B4"/>
    <w:rsid w:val="00C22350"/>
    <w:rsid w:val="00C2404E"/>
    <w:rsid w:val="00C255DC"/>
    <w:rsid w:val="00C2565C"/>
    <w:rsid w:val="00C25D54"/>
    <w:rsid w:val="00C260A0"/>
    <w:rsid w:val="00C3042A"/>
    <w:rsid w:val="00C30EE1"/>
    <w:rsid w:val="00C3106D"/>
    <w:rsid w:val="00C3178A"/>
    <w:rsid w:val="00C32DC4"/>
    <w:rsid w:val="00C35352"/>
    <w:rsid w:val="00C36401"/>
    <w:rsid w:val="00C36CB8"/>
    <w:rsid w:val="00C40E1B"/>
    <w:rsid w:val="00C419AF"/>
    <w:rsid w:val="00C43B91"/>
    <w:rsid w:val="00C4550E"/>
    <w:rsid w:val="00C45AF0"/>
    <w:rsid w:val="00C47997"/>
    <w:rsid w:val="00C511D1"/>
    <w:rsid w:val="00C52B14"/>
    <w:rsid w:val="00C53EA2"/>
    <w:rsid w:val="00C55577"/>
    <w:rsid w:val="00C57B0F"/>
    <w:rsid w:val="00C57F5A"/>
    <w:rsid w:val="00C6018E"/>
    <w:rsid w:val="00C605D7"/>
    <w:rsid w:val="00C60885"/>
    <w:rsid w:val="00C62D80"/>
    <w:rsid w:val="00C63344"/>
    <w:rsid w:val="00C63EF3"/>
    <w:rsid w:val="00C648C4"/>
    <w:rsid w:val="00C6776A"/>
    <w:rsid w:val="00C67BF3"/>
    <w:rsid w:val="00C704E1"/>
    <w:rsid w:val="00C72A28"/>
    <w:rsid w:val="00C72D95"/>
    <w:rsid w:val="00C736F6"/>
    <w:rsid w:val="00C7398E"/>
    <w:rsid w:val="00C808C7"/>
    <w:rsid w:val="00C824B2"/>
    <w:rsid w:val="00C8556E"/>
    <w:rsid w:val="00C86AA4"/>
    <w:rsid w:val="00C902C9"/>
    <w:rsid w:val="00C91253"/>
    <w:rsid w:val="00C92FC9"/>
    <w:rsid w:val="00C9381A"/>
    <w:rsid w:val="00C942E5"/>
    <w:rsid w:val="00C94E4F"/>
    <w:rsid w:val="00C9581A"/>
    <w:rsid w:val="00C97C3F"/>
    <w:rsid w:val="00CA2FDA"/>
    <w:rsid w:val="00CA7336"/>
    <w:rsid w:val="00CB0875"/>
    <w:rsid w:val="00CB207D"/>
    <w:rsid w:val="00CB371A"/>
    <w:rsid w:val="00CB4F02"/>
    <w:rsid w:val="00CB5C78"/>
    <w:rsid w:val="00CB7641"/>
    <w:rsid w:val="00CC20FC"/>
    <w:rsid w:val="00CC5B96"/>
    <w:rsid w:val="00CC5F46"/>
    <w:rsid w:val="00CD05DE"/>
    <w:rsid w:val="00CD1568"/>
    <w:rsid w:val="00CD28AF"/>
    <w:rsid w:val="00CD2FF1"/>
    <w:rsid w:val="00CD4391"/>
    <w:rsid w:val="00CE01C3"/>
    <w:rsid w:val="00CE0CF4"/>
    <w:rsid w:val="00CE0FDC"/>
    <w:rsid w:val="00CE340D"/>
    <w:rsid w:val="00CE6C3B"/>
    <w:rsid w:val="00CE7ED5"/>
    <w:rsid w:val="00CF0B84"/>
    <w:rsid w:val="00CF1C9E"/>
    <w:rsid w:val="00CF34EE"/>
    <w:rsid w:val="00CF3E19"/>
    <w:rsid w:val="00CF4FAC"/>
    <w:rsid w:val="00CF5DFB"/>
    <w:rsid w:val="00CF702C"/>
    <w:rsid w:val="00CF7FFC"/>
    <w:rsid w:val="00D00919"/>
    <w:rsid w:val="00D00EAD"/>
    <w:rsid w:val="00D03170"/>
    <w:rsid w:val="00D05C4C"/>
    <w:rsid w:val="00D138F0"/>
    <w:rsid w:val="00D16108"/>
    <w:rsid w:val="00D20900"/>
    <w:rsid w:val="00D20A87"/>
    <w:rsid w:val="00D230E1"/>
    <w:rsid w:val="00D23137"/>
    <w:rsid w:val="00D23792"/>
    <w:rsid w:val="00D24A78"/>
    <w:rsid w:val="00D25AA1"/>
    <w:rsid w:val="00D25F00"/>
    <w:rsid w:val="00D3085A"/>
    <w:rsid w:val="00D32C65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08"/>
    <w:rsid w:val="00D55181"/>
    <w:rsid w:val="00D55B4C"/>
    <w:rsid w:val="00D57AEB"/>
    <w:rsid w:val="00D60818"/>
    <w:rsid w:val="00D60D55"/>
    <w:rsid w:val="00D61BB6"/>
    <w:rsid w:val="00D623D2"/>
    <w:rsid w:val="00D6337C"/>
    <w:rsid w:val="00D638DA"/>
    <w:rsid w:val="00D65F56"/>
    <w:rsid w:val="00D672C0"/>
    <w:rsid w:val="00D676CE"/>
    <w:rsid w:val="00D71F87"/>
    <w:rsid w:val="00D75094"/>
    <w:rsid w:val="00D80197"/>
    <w:rsid w:val="00D81697"/>
    <w:rsid w:val="00D825CA"/>
    <w:rsid w:val="00D82AFF"/>
    <w:rsid w:val="00D82CE4"/>
    <w:rsid w:val="00D85588"/>
    <w:rsid w:val="00D85D48"/>
    <w:rsid w:val="00D86A05"/>
    <w:rsid w:val="00D87D28"/>
    <w:rsid w:val="00D926A7"/>
    <w:rsid w:val="00D9289F"/>
    <w:rsid w:val="00D93843"/>
    <w:rsid w:val="00D939CC"/>
    <w:rsid w:val="00D93D7E"/>
    <w:rsid w:val="00D93F0C"/>
    <w:rsid w:val="00D9422E"/>
    <w:rsid w:val="00D94625"/>
    <w:rsid w:val="00D9615F"/>
    <w:rsid w:val="00D961FD"/>
    <w:rsid w:val="00DA0160"/>
    <w:rsid w:val="00DA0451"/>
    <w:rsid w:val="00DA0C0A"/>
    <w:rsid w:val="00DA1B6D"/>
    <w:rsid w:val="00DA2E38"/>
    <w:rsid w:val="00DA6452"/>
    <w:rsid w:val="00DA6A8E"/>
    <w:rsid w:val="00DA714A"/>
    <w:rsid w:val="00DB3554"/>
    <w:rsid w:val="00DB7E9A"/>
    <w:rsid w:val="00DC0639"/>
    <w:rsid w:val="00DC296A"/>
    <w:rsid w:val="00DD03AC"/>
    <w:rsid w:val="00DD0A56"/>
    <w:rsid w:val="00DD248C"/>
    <w:rsid w:val="00DD30F5"/>
    <w:rsid w:val="00DD320F"/>
    <w:rsid w:val="00DD4A18"/>
    <w:rsid w:val="00DD506C"/>
    <w:rsid w:val="00DD53DD"/>
    <w:rsid w:val="00DD7856"/>
    <w:rsid w:val="00DE0853"/>
    <w:rsid w:val="00DE0891"/>
    <w:rsid w:val="00DE0E47"/>
    <w:rsid w:val="00DE768B"/>
    <w:rsid w:val="00DE7D84"/>
    <w:rsid w:val="00DF0B19"/>
    <w:rsid w:val="00E00C94"/>
    <w:rsid w:val="00E00EDF"/>
    <w:rsid w:val="00E01809"/>
    <w:rsid w:val="00E02E80"/>
    <w:rsid w:val="00E043AA"/>
    <w:rsid w:val="00E07DB2"/>
    <w:rsid w:val="00E105BB"/>
    <w:rsid w:val="00E10F93"/>
    <w:rsid w:val="00E125EA"/>
    <w:rsid w:val="00E12AC5"/>
    <w:rsid w:val="00E12E6E"/>
    <w:rsid w:val="00E134AA"/>
    <w:rsid w:val="00E15EB2"/>
    <w:rsid w:val="00E20B0F"/>
    <w:rsid w:val="00E22F5F"/>
    <w:rsid w:val="00E2370C"/>
    <w:rsid w:val="00E2469D"/>
    <w:rsid w:val="00E312B4"/>
    <w:rsid w:val="00E31A90"/>
    <w:rsid w:val="00E34A90"/>
    <w:rsid w:val="00E350C3"/>
    <w:rsid w:val="00E35260"/>
    <w:rsid w:val="00E378D8"/>
    <w:rsid w:val="00E412A9"/>
    <w:rsid w:val="00E510DE"/>
    <w:rsid w:val="00E618C3"/>
    <w:rsid w:val="00E61E95"/>
    <w:rsid w:val="00E6247E"/>
    <w:rsid w:val="00E656C3"/>
    <w:rsid w:val="00E65728"/>
    <w:rsid w:val="00E71A37"/>
    <w:rsid w:val="00E71C54"/>
    <w:rsid w:val="00E732C6"/>
    <w:rsid w:val="00E737B4"/>
    <w:rsid w:val="00E74F4B"/>
    <w:rsid w:val="00E80E98"/>
    <w:rsid w:val="00E81687"/>
    <w:rsid w:val="00E878AB"/>
    <w:rsid w:val="00E92EF9"/>
    <w:rsid w:val="00E942AF"/>
    <w:rsid w:val="00E9452D"/>
    <w:rsid w:val="00E94655"/>
    <w:rsid w:val="00E97CD2"/>
    <w:rsid w:val="00EA09EA"/>
    <w:rsid w:val="00EA29F3"/>
    <w:rsid w:val="00EA5919"/>
    <w:rsid w:val="00EA79F1"/>
    <w:rsid w:val="00EB1257"/>
    <w:rsid w:val="00EB2CFF"/>
    <w:rsid w:val="00EB3B07"/>
    <w:rsid w:val="00EB470D"/>
    <w:rsid w:val="00EB4869"/>
    <w:rsid w:val="00EC382E"/>
    <w:rsid w:val="00ED0521"/>
    <w:rsid w:val="00ED3A2B"/>
    <w:rsid w:val="00ED40AE"/>
    <w:rsid w:val="00ED41F9"/>
    <w:rsid w:val="00ED6F06"/>
    <w:rsid w:val="00ED7CF3"/>
    <w:rsid w:val="00EE0233"/>
    <w:rsid w:val="00EE039C"/>
    <w:rsid w:val="00EE1559"/>
    <w:rsid w:val="00EE47C1"/>
    <w:rsid w:val="00EE4966"/>
    <w:rsid w:val="00EE60C8"/>
    <w:rsid w:val="00F006CE"/>
    <w:rsid w:val="00F02282"/>
    <w:rsid w:val="00F02302"/>
    <w:rsid w:val="00F07C74"/>
    <w:rsid w:val="00F1089B"/>
    <w:rsid w:val="00F120CA"/>
    <w:rsid w:val="00F1314E"/>
    <w:rsid w:val="00F13EF2"/>
    <w:rsid w:val="00F14DE5"/>
    <w:rsid w:val="00F16D70"/>
    <w:rsid w:val="00F179C6"/>
    <w:rsid w:val="00F203A5"/>
    <w:rsid w:val="00F2158E"/>
    <w:rsid w:val="00F21CD2"/>
    <w:rsid w:val="00F233D5"/>
    <w:rsid w:val="00F259C3"/>
    <w:rsid w:val="00F324B3"/>
    <w:rsid w:val="00F326DC"/>
    <w:rsid w:val="00F333DC"/>
    <w:rsid w:val="00F360DA"/>
    <w:rsid w:val="00F401C5"/>
    <w:rsid w:val="00F4063E"/>
    <w:rsid w:val="00F435FC"/>
    <w:rsid w:val="00F43BC9"/>
    <w:rsid w:val="00F44DD4"/>
    <w:rsid w:val="00F502EE"/>
    <w:rsid w:val="00F521A8"/>
    <w:rsid w:val="00F54297"/>
    <w:rsid w:val="00F547A9"/>
    <w:rsid w:val="00F54E0C"/>
    <w:rsid w:val="00F55F89"/>
    <w:rsid w:val="00F56334"/>
    <w:rsid w:val="00F56B85"/>
    <w:rsid w:val="00F61406"/>
    <w:rsid w:val="00F63087"/>
    <w:rsid w:val="00F64FBA"/>
    <w:rsid w:val="00F6793E"/>
    <w:rsid w:val="00F7015B"/>
    <w:rsid w:val="00F70CB6"/>
    <w:rsid w:val="00F747D2"/>
    <w:rsid w:val="00F74FD0"/>
    <w:rsid w:val="00F7594D"/>
    <w:rsid w:val="00F80C6D"/>
    <w:rsid w:val="00F826E5"/>
    <w:rsid w:val="00F82AC4"/>
    <w:rsid w:val="00F84323"/>
    <w:rsid w:val="00F877A8"/>
    <w:rsid w:val="00F904C4"/>
    <w:rsid w:val="00F91D01"/>
    <w:rsid w:val="00F928ED"/>
    <w:rsid w:val="00F93296"/>
    <w:rsid w:val="00F959CA"/>
    <w:rsid w:val="00F95B16"/>
    <w:rsid w:val="00F96CE5"/>
    <w:rsid w:val="00FA0111"/>
    <w:rsid w:val="00FA046C"/>
    <w:rsid w:val="00FA18AA"/>
    <w:rsid w:val="00FA4CBD"/>
    <w:rsid w:val="00FA6C1C"/>
    <w:rsid w:val="00FA73C2"/>
    <w:rsid w:val="00FA7774"/>
    <w:rsid w:val="00FB11FD"/>
    <w:rsid w:val="00FB2170"/>
    <w:rsid w:val="00FB263C"/>
    <w:rsid w:val="00FB289A"/>
    <w:rsid w:val="00FB390E"/>
    <w:rsid w:val="00FB4D9D"/>
    <w:rsid w:val="00FB7BD1"/>
    <w:rsid w:val="00FB7CBC"/>
    <w:rsid w:val="00FC1B96"/>
    <w:rsid w:val="00FC33DB"/>
    <w:rsid w:val="00FC4434"/>
    <w:rsid w:val="00FC52A3"/>
    <w:rsid w:val="00FC78FA"/>
    <w:rsid w:val="00FC7FB2"/>
    <w:rsid w:val="00FD007B"/>
    <w:rsid w:val="00FD1294"/>
    <w:rsid w:val="00FD2D93"/>
    <w:rsid w:val="00FD3989"/>
    <w:rsid w:val="00FD3B08"/>
    <w:rsid w:val="00FD45EF"/>
    <w:rsid w:val="00FD4F7A"/>
    <w:rsid w:val="00FD576C"/>
    <w:rsid w:val="00FD5CD9"/>
    <w:rsid w:val="00FD7442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E4425"/>
    <w:rsid w:val="00FE664E"/>
    <w:rsid w:val="00FE7734"/>
    <w:rsid w:val="00FF1806"/>
    <w:rsid w:val="00FF23D6"/>
    <w:rsid w:val="00FF3F9E"/>
    <w:rsid w:val="00FF6D58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0432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  <w:style w:type="paragraph" w:customStyle="1" w:styleId="nested">
    <w:name w:val="nested"/>
    <w:basedOn w:val="a0"/>
    <w:rsid w:val="005F13C9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aw.io" TargetMode="External"/><Relationship Id="rId18" Type="http://schemas.openxmlformats.org/officeDocument/2006/relationships/hyperlink" Target="https://Draw.io" TargetMode="External"/><Relationship Id="rId26" Type="http://schemas.openxmlformats.org/officeDocument/2006/relationships/hyperlink" Target="https://docs.djangoproject.com/en/5.2/" TargetMode="External"/><Relationship Id="rId39" Type="http://schemas.openxmlformats.org/officeDocument/2006/relationships/hyperlink" Target="https://docs.pytest.org/en/stable/" TargetMode="External"/><Relationship Id="rId21" Type="http://schemas.openxmlformats.org/officeDocument/2006/relationships/image" Target="media/image7.png"/><Relationship Id="rId34" Type="http://schemas.openxmlformats.org/officeDocument/2006/relationships/hyperlink" Target="https://tutorial.djangogirls.org/ru/" TargetMode="External"/><Relationship Id="rId42" Type="http://schemas.openxmlformats.org/officeDocument/2006/relationships/hyperlink" Target="https://habr.com/ru/articles/725514/" TargetMode="External"/><Relationship Id="rId47" Type="http://schemas.openxmlformats.org/officeDocument/2006/relationships/hyperlink" Target="https://www.jetbrains.com/academy/" TargetMode="Externa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hyperlink" Target="https://developer.mozilla.org/ru/" TargetMode="External"/><Relationship Id="rId11" Type="http://schemas.openxmlformats.org/officeDocument/2006/relationships/hyperlink" Target="https://Draw.io" TargetMode="External"/><Relationship Id="rId24" Type="http://schemas.openxmlformats.org/officeDocument/2006/relationships/image" Target="media/image10.png"/><Relationship Id="rId32" Type="http://schemas.openxmlformats.org/officeDocument/2006/relationships/hyperlink" Target="https://app.diagrams.net/" TargetMode="External"/><Relationship Id="rId37" Type="http://schemas.openxmlformats.org/officeDocument/2006/relationships/hyperlink" Target="https://www.django-rest-framework.org/" TargetMode="External"/><Relationship Id="rId40" Type="http://schemas.openxmlformats.org/officeDocument/2006/relationships/hyperlink" Target="https://core.telegram.org/bots/api" TargetMode="External"/><Relationship Id="rId45" Type="http://schemas.openxmlformats.org/officeDocument/2006/relationships/hyperlink" Target="https://www.feldroy.com/books/two-scoops-of-django-3-x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hyperlink" Target="https://www.w3schools.com/" TargetMode="External"/><Relationship Id="rId36" Type="http://schemas.openxmlformats.org/officeDocument/2006/relationships/hyperlink" Target="https://getbootstrap.com/docs/5.3/" TargetMode="External"/><Relationship Id="rId49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5.png"/><Relationship Id="rId31" Type="http://schemas.openxmlformats.org/officeDocument/2006/relationships/hyperlink" Target="https://Draw.io" TargetMode="External"/><Relationship Id="rId44" Type="http://schemas.openxmlformats.org/officeDocument/2006/relationships/hyperlink" Target="https://peps.python.org/pep-0008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gif"/><Relationship Id="rId22" Type="http://schemas.openxmlformats.org/officeDocument/2006/relationships/image" Target="media/image8.png"/><Relationship Id="rId27" Type="http://schemas.openxmlformats.org/officeDocument/2006/relationships/hyperlink" Target="https://www.postgresql.org/docs/" TargetMode="External"/><Relationship Id="rId30" Type="http://schemas.openxmlformats.org/officeDocument/2006/relationships/hyperlink" Target="https://stackoverflow.com/" TargetMode="External"/><Relationship Id="rId35" Type="http://schemas.openxmlformats.org/officeDocument/2006/relationships/hyperlink" Target="https://www.jetbrains.com/help/pycharm/" TargetMode="External"/><Relationship Id="rId43" Type="http://schemas.openxmlformats.org/officeDocument/2006/relationships/hyperlink" Target="https://git-scm.com/book/ru/v2" TargetMode="External"/><Relationship Id="rId48" Type="http://schemas.openxmlformats.org/officeDocument/2006/relationships/header" Target="header3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hyperlink" Target="https://docs.cntd.ru/document/1200177846" TargetMode="External"/><Relationship Id="rId38" Type="http://schemas.openxmlformats.org/officeDocument/2006/relationships/hyperlink" Target="https://docs.reportlab.com/" TargetMode="External"/><Relationship Id="rId46" Type="http://schemas.openxmlformats.org/officeDocument/2006/relationships/hyperlink" Target="https://djangoforprofessionals.com/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www.uml-diagrams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7D7860-E0AA-42C7-B77C-7D4542261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42</Pages>
  <Words>6454</Words>
  <Characters>36794</Characters>
  <Application>Microsoft Office Word</Application>
  <DocSecurity>0</DocSecurity>
  <Lines>306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Ivan</cp:lastModifiedBy>
  <cp:revision>196</cp:revision>
  <cp:lastPrinted>2025-12-15T13:05:00Z</cp:lastPrinted>
  <dcterms:created xsi:type="dcterms:W3CDTF">2025-12-23T05:30:00Z</dcterms:created>
  <dcterms:modified xsi:type="dcterms:W3CDTF">2026-03-02T01:50:00Z</dcterms:modified>
</cp:coreProperties>
</file>