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3E9F" w:rsidRPr="00A13E9F" w:rsidRDefault="00A13E9F" w:rsidP="00A13E9F">
      <w:pPr>
        <w:spacing w:before="100" w:beforeAutospacing="1" w:after="19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s-ES"/>
        </w:rPr>
        <w:t>ACTIVIDAD 2</w:t>
      </w:r>
    </w:p>
    <w:p w:rsidR="00A13E9F" w:rsidRPr="00A13E9F" w:rsidRDefault="00A13E9F" w:rsidP="00A13E9F">
      <w:pPr>
        <w:spacing w:before="100" w:beforeAutospacing="1" w:after="19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s-ES"/>
        </w:rPr>
        <w:t>SISTEMA OPERATIVO LINUX</w:t>
      </w:r>
    </w:p>
    <w:p w:rsidR="00A13E9F" w:rsidRPr="00A13E9F" w:rsidRDefault="00A13E9F" w:rsidP="00A13E9F">
      <w:pPr>
        <w:spacing w:before="100" w:beforeAutospacing="1" w:after="198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ES"/>
        </w:rPr>
        <w:t>OBLIGATORIO: incluir capturas de los comandos ejecutados. Deben ser legibles.</w:t>
      </w:r>
    </w:p>
    <w:p w:rsidR="00A13E9F" w:rsidRPr="00A13E9F" w:rsidRDefault="00A13E9F" w:rsidP="00A13E9F">
      <w:pPr>
        <w:numPr>
          <w:ilvl w:val="0"/>
          <w:numId w:val="2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>Lista todas las variables definidas en tu entorno Shell de forma paginada.</w:t>
      </w:r>
      <w:r w:rsidRPr="00A13E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A13E9F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3055760"/>
            <wp:effectExtent l="1905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2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>Asigna la cadena de caracteres “</w:t>
      </w:r>
      <w:proofErr w:type="spellStart"/>
      <w:r w:rsidRPr="00A13E9F">
        <w:rPr>
          <w:rFonts w:ascii="Arial" w:eastAsia="Times New Roman" w:hAnsi="Arial" w:cs="Arial"/>
          <w:color w:val="000000"/>
          <w:lang w:eastAsia="es-ES"/>
        </w:rPr>
        <w:t>abc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 xml:space="preserve">” a la variable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var1</w:t>
      </w:r>
      <w:r w:rsidRPr="00A13E9F">
        <w:rPr>
          <w:rFonts w:ascii="Arial" w:eastAsia="Times New Roman" w:hAnsi="Arial" w:cs="Arial"/>
          <w:color w:val="000000"/>
          <w:lang w:eastAsia="es-ES"/>
        </w:rPr>
        <w:t>. Después visualiza de nuevo la lista de variables definidas en el entorno Shell, localizando la variable var1.</w:t>
      </w:r>
      <w:r w:rsidRPr="00A13E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t xml:space="preserve"> </w:t>
      </w:r>
      <w:r w:rsidRPr="00A13E9F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192719"/>
            <wp:effectExtent l="1905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13E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t xml:space="preserve"> </w:t>
      </w:r>
      <w:r w:rsidRPr="00A13E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617211"/>
            <wp:effectExtent l="19050" t="0" r="0" b="0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7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2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 xml:space="preserve">Visualiza el contenido de la variable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var1.</w:t>
      </w:r>
      <w:r w:rsidRPr="00A13E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t xml:space="preserve"> </w:t>
      </w:r>
      <w:r w:rsidRPr="00A13E9F">
        <w:rPr>
          <w:rFonts w:ascii="Arial" w:eastAsia="Times New Roman" w:hAnsi="Arial" w:cs="Arial"/>
          <w:b/>
          <w:bCs/>
          <w:i/>
          <w:iCs/>
          <w:noProof/>
          <w:color w:val="000000"/>
          <w:lang w:eastAsia="es-ES"/>
        </w:rPr>
        <w:drawing>
          <wp:inline distT="0" distB="0" distL="0" distR="0">
            <wp:extent cx="5400040" cy="293480"/>
            <wp:effectExtent l="19050" t="0" r="0" b="0"/>
            <wp:docPr id="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2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 xml:space="preserve">Visualiza el contenido de la variable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var2</w:t>
      </w:r>
      <w:r w:rsidRPr="00A13E9F">
        <w:rPr>
          <w:rFonts w:ascii="Arial" w:eastAsia="Times New Roman" w:hAnsi="Arial" w:cs="Arial"/>
          <w:color w:val="000000"/>
          <w:lang w:eastAsia="es-ES"/>
        </w:rPr>
        <w:t xml:space="preserve">. ¿Genera un error? Redirige el error generado a un fichero llamado </w:t>
      </w:r>
      <w:proofErr w:type="spellStart"/>
      <w:r w:rsidRPr="00A13E9F">
        <w:rPr>
          <w:rFonts w:ascii="Arial" w:eastAsia="Times New Roman" w:hAnsi="Arial" w:cs="Arial"/>
          <w:color w:val="000000"/>
          <w:lang w:eastAsia="es-ES"/>
        </w:rPr>
        <w:t>errorvar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 xml:space="preserve"> en /home/usuario y visualiza el fichero para comprobar su contenido.</w:t>
      </w:r>
      <w:r w:rsidRPr="00A13E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t xml:space="preserve"> </w:t>
      </w:r>
      <w:r w:rsidRPr="00A13E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70223"/>
            <wp:effectExtent l="19050" t="0" r="0" b="0"/>
            <wp:docPr id="1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13E9F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3090548"/>
            <wp:effectExtent l="19050" t="0" r="0" b="0"/>
            <wp:docPr id="1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0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2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 xml:space="preserve">Visualiza el contenido de la variable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HOME</w:t>
      </w:r>
      <w:r w:rsidRPr="00A13E9F">
        <w:rPr>
          <w:rFonts w:ascii="Arial" w:eastAsia="Times New Roman" w:hAnsi="Arial" w:cs="Arial"/>
          <w:color w:val="000000"/>
          <w:lang w:eastAsia="es-ES"/>
        </w:rPr>
        <w:t>. ¿Qué representa esta variable y cuál es su valor?</w:t>
      </w:r>
      <w:r w:rsidRPr="00A13E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t xml:space="preserve"> </w:t>
      </w:r>
      <w:r w:rsidRPr="00A13E9F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319410"/>
            <wp:effectExtent l="19050" t="0" r="0" b="0"/>
            <wp:docPr id="1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13E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La variable $HOME representa la ruta absoluta hasta el directorio inicial del usuario actual.</w:t>
      </w:r>
    </w:p>
    <w:p w:rsidR="00A13E9F" w:rsidRPr="00A13E9F" w:rsidRDefault="00A13E9F" w:rsidP="00A13E9F">
      <w:pPr>
        <w:numPr>
          <w:ilvl w:val="0"/>
          <w:numId w:val="2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 xml:space="preserve">Modifica el valor de la variable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HOME</w:t>
      </w:r>
      <w:r w:rsidRPr="00A13E9F">
        <w:rPr>
          <w:rFonts w:ascii="Arial" w:eastAsia="Times New Roman" w:hAnsi="Arial" w:cs="Arial"/>
          <w:color w:val="000000"/>
          <w:lang w:eastAsia="es-ES"/>
        </w:rPr>
        <w:t xml:space="preserve"> por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/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tmp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 xml:space="preserve">. Después ejecuta el comando 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cd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 xml:space="preserve"> y visualiza el directorio actual. </w:t>
      </w:r>
      <w:r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268122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275577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2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 xml:space="preserve">Comprueba el idioma en el que se muestra la página del manual electrónico referente al comando 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man.</w:t>
      </w:r>
      <w:r w:rsidRPr="00A13E9F">
        <w:rPr>
          <w:rFonts w:ascii="Arial" w:eastAsia="Times New Roman" w:hAnsi="Arial" w:cs="Arial"/>
          <w:color w:val="000000"/>
          <w:lang w:eastAsia="es-ES"/>
        </w:rPr>
        <w:t>¿Qué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 xml:space="preserve"> variable de entorno influye en esto?</w:t>
      </w:r>
      <w:r w:rsidR="00126BE3" w:rsidRPr="00126BE3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126BE3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3069966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9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2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lastRenderedPageBreak/>
        <w:t xml:space="preserve">Buscar información sobre las opciones de modificación del </w:t>
      </w:r>
      <w:proofErr w:type="spellStart"/>
      <w:r w:rsidRPr="00A13E9F">
        <w:rPr>
          <w:rFonts w:ascii="Arial" w:eastAsia="Times New Roman" w:hAnsi="Arial" w:cs="Arial"/>
          <w:color w:val="000000"/>
          <w:lang w:eastAsia="es-ES"/>
        </w:rPr>
        <w:t>prompt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 xml:space="preserve"> del sistema a través de la variable de entorno PS1 y modificarlo de forma que se muestre la fecha y el nombre de la máquina: </w:t>
      </w:r>
      <w:r w:rsidR="000D586C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767993"/>
            <wp:effectExtent l="19050" t="0" r="0" b="0"/>
            <wp:docPr id="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7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spacing w:before="100" w:beforeAutospacing="1" w:after="0" w:line="240" w:lineRule="auto"/>
        <w:ind w:left="4253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:rsidR="00A13E9F" w:rsidRPr="00A13E9F" w:rsidRDefault="00A13E9F" w:rsidP="00A13E9F">
      <w:pPr>
        <w:numPr>
          <w:ilvl w:val="0"/>
          <w:numId w:val="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>Comando para reiniciar el sistema. Comprueba que se ha restablecido el valor de PS1.</w:t>
      </w:r>
      <w:r w:rsidR="000D586C" w:rsidRPr="000D586C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0D586C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281371"/>
            <wp:effectExtent l="19050" t="0" r="0" b="0"/>
            <wp:docPr id="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 xml:space="preserve">Asigna la cadena “Bond” a la variable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var3.</w:t>
      </w:r>
      <w:r w:rsidR="00781257" w:rsidRPr="00781257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 xml:space="preserve"> </w:t>
      </w:r>
      <w:r w:rsidR="00781257">
        <w:rPr>
          <w:rFonts w:ascii="Arial" w:eastAsia="Times New Roman" w:hAnsi="Arial" w:cs="Arial"/>
          <w:b/>
          <w:bCs/>
          <w:i/>
          <w:iCs/>
          <w:noProof/>
          <w:color w:val="000000"/>
          <w:lang w:eastAsia="es-ES"/>
        </w:rPr>
        <w:drawing>
          <wp:inline distT="0" distB="0" distL="0" distR="0">
            <wp:extent cx="5400040" cy="176264"/>
            <wp:effectExtent l="19050" t="0" r="0" b="0"/>
            <wp:docPr id="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 xml:space="preserve">Visualiza la cadena de caracteres “Bond, James Bond” utilizando el contenido de la variable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var3</w:t>
      </w:r>
      <w:r w:rsidR="0007256A">
        <w:rPr>
          <w:rFonts w:ascii="Arial" w:eastAsia="Times New Roman" w:hAnsi="Arial" w:cs="Arial"/>
          <w:b/>
          <w:bCs/>
          <w:i/>
          <w:iCs/>
          <w:noProof/>
          <w:color w:val="000000"/>
          <w:lang w:eastAsia="es-ES"/>
        </w:rPr>
        <w:drawing>
          <wp:inline distT="0" distB="0" distL="0" distR="0">
            <wp:extent cx="5400040" cy="299757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>Asigna la cadena de caracteres “</w:t>
      </w:r>
      <w:proofErr w:type="spellStart"/>
      <w:r w:rsidRPr="00A13E9F">
        <w:rPr>
          <w:rFonts w:ascii="Arial" w:eastAsia="Times New Roman" w:hAnsi="Arial" w:cs="Arial"/>
          <w:color w:val="000000"/>
          <w:lang w:eastAsia="es-ES"/>
        </w:rPr>
        <w:t>lu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 xml:space="preserve">” a la variable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var4</w:t>
      </w:r>
      <w:r w:rsidRPr="00A13E9F">
        <w:rPr>
          <w:rFonts w:ascii="Arial" w:eastAsia="Times New Roman" w:hAnsi="Arial" w:cs="Arial"/>
          <w:color w:val="000000"/>
          <w:lang w:eastAsia="es-ES"/>
        </w:rPr>
        <w:t xml:space="preserve"> y la cadena de caracteres “</w:t>
      </w:r>
      <w:proofErr w:type="spellStart"/>
      <w:r w:rsidRPr="00A13E9F">
        <w:rPr>
          <w:rFonts w:ascii="Arial" w:eastAsia="Times New Roman" w:hAnsi="Arial" w:cs="Arial"/>
          <w:color w:val="000000"/>
          <w:lang w:eastAsia="es-ES"/>
        </w:rPr>
        <w:t>nes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 xml:space="preserve">” a la variable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var5</w:t>
      </w:r>
      <w:r w:rsidRPr="00A13E9F">
        <w:rPr>
          <w:rFonts w:ascii="Arial" w:eastAsia="Times New Roman" w:hAnsi="Arial" w:cs="Arial"/>
          <w:color w:val="000000"/>
          <w:lang w:eastAsia="es-ES"/>
        </w:rPr>
        <w:t xml:space="preserve">. Asigna la cadena de caracteres “lunes” a la variable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var6</w:t>
      </w:r>
      <w:r w:rsidRPr="00A13E9F">
        <w:rPr>
          <w:rFonts w:ascii="Arial" w:eastAsia="Times New Roman" w:hAnsi="Arial" w:cs="Arial"/>
          <w:color w:val="000000"/>
          <w:lang w:eastAsia="es-ES"/>
        </w:rPr>
        <w:t xml:space="preserve"> utilizando el contenido de las variables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var4</w:t>
      </w:r>
      <w:r w:rsidRPr="00A13E9F">
        <w:rPr>
          <w:rFonts w:ascii="Arial" w:eastAsia="Times New Roman" w:hAnsi="Arial" w:cs="Arial"/>
          <w:color w:val="000000"/>
          <w:lang w:eastAsia="es-ES"/>
        </w:rPr>
        <w:t xml:space="preserve"> y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var5</w:t>
      </w:r>
      <w:r w:rsidRPr="00A13E9F">
        <w:rPr>
          <w:rFonts w:ascii="Arial" w:eastAsia="Times New Roman" w:hAnsi="Arial" w:cs="Arial"/>
          <w:color w:val="000000"/>
          <w:lang w:eastAsia="es-ES"/>
        </w:rPr>
        <w:t>.</w:t>
      </w:r>
      <w:r w:rsidR="0007256A" w:rsidRPr="0007256A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07256A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690965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9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 xml:space="preserve">Suprime las variables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var4</w:t>
      </w:r>
      <w:r w:rsidRPr="00A13E9F">
        <w:rPr>
          <w:rFonts w:ascii="Arial" w:eastAsia="Times New Roman" w:hAnsi="Arial" w:cs="Arial"/>
          <w:color w:val="000000"/>
          <w:lang w:eastAsia="es-ES"/>
        </w:rPr>
        <w:t xml:space="preserve">,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var5</w:t>
      </w:r>
      <w:r w:rsidRPr="00A13E9F">
        <w:rPr>
          <w:rFonts w:ascii="Arial" w:eastAsia="Times New Roman" w:hAnsi="Arial" w:cs="Arial"/>
          <w:color w:val="000000"/>
          <w:lang w:eastAsia="es-ES"/>
        </w:rPr>
        <w:t xml:space="preserve"> y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var6</w:t>
      </w:r>
      <w:r w:rsidRPr="00A13E9F">
        <w:rPr>
          <w:rFonts w:ascii="Arial" w:eastAsia="Times New Roman" w:hAnsi="Arial" w:cs="Arial"/>
          <w:color w:val="000000"/>
          <w:lang w:eastAsia="es-ES"/>
        </w:rPr>
        <w:t xml:space="preserve"> del entorno Shell</w:t>
      </w:r>
      <w:r w:rsidR="0007256A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865162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65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 xml:space="preserve">Inicia un nuevo Shell con el comando 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bash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 xml:space="preserve">. ¿La variable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var3</w:t>
      </w:r>
      <w:r w:rsidRPr="00A13E9F">
        <w:rPr>
          <w:rFonts w:ascii="Arial" w:eastAsia="Times New Roman" w:hAnsi="Arial" w:cs="Arial"/>
          <w:color w:val="000000"/>
          <w:lang w:eastAsia="es-ES"/>
        </w:rPr>
        <w:t xml:space="preserve"> está definida en el nuevo en</w:t>
      </w:r>
      <w:r w:rsidR="003A1D4A">
        <w:rPr>
          <w:rFonts w:ascii="Arial" w:eastAsia="Times New Roman" w:hAnsi="Arial" w:cs="Arial"/>
          <w:color w:val="000000"/>
          <w:lang w:eastAsia="es-ES"/>
        </w:rPr>
        <w:t xml:space="preserve">torno Shell?. Vuelve a tu Shell </w:t>
      </w:r>
      <w:r w:rsidRPr="00A13E9F">
        <w:rPr>
          <w:rFonts w:ascii="Arial" w:eastAsia="Times New Roman" w:hAnsi="Arial" w:cs="Arial"/>
          <w:color w:val="000000"/>
          <w:lang w:eastAsia="es-ES"/>
        </w:rPr>
        <w:t>anterior</w:t>
      </w:r>
      <w:r w:rsidR="003A1D4A">
        <w:rPr>
          <w:rFonts w:ascii="Arial" w:eastAsia="Times New Roman" w:hAnsi="Arial" w:cs="Arial"/>
          <w:color w:val="000000"/>
          <w:lang w:eastAsia="es-ES"/>
        </w:rPr>
        <w:t>.</w:t>
      </w:r>
      <w:r w:rsidR="0007256A">
        <w:rPr>
          <w:rFonts w:ascii="Arial" w:eastAsia="Times New Roman" w:hAnsi="Arial" w:cs="Arial"/>
          <w:color w:val="000000"/>
          <w:lang w:eastAsia="es-ES"/>
        </w:rPr>
        <w:t xml:space="preserve"> No </w:t>
      </w:r>
      <w:proofErr w:type="spellStart"/>
      <w:r w:rsidR="0007256A">
        <w:rPr>
          <w:rFonts w:ascii="Arial" w:eastAsia="Times New Roman" w:hAnsi="Arial" w:cs="Arial"/>
          <w:color w:val="000000"/>
          <w:lang w:eastAsia="es-ES"/>
        </w:rPr>
        <w:t>esta</w:t>
      </w:r>
      <w:proofErr w:type="spellEnd"/>
      <w:r w:rsidR="0007256A">
        <w:rPr>
          <w:rFonts w:ascii="Arial" w:eastAsia="Times New Roman" w:hAnsi="Arial" w:cs="Arial"/>
          <w:color w:val="000000"/>
          <w:lang w:eastAsia="es-ES"/>
        </w:rPr>
        <w:t xml:space="preserve"> definida.</w:t>
      </w:r>
      <w:r w:rsidR="003A1D4A" w:rsidRPr="003A1D4A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3A1D4A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677492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 xml:space="preserve">Haz que la variable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var3</w:t>
      </w:r>
      <w:r w:rsidRPr="00A13E9F">
        <w:rPr>
          <w:rFonts w:ascii="Arial" w:eastAsia="Times New Roman" w:hAnsi="Arial" w:cs="Arial"/>
          <w:color w:val="000000"/>
          <w:lang w:eastAsia="es-ES"/>
        </w:rPr>
        <w:t xml:space="preserve"> esté definida en los entornos de trabajo hijos, utilizando el comando 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export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 xml:space="preserve">. Verifícalo realizando de nuevo el ejercicio anterior. </w:t>
      </w:r>
      <w:r w:rsidR="003A1D4A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525173"/>
            <wp:effectExtent l="19050" t="0" r="0" b="0"/>
            <wp:docPr id="1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5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>Visualiza la cadena de caracteres “el carácter * es un carácter genérico”.</w:t>
      </w:r>
      <w:r w:rsidR="00391C2E" w:rsidRPr="00391C2E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391C2E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275716"/>
            <wp:effectExtent l="19050" t="0" r="0" b="0"/>
            <wp:docPr id="17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 xml:space="preserve">Utiliza el comando 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cat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 xml:space="preserve"> para visualizar el contenido del archivo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/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etc</w:t>
      </w:r>
      <w:proofErr w:type="spellEnd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/hosts</w:t>
      </w:r>
      <w:r w:rsidRPr="00A13E9F">
        <w:rPr>
          <w:rFonts w:ascii="Arial" w:eastAsia="Times New Roman" w:hAnsi="Arial" w:cs="Arial"/>
          <w:color w:val="000000"/>
          <w:lang w:eastAsia="es-ES"/>
        </w:rPr>
        <w:t xml:space="preserve"> de dos maneras: Pasando el nombre del archivo como argumento, y utilizando una redirección</w:t>
      </w:r>
      <w:r w:rsidR="00391C2E">
        <w:rPr>
          <w:rFonts w:ascii="Arial" w:eastAsia="Times New Roman" w:hAnsi="Arial" w:cs="Arial"/>
          <w:noProof/>
          <w:color w:val="000000"/>
          <w:lang w:eastAsia="es-ES"/>
        </w:rPr>
        <w:lastRenderedPageBreak/>
        <w:drawing>
          <wp:inline distT="0" distB="0" distL="0" distR="0">
            <wp:extent cx="5400040" cy="1301571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1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1C2E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1450328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50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 xml:space="preserve">Utiliza el comando 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cat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 xml:space="preserve"> para escribir en el fichero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/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tmp</w:t>
      </w:r>
      <w:proofErr w:type="spellEnd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/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ficcat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>: “BUENOS DIAS”</w:t>
      </w:r>
      <w:r w:rsidR="00B82DB8" w:rsidRPr="00B82DB8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B82DB8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767665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 xml:space="preserve">Utiliza el comando 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cat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 xml:space="preserve"> para copiar el archivo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/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tmp</w:t>
      </w:r>
      <w:proofErr w:type="spellEnd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/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ficcat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 xml:space="preserve"> en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/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tmp</w:t>
      </w:r>
      <w:proofErr w:type="spellEnd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/ficcat2</w:t>
      </w:r>
      <w:r w:rsidR="0098481A">
        <w:rPr>
          <w:rFonts w:ascii="Arial" w:eastAsia="Times New Roman" w:hAnsi="Arial" w:cs="Arial"/>
          <w:b/>
          <w:bCs/>
          <w:i/>
          <w:iCs/>
          <w:noProof/>
          <w:color w:val="000000"/>
          <w:lang w:eastAsia="es-ES"/>
        </w:rPr>
        <w:drawing>
          <wp:inline distT="0" distB="0" distL="0" distR="0">
            <wp:extent cx="5400040" cy="433691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 xml:space="preserve">Utiliza el comando 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cat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 xml:space="preserve"> para añadir la frase: “BUENAS TARDES” al archivo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/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tmp</w:t>
      </w:r>
      <w:proofErr w:type="spellEnd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/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ficcat</w:t>
      </w:r>
      <w:proofErr w:type="spellEnd"/>
      <w:r w:rsidR="001072A0">
        <w:rPr>
          <w:rFonts w:ascii="Arial" w:eastAsia="Times New Roman" w:hAnsi="Arial" w:cs="Arial"/>
          <w:b/>
          <w:bCs/>
          <w:i/>
          <w:iCs/>
          <w:noProof/>
          <w:color w:val="000000"/>
          <w:lang w:eastAsia="es-ES"/>
        </w:rPr>
        <w:drawing>
          <wp:inline distT="0" distB="0" distL="0" distR="0">
            <wp:extent cx="5400040" cy="865162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65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 xml:space="preserve">Utiliza una tubería para averiguar cuántos archivos hay en el directorio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/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etc</w:t>
      </w:r>
      <w:proofErr w:type="spellEnd"/>
    </w:p>
    <w:p w:rsidR="00A13E9F" w:rsidRPr="00A13E9F" w:rsidRDefault="00CE7781" w:rsidP="00A13E9F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w:drawing>
          <wp:inline distT="0" distB="0" distL="0" distR="0">
            <wp:extent cx="5400040" cy="299159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 xml:space="preserve">Ejecuta el comando 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ls</w:t>
      </w:r>
      <w:proofErr w:type="spellEnd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 xml:space="preserve"> /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etc</w:t>
      </w:r>
      <w:proofErr w:type="spellEnd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/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passwd</w:t>
      </w:r>
      <w:proofErr w:type="spellEnd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 xml:space="preserve"> 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glob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 xml:space="preserve"> redirigiendo la salida estándar al archivo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/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tmp</w:t>
      </w:r>
      <w:proofErr w:type="spellEnd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/ls.out</w:t>
      </w:r>
      <w:r w:rsidRPr="00A13E9F">
        <w:rPr>
          <w:rFonts w:ascii="Arial" w:eastAsia="Times New Roman" w:hAnsi="Arial" w:cs="Arial"/>
          <w:color w:val="000000"/>
          <w:lang w:eastAsia="es-ES"/>
        </w:rPr>
        <w:t xml:space="preserve"> y suprimiendo los mensajes de error</w:t>
      </w:r>
      <w:r w:rsidR="006917D1">
        <w:rPr>
          <w:rFonts w:ascii="Arial" w:eastAsia="Times New Roman" w:hAnsi="Arial" w:cs="Arial"/>
          <w:color w:val="000000"/>
          <w:lang w:eastAsia="es-ES"/>
        </w:rPr>
        <w:t>.</w:t>
      </w:r>
      <w:r w:rsidR="009E6C56" w:rsidRPr="009E6C56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9E6C56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676776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6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lastRenderedPageBreak/>
        <w:t>Visualiza la lista de los alias definidos en tu entorno Shell</w:t>
      </w:r>
      <w:r w:rsidR="004A7FC6" w:rsidRPr="004A7FC6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4A7FC6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1412930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1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 xml:space="preserve">Define un alias llamado padre para el comando 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cd</w:t>
      </w:r>
      <w:proofErr w:type="spellEnd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 xml:space="preserve"> </w:t>
      </w:r>
      <w:r w:rsidRPr="00A13E9F">
        <w:rPr>
          <w:rFonts w:ascii="Arial" w:eastAsia="Times New Roman" w:hAnsi="Arial" w:cs="Arial"/>
          <w:color w:val="000000"/>
          <w:lang w:eastAsia="es-ES"/>
        </w:rPr>
        <w:t xml:space="preserve">.. Comprueba cómo funciona. </w:t>
      </w:r>
      <w:r w:rsidR="004A7FC6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506743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>Elimina el alias padre.</w:t>
      </w:r>
      <w:r w:rsidR="004A7FC6" w:rsidRPr="004A7FC6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4A7FC6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389351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 xml:space="preserve">Determina de cuál de estos tres tipos son los comandos </w:t>
      </w:r>
      <w:proofErr w:type="spellStart"/>
      <w:r w:rsidRPr="00A13E9F">
        <w:rPr>
          <w:rFonts w:ascii="Arial" w:eastAsia="Times New Roman" w:hAnsi="Arial" w:cs="Arial"/>
          <w:b/>
          <w:bCs/>
          <w:color w:val="000000"/>
          <w:lang w:eastAsia="es-ES"/>
        </w:rPr>
        <w:t>ls</w:t>
      </w:r>
      <w:proofErr w:type="spellEnd"/>
      <w:r w:rsidRPr="00A13E9F">
        <w:rPr>
          <w:rFonts w:ascii="Arial" w:eastAsia="Times New Roman" w:hAnsi="Arial" w:cs="Arial"/>
          <w:b/>
          <w:bCs/>
          <w:color w:val="000000"/>
          <w:lang w:eastAsia="es-ES"/>
        </w:rPr>
        <w:t xml:space="preserve">, 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cd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 xml:space="preserve">, </w:t>
      </w:r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vi</w:t>
      </w:r>
      <w:r w:rsidRPr="00A13E9F">
        <w:rPr>
          <w:rFonts w:ascii="Arial" w:eastAsia="Times New Roman" w:hAnsi="Arial" w:cs="Arial"/>
          <w:color w:val="000000"/>
          <w:lang w:eastAsia="es-ES"/>
        </w:rPr>
        <w:t xml:space="preserve"> y 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find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>. Indica su ubicación o emplazamiento.</w:t>
      </w:r>
      <w:r w:rsidR="004A7FC6" w:rsidRPr="004A7FC6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4A7FC6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1049306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49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1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>Alias</w:t>
      </w:r>
      <w:r w:rsidR="004A7FC6">
        <w:rPr>
          <w:rFonts w:ascii="Arial" w:eastAsia="Times New Roman" w:hAnsi="Arial" w:cs="Arial"/>
          <w:color w:val="000000"/>
          <w:lang w:eastAsia="es-ES"/>
        </w:rPr>
        <w:t xml:space="preserve"> LS es alias</w:t>
      </w:r>
    </w:p>
    <w:p w:rsidR="00A13E9F" w:rsidRPr="00A13E9F" w:rsidRDefault="00A13E9F" w:rsidP="00A13E9F">
      <w:pPr>
        <w:numPr>
          <w:ilvl w:val="1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>comando interno de Shell</w:t>
      </w:r>
      <w:r w:rsidR="004A7FC6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="004A7FC6">
        <w:rPr>
          <w:rFonts w:ascii="Arial" w:eastAsia="Times New Roman" w:hAnsi="Arial" w:cs="Arial"/>
          <w:color w:val="000000"/>
          <w:lang w:eastAsia="es-ES"/>
        </w:rPr>
        <w:t>cd</w:t>
      </w:r>
      <w:proofErr w:type="spellEnd"/>
      <w:r w:rsidR="004A7FC6">
        <w:rPr>
          <w:rFonts w:ascii="Arial" w:eastAsia="Times New Roman" w:hAnsi="Arial" w:cs="Arial"/>
          <w:color w:val="000000"/>
          <w:lang w:eastAsia="es-ES"/>
        </w:rPr>
        <w:t xml:space="preserve"> es de </w:t>
      </w:r>
      <w:proofErr w:type="spellStart"/>
      <w:r w:rsidR="004A7FC6">
        <w:rPr>
          <w:rFonts w:ascii="Arial" w:eastAsia="Times New Roman" w:hAnsi="Arial" w:cs="Arial"/>
          <w:color w:val="000000"/>
          <w:lang w:eastAsia="es-ES"/>
        </w:rPr>
        <w:t>shell</w:t>
      </w:r>
      <w:proofErr w:type="spellEnd"/>
    </w:p>
    <w:p w:rsidR="00A13E9F" w:rsidRPr="00A13E9F" w:rsidRDefault="00A13E9F" w:rsidP="00A13E9F">
      <w:pPr>
        <w:numPr>
          <w:ilvl w:val="1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>comando externo del Shell</w:t>
      </w:r>
      <w:r w:rsidR="004A7FC6">
        <w:rPr>
          <w:rFonts w:ascii="Arial" w:eastAsia="Times New Roman" w:hAnsi="Arial" w:cs="Arial"/>
          <w:color w:val="000000"/>
          <w:lang w:eastAsia="es-ES"/>
        </w:rPr>
        <w:t xml:space="preserve"> vi y </w:t>
      </w:r>
      <w:proofErr w:type="spellStart"/>
      <w:r w:rsidR="004A7FC6">
        <w:rPr>
          <w:rFonts w:ascii="Arial" w:eastAsia="Times New Roman" w:hAnsi="Arial" w:cs="Arial"/>
          <w:color w:val="000000"/>
          <w:lang w:eastAsia="es-ES"/>
        </w:rPr>
        <w:t>find</w:t>
      </w:r>
      <w:proofErr w:type="spellEnd"/>
    </w:p>
    <w:p w:rsidR="00A13E9F" w:rsidRPr="00A13E9F" w:rsidRDefault="00A13E9F" w:rsidP="00A13E9F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>Cuenta el número de procesos ejecutándose actualmente en el sistema</w:t>
      </w:r>
      <w:r w:rsidR="004A7FC6" w:rsidRPr="004A7FC6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4A7FC6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624135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 xml:space="preserve">Activa la opción del Shell 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xtrace</w:t>
      </w:r>
      <w:proofErr w:type="spellEnd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.</w:t>
      </w:r>
      <w:r w:rsidRPr="00A13E9F">
        <w:rPr>
          <w:rFonts w:ascii="Arial" w:eastAsia="Times New Roman" w:hAnsi="Arial" w:cs="Arial"/>
          <w:color w:val="000000"/>
          <w:lang w:eastAsia="es-ES"/>
        </w:rPr>
        <w:t xml:space="preserve"> Teclea el comando 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cd</w:t>
      </w:r>
      <w:proofErr w:type="spellEnd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 xml:space="preserve"> /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etc</w:t>
      </w:r>
      <w:proofErr w:type="spellEnd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 xml:space="preserve"> ; 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ls</w:t>
      </w:r>
      <w:proofErr w:type="spellEnd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 xml:space="preserve"> –d X*</w:t>
      </w:r>
      <w:r w:rsidRPr="00A13E9F">
        <w:rPr>
          <w:rFonts w:ascii="Arial" w:eastAsia="Times New Roman" w:hAnsi="Arial" w:cs="Arial"/>
          <w:color w:val="000000"/>
          <w:lang w:eastAsia="es-ES"/>
        </w:rPr>
        <w:t xml:space="preserve">. ¿Qué observas? Explícalo. Desactiva la opción </w:t>
      </w:r>
      <w:proofErr w:type="spellStart"/>
      <w:r w:rsidRPr="00A13E9F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>xtrace</w:t>
      </w:r>
      <w:proofErr w:type="spellEnd"/>
      <w:r w:rsidR="004A7FC6" w:rsidRPr="004A7FC6">
        <w:rPr>
          <w:rFonts w:ascii="Arial" w:eastAsia="Times New Roman" w:hAnsi="Arial" w:cs="Arial"/>
          <w:b/>
          <w:bCs/>
          <w:i/>
          <w:iCs/>
          <w:color w:val="000000"/>
          <w:lang w:eastAsia="es-ES"/>
        </w:rPr>
        <w:t xml:space="preserve"> </w:t>
      </w:r>
      <w:r w:rsidR="004A7FC6">
        <w:rPr>
          <w:rFonts w:ascii="Arial" w:eastAsia="Times New Roman" w:hAnsi="Arial" w:cs="Arial"/>
          <w:b/>
          <w:bCs/>
          <w:i/>
          <w:iCs/>
          <w:noProof/>
          <w:color w:val="000000"/>
          <w:lang w:eastAsia="es-ES"/>
        </w:rPr>
        <w:drawing>
          <wp:inline distT="0" distB="0" distL="0" distR="0">
            <wp:extent cx="5400040" cy="219738"/>
            <wp:effectExtent l="1905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7FC6">
        <w:rPr>
          <w:rFonts w:ascii="Arial" w:eastAsia="Times New Roman" w:hAnsi="Arial" w:cs="Arial"/>
          <w:b/>
          <w:bCs/>
          <w:i/>
          <w:iCs/>
          <w:noProof/>
          <w:color w:val="000000"/>
          <w:lang w:eastAsia="es-ES"/>
        </w:rPr>
        <w:drawing>
          <wp:inline distT="0" distB="0" distL="0" distR="0">
            <wp:extent cx="5400040" cy="271959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lastRenderedPageBreak/>
        <w:t>Visualiza los procesos de tu usuario (utiliza grep)</w:t>
      </w:r>
      <w:r w:rsidR="00C91B30" w:rsidRPr="00C91B30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C91B30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2388185"/>
            <wp:effectExtent l="1905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 xml:space="preserve">Indica los pasos y comandos necesarios para visualizar el árbol de procesos partiendo de tu proceso </w:t>
      </w:r>
      <w:proofErr w:type="spellStart"/>
      <w:r w:rsidRPr="00A13E9F">
        <w:rPr>
          <w:rFonts w:ascii="Arial" w:eastAsia="Times New Roman" w:hAnsi="Arial" w:cs="Arial"/>
          <w:color w:val="000000"/>
          <w:lang w:eastAsia="es-ES"/>
        </w:rPr>
        <w:t>bash</w:t>
      </w:r>
      <w:proofErr w:type="spellEnd"/>
      <w:r w:rsidR="00C91B30">
        <w:rPr>
          <w:rFonts w:ascii="Arial" w:eastAsia="Times New Roman" w:hAnsi="Arial" w:cs="Arial"/>
          <w:color w:val="000000"/>
          <w:lang w:eastAsia="es-ES"/>
        </w:rPr>
        <w:tab/>
        <w:t xml:space="preserve"> USAMOS EL COMANDO PSTREE PARA MOSTRAR EL ARBOL DE PROCESOS, Y -P PARA MOSTRAR LOS PIDS (ID DE LOS PROCESOS).</w:t>
      </w:r>
      <w:r w:rsidR="00C91B30" w:rsidRPr="00C91B30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C91B30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3045157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5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 xml:space="preserve">Elimina o mata el proceso </w:t>
      </w:r>
      <w:proofErr w:type="spellStart"/>
      <w:r w:rsidRPr="00A13E9F">
        <w:rPr>
          <w:rFonts w:ascii="Arial" w:eastAsia="Times New Roman" w:hAnsi="Arial" w:cs="Arial"/>
          <w:color w:val="000000"/>
          <w:lang w:eastAsia="es-ES"/>
        </w:rPr>
        <w:t>login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>. Indica que ocurre.</w:t>
      </w:r>
      <w:r w:rsidR="00C91B30" w:rsidRPr="00C91B30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59567C">
        <w:rPr>
          <w:rFonts w:ascii="Arial" w:eastAsia="Times New Roman" w:hAnsi="Arial" w:cs="Arial"/>
          <w:color w:val="000000"/>
          <w:lang w:eastAsia="es-ES"/>
        </w:rPr>
        <w:t xml:space="preserve"> Buscamos el proceso con un grep </w:t>
      </w:r>
      <w:proofErr w:type="spellStart"/>
      <w:r w:rsidR="0059567C">
        <w:rPr>
          <w:rFonts w:ascii="Arial" w:eastAsia="Times New Roman" w:hAnsi="Arial" w:cs="Arial"/>
          <w:color w:val="000000"/>
          <w:lang w:eastAsia="es-ES"/>
        </w:rPr>
        <w:t>login</w:t>
      </w:r>
      <w:proofErr w:type="spellEnd"/>
      <w:r w:rsidR="0059567C">
        <w:rPr>
          <w:rFonts w:ascii="Arial" w:eastAsia="Times New Roman" w:hAnsi="Arial" w:cs="Arial"/>
          <w:color w:val="000000"/>
          <w:lang w:eastAsia="es-ES"/>
        </w:rPr>
        <w:t>, escribimos EL ID DEL PROCESO (PID) Y EJECUTAMOS EL COMANDO KILL.</w:t>
      </w:r>
      <w:r w:rsidR="0059567C" w:rsidRPr="0059567C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59567C">
        <w:rPr>
          <w:rFonts w:ascii="Arial" w:eastAsia="Times New Roman" w:hAnsi="Arial" w:cs="Arial"/>
          <w:color w:val="000000"/>
          <w:lang w:eastAsia="es-ES"/>
        </w:rPr>
        <w:t xml:space="preserve"> el proceso vuelve a crear pero con un </w:t>
      </w:r>
      <w:proofErr w:type="spellStart"/>
      <w:r w:rsidR="0059567C">
        <w:rPr>
          <w:rFonts w:ascii="Arial" w:eastAsia="Times New Roman" w:hAnsi="Arial" w:cs="Arial"/>
          <w:color w:val="000000"/>
          <w:lang w:eastAsia="es-ES"/>
        </w:rPr>
        <w:t>pid</w:t>
      </w:r>
      <w:proofErr w:type="spellEnd"/>
      <w:r w:rsidR="0059567C">
        <w:rPr>
          <w:rFonts w:ascii="Arial" w:eastAsia="Times New Roman" w:hAnsi="Arial" w:cs="Arial"/>
          <w:color w:val="000000"/>
          <w:lang w:eastAsia="es-ES"/>
        </w:rPr>
        <w:t xml:space="preserve"> diferente al anterior.</w:t>
      </w:r>
      <w:r w:rsidR="0059567C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1571099"/>
            <wp:effectExtent l="1905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1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85C" w:rsidRPr="004D5E98" w:rsidRDefault="00A13E9F" w:rsidP="004D5E98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lastRenderedPageBreak/>
        <w:t>Pasos y comandos necesarios para montar en /home/usuario/media/</w:t>
      </w:r>
      <w:proofErr w:type="spellStart"/>
      <w:r w:rsidRPr="00A13E9F">
        <w:rPr>
          <w:rFonts w:ascii="Arial" w:eastAsia="Times New Roman" w:hAnsi="Arial" w:cs="Arial"/>
          <w:color w:val="000000"/>
          <w:lang w:eastAsia="es-ES"/>
        </w:rPr>
        <w:t>usb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 xml:space="preserve"> un dispositivo USB. Acceder al contenido del dispositivo. Desmontarlo. ¿Qué utilidad tiene el fichero /</w:t>
      </w:r>
      <w:proofErr w:type="spellStart"/>
      <w:r w:rsidRPr="00A13E9F">
        <w:rPr>
          <w:rFonts w:ascii="Arial" w:eastAsia="Times New Roman" w:hAnsi="Arial" w:cs="Arial"/>
          <w:color w:val="000000"/>
          <w:lang w:eastAsia="es-ES"/>
        </w:rPr>
        <w:t>etc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>/</w:t>
      </w:r>
      <w:proofErr w:type="spellStart"/>
      <w:r w:rsidRPr="00A13E9F">
        <w:rPr>
          <w:rFonts w:ascii="Arial" w:eastAsia="Times New Roman" w:hAnsi="Arial" w:cs="Arial"/>
          <w:color w:val="000000"/>
          <w:lang w:eastAsia="es-ES"/>
        </w:rPr>
        <w:t>fstab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>?</w:t>
      </w:r>
    </w:p>
    <w:p w:rsidR="004D5E98" w:rsidRDefault="004D5E98" w:rsidP="00F7785C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Para este ejercicio hare un caso real montando un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usb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en la maquina virtual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linux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para explicarlo detalladamente con un ejemplo práctico.</w:t>
      </w:r>
    </w:p>
    <w:p w:rsidR="004D5E98" w:rsidRPr="00F7785C" w:rsidRDefault="004D5E98" w:rsidP="00F7785C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:rsidR="00F7785C" w:rsidRPr="00F7785C" w:rsidRDefault="00F7785C" w:rsidP="00F7785C">
      <w:pPr>
        <w:rPr>
          <w:lang w:eastAsia="es-ES"/>
        </w:rPr>
      </w:pPr>
      <w:r w:rsidRPr="00F7785C">
        <w:rPr>
          <w:lang w:eastAsia="es-ES"/>
        </w:rPr>
        <w:t>PASO 1: CREAR EL DIREC</w:t>
      </w:r>
      <w:r>
        <w:rPr>
          <w:lang w:eastAsia="es-ES"/>
        </w:rPr>
        <w:t>TORIO PARA MONTAR LA MEMORIA USB</w:t>
      </w:r>
    </w:p>
    <w:p w:rsidR="00F7785C" w:rsidRPr="00F7785C" w:rsidRDefault="00F7785C" w:rsidP="00F7785C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Lo primero que hacemos es crear la carpeta media y dentro de ella la carpeta USB</w:t>
      </w:r>
    </w:p>
    <w:p w:rsidR="00F7785C" w:rsidRDefault="00F7785C" w:rsidP="00F7785C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w:drawing>
          <wp:inline distT="0" distB="0" distL="0" distR="0">
            <wp:extent cx="5400040" cy="405897"/>
            <wp:effectExtent l="1905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85C" w:rsidRDefault="00F7785C" w:rsidP="00F7785C">
      <w:pPr>
        <w:rPr>
          <w:lang w:eastAsia="es-ES"/>
        </w:rPr>
      </w:pPr>
      <w:r w:rsidRPr="00F7785C">
        <w:rPr>
          <w:lang w:eastAsia="es-ES"/>
        </w:rPr>
        <w:t>PASO 2: IDENTIFICAR EL NOMBRE DE LA UNIDAD QUE QUEREMOS MONTAR</w:t>
      </w:r>
    </w:p>
    <w:p w:rsidR="00F7785C" w:rsidRPr="00F7785C" w:rsidRDefault="00F7785C" w:rsidP="00F7785C">
      <w:pPr>
        <w:rPr>
          <w:lang w:eastAsia="es-ES"/>
        </w:rPr>
      </w:pPr>
      <w:r>
        <w:rPr>
          <w:rFonts w:ascii="Arial" w:hAnsi="Arial" w:cs="Arial"/>
          <w:color w:val="111111"/>
          <w:shd w:val="clear" w:color="auto" w:fill="FFFFFF"/>
        </w:rPr>
        <w:t>Cada dispositivo que conectamos a nuestro sistema operativo se reconoce con un nombre determinado. Ahora lo que tenemos que hacer es averiguar con que nombre se reconoce nuestra memoria USB</w:t>
      </w:r>
    </w:p>
    <w:p w:rsidR="00F7785C" w:rsidRDefault="00F7785C" w:rsidP="00F7785C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w:drawing>
          <wp:inline distT="0" distB="0" distL="0" distR="0">
            <wp:extent cx="5400040" cy="667179"/>
            <wp:effectExtent l="1905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7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E98" w:rsidRDefault="004972F5" w:rsidP="00F7785C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Ahora conectamos 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usb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a nuestro ordenador y veremos que nos aparecen más dispositivos disponibles.</w:t>
      </w:r>
    </w:p>
    <w:p w:rsidR="004972F5" w:rsidRDefault="004972F5" w:rsidP="00F7785C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w:drawing>
          <wp:inline distT="0" distB="0" distL="0" distR="0">
            <wp:extent cx="5400040" cy="937493"/>
            <wp:effectExtent l="1905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7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2F5" w:rsidRDefault="004972F5" w:rsidP="00F7785C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Arial" w:hAnsi="Arial" w:cs="Arial"/>
          <w:color w:val="111111"/>
          <w:shd w:val="clear" w:color="auto" w:fill="FFFFFF"/>
        </w:rPr>
        <w:t>Como se puede ver en la salida del comando </w:t>
      </w:r>
      <w:r>
        <w:rPr>
          <w:rStyle w:val="Textoennegrita"/>
          <w:rFonts w:ascii="Arial" w:hAnsi="Arial" w:cs="Arial"/>
          <w:color w:val="111111"/>
          <w:shd w:val="clear" w:color="auto" w:fill="FFFFFF"/>
        </w:rPr>
        <w:t>ha aparecido un dispositivo nuevo con nombre </w:t>
      </w:r>
      <w:r>
        <w:rPr>
          <w:rStyle w:val="Textoennegrita"/>
          <w:rFonts w:ascii="Arial" w:hAnsi="Arial" w:cs="Arial"/>
          <w:color w:val="0090D3"/>
          <w:shd w:val="clear" w:color="auto" w:fill="FFFFFF"/>
        </w:rPr>
        <w:t>/</w:t>
      </w:r>
      <w:proofErr w:type="spellStart"/>
      <w:r>
        <w:rPr>
          <w:rStyle w:val="Textoennegrita"/>
          <w:rFonts w:ascii="Arial" w:hAnsi="Arial" w:cs="Arial"/>
          <w:color w:val="0090D3"/>
          <w:shd w:val="clear" w:color="auto" w:fill="FFFFFF"/>
        </w:rPr>
        <w:t>dev</w:t>
      </w:r>
      <w:proofErr w:type="spellEnd"/>
      <w:r>
        <w:rPr>
          <w:rStyle w:val="Textoennegrita"/>
          <w:rFonts w:ascii="Arial" w:hAnsi="Arial" w:cs="Arial"/>
          <w:color w:val="0090D3"/>
          <w:shd w:val="clear" w:color="auto" w:fill="FFFFFF"/>
        </w:rPr>
        <w:t>/</w:t>
      </w:r>
      <w:proofErr w:type="spellStart"/>
      <w:r>
        <w:rPr>
          <w:rStyle w:val="Textoennegrita"/>
          <w:rFonts w:ascii="Arial" w:hAnsi="Arial" w:cs="Arial"/>
          <w:color w:val="0090D3"/>
          <w:shd w:val="clear" w:color="auto" w:fill="FFFFFF"/>
        </w:rPr>
        <w:t>sdb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> </w:t>
      </w:r>
      <w:r>
        <w:rPr>
          <w:rStyle w:val="Textoennegrita"/>
          <w:rFonts w:ascii="Arial" w:hAnsi="Arial" w:cs="Arial"/>
          <w:color w:val="111111"/>
          <w:shd w:val="clear" w:color="auto" w:fill="FFFFFF"/>
        </w:rPr>
        <w:t>el cual contiene una partición con nombre </w:t>
      </w:r>
      <w:r>
        <w:rPr>
          <w:rStyle w:val="Textoennegrita"/>
          <w:rFonts w:ascii="Arial" w:hAnsi="Arial" w:cs="Arial"/>
          <w:color w:val="0090D3"/>
          <w:shd w:val="clear" w:color="auto" w:fill="FFFFFF"/>
        </w:rPr>
        <w:t>sdb1</w:t>
      </w:r>
      <w:r>
        <w:rPr>
          <w:rFonts w:ascii="Arial" w:hAnsi="Arial" w:cs="Arial"/>
          <w:color w:val="111111"/>
          <w:shd w:val="clear" w:color="auto" w:fill="FFFFFF"/>
        </w:rPr>
        <w:t>. Sin duda se trata de nuestra memoria USB y</w:t>
      </w:r>
      <w:r>
        <w:rPr>
          <w:rStyle w:val="Textoennegrita"/>
          <w:rFonts w:ascii="Arial" w:hAnsi="Arial" w:cs="Arial"/>
          <w:color w:val="111111"/>
          <w:shd w:val="clear" w:color="auto" w:fill="FFFFFF"/>
        </w:rPr>
        <w:t> la partición que estábamos buscando y tenemos que montar es la </w:t>
      </w:r>
      <w:r>
        <w:rPr>
          <w:rStyle w:val="Textoennegrita"/>
          <w:rFonts w:ascii="Arial" w:hAnsi="Arial" w:cs="Arial"/>
          <w:color w:val="0090D3"/>
          <w:shd w:val="clear" w:color="auto" w:fill="FFFFFF"/>
        </w:rPr>
        <w:t>/</w:t>
      </w:r>
      <w:proofErr w:type="spellStart"/>
      <w:r>
        <w:rPr>
          <w:rStyle w:val="Textoennegrita"/>
          <w:rFonts w:ascii="Arial" w:hAnsi="Arial" w:cs="Arial"/>
          <w:color w:val="0090D3"/>
          <w:shd w:val="clear" w:color="auto" w:fill="FFFFFF"/>
        </w:rPr>
        <w:t>dev</w:t>
      </w:r>
      <w:proofErr w:type="spellEnd"/>
      <w:r>
        <w:rPr>
          <w:rStyle w:val="Textoennegrita"/>
          <w:rFonts w:ascii="Arial" w:hAnsi="Arial" w:cs="Arial"/>
          <w:color w:val="0090D3"/>
          <w:shd w:val="clear" w:color="auto" w:fill="FFFFFF"/>
        </w:rPr>
        <w:t>/sdb1</w:t>
      </w:r>
      <w:r>
        <w:rPr>
          <w:rStyle w:val="Textoennegrita"/>
          <w:rFonts w:ascii="Arial" w:hAnsi="Arial" w:cs="Arial"/>
          <w:color w:val="111111"/>
          <w:shd w:val="clear" w:color="auto" w:fill="FFFFFF"/>
        </w:rPr>
        <w:t>.</w:t>
      </w:r>
    </w:p>
    <w:p w:rsidR="004D5E98" w:rsidRDefault="004972F5" w:rsidP="00F7785C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sdb1 es la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particion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de nuestro USB</w:t>
      </w:r>
    </w:p>
    <w:p w:rsidR="004972F5" w:rsidRDefault="004972F5" w:rsidP="00F7785C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Usamos el comando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mount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para montar </w:t>
      </w:r>
      <w:r w:rsid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el </w:t>
      </w:r>
      <w:proofErr w:type="spellStart"/>
      <w:r w:rsid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usb</w:t>
      </w:r>
      <w:proofErr w:type="spellEnd"/>
      <w:r w:rsid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en la carpeta media/</w:t>
      </w:r>
      <w:proofErr w:type="spellStart"/>
      <w:r w:rsid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usb</w:t>
      </w:r>
      <w:proofErr w:type="spellEnd"/>
      <w:r w:rsid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, dependiendo del sistema de archivos que tengamos en nuestro </w:t>
      </w:r>
      <w:proofErr w:type="spellStart"/>
      <w:r w:rsid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usb</w:t>
      </w:r>
      <w:proofErr w:type="spellEnd"/>
      <w:r w:rsid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usaremos -t </w:t>
      </w:r>
      <w:proofErr w:type="spellStart"/>
      <w:r w:rsid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vfat</w:t>
      </w:r>
      <w:proofErr w:type="spellEnd"/>
      <w:r w:rsid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/ ntfs-3g ó ext4</w:t>
      </w:r>
    </w:p>
    <w:p w:rsidR="001800FE" w:rsidRDefault="004972F5" w:rsidP="00F7785C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w:drawing>
          <wp:inline distT="0" distB="0" distL="0" distR="0">
            <wp:extent cx="5400040" cy="294655"/>
            <wp:effectExtent l="1905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972F5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</w:t>
      </w:r>
    </w:p>
    <w:p w:rsidR="004972F5" w:rsidRDefault="001800FE" w:rsidP="00F7785C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lastRenderedPageBreak/>
        <w:t xml:space="preserve">Una vez lo montamos ya podemos ver los archivos dentro de nuestro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usb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renombarlos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o copiarlos a nuestro disco duro.</w:t>
      </w:r>
      <w:r w:rsidR="004972F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w:drawing>
          <wp:inline distT="0" distB="0" distL="0" distR="0">
            <wp:extent cx="5400040" cy="412104"/>
            <wp:effectExtent l="1905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2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0FE" w:rsidRDefault="001800FE" w:rsidP="00F7785C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filesystem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table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reune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información sobre los sistemas de archivos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linux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y es </w:t>
      </w:r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leído por el demonio </w:t>
      </w:r>
      <w:proofErr w:type="spellStart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init</w:t>
      </w:r>
      <w:proofErr w:type="spellEnd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para poder montarlos al </w:t>
      </w:r>
      <w:proofErr w:type="spellStart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bootear</w:t>
      </w:r>
      <w:proofErr w:type="spellEnd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el sistema operativo.</w:t>
      </w:r>
    </w:p>
    <w:p w:rsidR="001800FE" w:rsidRDefault="001800FE" w:rsidP="00F7785C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w:drawing>
          <wp:inline distT="0" distB="0" distL="0" distR="0">
            <wp:extent cx="5400040" cy="2004349"/>
            <wp:effectExtent l="1905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04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0FE" w:rsidRPr="001800FE" w:rsidRDefault="001800FE" w:rsidP="001800FE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Primera: en este campo se indica el dispositivo o la partición donde se encuentra el </w:t>
      </w:r>
      <w:proofErr w:type="spellStart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filesystem</w:t>
      </w:r>
      <w:proofErr w:type="spellEnd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.</w:t>
      </w:r>
    </w:p>
    <w:p w:rsidR="001800FE" w:rsidRPr="001800FE" w:rsidRDefault="001800FE" w:rsidP="001800FE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Segunda: aquí va el punto de montaje para el dispositivo especificado.</w:t>
      </w:r>
    </w:p>
    <w:p w:rsidR="001800FE" w:rsidRPr="001800FE" w:rsidRDefault="001800FE" w:rsidP="001800FE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Tercera: el tipo de sistema de archivos. Puede tomar varios valores, entre los que se destacan: ext2, ext3, ext4, iso9660, </w:t>
      </w:r>
      <w:proofErr w:type="spellStart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nfs</w:t>
      </w:r>
      <w:proofErr w:type="spellEnd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, </w:t>
      </w:r>
      <w:proofErr w:type="spellStart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ntfs</w:t>
      </w:r>
      <w:proofErr w:type="spellEnd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, </w:t>
      </w:r>
      <w:proofErr w:type="spellStart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reiserfs</w:t>
      </w:r>
      <w:proofErr w:type="spellEnd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, </w:t>
      </w:r>
      <w:proofErr w:type="spellStart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smbfs</w:t>
      </w:r>
      <w:proofErr w:type="spellEnd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, swap, </w:t>
      </w:r>
      <w:proofErr w:type="spellStart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vfat</w:t>
      </w:r>
      <w:proofErr w:type="spellEnd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, </w:t>
      </w:r>
      <w:proofErr w:type="spellStart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xfs</w:t>
      </w:r>
      <w:proofErr w:type="spellEnd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.</w:t>
      </w:r>
    </w:p>
    <w:p w:rsidR="001800FE" w:rsidRDefault="001800FE" w:rsidP="001800FE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Cuarta: en esta columna van las opciones para el montaje del </w:t>
      </w:r>
      <w:proofErr w:type="spellStart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filesystem</w:t>
      </w:r>
      <w:proofErr w:type="spellEnd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. Son muchas y a continuación se mencionan las más comunes. Para un listado más completo se pueden leer el manual del comando </w:t>
      </w:r>
      <w:proofErr w:type="spellStart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mount</w:t>
      </w:r>
      <w:proofErr w:type="spellEnd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y el del </w:t>
      </w:r>
      <w:proofErr w:type="spellStart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nfs</w:t>
      </w:r>
      <w:proofErr w:type="spellEnd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(para los parámetros específicos de </w:t>
      </w:r>
      <w:proofErr w:type="spellStart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nfs</w:t>
      </w:r>
      <w:proofErr w:type="spellEnd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).</w:t>
      </w:r>
    </w:p>
    <w:p w:rsidR="001800FE" w:rsidRPr="001800FE" w:rsidRDefault="001800FE" w:rsidP="001800FE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Quinta: esta columna indica a la utilidad </w:t>
      </w:r>
      <w:proofErr w:type="spellStart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dump</w:t>
      </w:r>
      <w:proofErr w:type="spellEnd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si debe o no hacer </w:t>
      </w:r>
      <w:proofErr w:type="spellStart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backup</w:t>
      </w:r>
      <w:proofErr w:type="spellEnd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del </w:t>
      </w:r>
      <w:proofErr w:type="spellStart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filesystem</w:t>
      </w:r>
      <w:proofErr w:type="spellEnd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. Puede tomar dos valores: 0 y 1. Con 0 se indica que no se debe </w:t>
      </w:r>
      <w:proofErr w:type="spellStart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backupear</w:t>
      </w:r>
      <w:proofErr w:type="spellEnd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, con 1 que sí se haga. Lógicamente, depende de que se tenga instalado y configurado </w:t>
      </w:r>
      <w:proofErr w:type="spellStart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dump</w:t>
      </w:r>
      <w:proofErr w:type="spellEnd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, por lo que en la mayoría de los casos este campo es 0.</w:t>
      </w:r>
    </w:p>
    <w:p w:rsidR="001800FE" w:rsidRPr="00A13E9F" w:rsidRDefault="001800FE" w:rsidP="001800FE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Sexta: en este caso se trata de una indicación para el </w:t>
      </w:r>
      <w:proofErr w:type="spellStart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fsck</w:t>
      </w:r>
      <w:proofErr w:type="spellEnd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(comando que chequea el </w:t>
      </w:r>
      <w:proofErr w:type="spellStart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filesystem</w:t>
      </w:r>
      <w:proofErr w:type="spellEnd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) y nuevamente se define con un valor numérico. Las posibilidades son 0, 1 y 2. El 0 indica que el </w:t>
      </w:r>
      <w:proofErr w:type="spellStart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filesystem</w:t>
      </w:r>
      <w:proofErr w:type="spellEnd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no debe ser chequeado, mientras que el 1 y el 2 le dicen a </w:t>
      </w:r>
      <w:proofErr w:type="spellStart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fsck</w:t>
      </w:r>
      <w:proofErr w:type="spellEnd"/>
      <w:r w:rsidRPr="001800FE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que sí lo chequee. La diferencia es que el 1 representa una prioridad mayor que el 2, por lo que debe utilizarse para el sistema raíz y el 2 para el resto de los sistemas de archivos.</w:t>
      </w:r>
    </w:p>
    <w:p w:rsidR="00A13E9F" w:rsidRPr="00A13E9F" w:rsidRDefault="00A13E9F" w:rsidP="00A13E9F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lastRenderedPageBreak/>
        <w:t>Visualiza todos los dispositivos montados actualmente.</w:t>
      </w:r>
      <w:r w:rsidR="00781ADB" w:rsidRPr="00781ADB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781ADB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2341190"/>
            <wp:effectExtent l="19050" t="0" r="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>En /home/usuario crear un fichero “listado” con un tamaño relativamente grande Para ello, introducir en el fichero la ejecución de visualizar el contenido del directorio /</w:t>
      </w:r>
      <w:proofErr w:type="spellStart"/>
      <w:r w:rsidRPr="00A13E9F">
        <w:rPr>
          <w:rFonts w:ascii="Arial" w:eastAsia="Times New Roman" w:hAnsi="Arial" w:cs="Arial"/>
          <w:color w:val="000000"/>
          <w:lang w:eastAsia="es-ES"/>
        </w:rPr>
        <w:t>etc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>/ en forma de árbol. Comprobar el tamaño del fichero creado. Realizar una copia de listado como listado2.</w:t>
      </w:r>
      <w:r w:rsidR="00781ADB" w:rsidRPr="00781ADB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781ADB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1769396"/>
            <wp:effectExtent l="1905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9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81ADB" w:rsidRPr="00781ADB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781ADB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2069703"/>
            <wp:effectExtent l="19050" t="0" r="0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9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507FBE" w:rsidRDefault="00A13E9F" w:rsidP="00A13E9F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 xml:space="preserve">Comprimir el fichero listado con </w:t>
      </w:r>
      <w:proofErr w:type="spellStart"/>
      <w:r w:rsidRPr="00A13E9F">
        <w:rPr>
          <w:rFonts w:ascii="Arial" w:eastAsia="Times New Roman" w:hAnsi="Arial" w:cs="Arial"/>
          <w:color w:val="000000"/>
          <w:lang w:eastAsia="es-ES"/>
        </w:rPr>
        <w:t>gzip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>. ¿Qué sucede con el nombre del fichero? Comprobar y comparar el tamaño del fichero creado. Comprime el fichero listado2 pero ahora, manteniendo el fichero original (ayuda: usar redirección de salida).</w:t>
      </w:r>
      <w:r w:rsidR="00507FBE" w:rsidRPr="00507FBE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507FBE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125191"/>
            <wp:effectExtent l="19050" t="0" r="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5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7FBE" w:rsidRPr="00507FBE">
        <w:rPr>
          <w:rFonts w:ascii="Arial" w:eastAsia="Times New Roman" w:hAnsi="Arial" w:cs="Arial"/>
          <w:color w:val="000000"/>
          <w:lang w:eastAsia="es-ES"/>
        </w:rPr>
        <w:lastRenderedPageBreak/>
        <w:t xml:space="preserve"> </w:t>
      </w:r>
      <w:r w:rsidR="00507FBE">
        <w:rPr>
          <w:rFonts w:ascii="Arial" w:eastAsia="Times New Roman" w:hAnsi="Arial" w:cs="Arial"/>
          <w:color w:val="000000"/>
          <w:lang w:eastAsia="es-ES"/>
        </w:rPr>
        <w:t xml:space="preserve">El nombre del fichero cambia porque pasa a ser de extensión </w:t>
      </w:r>
      <w:proofErr w:type="spellStart"/>
      <w:r w:rsidR="00507FBE">
        <w:rPr>
          <w:rFonts w:ascii="Arial" w:eastAsia="Times New Roman" w:hAnsi="Arial" w:cs="Arial"/>
          <w:color w:val="000000"/>
          <w:lang w:eastAsia="es-ES"/>
        </w:rPr>
        <w:t>gzip</w:t>
      </w:r>
      <w:proofErr w:type="spellEnd"/>
      <w:r w:rsidR="00507FBE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507FBE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1162383"/>
            <wp:effectExtent l="19050" t="0" r="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62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FBE" w:rsidRDefault="00507FBE" w:rsidP="00507FBE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El tamaño del archivo se ha reducido un 85.1 % al tamaño que tenia originalmente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w:drawing>
          <wp:inline distT="0" distB="0" distL="0" distR="0">
            <wp:extent cx="5400040" cy="350060"/>
            <wp:effectExtent l="19050" t="0" r="0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FBE" w:rsidRDefault="003102B1" w:rsidP="00507FBE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Ambas formas funcionan para comprimir el archivo listado2 y mantener el original en su formato original también.</w:t>
      </w:r>
    </w:p>
    <w:p w:rsidR="00507FBE" w:rsidRDefault="00507FBE" w:rsidP="00507FBE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w:drawing>
          <wp:inline distT="0" distB="0" distL="0" distR="0">
            <wp:extent cx="5400040" cy="136864"/>
            <wp:effectExtent l="19050" t="0" r="0" b="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2B1" w:rsidRDefault="00507FBE" w:rsidP="00507FBE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w:drawing>
          <wp:inline distT="0" distB="0" distL="0" distR="0">
            <wp:extent cx="5400040" cy="1130045"/>
            <wp:effectExtent l="19050" t="0" r="0" b="0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2B1" w:rsidRPr="00A13E9F" w:rsidRDefault="003102B1" w:rsidP="00507FBE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w:drawing>
          <wp:inline distT="0" distB="0" distL="0" distR="0">
            <wp:extent cx="5400040" cy="504963"/>
            <wp:effectExtent l="19050" t="0" r="0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4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3102B1" w:rsidRDefault="00A13E9F" w:rsidP="00A13E9F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>Descomprimir uno de los ficheros comprimidos anteriormente.</w:t>
      </w:r>
    </w:p>
    <w:p w:rsidR="003102B1" w:rsidRPr="00A13E9F" w:rsidRDefault="003102B1" w:rsidP="003102B1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w:drawing>
          <wp:inline distT="0" distB="0" distL="0" distR="0">
            <wp:extent cx="5400040" cy="511772"/>
            <wp:effectExtent l="19050" t="0" r="0" b="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7A8" w:rsidRPr="00CF77A8" w:rsidRDefault="00A13E9F" w:rsidP="00A13E9F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 xml:space="preserve">Empaquetar (utilizando </w:t>
      </w:r>
      <w:proofErr w:type="spellStart"/>
      <w:r w:rsidRPr="00A13E9F">
        <w:rPr>
          <w:rFonts w:ascii="Arial" w:eastAsia="Times New Roman" w:hAnsi="Arial" w:cs="Arial"/>
          <w:color w:val="000000"/>
          <w:lang w:eastAsia="es-ES"/>
        </w:rPr>
        <w:t>tar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 xml:space="preserve">) un directorio que contenga, al menos un subdirectorio y el fichero listado creado en el ejercicio 34. Comprimirlo. Ver el contenido del fichero creado. </w:t>
      </w:r>
    </w:p>
    <w:p w:rsidR="00CF77A8" w:rsidRDefault="00CF77A8" w:rsidP="00CF77A8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Creo una carpeta donde copio el fichero listado y un subdirectorio</w:t>
      </w:r>
    </w:p>
    <w:p w:rsidR="00A13E9F" w:rsidRPr="003102B1" w:rsidRDefault="003102B1" w:rsidP="00CF77A8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682720"/>
            <wp:effectExtent l="19050" t="0" r="0" b="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02B1">
        <w:rPr>
          <w:rFonts w:ascii="Arial" w:eastAsia="Times New Roman" w:hAnsi="Arial" w:cs="Arial"/>
          <w:color w:val="000000"/>
          <w:lang w:eastAsia="es-ES"/>
        </w:rPr>
        <w:t xml:space="preserve"> </w:t>
      </w:r>
    </w:p>
    <w:p w:rsidR="003102B1" w:rsidRDefault="003102B1" w:rsidP="003102B1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w:drawing>
          <wp:inline distT="0" distB="0" distL="0" distR="0">
            <wp:extent cx="5400040" cy="419587"/>
            <wp:effectExtent l="19050" t="0" r="0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7A8" w:rsidRDefault="00CF77A8" w:rsidP="003102B1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lastRenderedPageBreak/>
        <w:t xml:space="preserve">Comprimo la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carpetanueva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y le doy el nombre "archivocomprimido.tar"</w:t>
      </w:r>
    </w:p>
    <w:p w:rsidR="00CF77A8" w:rsidRDefault="00CF77A8" w:rsidP="003102B1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w:drawing>
          <wp:inline distT="0" distB="0" distL="0" distR="0">
            <wp:extent cx="5400040" cy="1098081"/>
            <wp:effectExtent l="19050" t="0" r="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2B1" w:rsidRPr="00A13E9F" w:rsidRDefault="00CF77A8" w:rsidP="003102B1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Visualizo el contenido del archivo comprimido con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cat</w:t>
      </w:r>
      <w:proofErr w:type="spellEnd"/>
      <w:r w:rsidRPr="00CF77A8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w:drawing>
          <wp:inline distT="0" distB="0" distL="0" distR="0">
            <wp:extent cx="5400040" cy="2367860"/>
            <wp:effectExtent l="19050" t="0" r="0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>Comando buscar en /</w:t>
      </w:r>
      <w:proofErr w:type="spellStart"/>
      <w:r w:rsidRPr="00A13E9F">
        <w:rPr>
          <w:rFonts w:ascii="Arial" w:eastAsia="Times New Roman" w:hAnsi="Arial" w:cs="Arial"/>
          <w:color w:val="000000"/>
          <w:lang w:eastAsia="es-ES"/>
        </w:rPr>
        <w:t>etc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 xml:space="preserve"> todos los ficheros que comienzan por '</w:t>
      </w:r>
      <w:proofErr w:type="spellStart"/>
      <w:r w:rsidRPr="00A13E9F">
        <w:rPr>
          <w:rFonts w:ascii="Arial" w:eastAsia="Times New Roman" w:hAnsi="Arial" w:cs="Arial"/>
          <w:color w:val="000000"/>
          <w:lang w:eastAsia="es-ES"/>
        </w:rPr>
        <w:t>ne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>' y tienen extensión .conf. La acción a ejecutar sobre ellos es la visualización por pantalla con confirmación.</w:t>
      </w:r>
      <w:r w:rsidR="00CF77A8" w:rsidRPr="00CF77A8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BF0360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247694"/>
            <wp:effectExtent l="19050" t="0" r="0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A13E9F" w:rsidP="00A13E9F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>Obtener un listado de todos los ficheros que contiene /</w:t>
      </w:r>
      <w:proofErr w:type="spellStart"/>
      <w:r w:rsidRPr="00A13E9F">
        <w:rPr>
          <w:rFonts w:ascii="Arial" w:eastAsia="Times New Roman" w:hAnsi="Arial" w:cs="Arial"/>
          <w:color w:val="000000"/>
          <w:lang w:eastAsia="es-ES"/>
        </w:rPr>
        <w:t>bin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 xml:space="preserve"> ordenado y paginado, con un comando</w:t>
      </w:r>
      <w:r w:rsidR="00BF0360" w:rsidRPr="00BF0360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BF0360"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>
            <wp:extent cx="5400040" cy="465911"/>
            <wp:effectExtent l="1905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5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B98" w:rsidRPr="008B5B98" w:rsidRDefault="00A13E9F" w:rsidP="00A13E9F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A13E9F">
        <w:rPr>
          <w:rFonts w:ascii="Arial" w:eastAsia="Times New Roman" w:hAnsi="Arial" w:cs="Arial"/>
          <w:color w:val="000000"/>
          <w:lang w:eastAsia="es-ES"/>
        </w:rPr>
        <w:t>Realizar un listado de todos los ficheros que contiene /</w:t>
      </w:r>
      <w:proofErr w:type="spellStart"/>
      <w:r w:rsidRPr="00A13E9F">
        <w:rPr>
          <w:rFonts w:ascii="Arial" w:eastAsia="Times New Roman" w:hAnsi="Arial" w:cs="Arial"/>
          <w:color w:val="000000"/>
          <w:lang w:eastAsia="es-ES"/>
        </w:rPr>
        <w:t>etc</w:t>
      </w:r>
      <w:proofErr w:type="spellEnd"/>
      <w:r w:rsidRPr="00A13E9F">
        <w:rPr>
          <w:rFonts w:ascii="Arial" w:eastAsia="Times New Roman" w:hAnsi="Arial" w:cs="Arial"/>
          <w:color w:val="000000"/>
          <w:lang w:eastAsia="es-ES"/>
        </w:rPr>
        <w:t xml:space="preserve"> extrayendo sólo desde la columna del propietario hasta el nombre de los mismos y ordenado por tamaño y paginado, con un comando</w:t>
      </w:r>
      <w:r w:rsidR="008B5B98" w:rsidRPr="008B5B98">
        <w:rPr>
          <w:rFonts w:ascii="Arial" w:eastAsia="Times New Roman" w:hAnsi="Arial" w:cs="Arial"/>
          <w:color w:val="000000"/>
          <w:lang w:eastAsia="es-ES"/>
        </w:rPr>
        <w:t xml:space="preserve"> </w:t>
      </w:r>
    </w:p>
    <w:p w:rsidR="008B5B98" w:rsidRPr="008B5B98" w:rsidRDefault="008B5B98" w:rsidP="008B5B98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w:drawing>
          <wp:inline distT="0" distB="0" distL="0" distR="0">
            <wp:extent cx="5400040" cy="297851"/>
            <wp:effectExtent l="19050" t="0" r="0" b="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Pr="00A13E9F" w:rsidRDefault="008B5B98" w:rsidP="008B5B98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lastRenderedPageBreak/>
        <w:drawing>
          <wp:inline distT="0" distB="0" distL="0" distR="0">
            <wp:extent cx="5400040" cy="2279600"/>
            <wp:effectExtent l="19050" t="0" r="0" b="0"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9F" w:rsidRDefault="00A13E9F" w:rsidP="00903C3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</w:p>
    <w:p w:rsidR="00C11636" w:rsidRDefault="008B5B98"/>
    <w:sectPr w:rsidR="00C11636" w:rsidSect="00ED2A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EE04D1"/>
    <w:multiLevelType w:val="multilevel"/>
    <w:tmpl w:val="E3105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F914649"/>
    <w:multiLevelType w:val="multilevel"/>
    <w:tmpl w:val="E3105E98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56E16B0"/>
    <w:multiLevelType w:val="multilevel"/>
    <w:tmpl w:val="E3105E9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F7C1AF3"/>
    <w:multiLevelType w:val="multilevel"/>
    <w:tmpl w:val="E3105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8"/>
  <w:proofState w:spelling="clean"/>
  <w:defaultTabStop w:val="708"/>
  <w:hyphenationZone w:val="425"/>
  <w:characterSpacingControl w:val="doNotCompress"/>
  <w:compat/>
  <w:rsids>
    <w:rsidRoot w:val="00903C3B"/>
    <w:rsid w:val="00007373"/>
    <w:rsid w:val="0007256A"/>
    <w:rsid w:val="000D586C"/>
    <w:rsid w:val="001072A0"/>
    <w:rsid w:val="00126BE3"/>
    <w:rsid w:val="001800FE"/>
    <w:rsid w:val="003102B1"/>
    <w:rsid w:val="00351A91"/>
    <w:rsid w:val="00352FEF"/>
    <w:rsid w:val="00371580"/>
    <w:rsid w:val="00391C2E"/>
    <w:rsid w:val="003A1D4A"/>
    <w:rsid w:val="003F4C8D"/>
    <w:rsid w:val="004972F5"/>
    <w:rsid w:val="004A7FC6"/>
    <w:rsid w:val="004D5E98"/>
    <w:rsid w:val="00507FBE"/>
    <w:rsid w:val="00541FF9"/>
    <w:rsid w:val="0059567C"/>
    <w:rsid w:val="006917D1"/>
    <w:rsid w:val="00781257"/>
    <w:rsid w:val="00781ADB"/>
    <w:rsid w:val="0089418F"/>
    <w:rsid w:val="008B5B98"/>
    <w:rsid w:val="00903C3B"/>
    <w:rsid w:val="0098481A"/>
    <w:rsid w:val="009E6C56"/>
    <w:rsid w:val="00A13E9F"/>
    <w:rsid w:val="00A704A4"/>
    <w:rsid w:val="00B82DB8"/>
    <w:rsid w:val="00BF0360"/>
    <w:rsid w:val="00C91B30"/>
    <w:rsid w:val="00CE7781"/>
    <w:rsid w:val="00CF77A8"/>
    <w:rsid w:val="00ED2A3B"/>
    <w:rsid w:val="00F151A6"/>
    <w:rsid w:val="00F778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2A3B"/>
  </w:style>
  <w:style w:type="paragraph" w:styleId="Ttulo2">
    <w:name w:val="heading 2"/>
    <w:basedOn w:val="Normal"/>
    <w:link w:val="Ttulo2Car"/>
    <w:uiPriority w:val="9"/>
    <w:qFormat/>
    <w:rsid w:val="00903C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03C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3C3B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903C3B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903C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03C3B"/>
    <w:pPr>
      <w:ind w:left="720"/>
      <w:contextualSpacing/>
    </w:pPr>
  </w:style>
  <w:style w:type="paragraph" w:customStyle="1" w:styleId="western">
    <w:name w:val="western"/>
    <w:basedOn w:val="Normal"/>
    <w:rsid w:val="00A13E9F"/>
    <w:pPr>
      <w:spacing w:before="100" w:beforeAutospacing="1" w:after="142" w:line="288" w:lineRule="auto"/>
    </w:pPr>
    <w:rPr>
      <w:rFonts w:ascii="Times New Roman" w:eastAsia="Times New Roman" w:hAnsi="Times New Roman" w:cs="Times New Roman"/>
      <w:color w:val="000000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4972F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2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6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12</Pages>
  <Words>1309</Words>
  <Characters>7205</Characters>
  <Application>Microsoft Office Word</Application>
  <DocSecurity>0</DocSecurity>
  <Lines>60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Memorias RAM</dc:creator>
  <cp:lastModifiedBy>swacsertlol</cp:lastModifiedBy>
  <cp:revision>5</cp:revision>
  <dcterms:created xsi:type="dcterms:W3CDTF">2019-04-23T15:56:00Z</dcterms:created>
  <dcterms:modified xsi:type="dcterms:W3CDTF">2019-04-27T17:21:00Z</dcterms:modified>
</cp:coreProperties>
</file>