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8C6" w:rsidRPr="00770E19" w:rsidRDefault="009B0058" w:rsidP="0063639C">
      <w:pPr>
        <w:pStyle w:val="Heading1"/>
        <w:rPr>
          <w:lang w:val="uk-UA"/>
        </w:rPr>
      </w:pPr>
      <w:r>
        <w:rPr>
          <w:lang w:val="uk-UA"/>
        </w:rPr>
        <w:t xml:space="preserve">Тема </w:t>
      </w:r>
      <w:r w:rsidR="00770E19" w:rsidRPr="00142C22">
        <w:t>2</w:t>
      </w:r>
      <w:r w:rsidR="00DA1EBE">
        <w:rPr>
          <w:lang w:val="en-US"/>
        </w:rPr>
        <w:t>1</w:t>
      </w:r>
      <w:r>
        <w:rPr>
          <w:lang w:val="uk-UA"/>
        </w:rPr>
        <w:t xml:space="preserve">. </w:t>
      </w:r>
      <w:r w:rsidR="00DA1EBE">
        <w:rPr>
          <w:lang w:val="uk-UA"/>
        </w:rPr>
        <w:t>Регулярні вирази</w:t>
      </w:r>
    </w:p>
    <w:p w:rsidR="00DA1EBE" w:rsidRPr="00DA1EBE" w:rsidRDefault="00DA1EBE" w:rsidP="00831B7C">
      <w:pPr>
        <w:spacing w:after="0" w:line="240" w:lineRule="auto"/>
        <w:jc w:val="right"/>
        <w:rPr>
          <w:i/>
          <w:lang w:val="uk-UA"/>
        </w:rPr>
      </w:pPr>
      <w:r w:rsidRPr="00DA1EBE">
        <w:rPr>
          <w:i/>
          <w:lang w:val="uk-UA"/>
        </w:rPr>
        <w:t xml:space="preserve">«Деякі люди, стикаючись з проблемою, думають: </w:t>
      </w:r>
    </w:p>
    <w:p w:rsidR="00DA1EBE" w:rsidRPr="00DA1EBE" w:rsidRDefault="00DA1EBE" w:rsidP="00831B7C">
      <w:pPr>
        <w:spacing w:after="0" w:line="240" w:lineRule="auto"/>
        <w:jc w:val="right"/>
        <w:rPr>
          <w:i/>
          <w:lang w:val="uk-UA"/>
        </w:rPr>
      </w:pPr>
      <w:r w:rsidRPr="00DA1EBE">
        <w:rPr>
          <w:i/>
          <w:lang w:val="uk-UA"/>
        </w:rPr>
        <w:t>«Я знаю, що</w:t>
      </w:r>
      <w:r>
        <w:rPr>
          <w:i/>
          <w:lang w:val="uk-UA"/>
        </w:rPr>
        <w:t xml:space="preserve"> робити:</w:t>
      </w:r>
      <w:r w:rsidRPr="00DA1EBE">
        <w:rPr>
          <w:i/>
          <w:lang w:val="uk-UA"/>
        </w:rPr>
        <w:t xml:space="preserve"> я використаю регулярний вираз».</w:t>
      </w:r>
    </w:p>
    <w:p w:rsidR="00DA1EBE" w:rsidRPr="00DA1EBE" w:rsidRDefault="00DA1EBE" w:rsidP="00831B7C">
      <w:pPr>
        <w:spacing w:after="0" w:line="240" w:lineRule="auto"/>
        <w:jc w:val="right"/>
        <w:rPr>
          <w:i/>
          <w:lang w:val="uk-UA"/>
        </w:rPr>
      </w:pPr>
      <w:r w:rsidRPr="00DA1EBE">
        <w:rPr>
          <w:i/>
          <w:lang w:val="uk-UA"/>
        </w:rPr>
        <w:t>Тепер в них дві проблеми…»</w:t>
      </w:r>
    </w:p>
    <w:p w:rsidR="00DA1EBE" w:rsidRPr="00DA1EBE" w:rsidRDefault="00DA1EBE" w:rsidP="00831B7C">
      <w:pPr>
        <w:spacing w:after="0" w:line="240" w:lineRule="auto"/>
        <w:jc w:val="right"/>
        <w:rPr>
          <w:i/>
          <w:lang w:val="uk-UA"/>
        </w:rPr>
      </w:pPr>
      <w:proofErr w:type="spellStart"/>
      <w:r w:rsidRPr="00DA1EBE">
        <w:rPr>
          <w:i/>
          <w:lang w:val="uk-UA"/>
        </w:rPr>
        <w:t>Джеймі</w:t>
      </w:r>
      <w:proofErr w:type="spellEnd"/>
      <w:r w:rsidRPr="00DA1EBE">
        <w:rPr>
          <w:i/>
          <w:lang w:val="uk-UA"/>
        </w:rPr>
        <w:t xml:space="preserve"> </w:t>
      </w:r>
      <w:proofErr w:type="spellStart"/>
      <w:r w:rsidRPr="00DA1EBE">
        <w:rPr>
          <w:i/>
          <w:lang w:val="uk-UA"/>
        </w:rPr>
        <w:t>Завінскі</w:t>
      </w:r>
      <w:proofErr w:type="spellEnd"/>
    </w:p>
    <w:p w:rsidR="00DA1EBE" w:rsidRDefault="00DA1EBE">
      <w:pPr>
        <w:rPr>
          <w:lang w:val="uk-UA"/>
        </w:rPr>
      </w:pPr>
    </w:p>
    <w:p w:rsidR="00DA1EBE" w:rsidRDefault="002326A9">
      <w:pPr>
        <w:rPr>
          <w:lang w:val="uk-UA"/>
        </w:rPr>
      </w:pPr>
      <w:r>
        <w:rPr>
          <w:lang w:val="uk-UA"/>
        </w:rPr>
        <w:t>Регулярні вирази є інструментом обробки текстової інформації. Інструментом доволі потужним, який дозволяє без написання великої кількості програмного коду розв’язувати складні задачі.</w:t>
      </w:r>
    </w:p>
    <w:p w:rsidR="002326A9" w:rsidRDefault="002326A9">
      <w:pPr>
        <w:rPr>
          <w:lang w:val="en-US"/>
        </w:rPr>
      </w:pPr>
      <w:r>
        <w:rPr>
          <w:lang w:val="uk-UA"/>
        </w:rPr>
        <w:t xml:space="preserve">Використання регулярних виразів для обробки текстів полягає у описі та застосуванні шаблонів, що допомагають знаходити або замінювати частини рядків. Для опису цих шаблонів існує мова зі спеціальним синтаксисом. Регулярні вирази реалізовані у ряді мов програмування. Ми розглянемо їх реалізацію у </w:t>
      </w:r>
      <w:r>
        <w:rPr>
          <w:lang w:val="en-US"/>
        </w:rPr>
        <w:t xml:space="preserve">Python. </w:t>
      </w:r>
    </w:p>
    <w:p w:rsidR="003553AE" w:rsidRDefault="003553AE">
      <w:pPr>
        <w:rPr>
          <w:lang w:val="en-US"/>
        </w:rPr>
      </w:pPr>
      <w:r>
        <w:rPr>
          <w:lang w:val="uk-UA"/>
        </w:rPr>
        <w:t xml:space="preserve">Шаблон регулярного виразу – це рядок, що містить звичайні символи та так звані </w:t>
      </w:r>
      <w:proofErr w:type="spellStart"/>
      <w:r>
        <w:rPr>
          <w:lang w:val="uk-UA"/>
        </w:rPr>
        <w:t>метасимволи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Метасимвол</w:t>
      </w:r>
      <w:proofErr w:type="spellEnd"/>
      <w:r>
        <w:rPr>
          <w:lang w:val="uk-UA"/>
        </w:rPr>
        <w:t xml:space="preserve"> може відповідати </w:t>
      </w:r>
      <w:r w:rsidR="00386C91">
        <w:rPr>
          <w:lang w:val="uk-UA"/>
        </w:rPr>
        <w:t>багатьом</w:t>
      </w:r>
      <w:r>
        <w:rPr>
          <w:lang w:val="uk-UA"/>
        </w:rPr>
        <w:t xml:space="preserve"> звичайни</w:t>
      </w:r>
      <w:r w:rsidR="00386C91">
        <w:rPr>
          <w:lang w:val="uk-UA"/>
        </w:rPr>
        <w:t>м</w:t>
      </w:r>
      <w:r>
        <w:rPr>
          <w:lang w:val="uk-UA"/>
        </w:rPr>
        <w:t xml:space="preserve"> символ</w:t>
      </w:r>
      <w:r w:rsidR="00386C91">
        <w:rPr>
          <w:lang w:val="uk-UA"/>
        </w:rPr>
        <w:t>ам</w:t>
      </w:r>
      <w:r w:rsidR="00D3702E">
        <w:rPr>
          <w:lang w:val="uk-UA"/>
        </w:rPr>
        <w:t>, вказувати місце застосування шаблону у рядку або кількість повторень шаблону</w:t>
      </w:r>
      <w:r>
        <w:rPr>
          <w:lang w:val="uk-UA"/>
        </w:rPr>
        <w:t>.</w:t>
      </w:r>
      <w:r w:rsidR="00D3702E">
        <w:rPr>
          <w:lang w:val="uk-UA"/>
        </w:rPr>
        <w:t xml:space="preserve"> </w:t>
      </w:r>
      <w:proofErr w:type="spellStart"/>
      <w:r w:rsidR="00D3702E">
        <w:rPr>
          <w:lang w:val="uk-UA"/>
        </w:rPr>
        <w:t>Метасимволи</w:t>
      </w:r>
      <w:proofErr w:type="spellEnd"/>
      <w:r w:rsidR="00D3702E">
        <w:rPr>
          <w:lang w:val="uk-UA"/>
        </w:rPr>
        <w:t xml:space="preserve"> </w:t>
      </w:r>
      <w:r w:rsidR="00A70479">
        <w:rPr>
          <w:lang w:val="uk-UA"/>
        </w:rPr>
        <w:t xml:space="preserve">ще називають спеціальними символами та </w:t>
      </w:r>
      <w:r w:rsidR="00D3702E">
        <w:rPr>
          <w:lang w:val="uk-UA"/>
        </w:rPr>
        <w:t xml:space="preserve">позначають звичайними символами або </w:t>
      </w:r>
      <w:r w:rsidR="00D3702E">
        <w:rPr>
          <w:lang w:val="en-US"/>
        </w:rPr>
        <w:t>escape-</w:t>
      </w:r>
      <w:r w:rsidR="00D3702E">
        <w:rPr>
          <w:lang w:val="uk-UA"/>
        </w:rPr>
        <w:t xml:space="preserve">послідовностями (використовуючи символ обернена коса риска </w:t>
      </w:r>
      <w:r w:rsidR="00D3702E">
        <w:rPr>
          <w:lang w:val="en-US"/>
        </w:rPr>
        <w:t>‘</w:t>
      </w:r>
      <w:r w:rsidR="00D3702E">
        <w:rPr>
          <w:lang w:val="uk-UA"/>
        </w:rPr>
        <w:t>\</w:t>
      </w:r>
      <w:r w:rsidR="00D3702E">
        <w:rPr>
          <w:lang w:val="en-US"/>
        </w:rPr>
        <w:t>’</w:t>
      </w:r>
      <w:r w:rsidR="00D3702E">
        <w:rPr>
          <w:lang w:val="uk-UA"/>
        </w:rPr>
        <w:t>)</w:t>
      </w:r>
      <w:r w:rsidR="00D3702E">
        <w:rPr>
          <w:lang w:val="en-US"/>
        </w:rPr>
        <w:t>.</w:t>
      </w:r>
    </w:p>
    <w:p w:rsidR="00A70479" w:rsidRDefault="00A70479">
      <w:pPr>
        <w:rPr>
          <w:lang w:val="uk-UA"/>
        </w:rPr>
      </w:pPr>
      <w:r>
        <w:rPr>
          <w:lang w:val="uk-UA"/>
        </w:rPr>
        <w:t>Шаблон відповідає (</w:t>
      </w:r>
      <w:r>
        <w:rPr>
          <w:lang w:val="en-US"/>
        </w:rPr>
        <w:t>match</w:t>
      </w:r>
      <w:r>
        <w:rPr>
          <w:lang w:val="uk-UA"/>
        </w:rPr>
        <w:t>)</w:t>
      </w:r>
      <w:r>
        <w:rPr>
          <w:lang w:val="en-US"/>
        </w:rPr>
        <w:t xml:space="preserve"> </w:t>
      </w:r>
      <w:r>
        <w:rPr>
          <w:lang w:val="uk-UA"/>
        </w:rPr>
        <w:t xml:space="preserve">рядку або його </w:t>
      </w:r>
      <w:proofErr w:type="spellStart"/>
      <w:r>
        <w:rPr>
          <w:lang w:val="uk-UA"/>
        </w:rPr>
        <w:t>підрядку</w:t>
      </w:r>
      <w:proofErr w:type="spellEnd"/>
      <w:r>
        <w:rPr>
          <w:lang w:val="uk-UA"/>
        </w:rPr>
        <w:t xml:space="preserve">, якщо застосуванням шаблону до рядка можна отримати відповідний </w:t>
      </w:r>
      <w:proofErr w:type="spellStart"/>
      <w:r>
        <w:rPr>
          <w:lang w:val="uk-UA"/>
        </w:rPr>
        <w:t>підрядок</w:t>
      </w:r>
      <w:proofErr w:type="spellEnd"/>
      <w:r>
        <w:rPr>
          <w:lang w:val="uk-UA"/>
        </w:rPr>
        <w:t>.</w:t>
      </w:r>
    </w:p>
    <w:p w:rsidR="001C7CBF" w:rsidRPr="00A70479" w:rsidRDefault="001C7CBF" w:rsidP="00AD49EF">
      <w:pPr>
        <w:pStyle w:val="Subtitle"/>
        <w:rPr>
          <w:lang w:val="uk-UA"/>
        </w:rPr>
      </w:pPr>
      <w:r>
        <w:rPr>
          <w:lang w:val="uk-UA"/>
        </w:rPr>
        <w:t xml:space="preserve">Спеціальні символи, що відповідають </w:t>
      </w:r>
      <w:r w:rsidR="00556A12">
        <w:rPr>
          <w:lang w:val="uk-UA"/>
        </w:rPr>
        <w:t>багатьом звичайним символам</w:t>
      </w:r>
    </w:p>
    <w:p w:rsidR="002326A9" w:rsidRDefault="00A70479">
      <w:pPr>
        <w:rPr>
          <w:lang w:val="uk-UA"/>
        </w:rPr>
      </w:pPr>
      <w:r>
        <w:rPr>
          <w:lang w:val="uk-UA"/>
        </w:rPr>
        <w:t xml:space="preserve">Основні спеціальні символи, що відповідають </w:t>
      </w:r>
      <w:r w:rsidR="009A21C6">
        <w:rPr>
          <w:lang w:val="uk-UA"/>
        </w:rPr>
        <w:t>багатьом звичайним символам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4429"/>
        <w:gridCol w:w="3191"/>
      </w:tblGrid>
      <w:tr w:rsidR="00A70479" w:rsidRPr="001C7CBF" w:rsidTr="00A70479">
        <w:tc>
          <w:tcPr>
            <w:tcW w:w="1951" w:type="dxa"/>
          </w:tcPr>
          <w:p w:rsidR="00A70479" w:rsidRPr="001C7CBF" w:rsidRDefault="00A70479" w:rsidP="001C7CBF">
            <w:pPr>
              <w:jc w:val="center"/>
              <w:rPr>
                <w:b/>
                <w:lang w:val="uk-UA"/>
              </w:rPr>
            </w:pPr>
            <w:r w:rsidRPr="001C7CBF">
              <w:rPr>
                <w:b/>
                <w:lang w:val="uk-UA"/>
              </w:rPr>
              <w:t>Символ</w:t>
            </w:r>
          </w:p>
        </w:tc>
        <w:tc>
          <w:tcPr>
            <w:tcW w:w="4429" w:type="dxa"/>
          </w:tcPr>
          <w:p w:rsidR="00A70479" w:rsidRPr="001C7CBF" w:rsidRDefault="00A70479" w:rsidP="001C7CBF">
            <w:pPr>
              <w:jc w:val="center"/>
              <w:rPr>
                <w:b/>
                <w:lang w:val="uk-UA"/>
              </w:rPr>
            </w:pPr>
            <w:r w:rsidRPr="001C7CBF">
              <w:rPr>
                <w:b/>
                <w:lang w:val="uk-UA"/>
              </w:rPr>
              <w:t>Опис</w:t>
            </w:r>
          </w:p>
        </w:tc>
        <w:tc>
          <w:tcPr>
            <w:tcW w:w="3191" w:type="dxa"/>
          </w:tcPr>
          <w:p w:rsidR="00A70479" w:rsidRPr="001C7CBF" w:rsidRDefault="00A70479" w:rsidP="001C7CBF">
            <w:pPr>
              <w:jc w:val="center"/>
              <w:rPr>
                <w:b/>
                <w:lang w:val="uk-UA"/>
              </w:rPr>
            </w:pPr>
            <w:r w:rsidRPr="001C7CBF">
              <w:rPr>
                <w:b/>
                <w:lang w:val="uk-UA"/>
              </w:rPr>
              <w:t>Приклад</w:t>
            </w:r>
          </w:p>
        </w:tc>
      </w:tr>
      <w:tr w:rsidR="00A70479" w:rsidTr="00A70479">
        <w:tc>
          <w:tcPr>
            <w:tcW w:w="1951" w:type="dxa"/>
          </w:tcPr>
          <w:p w:rsidR="00A70479" w:rsidRDefault="00A70479">
            <w:pPr>
              <w:rPr>
                <w:lang w:val="uk-UA"/>
              </w:rPr>
            </w:pPr>
            <w:r>
              <w:rPr>
                <w:lang w:val="uk-UA"/>
              </w:rPr>
              <w:t>Рядок звичайних символів</w:t>
            </w:r>
          </w:p>
        </w:tc>
        <w:tc>
          <w:tcPr>
            <w:tcW w:w="4429" w:type="dxa"/>
          </w:tcPr>
          <w:p w:rsidR="00A70479" w:rsidRDefault="00A70479">
            <w:pPr>
              <w:rPr>
                <w:lang w:val="uk-UA"/>
              </w:rPr>
            </w:pPr>
            <w:r>
              <w:rPr>
                <w:lang w:val="uk-UA"/>
              </w:rPr>
              <w:t>Відповідає такому ж рядку</w:t>
            </w:r>
          </w:p>
        </w:tc>
        <w:tc>
          <w:tcPr>
            <w:tcW w:w="3191" w:type="dxa"/>
          </w:tcPr>
          <w:p w:rsidR="00A70479" w:rsidRPr="00A70479" w:rsidRDefault="00A70479">
            <w:pPr>
              <w:rPr>
                <w:lang w:val="uk-UA"/>
              </w:rPr>
            </w:pPr>
            <w:r w:rsidRPr="00A70479">
              <w:rPr>
                <w:b/>
                <w:lang w:val="uk-UA"/>
              </w:rPr>
              <w:t>сон</w:t>
            </w:r>
            <w:r>
              <w:rPr>
                <w:lang w:val="uk-UA"/>
              </w:rPr>
              <w:t xml:space="preserve"> відповідає рядку </w:t>
            </w:r>
            <w:r w:rsidRPr="00A70479">
              <w:rPr>
                <w:b/>
                <w:lang w:val="uk-UA"/>
              </w:rPr>
              <w:t>сон</w:t>
            </w:r>
          </w:p>
        </w:tc>
      </w:tr>
      <w:tr w:rsidR="00A70479" w:rsidTr="00A70479">
        <w:tc>
          <w:tcPr>
            <w:tcW w:w="1951" w:type="dxa"/>
          </w:tcPr>
          <w:p w:rsidR="00A70479" w:rsidRPr="00A70479" w:rsidRDefault="00A70479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4429" w:type="dxa"/>
          </w:tcPr>
          <w:p w:rsidR="00A70479" w:rsidRPr="00A70479" w:rsidRDefault="00A70479">
            <w:pPr>
              <w:rPr>
                <w:lang w:val="en-US"/>
              </w:rPr>
            </w:pPr>
            <w:r>
              <w:rPr>
                <w:lang w:val="uk-UA"/>
              </w:rPr>
              <w:t xml:space="preserve">Відповідає будь-якому </w:t>
            </w:r>
            <w:r w:rsidR="003508C1">
              <w:rPr>
                <w:lang w:val="uk-UA"/>
              </w:rPr>
              <w:t xml:space="preserve">одному </w:t>
            </w:r>
            <w:r>
              <w:rPr>
                <w:lang w:val="uk-UA"/>
              </w:rPr>
              <w:t>звичайному символу, окрім символу переходу на новий рядок \</w:t>
            </w:r>
            <w:r>
              <w:rPr>
                <w:lang w:val="en-US"/>
              </w:rPr>
              <w:t>n</w:t>
            </w:r>
          </w:p>
        </w:tc>
        <w:tc>
          <w:tcPr>
            <w:tcW w:w="3191" w:type="dxa"/>
          </w:tcPr>
          <w:p w:rsidR="00A70479" w:rsidRPr="00A70479" w:rsidRDefault="00A70479" w:rsidP="00A70479">
            <w:pPr>
              <w:rPr>
                <w:lang w:val="uk-UA"/>
              </w:rPr>
            </w:pPr>
            <w:proofErr w:type="gramStart"/>
            <w:r w:rsidRPr="00A70479">
              <w:rPr>
                <w:b/>
              </w:rPr>
              <w:t>.он</w:t>
            </w:r>
            <w:proofErr w:type="gramEnd"/>
            <w:r>
              <w:t xml:space="preserve"> </w:t>
            </w:r>
            <w:r>
              <w:rPr>
                <w:lang w:val="uk-UA"/>
              </w:rPr>
              <w:t xml:space="preserve">відповідає рядкам </w:t>
            </w:r>
            <w:r w:rsidRPr="00A70479">
              <w:rPr>
                <w:b/>
                <w:lang w:val="uk-UA"/>
              </w:rPr>
              <w:t>сон</w:t>
            </w:r>
            <w:r>
              <w:rPr>
                <w:lang w:val="uk-UA"/>
              </w:rPr>
              <w:t xml:space="preserve">, </w:t>
            </w:r>
            <w:r w:rsidRPr="00A70479">
              <w:rPr>
                <w:b/>
                <w:lang w:val="uk-UA"/>
              </w:rPr>
              <w:t>тон</w:t>
            </w:r>
            <w:r>
              <w:rPr>
                <w:lang w:val="uk-UA"/>
              </w:rPr>
              <w:t xml:space="preserve"> тощо</w:t>
            </w:r>
          </w:p>
        </w:tc>
      </w:tr>
      <w:tr w:rsidR="00A70479" w:rsidTr="00A70479">
        <w:tc>
          <w:tcPr>
            <w:tcW w:w="1951" w:type="dxa"/>
          </w:tcPr>
          <w:p w:rsidR="00A70479" w:rsidRPr="00A70479" w:rsidRDefault="00A70479">
            <w:pPr>
              <w:rPr>
                <w:lang w:val="en-US"/>
              </w:rPr>
            </w:pPr>
            <w:r>
              <w:rPr>
                <w:lang w:val="uk-UA"/>
              </w:rPr>
              <w:t>\</w:t>
            </w:r>
            <w:r>
              <w:rPr>
                <w:lang w:val="en-US"/>
              </w:rPr>
              <w:t>d</w:t>
            </w:r>
          </w:p>
        </w:tc>
        <w:tc>
          <w:tcPr>
            <w:tcW w:w="4429" w:type="dxa"/>
          </w:tcPr>
          <w:p w:rsidR="00A70479" w:rsidRPr="00A70479" w:rsidRDefault="00A70479">
            <w:pPr>
              <w:rPr>
                <w:lang w:val="uk-UA"/>
              </w:rPr>
            </w:pPr>
            <w:r>
              <w:rPr>
                <w:lang w:val="uk-UA"/>
              </w:rPr>
              <w:t>Відповідає будь-якій цифрі</w:t>
            </w:r>
            <w:r w:rsidR="003508C1">
              <w:rPr>
                <w:lang w:val="uk-UA"/>
              </w:rPr>
              <w:t xml:space="preserve"> від 0 до 9 (</w:t>
            </w:r>
            <w:r w:rsidR="003508C1">
              <w:rPr>
                <w:lang w:val="en-US"/>
              </w:rPr>
              <w:t xml:space="preserve">\D </w:t>
            </w:r>
            <w:r w:rsidR="003508C1">
              <w:rPr>
                <w:lang w:val="uk-UA"/>
              </w:rPr>
              <w:t xml:space="preserve">є запереченням </w:t>
            </w:r>
            <w:r w:rsidR="003508C1">
              <w:rPr>
                <w:lang w:val="en-US"/>
              </w:rPr>
              <w:t xml:space="preserve">\d, </w:t>
            </w:r>
            <w:r w:rsidR="003508C1">
              <w:rPr>
                <w:lang w:val="uk-UA"/>
              </w:rPr>
              <w:t>тобто, відповідає будь-якому символу, що не є цифрою)</w:t>
            </w:r>
          </w:p>
        </w:tc>
        <w:tc>
          <w:tcPr>
            <w:tcW w:w="3191" w:type="dxa"/>
          </w:tcPr>
          <w:p w:rsidR="00A70479" w:rsidRPr="003508C1" w:rsidRDefault="003508C1">
            <w:pPr>
              <w:rPr>
                <w:lang w:val="uk-UA"/>
              </w:rPr>
            </w:pPr>
            <w:r w:rsidRPr="003508C1">
              <w:rPr>
                <w:b/>
                <w:lang w:val="uk-UA"/>
              </w:rPr>
              <w:t>\</w:t>
            </w:r>
            <w:r w:rsidRPr="003508C1">
              <w:rPr>
                <w:b/>
                <w:lang w:val="en-US"/>
              </w:rPr>
              <w:t>d\d</w:t>
            </w:r>
            <w:r>
              <w:rPr>
                <w:lang w:val="en-US"/>
              </w:rPr>
              <w:t xml:space="preserve"> </w:t>
            </w:r>
            <w:r>
              <w:rPr>
                <w:lang w:val="uk-UA"/>
              </w:rPr>
              <w:t xml:space="preserve">відповідає </w:t>
            </w:r>
            <w:r w:rsidRPr="003508C1">
              <w:rPr>
                <w:b/>
                <w:lang w:val="uk-UA"/>
              </w:rPr>
              <w:t>25</w:t>
            </w:r>
            <w:r>
              <w:rPr>
                <w:lang w:val="uk-UA"/>
              </w:rPr>
              <w:t xml:space="preserve">, </w:t>
            </w:r>
            <w:r w:rsidRPr="003508C1">
              <w:rPr>
                <w:b/>
                <w:lang w:val="uk-UA"/>
              </w:rPr>
              <w:t>74</w:t>
            </w:r>
            <w:r>
              <w:rPr>
                <w:lang w:val="uk-UA"/>
              </w:rPr>
              <w:t xml:space="preserve"> тощо</w:t>
            </w:r>
          </w:p>
        </w:tc>
      </w:tr>
      <w:tr w:rsidR="00A70479" w:rsidTr="00A70479">
        <w:tc>
          <w:tcPr>
            <w:tcW w:w="1951" w:type="dxa"/>
          </w:tcPr>
          <w:p w:rsidR="00A70479" w:rsidRPr="003508C1" w:rsidRDefault="003508C1">
            <w:pPr>
              <w:rPr>
                <w:lang w:val="en-US"/>
              </w:rPr>
            </w:pPr>
            <w:r>
              <w:rPr>
                <w:lang w:val="uk-UA"/>
              </w:rPr>
              <w:t>\</w:t>
            </w:r>
            <w:r>
              <w:rPr>
                <w:lang w:val="en-US"/>
              </w:rPr>
              <w:t>w</w:t>
            </w:r>
          </w:p>
        </w:tc>
        <w:tc>
          <w:tcPr>
            <w:tcW w:w="4429" w:type="dxa"/>
          </w:tcPr>
          <w:p w:rsidR="00A70479" w:rsidRPr="003508C1" w:rsidRDefault="003508C1" w:rsidP="003508C1">
            <w:pPr>
              <w:rPr>
                <w:lang w:val="uk-UA"/>
              </w:rPr>
            </w:pPr>
            <w:r>
              <w:rPr>
                <w:lang w:val="uk-UA"/>
              </w:rPr>
              <w:t>Відповідає будь-якому символу, що є літерою або цифрою (</w:t>
            </w:r>
            <w:r>
              <w:rPr>
                <w:lang w:val="en-US"/>
              </w:rPr>
              <w:t xml:space="preserve">\W </w:t>
            </w:r>
            <w:r>
              <w:rPr>
                <w:lang w:val="uk-UA"/>
              </w:rPr>
              <w:t xml:space="preserve">є запереченням </w:t>
            </w:r>
            <w:r>
              <w:rPr>
                <w:lang w:val="en-US"/>
              </w:rPr>
              <w:t>\w</w:t>
            </w:r>
            <w:r>
              <w:rPr>
                <w:lang w:val="uk-UA"/>
              </w:rPr>
              <w:t>)</w:t>
            </w:r>
          </w:p>
        </w:tc>
        <w:tc>
          <w:tcPr>
            <w:tcW w:w="3191" w:type="dxa"/>
          </w:tcPr>
          <w:p w:rsidR="00A70479" w:rsidRDefault="003508C1">
            <w:pPr>
              <w:rPr>
                <w:lang w:val="uk-UA"/>
              </w:rPr>
            </w:pPr>
            <w:r>
              <w:rPr>
                <w:b/>
                <w:lang w:val="uk-UA"/>
              </w:rPr>
              <w:t>\</w:t>
            </w:r>
            <w:r>
              <w:rPr>
                <w:b/>
                <w:lang w:val="en-US"/>
              </w:rPr>
              <w:t>w</w:t>
            </w:r>
            <w:r w:rsidRPr="00A70479">
              <w:rPr>
                <w:b/>
              </w:rPr>
              <w:t>он</w:t>
            </w:r>
            <w:r>
              <w:t xml:space="preserve"> </w:t>
            </w:r>
            <w:r>
              <w:rPr>
                <w:lang w:val="uk-UA"/>
              </w:rPr>
              <w:t xml:space="preserve">відповідає рядкам </w:t>
            </w:r>
            <w:r w:rsidRPr="00A70479">
              <w:rPr>
                <w:b/>
                <w:lang w:val="uk-UA"/>
              </w:rPr>
              <w:t>сон</w:t>
            </w:r>
            <w:r>
              <w:rPr>
                <w:lang w:val="uk-UA"/>
              </w:rPr>
              <w:t xml:space="preserve">, </w:t>
            </w:r>
            <w:r w:rsidRPr="00A70479">
              <w:rPr>
                <w:b/>
                <w:lang w:val="uk-UA"/>
              </w:rPr>
              <w:t>тон</w:t>
            </w:r>
            <w:r>
              <w:rPr>
                <w:lang w:val="en-US"/>
              </w:rPr>
              <w:t xml:space="preserve">, </w:t>
            </w:r>
            <w:r w:rsidRPr="003508C1">
              <w:rPr>
                <w:b/>
                <w:lang w:val="en-US"/>
              </w:rPr>
              <w:t>2</w:t>
            </w:r>
            <w:r w:rsidRPr="003508C1">
              <w:rPr>
                <w:b/>
                <w:lang w:val="uk-UA"/>
              </w:rPr>
              <w:t>он</w:t>
            </w:r>
            <w:r>
              <w:rPr>
                <w:lang w:val="uk-UA"/>
              </w:rPr>
              <w:t xml:space="preserve"> тощо</w:t>
            </w:r>
          </w:p>
        </w:tc>
      </w:tr>
      <w:tr w:rsidR="00A70479" w:rsidTr="00A70479">
        <w:tc>
          <w:tcPr>
            <w:tcW w:w="1951" w:type="dxa"/>
          </w:tcPr>
          <w:p w:rsidR="00A70479" w:rsidRPr="003508C1" w:rsidRDefault="003508C1">
            <w:pPr>
              <w:rPr>
                <w:lang w:val="en-US"/>
              </w:rPr>
            </w:pPr>
            <w:r>
              <w:rPr>
                <w:lang w:val="en-US"/>
              </w:rPr>
              <w:t>\s</w:t>
            </w:r>
          </w:p>
        </w:tc>
        <w:tc>
          <w:tcPr>
            <w:tcW w:w="4429" w:type="dxa"/>
          </w:tcPr>
          <w:p w:rsidR="00A70479" w:rsidRDefault="003508C1" w:rsidP="003508C1">
            <w:pPr>
              <w:rPr>
                <w:lang w:val="uk-UA"/>
              </w:rPr>
            </w:pPr>
            <w:r>
              <w:rPr>
                <w:lang w:val="uk-UA"/>
              </w:rPr>
              <w:t>Відповідає символу</w:t>
            </w:r>
            <w:r>
              <w:rPr>
                <w:lang w:val="en-US"/>
              </w:rPr>
              <w:t xml:space="preserve"> </w:t>
            </w:r>
            <w:r>
              <w:t>пропуску</w:t>
            </w:r>
            <w:r>
              <w:rPr>
                <w:lang w:val="uk-UA"/>
              </w:rPr>
              <w:t>, включаючи табуляцію, але не включаючи перехід на новий рядок \</w:t>
            </w:r>
            <w:r>
              <w:rPr>
                <w:lang w:val="en-US"/>
              </w:rPr>
              <w:t>n</w:t>
            </w:r>
            <w:r>
              <w:rPr>
                <w:lang w:val="uk-UA"/>
              </w:rPr>
              <w:t xml:space="preserve"> (</w:t>
            </w:r>
            <w:r>
              <w:rPr>
                <w:lang w:val="en-US"/>
              </w:rPr>
              <w:t xml:space="preserve">\S </w:t>
            </w:r>
            <w:r>
              <w:rPr>
                <w:lang w:val="uk-UA"/>
              </w:rPr>
              <w:t xml:space="preserve">є запереченням </w:t>
            </w:r>
            <w:r>
              <w:rPr>
                <w:lang w:val="en-US"/>
              </w:rPr>
              <w:t>\s</w:t>
            </w:r>
            <w:r>
              <w:rPr>
                <w:lang w:val="uk-UA"/>
              </w:rPr>
              <w:t>)</w:t>
            </w:r>
          </w:p>
        </w:tc>
        <w:tc>
          <w:tcPr>
            <w:tcW w:w="3191" w:type="dxa"/>
          </w:tcPr>
          <w:p w:rsidR="00A70479" w:rsidRPr="001C7CBF" w:rsidRDefault="001C7CBF">
            <w:pPr>
              <w:rPr>
                <w:lang w:val="uk-UA"/>
              </w:rPr>
            </w:pPr>
            <w:r w:rsidRPr="001C7CBF">
              <w:rPr>
                <w:b/>
                <w:lang w:val="uk-UA"/>
              </w:rPr>
              <w:t>А</w:t>
            </w:r>
            <w:r w:rsidRPr="001C7CBF">
              <w:rPr>
                <w:b/>
                <w:lang w:val="en-US"/>
              </w:rPr>
              <w:t>\s1</w:t>
            </w:r>
            <w:r>
              <w:rPr>
                <w:lang w:val="en-US"/>
              </w:rPr>
              <w:t xml:space="preserve"> </w:t>
            </w:r>
            <w:r>
              <w:rPr>
                <w:lang w:val="uk-UA"/>
              </w:rPr>
              <w:t xml:space="preserve">відповідає </w:t>
            </w:r>
            <w:r>
              <w:t xml:space="preserve">рядку </w:t>
            </w:r>
            <w:r w:rsidRPr="001C7CBF">
              <w:rPr>
                <w:b/>
                <w:lang w:val="uk-UA"/>
              </w:rPr>
              <w:t>А 1</w:t>
            </w:r>
          </w:p>
        </w:tc>
      </w:tr>
    </w:tbl>
    <w:p w:rsidR="00A70479" w:rsidRDefault="00A70479">
      <w:pPr>
        <w:rPr>
          <w:lang w:val="uk-UA"/>
        </w:rPr>
      </w:pPr>
    </w:p>
    <w:p w:rsidR="00AD49EF" w:rsidRPr="00A70479" w:rsidRDefault="00AD49EF" w:rsidP="00AD49EF">
      <w:pPr>
        <w:pStyle w:val="Subtitle"/>
        <w:rPr>
          <w:lang w:val="uk-UA"/>
        </w:rPr>
      </w:pPr>
      <w:r>
        <w:rPr>
          <w:lang w:val="uk-UA"/>
        </w:rPr>
        <w:t>Спеціальні символи, що відповідають місцю застосування шаблону</w:t>
      </w:r>
    </w:p>
    <w:p w:rsidR="00AD49EF" w:rsidRDefault="00AD49EF" w:rsidP="00AD49EF">
      <w:pPr>
        <w:rPr>
          <w:lang w:val="uk-UA"/>
        </w:rPr>
      </w:pPr>
      <w:r>
        <w:rPr>
          <w:lang w:val="uk-UA"/>
        </w:rPr>
        <w:t xml:space="preserve">Спеціальні символи, що відповідають місцю застосування шаблону не відповідають кожному символу рядка, але позначають, звідки треба починати або закінчувати порівняння </w:t>
      </w:r>
      <w:proofErr w:type="spellStart"/>
      <w:r>
        <w:rPr>
          <w:lang w:val="uk-UA"/>
        </w:rPr>
        <w:t>радка</w:t>
      </w:r>
      <w:proofErr w:type="spellEnd"/>
      <w:r>
        <w:rPr>
          <w:lang w:val="uk-UA"/>
        </w:rPr>
        <w:t xml:space="preserve"> та шаблону.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4429"/>
        <w:gridCol w:w="3191"/>
      </w:tblGrid>
      <w:tr w:rsidR="00AD49EF" w:rsidRPr="001C7CBF" w:rsidTr="00726BB4">
        <w:tc>
          <w:tcPr>
            <w:tcW w:w="1951" w:type="dxa"/>
          </w:tcPr>
          <w:p w:rsidR="00AD49EF" w:rsidRPr="001C7CBF" w:rsidRDefault="00AD49EF" w:rsidP="00726BB4">
            <w:pPr>
              <w:jc w:val="center"/>
              <w:rPr>
                <w:b/>
                <w:lang w:val="uk-UA"/>
              </w:rPr>
            </w:pPr>
            <w:r w:rsidRPr="001C7CBF">
              <w:rPr>
                <w:b/>
                <w:lang w:val="uk-UA"/>
              </w:rPr>
              <w:lastRenderedPageBreak/>
              <w:t>Символ</w:t>
            </w:r>
          </w:p>
        </w:tc>
        <w:tc>
          <w:tcPr>
            <w:tcW w:w="4429" w:type="dxa"/>
          </w:tcPr>
          <w:p w:rsidR="00AD49EF" w:rsidRPr="001C7CBF" w:rsidRDefault="00AD49EF" w:rsidP="00726BB4">
            <w:pPr>
              <w:jc w:val="center"/>
              <w:rPr>
                <w:b/>
                <w:lang w:val="uk-UA"/>
              </w:rPr>
            </w:pPr>
            <w:r w:rsidRPr="001C7CBF">
              <w:rPr>
                <w:b/>
                <w:lang w:val="uk-UA"/>
              </w:rPr>
              <w:t>Опис</w:t>
            </w:r>
          </w:p>
        </w:tc>
        <w:tc>
          <w:tcPr>
            <w:tcW w:w="3191" w:type="dxa"/>
          </w:tcPr>
          <w:p w:rsidR="00AD49EF" w:rsidRPr="001C7CBF" w:rsidRDefault="00AD49EF" w:rsidP="00726BB4">
            <w:pPr>
              <w:jc w:val="center"/>
              <w:rPr>
                <w:b/>
                <w:lang w:val="uk-UA"/>
              </w:rPr>
            </w:pPr>
            <w:r w:rsidRPr="001C7CBF">
              <w:rPr>
                <w:b/>
                <w:lang w:val="uk-UA"/>
              </w:rPr>
              <w:t>Приклад</w:t>
            </w:r>
          </w:p>
        </w:tc>
      </w:tr>
      <w:tr w:rsidR="00AD49EF" w:rsidTr="00726BB4">
        <w:tc>
          <w:tcPr>
            <w:tcW w:w="1951" w:type="dxa"/>
          </w:tcPr>
          <w:p w:rsidR="00AD49EF" w:rsidRPr="00A70479" w:rsidRDefault="00AD49EF" w:rsidP="00AD49EF">
            <w:pPr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4429" w:type="dxa"/>
          </w:tcPr>
          <w:p w:rsidR="00AD49EF" w:rsidRPr="00AD49EF" w:rsidRDefault="00AD49EF" w:rsidP="00AD49EF">
            <w:r>
              <w:rPr>
                <w:lang w:val="uk-UA"/>
              </w:rPr>
              <w:t xml:space="preserve">Відповідає </w:t>
            </w:r>
            <w:r>
              <w:t>початку рядка</w:t>
            </w:r>
          </w:p>
        </w:tc>
        <w:tc>
          <w:tcPr>
            <w:tcW w:w="3191" w:type="dxa"/>
          </w:tcPr>
          <w:p w:rsidR="00AD49EF" w:rsidRPr="00A70479" w:rsidRDefault="00AD49EF" w:rsidP="00AD49EF">
            <w:pPr>
              <w:rPr>
                <w:lang w:val="uk-UA"/>
              </w:rPr>
            </w:pPr>
            <w:r>
              <w:rPr>
                <w:b/>
                <w:lang w:val="en-US"/>
              </w:rPr>
              <w:t>^</w:t>
            </w:r>
            <w:r>
              <w:rPr>
                <w:b/>
                <w:lang w:val="uk-UA"/>
              </w:rPr>
              <w:t>с</w:t>
            </w:r>
            <w:r w:rsidRPr="00A70479">
              <w:rPr>
                <w:b/>
              </w:rPr>
              <w:t>он</w:t>
            </w:r>
            <w:r>
              <w:t xml:space="preserve"> </w:t>
            </w:r>
            <w:r>
              <w:rPr>
                <w:lang w:val="uk-UA"/>
              </w:rPr>
              <w:t xml:space="preserve">відповідає рядкам </w:t>
            </w:r>
            <w:r w:rsidRPr="00A70479">
              <w:rPr>
                <w:b/>
                <w:lang w:val="uk-UA"/>
              </w:rPr>
              <w:t>сон</w:t>
            </w:r>
            <w:r>
              <w:rPr>
                <w:lang w:val="uk-UA"/>
              </w:rPr>
              <w:t xml:space="preserve">, </w:t>
            </w:r>
            <w:proofErr w:type="spellStart"/>
            <w:r>
              <w:rPr>
                <w:b/>
                <w:lang w:val="uk-UA"/>
              </w:rPr>
              <w:t>с</w:t>
            </w:r>
            <w:r w:rsidRPr="00A70479">
              <w:rPr>
                <w:b/>
                <w:lang w:val="uk-UA"/>
              </w:rPr>
              <w:t>он</w:t>
            </w:r>
            <w:r>
              <w:rPr>
                <w:b/>
                <w:lang w:val="uk-UA"/>
              </w:rPr>
              <w:t>г</w:t>
            </w:r>
            <w:proofErr w:type="spellEnd"/>
            <w:r w:rsidRPr="00AD49EF">
              <w:rPr>
                <w:lang w:val="uk-UA"/>
              </w:rPr>
              <w:t xml:space="preserve">, </w:t>
            </w:r>
            <w:r>
              <w:rPr>
                <w:b/>
                <w:lang w:val="uk-UA"/>
              </w:rPr>
              <w:t>сонм</w:t>
            </w:r>
            <w:r>
              <w:rPr>
                <w:lang w:val="uk-UA"/>
              </w:rPr>
              <w:t xml:space="preserve">, </w:t>
            </w:r>
            <w:r w:rsidRPr="00AD49EF">
              <w:rPr>
                <w:b/>
                <w:lang w:val="uk-UA"/>
              </w:rPr>
              <w:t>сон у літню ніч</w:t>
            </w:r>
            <w:r>
              <w:rPr>
                <w:lang w:val="uk-UA"/>
              </w:rPr>
              <w:t xml:space="preserve"> тощо</w:t>
            </w:r>
          </w:p>
        </w:tc>
      </w:tr>
      <w:tr w:rsidR="00AD49EF" w:rsidTr="00726BB4">
        <w:tc>
          <w:tcPr>
            <w:tcW w:w="1951" w:type="dxa"/>
          </w:tcPr>
          <w:p w:rsidR="00AD49EF" w:rsidRPr="00AD49EF" w:rsidRDefault="00AD49EF" w:rsidP="00726BB4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  <w:tc>
          <w:tcPr>
            <w:tcW w:w="4429" w:type="dxa"/>
          </w:tcPr>
          <w:p w:rsidR="00AD49EF" w:rsidRPr="00A70479" w:rsidRDefault="00AD49EF" w:rsidP="00AD49EF">
            <w:pPr>
              <w:rPr>
                <w:lang w:val="uk-UA"/>
              </w:rPr>
            </w:pPr>
            <w:r>
              <w:rPr>
                <w:lang w:val="uk-UA"/>
              </w:rPr>
              <w:t>Відповідає закінченню рядка</w:t>
            </w:r>
          </w:p>
        </w:tc>
        <w:tc>
          <w:tcPr>
            <w:tcW w:w="3191" w:type="dxa"/>
          </w:tcPr>
          <w:p w:rsidR="00AD49EF" w:rsidRPr="003508C1" w:rsidRDefault="00AD49EF" w:rsidP="00AD49EF">
            <w:pPr>
              <w:rPr>
                <w:lang w:val="uk-UA"/>
              </w:rPr>
            </w:pPr>
            <w:r>
              <w:rPr>
                <w:b/>
                <w:lang w:val="uk-UA"/>
              </w:rPr>
              <w:t>с</w:t>
            </w:r>
            <w:r w:rsidRPr="00A70479">
              <w:rPr>
                <w:b/>
              </w:rPr>
              <w:t>он</w:t>
            </w:r>
            <w:r>
              <w:rPr>
                <w:b/>
                <w:lang w:val="en-US"/>
              </w:rPr>
              <w:t>$</w:t>
            </w:r>
            <w:r>
              <w:t xml:space="preserve"> </w:t>
            </w:r>
            <w:r>
              <w:rPr>
                <w:lang w:val="uk-UA"/>
              </w:rPr>
              <w:t xml:space="preserve">відповідає рядкам </w:t>
            </w:r>
            <w:r w:rsidRPr="00A70479">
              <w:rPr>
                <w:b/>
                <w:lang w:val="uk-UA"/>
              </w:rPr>
              <w:t>сон</w:t>
            </w:r>
            <w:r>
              <w:rPr>
                <w:lang w:val="uk-UA"/>
              </w:rPr>
              <w:t xml:space="preserve">, </w:t>
            </w:r>
            <w:r>
              <w:rPr>
                <w:b/>
                <w:lang w:val="uk-UA"/>
              </w:rPr>
              <w:t>фасон</w:t>
            </w:r>
            <w:r w:rsidRPr="00AD49EF">
              <w:rPr>
                <w:lang w:val="uk-UA"/>
              </w:rPr>
              <w:t xml:space="preserve">, </w:t>
            </w:r>
            <w:r w:rsidRPr="00AD49EF">
              <w:rPr>
                <w:b/>
                <w:lang w:val="uk-UA"/>
              </w:rPr>
              <w:t>клаксон</w:t>
            </w:r>
            <w:r>
              <w:rPr>
                <w:lang w:val="uk-UA"/>
              </w:rPr>
              <w:t xml:space="preserve"> тощо</w:t>
            </w:r>
          </w:p>
        </w:tc>
      </w:tr>
      <w:tr w:rsidR="00AD49EF" w:rsidTr="00726BB4">
        <w:tc>
          <w:tcPr>
            <w:tcW w:w="1951" w:type="dxa"/>
          </w:tcPr>
          <w:p w:rsidR="00AD49EF" w:rsidRPr="003508C1" w:rsidRDefault="00AD49EF" w:rsidP="00AD49EF">
            <w:pPr>
              <w:rPr>
                <w:lang w:val="en-US"/>
              </w:rPr>
            </w:pPr>
            <w:r>
              <w:rPr>
                <w:lang w:val="uk-UA"/>
              </w:rPr>
              <w:t>\</w:t>
            </w:r>
            <w:r>
              <w:rPr>
                <w:lang w:val="en-US"/>
              </w:rPr>
              <w:t>b</w:t>
            </w:r>
          </w:p>
        </w:tc>
        <w:tc>
          <w:tcPr>
            <w:tcW w:w="4429" w:type="dxa"/>
          </w:tcPr>
          <w:p w:rsidR="00AD49EF" w:rsidRPr="003508C1" w:rsidRDefault="00AD49EF" w:rsidP="00AD49EF">
            <w:pPr>
              <w:rPr>
                <w:lang w:val="uk-UA"/>
              </w:rPr>
            </w:pPr>
            <w:r>
              <w:rPr>
                <w:lang w:val="uk-UA"/>
              </w:rPr>
              <w:t>Відповідає границі слова, тобто, початку або завершенню слова (</w:t>
            </w:r>
            <w:r>
              <w:rPr>
                <w:lang w:val="en-US"/>
              </w:rPr>
              <w:t xml:space="preserve">\B </w:t>
            </w:r>
            <w:r>
              <w:rPr>
                <w:lang w:val="uk-UA"/>
              </w:rPr>
              <w:t xml:space="preserve">є запереченням </w:t>
            </w:r>
            <w:r>
              <w:rPr>
                <w:lang w:val="en-US"/>
              </w:rPr>
              <w:t>\b</w:t>
            </w:r>
            <w:r>
              <w:rPr>
                <w:lang w:val="uk-UA"/>
              </w:rPr>
              <w:t>)</w:t>
            </w:r>
          </w:p>
        </w:tc>
        <w:tc>
          <w:tcPr>
            <w:tcW w:w="3191" w:type="dxa"/>
          </w:tcPr>
          <w:p w:rsidR="00AD49EF" w:rsidRDefault="00AD49EF" w:rsidP="00AD49EF">
            <w:pPr>
              <w:rPr>
                <w:lang w:val="uk-UA"/>
              </w:rPr>
            </w:pPr>
            <w:r>
              <w:rPr>
                <w:b/>
                <w:lang w:val="en-US"/>
              </w:rPr>
              <w:t>\b</w:t>
            </w:r>
            <w:r>
              <w:rPr>
                <w:b/>
                <w:lang w:val="uk-UA"/>
              </w:rPr>
              <w:t>с</w:t>
            </w:r>
            <w:r w:rsidRPr="00A70479">
              <w:rPr>
                <w:b/>
              </w:rPr>
              <w:t>он</w:t>
            </w:r>
            <w:r>
              <w:rPr>
                <w:b/>
                <w:lang w:val="en-US"/>
              </w:rPr>
              <w:t>\b</w:t>
            </w:r>
            <w:r>
              <w:t xml:space="preserve"> </w:t>
            </w:r>
            <w:r>
              <w:rPr>
                <w:lang w:val="uk-UA"/>
              </w:rPr>
              <w:t xml:space="preserve">відповідає рядкам </w:t>
            </w:r>
            <w:r w:rsidRPr="00A70479">
              <w:rPr>
                <w:b/>
                <w:lang w:val="uk-UA"/>
              </w:rPr>
              <w:t>сон</w:t>
            </w:r>
            <w:r>
              <w:rPr>
                <w:lang w:val="uk-UA"/>
              </w:rPr>
              <w:t xml:space="preserve">, </w:t>
            </w:r>
            <w:r w:rsidRPr="00AD49EF">
              <w:rPr>
                <w:b/>
                <w:lang w:val="uk-UA"/>
              </w:rPr>
              <w:t>сон у літню ніч</w:t>
            </w:r>
            <w:r>
              <w:rPr>
                <w:lang w:val="en-US"/>
              </w:rPr>
              <w:t xml:space="preserve">, </w:t>
            </w:r>
            <w:r w:rsidRPr="00AD49EF">
              <w:rPr>
                <w:b/>
                <w:lang w:val="uk-UA"/>
              </w:rPr>
              <w:t>дивний сон</w:t>
            </w:r>
            <w:r w:rsidRPr="00AD49EF">
              <w:rPr>
                <w:lang w:val="uk-UA"/>
              </w:rPr>
              <w:t xml:space="preserve"> </w:t>
            </w:r>
            <w:r>
              <w:rPr>
                <w:lang w:val="uk-UA"/>
              </w:rPr>
              <w:t>тощо</w:t>
            </w:r>
          </w:p>
        </w:tc>
      </w:tr>
    </w:tbl>
    <w:p w:rsidR="00AD49EF" w:rsidRDefault="00AD49EF" w:rsidP="00AD49EF">
      <w:pPr>
        <w:rPr>
          <w:lang w:val="uk-UA"/>
        </w:rPr>
      </w:pPr>
    </w:p>
    <w:p w:rsidR="00AD49EF" w:rsidRPr="00A70479" w:rsidRDefault="00AD49EF" w:rsidP="00AD49EF">
      <w:pPr>
        <w:pStyle w:val="Subtitle"/>
        <w:rPr>
          <w:lang w:val="uk-UA"/>
        </w:rPr>
      </w:pPr>
      <w:r>
        <w:rPr>
          <w:lang w:val="uk-UA"/>
        </w:rPr>
        <w:t>Спеціальні символи, що задають кількість повторень шаблону</w:t>
      </w:r>
    </w:p>
    <w:p w:rsidR="00AD49EF" w:rsidRPr="00FF2BEB" w:rsidRDefault="00D8101B" w:rsidP="00AD49EF">
      <w:pPr>
        <w:rPr>
          <w:lang w:val="en-US"/>
        </w:rPr>
      </w:pPr>
      <w:r>
        <w:rPr>
          <w:lang w:val="uk-UA"/>
        </w:rPr>
        <w:t>Ці спеціальні символи задають кількість повторень шаблону, що йде перед символом.</w:t>
      </w:r>
      <w:r w:rsidR="00FF2BEB">
        <w:rPr>
          <w:lang w:val="uk-UA"/>
        </w:rPr>
        <w:t xml:space="preserve"> Також кількість повторень може бути задана натуральними числами у фігурних дужках </w:t>
      </w:r>
      <w:r w:rsidR="00FF2BEB">
        <w:rPr>
          <w:lang w:val="en-US"/>
        </w:rPr>
        <w:t>{ }.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4429"/>
        <w:gridCol w:w="3191"/>
      </w:tblGrid>
      <w:tr w:rsidR="00AD49EF" w:rsidRPr="001C7CBF" w:rsidTr="00726BB4">
        <w:tc>
          <w:tcPr>
            <w:tcW w:w="1951" w:type="dxa"/>
          </w:tcPr>
          <w:p w:rsidR="00AD49EF" w:rsidRPr="001C7CBF" w:rsidRDefault="00AD49EF" w:rsidP="00726BB4">
            <w:pPr>
              <w:jc w:val="center"/>
              <w:rPr>
                <w:b/>
                <w:lang w:val="uk-UA"/>
              </w:rPr>
            </w:pPr>
            <w:r w:rsidRPr="001C7CBF">
              <w:rPr>
                <w:b/>
                <w:lang w:val="uk-UA"/>
              </w:rPr>
              <w:t>Символ</w:t>
            </w:r>
            <w:r w:rsidR="00FF2BEB">
              <w:rPr>
                <w:b/>
                <w:lang w:val="uk-UA"/>
              </w:rPr>
              <w:t xml:space="preserve"> або позначення</w:t>
            </w:r>
          </w:p>
        </w:tc>
        <w:tc>
          <w:tcPr>
            <w:tcW w:w="4429" w:type="dxa"/>
          </w:tcPr>
          <w:p w:rsidR="00AD49EF" w:rsidRPr="001C7CBF" w:rsidRDefault="00AD49EF" w:rsidP="00726BB4">
            <w:pPr>
              <w:jc w:val="center"/>
              <w:rPr>
                <w:b/>
                <w:lang w:val="uk-UA"/>
              </w:rPr>
            </w:pPr>
            <w:r w:rsidRPr="001C7CBF">
              <w:rPr>
                <w:b/>
                <w:lang w:val="uk-UA"/>
              </w:rPr>
              <w:t>Опис</w:t>
            </w:r>
          </w:p>
        </w:tc>
        <w:tc>
          <w:tcPr>
            <w:tcW w:w="3191" w:type="dxa"/>
          </w:tcPr>
          <w:p w:rsidR="00AD49EF" w:rsidRPr="001C7CBF" w:rsidRDefault="00AD49EF" w:rsidP="00726BB4">
            <w:pPr>
              <w:jc w:val="center"/>
              <w:rPr>
                <w:b/>
                <w:lang w:val="uk-UA"/>
              </w:rPr>
            </w:pPr>
            <w:r w:rsidRPr="001C7CBF">
              <w:rPr>
                <w:b/>
                <w:lang w:val="uk-UA"/>
              </w:rPr>
              <w:t>Приклад</w:t>
            </w:r>
          </w:p>
        </w:tc>
      </w:tr>
      <w:tr w:rsidR="00AD49EF" w:rsidTr="00726BB4">
        <w:tc>
          <w:tcPr>
            <w:tcW w:w="1951" w:type="dxa"/>
          </w:tcPr>
          <w:p w:rsidR="00AD49EF" w:rsidRPr="00D8101B" w:rsidRDefault="00D8101B" w:rsidP="00726BB4">
            <w:pPr>
              <w:rPr>
                <w:lang w:val="uk-UA"/>
              </w:rPr>
            </w:pPr>
            <w:r>
              <w:rPr>
                <w:lang w:val="uk-UA"/>
              </w:rPr>
              <w:t>*</w:t>
            </w:r>
          </w:p>
        </w:tc>
        <w:tc>
          <w:tcPr>
            <w:tcW w:w="4429" w:type="dxa"/>
          </w:tcPr>
          <w:p w:rsidR="00AD49EF" w:rsidRPr="00D8101B" w:rsidRDefault="00D8101B" w:rsidP="00726BB4">
            <w:pPr>
              <w:rPr>
                <w:lang w:val="en-US"/>
              </w:rPr>
            </w:pPr>
            <w:r>
              <w:rPr>
                <w:lang w:val="uk-UA"/>
              </w:rPr>
              <w:t xml:space="preserve">Нуль або більше повторень шаблону, що йде перед символом </w:t>
            </w:r>
            <w:r>
              <w:rPr>
                <w:lang w:val="en-US"/>
              </w:rPr>
              <w:t>*</w:t>
            </w:r>
          </w:p>
        </w:tc>
        <w:tc>
          <w:tcPr>
            <w:tcW w:w="3191" w:type="dxa"/>
          </w:tcPr>
          <w:p w:rsidR="00AD49EF" w:rsidRPr="00A70479" w:rsidRDefault="00D8101B" w:rsidP="00D8101B">
            <w:pPr>
              <w:rPr>
                <w:lang w:val="uk-UA"/>
              </w:rPr>
            </w:pPr>
            <w:r>
              <w:rPr>
                <w:b/>
                <w:lang w:val="uk-UA"/>
              </w:rPr>
              <w:t>А\</w:t>
            </w:r>
            <w:r>
              <w:rPr>
                <w:b/>
                <w:lang w:val="en-US"/>
              </w:rPr>
              <w:t>d*</w:t>
            </w:r>
            <w:r w:rsidR="00AD49EF">
              <w:t xml:space="preserve"> </w:t>
            </w:r>
            <w:r w:rsidR="00AD49EF">
              <w:rPr>
                <w:lang w:val="uk-UA"/>
              </w:rPr>
              <w:t xml:space="preserve">відповідає рядкам </w:t>
            </w:r>
            <w:r>
              <w:rPr>
                <w:b/>
                <w:lang w:val="uk-UA"/>
              </w:rPr>
              <w:t>А</w:t>
            </w:r>
            <w:r w:rsidR="00AD49EF">
              <w:rPr>
                <w:lang w:val="uk-UA"/>
              </w:rPr>
              <w:t xml:space="preserve">, </w:t>
            </w:r>
            <w:r>
              <w:rPr>
                <w:b/>
                <w:lang w:val="uk-UA"/>
              </w:rPr>
              <w:t>А2</w:t>
            </w:r>
            <w:r w:rsidR="00AD49EF" w:rsidRPr="00AD49EF">
              <w:rPr>
                <w:lang w:val="uk-UA"/>
              </w:rPr>
              <w:t xml:space="preserve">, </w:t>
            </w:r>
            <w:r>
              <w:rPr>
                <w:b/>
                <w:lang w:val="uk-UA"/>
              </w:rPr>
              <w:t>А5897</w:t>
            </w:r>
            <w:r w:rsidR="00FF2BEB" w:rsidRPr="00FF2BEB">
              <w:rPr>
                <w:lang w:val="uk-UA"/>
              </w:rPr>
              <w:t xml:space="preserve"> </w:t>
            </w:r>
            <w:r w:rsidR="00AD49EF">
              <w:rPr>
                <w:lang w:val="uk-UA"/>
              </w:rPr>
              <w:t>тощо</w:t>
            </w:r>
          </w:p>
        </w:tc>
      </w:tr>
      <w:tr w:rsidR="00AD49EF" w:rsidTr="00726BB4">
        <w:tc>
          <w:tcPr>
            <w:tcW w:w="1951" w:type="dxa"/>
          </w:tcPr>
          <w:p w:rsidR="00AD49EF" w:rsidRPr="00AD49EF" w:rsidRDefault="00FF2BEB" w:rsidP="00726BB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29" w:type="dxa"/>
          </w:tcPr>
          <w:p w:rsidR="00AD49EF" w:rsidRPr="00A70479" w:rsidRDefault="00FF2BEB" w:rsidP="00726BB4">
            <w:pPr>
              <w:rPr>
                <w:lang w:val="uk-UA"/>
              </w:rPr>
            </w:pPr>
            <w:r>
              <w:rPr>
                <w:lang w:val="uk-UA"/>
              </w:rPr>
              <w:t>Одне або більше повторень шаблону</w:t>
            </w:r>
          </w:p>
        </w:tc>
        <w:tc>
          <w:tcPr>
            <w:tcW w:w="3191" w:type="dxa"/>
          </w:tcPr>
          <w:p w:rsidR="00AD49EF" w:rsidRPr="003508C1" w:rsidRDefault="00FF2BEB" w:rsidP="00FF2BEB">
            <w:pPr>
              <w:rPr>
                <w:lang w:val="uk-UA"/>
              </w:rPr>
            </w:pPr>
            <w:r>
              <w:rPr>
                <w:b/>
                <w:lang w:val="uk-UA"/>
              </w:rPr>
              <w:t>А\</w:t>
            </w:r>
            <w:r>
              <w:rPr>
                <w:b/>
                <w:lang w:val="en-US"/>
              </w:rPr>
              <w:t>d</w:t>
            </w:r>
            <w:r>
              <w:rPr>
                <w:b/>
                <w:lang w:val="uk-UA"/>
              </w:rPr>
              <w:t>+</w:t>
            </w:r>
            <w:r>
              <w:t xml:space="preserve"> </w:t>
            </w:r>
            <w:r>
              <w:rPr>
                <w:lang w:val="uk-UA"/>
              </w:rPr>
              <w:t xml:space="preserve">відповідає рядкам </w:t>
            </w:r>
            <w:r>
              <w:rPr>
                <w:b/>
                <w:lang w:val="uk-UA"/>
              </w:rPr>
              <w:t>А2</w:t>
            </w:r>
            <w:r w:rsidRPr="00AD49EF">
              <w:rPr>
                <w:lang w:val="uk-UA"/>
              </w:rPr>
              <w:t xml:space="preserve">, </w:t>
            </w:r>
            <w:r>
              <w:rPr>
                <w:b/>
                <w:lang w:val="uk-UA"/>
              </w:rPr>
              <w:t>А5897</w:t>
            </w:r>
            <w:r w:rsidRPr="00FF2BEB">
              <w:rPr>
                <w:lang w:val="uk-UA"/>
              </w:rPr>
              <w:t xml:space="preserve"> </w:t>
            </w:r>
            <w:r>
              <w:rPr>
                <w:lang w:val="uk-UA"/>
              </w:rPr>
              <w:t>тощо</w:t>
            </w:r>
          </w:p>
        </w:tc>
      </w:tr>
      <w:tr w:rsidR="00AD49EF" w:rsidTr="00726BB4">
        <w:tc>
          <w:tcPr>
            <w:tcW w:w="1951" w:type="dxa"/>
          </w:tcPr>
          <w:p w:rsidR="00AD49EF" w:rsidRPr="00FF2BEB" w:rsidRDefault="00FF2BEB" w:rsidP="00726BB4">
            <w:r>
              <w:t>?</w:t>
            </w:r>
          </w:p>
        </w:tc>
        <w:tc>
          <w:tcPr>
            <w:tcW w:w="4429" w:type="dxa"/>
          </w:tcPr>
          <w:p w:rsidR="00AD49EF" w:rsidRPr="003508C1" w:rsidRDefault="00FF2BEB" w:rsidP="00FF2BEB">
            <w:pPr>
              <w:rPr>
                <w:lang w:val="uk-UA"/>
              </w:rPr>
            </w:pPr>
            <w:r>
              <w:rPr>
                <w:lang w:val="uk-UA"/>
              </w:rPr>
              <w:t>Нуль або одне повторення шаблону</w:t>
            </w:r>
          </w:p>
        </w:tc>
        <w:tc>
          <w:tcPr>
            <w:tcW w:w="3191" w:type="dxa"/>
          </w:tcPr>
          <w:p w:rsidR="00AD49EF" w:rsidRDefault="00FF2BEB" w:rsidP="00FF2BEB">
            <w:pPr>
              <w:rPr>
                <w:lang w:val="uk-UA"/>
              </w:rPr>
            </w:pPr>
            <w:r>
              <w:rPr>
                <w:b/>
                <w:lang w:val="uk-UA"/>
              </w:rPr>
              <w:t>А\</w:t>
            </w:r>
            <w:r>
              <w:rPr>
                <w:b/>
                <w:lang w:val="en-US"/>
              </w:rPr>
              <w:t>d</w:t>
            </w:r>
            <w:r>
              <w:rPr>
                <w:b/>
              </w:rPr>
              <w:t>?</w:t>
            </w:r>
            <w:r>
              <w:t xml:space="preserve"> </w:t>
            </w:r>
            <w:r>
              <w:rPr>
                <w:lang w:val="uk-UA"/>
              </w:rPr>
              <w:t xml:space="preserve">відповідає рядкам </w:t>
            </w:r>
            <w:r>
              <w:rPr>
                <w:b/>
                <w:lang w:val="uk-UA"/>
              </w:rPr>
              <w:t>А</w:t>
            </w:r>
            <w:r>
              <w:rPr>
                <w:lang w:val="uk-UA"/>
              </w:rPr>
              <w:t xml:space="preserve">, </w:t>
            </w:r>
            <w:r>
              <w:rPr>
                <w:b/>
                <w:lang w:val="uk-UA"/>
              </w:rPr>
              <w:t>А2</w:t>
            </w:r>
            <w:r>
              <w:rPr>
                <w:lang w:val="uk-UA"/>
              </w:rPr>
              <w:t xml:space="preserve">, </w:t>
            </w:r>
            <w:r>
              <w:rPr>
                <w:b/>
                <w:lang w:val="uk-UA"/>
              </w:rPr>
              <w:t>А5</w:t>
            </w:r>
            <w:r w:rsidRPr="00AD49EF">
              <w:rPr>
                <w:lang w:val="uk-UA"/>
              </w:rPr>
              <w:t xml:space="preserve"> </w:t>
            </w:r>
            <w:r>
              <w:rPr>
                <w:lang w:val="uk-UA"/>
              </w:rPr>
              <w:t>тощо</w:t>
            </w:r>
          </w:p>
        </w:tc>
      </w:tr>
      <w:tr w:rsidR="00FF2BEB" w:rsidTr="00726BB4">
        <w:tc>
          <w:tcPr>
            <w:tcW w:w="1951" w:type="dxa"/>
          </w:tcPr>
          <w:p w:rsidR="00FF2BEB" w:rsidRPr="00FF2BEB" w:rsidRDefault="00FF2BEB" w:rsidP="00726BB4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Pr="00FF2BEB">
              <w:rPr>
                <w:i/>
                <w:lang w:val="en-US"/>
              </w:rPr>
              <w:t>N</w:t>
            </w:r>
            <w:r>
              <w:rPr>
                <w:lang w:val="en-US"/>
              </w:rPr>
              <w:t>}</w:t>
            </w:r>
          </w:p>
        </w:tc>
        <w:tc>
          <w:tcPr>
            <w:tcW w:w="4429" w:type="dxa"/>
          </w:tcPr>
          <w:p w:rsidR="00FF2BEB" w:rsidRPr="00FF2BEB" w:rsidRDefault="00FF2BEB" w:rsidP="00FF2BEB">
            <w:pPr>
              <w:rPr>
                <w:lang w:val="uk-UA"/>
              </w:rPr>
            </w:pPr>
            <w:r w:rsidRPr="00FF2BEB">
              <w:rPr>
                <w:i/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lang w:val="uk-UA"/>
              </w:rPr>
              <w:t>повторень шаблону</w:t>
            </w:r>
            <w:r>
              <w:rPr>
                <w:lang w:val="en-US"/>
              </w:rPr>
              <w:t xml:space="preserve">, </w:t>
            </w:r>
            <w:r>
              <w:rPr>
                <w:lang w:val="uk-UA"/>
              </w:rPr>
              <w:t xml:space="preserve">де </w:t>
            </w:r>
            <w:r w:rsidRPr="00FF2BEB">
              <w:rPr>
                <w:i/>
                <w:lang w:val="en-US"/>
              </w:rPr>
              <w:t>N</w:t>
            </w:r>
            <w:r>
              <w:rPr>
                <w:i/>
                <w:lang w:val="uk-UA"/>
              </w:rPr>
              <w:t xml:space="preserve"> </w:t>
            </w:r>
            <w:r w:rsidRPr="00FF2BEB">
              <w:rPr>
                <w:lang w:val="uk-UA"/>
              </w:rPr>
              <w:t>– натуральне число</w:t>
            </w:r>
          </w:p>
        </w:tc>
        <w:tc>
          <w:tcPr>
            <w:tcW w:w="3191" w:type="dxa"/>
          </w:tcPr>
          <w:p w:rsidR="00FF2BEB" w:rsidRDefault="00FF2BEB" w:rsidP="00FF2BEB">
            <w:pPr>
              <w:rPr>
                <w:b/>
                <w:lang w:val="uk-UA"/>
              </w:rPr>
            </w:pPr>
            <w:r>
              <w:rPr>
                <w:b/>
                <w:lang w:val="uk-UA"/>
              </w:rPr>
              <w:t>А\</w:t>
            </w:r>
            <w:r>
              <w:rPr>
                <w:b/>
                <w:lang w:val="en-US"/>
              </w:rPr>
              <w:t>d{2}</w:t>
            </w:r>
            <w:r>
              <w:t xml:space="preserve"> </w:t>
            </w:r>
            <w:r>
              <w:rPr>
                <w:lang w:val="uk-UA"/>
              </w:rPr>
              <w:t xml:space="preserve">відповідає рядкам </w:t>
            </w:r>
            <w:r>
              <w:rPr>
                <w:b/>
                <w:lang w:val="uk-UA"/>
              </w:rPr>
              <w:t>А2</w:t>
            </w:r>
            <w:r>
              <w:rPr>
                <w:b/>
                <w:lang w:val="en-US"/>
              </w:rPr>
              <w:t>5</w:t>
            </w:r>
            <w:r w:rsidRPr="00AD49EF">
              <w:rPr>
                <w:lang w:val="uk-UA"/>
              </w:rPr>
              <w:t xml:space="preserve">, </w:t>
            </w:r>
            <w:r>
              <w:rPr>
                <w:b/>
                <w:lang w:val="uk-UA"/>
              </w:rPr>
              <w:t>А58</w:t>
            </w:r>
            <w:r w:rsidRPr="00FF2BEB">
              <w:rPr>
                <w:lang w:val="uk-UA"/>
              </w:rPr>
              <w:t xml:space="preserve"> </w:t>
            </w:r>
            <w:r>
              <w:rPr>
                <w:lang w:val="uk-UA"/>
              </w:rPr>
              <w:t>тощо</w:t>
            </w:r>
          </w:p>
        </w:tc>
      </w:tr>
      <w:tr w:rsidR="00FF2BEB" w:rsidTr="00FF2BEB">
        <w:tc>
          <w:tcPr>
            <w:tcW w:w="1951" w:type="dxa"/>
          </w:tcPr>
          <w:p w:rsidR="00FF2BEB" w:rsidRPr="00FF2BEB" w:rsidRDefault="00FF2BEB" w:rsidP="00726BB4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Pr="00FF2BEB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,M</w:t>
            </w:r>
            <w:r>
              <w:rPr>
                <w:lang w:val="en-US"/>
              </w:rPr>
              <w:t>}</w:t>
            </w:r>
          </w:p>
        </w:tc>
        <w:tc>
          <w:tcPr>
            <w:tcW w:w="4429" w:type="dxa"/>
          </w:tcPr>
          <w:p w:rsidR="00FF2BEB" w:rsidRPr="00FF2BEB" w:rsidRDefault="00FF2BEB" w:rsidP="00FF2BEB">
            <w:pPr>
              <w:rPr>
                <w:lang w:val="uk-UA"/>
              </w:rPr>
            </w:pPr>
            <w:r w:rsidRPr="00FF2BEB">
              <w:rPr>
                <w:lang w:val="uk-UA"/>
              </w:rPr>
              <w:t xml:space="preserve">Від </w:t>
            </w:r>
            <w:r w:rsidRPr="00FF2BEB">
              <w:rPr>
                <w:i/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lang w:val="uk-UA"/>
              </w:rPr>
              <w:t xml:space="preserve">до </w:t>
            </w:r>
            <w:r>
              <w:rPr>
                <w:i/>
                <w:lang w:val="en-US"/>
              </w:rPr>
              <w:t>M</w:t>
            </w:r>
            <w:r>
              <w:rPr>
                <w:lang w:val="uk-UA"/>
              </w:rPr>
              <w:t xml:space="preserve"> повторень шаблону</w:t>
            </w:r>
            <w:r>
              <w:rPr>
                <w:lang w:val="en-US"/>
              </w:rPr>
              <w:t xml:space="preserve">, </w:t>
            </w:r>
            <w:r>
              <w:rPr>
                <w:lang w:val="uk-UA"/>
              </w:rPr>
              <w:t xml:space="preserve">де </w:t>
            </w:r>
            <w:r w:rsidRPr="00FF2BEB">
              <w:rPr>
                <w:i/>
                <w:lang w:val="en-US"/>
              </w:rPr>
              <w:t>N</w:t>
            </w:r>
            <w:r>
              <w:rPr>
                <w:i/>
                <w:lang w:val="uk-UA"/>
              </w:rPr>
              <w:t xml:space="preserve">, </w:t>
            </w:r>
            <w:r>
              <w:rPr>
                <w:i/>
                <w:lang w:val="en-US"/>
              </w:rPr>
              <w:t>M</w:t>
            </w:r>
            <w:r>
              <w:rPr>
                <w:i/>
                <w:lang w:val="uk-UA"/>
              </w:rPr>
              <w:t xml:space="preserve"> </w:t>
            </w:r>
            <w:r w:rsidRPr="00FF2BEB">
              <w:rPr>
                <w:lang w:val="uk-UA"/>
              </w:rPr>
              <w:t>– натуральн</w:t>
            </w:r>
            <w:r>
              <w:rPr>
                <w:lang w:val="uk-UA"/>
              </w:rPr>
              <w:t>і</w:t>
            </w:r>
            <w:r w:rsidRPr="00FF2BEB">
              <w:rPr>
                <w:lang w:val="uk-UA"/>
              </w:rPr>
              <w:t xml:space="preserve"> числ</w:t>
            </w:r>
            <w:r>
              <w:rPr>
                <w:lang w:val="uk-UA"/>
              </w:rPr>
              <w:t>а</w:t>
            </w:r>
          </w:p>
        </w:tc>
        <w:tc>
          <w:tcPr>
            <w:tcW w:w="3191" w:type="dxa"/>
          </w:tcPr>
          <w:p w:rsidR="00FF2BEB" w:rsidRDefault="00FF2BEB" w:rsidP="00726BB4">
            <w:pPr>
              <w:rPr>
                <w:b/>
                <w:lang w:val="uk-UA"/>
              </w:rPr>
            </w:pPr>
            <w:r>
              <w:rPr>
                <w:b/>
                <w:lang w:val="uk-UA"/>
              </w:rPr>
              <w:t>А\</w:t>
            </w:r>
            <w:r>
              <w:rPr>
                <w:b/>
                <w:lang w:val="en-US"/>
              </w:rPr>
              <w:t>d{3,4}</w:t>
            </w:r>
            <w:r>
              <w:t xml:space="preserve"> </w:t>
            </w:r>
            <w:r>
              <w:rPr>
                <w:lang w:val="uk-UA"/>
              </w:rPr>
              <w:t xml:space="preserve">відповідає рядкам </w:t>
            </w:r>
            <w:r>
              <w:rPr>
                <w:b/>
                <w:lang w:val="uk-UA"/>
              </w:rPr>
              <w:t>А72</w:t>
            </w:r>
            <w:r>
              <w:rPr>
                <w:b/>
                <w:lang w:val="en-US"/>
              </w:rPr>
              <w:t>5</w:t>
            </w:r>
            <w:r w:rsidRPr="00AD49EF">
              <w:rPr>
                <w:lang w:val="uk-UA"/>
              </w:rPr>
              <w:t xml:space="preserve">, </w:t>
            </w:r>
            <w:r>
              <w:rPr>
                <w:b/>
                <w:lang w:val="uk-UA"/>
              </w:rPr>
              <w:t>А5897</w:t>
            </w:r>
            <w:r w:rsidRPr="00FF2BEB">
              <w:rPr>
                <w:lang w:val="uk-UA"/>
              </w:rPr>
              <w:t xml:space="preserve"> </w:t>
            </w:r>
            <w:r>
              <w:rPr>
                <w:lang w:val="uk-UA"/>
              </w:rPr>
              <w:t>тощо</w:t>
            </w:r>
          </w:p>
        </w:tc>
      </w:tr>
    </w:tbl>
    <w:p w:rsidR="00AD49EF" w:rsidRDefault="00AD49EF" w:rsidP="00AD49EF">
      <w:pPr>
        <w:rPr>
          <w:lang w:val="uk-UA"/>
        </w:rPr>
      </w:pPr>
    </w:p>
    <w:p w:rsidR="0041626F" w:rsidRPr="00A70479" w:rsidRDefault="0041626F" w:rsidP="0041626F">
      <w:pPr>
        <w:pStyle w:val="Subtitle"/>
        <w:rPr>
          <w:lang w:val="uk-UA"/>
        </w:rPr>
      </w:pPr>
      <w:r>
        <w:rPr>
          <w:lang w:val="uk-UA"/>
        </w:rPr>
        <w:t>«Жадібність»</w:t>
      </w:r>
      <w:r>
        <w:rPr>
          <w:lang w:val="uk-UA"/>
        </w:rPr>
        <w:t xml:space="preserve"> символ</w:t>
      </w:r>
      <w:r>
        <w:rPr>
          <w:lang w:val="uk-UA"/>
        </w:rPr>
        <w:t>ів повторення та її обмеження</w:t>
      </w:r>
    </w:p>
    <w:p w:rsidR="0041626F" w:rsidRDefault="0041626F" w:rsidP="00AD49EF">
      <w:pPr>
        <w:rPr>
          <w:lang w:val="uk-UA"/>
        </w:rPr>
      </w:pPr>
      <w:r>
        <w:rPr>
          <w:lang w:val="uk-UA"/>
        </w:rPr>
        <w:t xml:space="preserve">Символи повторення *, +, ? є «жадібними» у тому розумінні, що вони намагаються захопити відповідний </w:t>
      </w:r>
      <w:proofErr w:type="spellStart"/>
      <w:r>
        <w:rPr>
          <w:lang w:val="uk-UA"/>
        </w:rPr>
        <w:t>підрядок</w:t>
      </w:r>
      <w:proofErr w:type="spellEnd"/>
      <w:r>
        <w:rPr>
          <w:lang w:val="uk-UA"/>
        </w:rPr>
        <w:t xml:space="preserve"> найбільшої можливої довжини.</w:t>
      </w:r>
    </w:p>
    <w:p w:rsidR="0041626F" w:rsidRDefault="0041626F" w:rsidP="00AD49EF">
      <w:pPr>
        <w:rPr>
          <w:lang w:val="uk-UA"/>
        </w:rPr>
      </w:pPr>
      <w:r>
        <w:rPr>
          <w:lang w:val="uk-UA"/>
        </w:rPr>
        <w:t xml:space="preserve">Наприклад шаблон </w:t>
      </w:r>
      <w:r w:rsidRPr="0041626F">
        <w:rPr>
          <w:b/>
          <w:lang w:val="en-US"/>
        </w:rPr>
        <w:t>a\w*b</w:t>
      </w:r>
      <w:r>
        <w:rPr>
          <w:lang w:val="en-US"/>
        </w:rPr>
        <w:t xml:space="preserve"> </w:t>
      </w:r>
      <w:r>
        <w:rPr>
          <w:lang w:val="uk-UA"/>
        </w:rPr>
        <w:t xml:space="preserve">при застосуванні до рядка </w:t>
      </w:r>
      <w:proofErr w:type="spellStart"/>
      <w:r w:rsidRPr="0041626F">
        <w:rPr>
          <w:b/>
          <w:lang w:val="en-US"/>
        </w:rPr>
        <w:t>ababab</w:t>
      </w:r>
      <w:proofErr w:type="spellEnd"/>
      <w:r>
        <w:rPr>
          <w:lang w:val="en-US"/>
        </w:rPr>
        <w:t xml:space="preserve"> </w:t>
      </w:r>
      <w:r>
        <w:rPr>
          <w:lang w:val="uk-UA"/>
        </w:rPr>
        <w:t>відповідає тільки всьому рядку.</w:t>
      </w:r>
    </w:p>
    <w:p w:rsidR="0041626F" w:rsidRDefault="0041626F" w:rsidP="00AD49EF">
      <w:pPr>
        <w:rPr>
          <w:lang w:val="uk-UA"/>
        </w:rPr>
      </w:pPr>
      <w:r>
        <w:rPr>
          <w:lang w:val="uk-UA"/>
        </w:rPr>
        <w:t>Така поведінка часто є небажаною. Для того, щоб шаблон</w:t>
      </w:r>
      <w:bookmarkStart w:id="0" w:name="_GoBack"/>
      <w:bookmarkEnd w:id="0"/>
      <w:r>
        <w:rPr>
          <w:lang w:val="uk-UA"/>
        </w:rPr>
        <w:t xml:space="preserve"> «захоплював» якнайменше символів рядка, треба після символу повторення ставити знак питання </w:t>
      </w:r>
      <w:r>
        <w:rPr>
          <w:lang w:val="uk-UA"/>
        </w:rPr>
        <w:t>*</w:t>
      </w:r>
      <w:r>
        <w:rPr>
          <w:lang w:val="uk-UA"/>
        </w:rPr>
        <w:t>?</w:t>
      </w:r>
      <w:r>
        <w:rPr>
          <w:lang w:val="uk-UA"/>
        </w:rPr>
        <w:t>, +</w:t>
      </w:r>
      <w:r>
        <w:rPr>
          <w:lang w:val="uk-UA"/>
        </w:rPr>
        <w:t>?</w:t>
      </w:r>
      <w:r>
        <w:rPr>
          <w:lang w:val="uk-UA"/>
        </w:rPr>
        <w:t>, ?</w:t>
      </w:r>
      <w:r>
        <w:rPr>
          <w:lang w:val="uk-UA"/>
        </w:rPr>
        <w:t>?.</w:t>
      </w:r>
    </w:p>
    <w:p w:rsidR="0041626F" w:rsidRPr="0041626F" w:rsidRDefault="0041626F" w:rsidP="00AD49EF">
      <w:pPr>
        <w:rPr>
          <w:lang w:val="en-US"/>
        </w:rPr>
      </w:pPr>
      <w:r>
        <w:rPr>
          <w:lang w:val="uk-UA"/>
        </w:rPr>
        <w:t xml:space="preserve">Тоді </w:t>
      </w:r>
      <w:r>
        <w:rPr>
          <w:lang w:val="uk-UA"/>
        </w:rPr>
        <w:t xml:space="preserve">шаблон </w:t>
      </w:r>
      <w:r w:rsidRPr="0041626F">
        <w:rPr>
          <w:b/>
          <w:lang w:val="en-US"/>
        </w:rPr>
        <w:t>a\w*</w:t>
      </w:r>
      <w:r>
        <w:rPr>
          <w:b/>
          <w:lang w:val="uk-UA"/>
        </w:rPr>
        <w:t>?</w:t>
      </w:r>
      <w:r w:rsidRPr="0041626F">
        <w:rPr>
          <w:b/>
          <w:lang w:val="en-US"/>
        </w:rPr>
        <w:t>b</w:t>
      </w:r>
      <w:r>
        <w:rPr>
          <w:lang w:val="en-US"/>
        </w:rPr>
        <w:t xml:space="preserve"> </w:t>
      </w:r>
      <w:r>
        <w:rPr>
          <w:lang w:val="uk-UA"/>
        </w:rPr>
        <w:t xml:space="preserve">при застосуванні до рядка </w:t>
      </w:r>
      <w:proofErr w:type="spellStart"/>
      <w:r w:rsidRPr="0041626F">
        <w:rPr>
          <w:b/>
          <w:lang w:val="en-US"/>
        </w:rPr>
        <w:t>ababab</w:t>
      </w:r>
      <w:proofErr w:type="spellEnd"/>
      <w:r>
        <w:rPr>
          <w:lang w:val="en-US"/>
        </w:rPr>
        <w:t xml:space="preserve"> </w:t>
      </w:r>
      <w:r>
        <w:rPr>
          <w:lang w:val="uk-UA"/>
        </w:rPr>
        <w:t xml:space="preserve">відповідає </w:t>
      </w:r>
      <w:r>
        <w:rPr>
          <w:lang w:val="uk-UA"/>
        </w:rPr>
        <w:t xml:space="preserve">трьом </w:t>
      </w:r>
      <w:proofErr w:type="spellStart"/>
      <w:r>
        <w:rPr>
          <w:lang w:val="uk-UA"/>
        </w:rPr>
        <w:t>підрядкам</w:t>
      </w:r>
      <w:proofErr w:type="spellEnd"/>
      <w:r>
        <w:rPr>
          <w:lang w:val="uk-UA"/>
        </w:rPr>
        <w:t xml:space="preserve"> </w:t>
      </w:r>
      <w:r w:rsidRPr="0041626F">
        <w:rPr>
          <w:b/>
          <w:lang w:val="en-US"/>
        </w:rPr>
        <w:t>ab</w:t>
      </w:r>
      <w:r>
        <w:rPr>
          <w:lang w:val="en-US"/>
        </w:rPr>
        <w:t>.</w:t>
      </w:r>
    </w:p>
    <w:p w:rsidR="0041626F" w:rsidRDefault="0041626F" w:rsidP="00AD49EF">
      <w:pPr>
        <w:rPr>
          <w:lang w:val="uk-UA"/>
        </w:rPr>
      </w:pPr>
    </w:p>
    <w:p w:rsidR="00A70479" w:rsidRDefault="00BF6A5B" w:rsidP="00344BA1">
      <w:pPr>
        <w:pStyle w:val="Subtitle"/>
        <w:rPr>
          <w:lang w:val="uk-UA"/>
        </w:rPr>
      </w:pPr>
      <w:r>
        <w:rPr>
          <w:lang w:val="uk-UA"/>
        </w:rPr>
        <w:t>Завдання множин символів</w:t>
      </w:r>
    </w:p>
    <w:p w:rsidR="00344BA1" w:rsidRDefault="00344BA1">
      <w:pPr>
        <w:rPr>
          <w:lang w:val="uk-UA"/>
        </w:rPr>
      </w:pPr>
      <w:r>
        <w:rPr>
          <w:lang w:val="uk-UA"/>
        </w:rPr>
        <w:t xml:space="preserve">Для завдання множини символів у певній позиції шаблону, використовують квадратні дужки </w:t>
      </w:r>
      <w:r>
        <w:rPr>
          <w:lang w:val="en-US"/>
        </w:rPr>
        <w:t xml:space="preserve">[ ]. </w:t>
      </w:r>
      <w:r>
        <w:rPr>
          <w:lang w:val="uk-UA"/>
        </w:rPr>
        <w:t xml:space="preserve">У дужках просто перераховують символи, що відповідають шаблону у даній позиції, або задають діапазон символів між </w:t>
      </w:r>
      <w:r>
        <w:rPr>
          <w:lang w:val="en-US"/>
        </w:rPr>
        <w:t>c</w:t>
      </w:r>
      <w:r w:rsidRPr="00344BA1">
        <w:rPr>
          <w:vertAlign w:val="subscript"/>
          <w:lang w:val="en-US"/>
        </w:rPr>
        <w:t>1</w:t>
      </w:r>
      <w:r>
        <w:rPr>
          <w:lang w:val="en-US"/>
        </w:rPr>
        <w:t>, c</w:t>
      </w:r>
      <w:r w:rsidRPr="00344BA1">
        <w:rPr>
          <w:vertAlign w:val="subscript"/>
          <w:lang w:val="en-US"/>
        </w:rPr>
        <w:t>2</w:t>
      </w:r>
      <w:r>
        <w:rPr>
          <w:lang w:val="uk-UA"/>
        </w:rPr>
        <w:t xml:space="preserve">, вказуючи </w:t>
      </w:r>
      <w:r>
        <w:rPr>
          <w:lang w:val="en-US"/>
        </w:rPr>
        <w:t>c</w:t>
      </w:r>
      <w:r w:rsidRPr="00344BA1">
        <w:rPr>
          <w:vertAlign w:val="subscript"/>
          <w:lang w:val="en-US"/>
        </w:rPr>
        <w:t>1</w:t>
      </w:r>
      <w:r>
        <w:rPr>
          <w:lang w:val="en-US"/>
        </w:rPr>
        <w:t>-c</w:t>
      </w:r>
      <w:r w:rsidRPr="00344BA1">
        <w:rPr>
          <w:vertAlign w:val="subscript"/>
          <w:lang w:val="en-US"/>
        </w:rPr>
        <w:t>2</w:t>
      </w:r>
      <w:r>
        <w:rPr>
          <w:lang w:val="uk-UA"/>
        </w:rPr>
        <w:t>. Інколи кажуть, що квадратні дужки задають класи символів, хоча ці класи не мають відношення до об’єктно-орієнтованого програмування.</w:t>
      </w:r>
    </w:p>
    <w:p w:rsidR="00344BA1" w:rsidRDefault="00344BA1">
      <w:pPr>
        <w:rPr>
          <w:lang w:val="uk-UA"/>
        </w:rPr>
      </w:pPr>
      <w:r>
        <w:rPr>
          <w:lang w:val="uk-UA"/>
        </w:rPr>
        <w:lastRenderedPageBreak/>
        <w:t>Наприклад,</w:t>
      </w:r>
      <w:r>
        <w:rPr>
          <w:lang w:val="en-US"/>
        </w:rPr>
        <w:t xml:space="preserve"> [</w:t>
      </w:r>
      <w:proofErr w:type="spellStart"/>
      <w:r>
        <w:rPr>
          <w:lang w:val="en-US"/>
        </w:rPr>
        <w:t>aeiou</w:t>
      </w:r>
      <w:proofErr w:type="spellEnd"/>
      <w:r>
        <w:rPr>
          <w:lang w:val="en-US"/>
        </w:rPr>
        <w:t xml:space="preserve">] </w:t>
      </w:r>
      <w:r>
        <w:rPr>
          <w:lang w:val="uk-UA"/>
        </w:rPr>
        <w:t xml:space="preserve">відповідає довільній англійській голосній літері, а шаблон </w:t>
      </w:r>
      <w:r w:rsidRPr="00F25BCE">
        <w:rPr>
          <w:b/>
          <w:lang w:val="en-US"/>
        </w:rPr>
        <w:t>c[</w:t>
      </w:r>
      <w:proofErr w:type="spellStart"/>
      <w:r w:rsidRPr="00F25BCE">
        <w:rPr>
          <w:b/>
          <w:lang w:val="en-US"/>
        </w:rPr>
        <w:t>aeiou</w:t>
      </w:r>
      <w:proofErr w:type="spellEnd"/>
      <w:r w:rsidRPr="00F25BCE">
        <w:rPr>
          <w:b/>
          <w:lang w:val="en-US"/>
        </w:rPr>
        <w:t>]</w:t>
      </w:r>
      <w:r w:rsidR="00F25BCE" w:rsidRPr="00F25BCE">
        <w:rPr>
          <w:b/>
          <w:lang w:val="en-US"/>
        </w:rPr>
        <w:t>t</w:t>
      </w:r>
      <w:r w:rsidR="00F25BCE">
        <w:rPr>
          <w:lang w:val="en-US"/>
        </w:rPr>
        <w:t xml:space="preserve"> </w:t>
      </w:r>
      <w:r w:rsidR="00F25BCE">
        <w:rPr>
          <w:lang w:val="uk-UA"/>
        </w:rPr>
        <w:t xml:space="preserve">відповідає рядкам </w:t>
      </w:r>
      <w:r w:rsidR="00F25BCE" w:rsidRPr="00F25BCE">
        <w:rPr>
          <w:b/>
          <w:lang w:val="en-US"/>
        </w:rPr>
        <w:t>cat</w:t>
      </w:r>
      <w:r w:rsidR="00F25BCE">
        <w:rPr>
          <w:lang w:val="en-US"/>
        </w:rPr>
        <w:t xml:space="preserve">, </w:t>
      </w:r>
      <w:r w:rsidR="00F25BCE" w:rsidRPr="00F25BCE">
        <w:rPr>
          <w:b/>
          <w:lang w:val="en-US"/>
        </w:rPr>
        <w:t>cut</w:t>
      </w:r>
      <w:r w:rsidR="00F25BCE">
        <w:rPr>
          <w:lang w:val="en-US"/>
        </w:rPr>
        <w:t xml:space="preserve"> </w:t>
      </w:r>
      <w:r w:rsidR="00F25BCE">
        <w:rPr>
          <w:lang w:val="uk-UA"/>
        </w:rPr>
        <w:t xml:space="preserve">тощо. Так само, </w:t>
      </w:r>
      <w:r w:rsidR="00F25BCE">
        <w:rPr>
          <w:lang w:val="en-US"/>
        </w:rPr>
        <w:t xml:space="preserve">[0-9] </w:t>
      </w:r>
      <w:r w:rsidR="00F25BCE">
        <w:rPr>
          <w:lang w:val="uk-UA"/>
        </w:rPr>
        <w:t xml:space="preserve">відповідає довільній цифрі, а шаблон </w:t>
      </w:r>
      <w:r w:rsidR="00F25BCE" w:rsidRPr="00F25BCE">
        <w:rPr>
          <w:b/>
          <w:lang w:val="en-US"/>
        </w:rPr>
        <w:t>B[0-9]B</w:t>
      </w:r>
      <w:r w:rsidR="00F25BCE">
        <w:rPr>
          <w:lang w:val="en-US"/>
        </w:rPr>
        <w:t xml:space="preserve"> </w:t>
      </w:r>
      <w:r w:rsidR="00F25BCE">
        <w:rPr>
          <w:lang w:val="uk-UA"/>
        </w:rPr>
        <w:t xml:space="preserve">відповідає рядкам </w:t>
      </w:r>
      <w:r w:rsidR="00F25BCE" w:rsidRPr="00F25BCE">
        <w:rPr>
          <w:b/>
          <w:lang w:val="en-US"/>
        </w:rPr>
        <w:t>B1B</w:t>
      </w:r>
      <w:r w:rsidR="00F25BCE">
        <w:rPr>
          <w:lang w:val="en-US"/>
        </w:rPr>
        <w:t xml:space="preserve">, </w:t>
      </w:r>
      <w:r w:rsidR="00F25BCE" w:rsidRPr="00F25BCE">
        <w:rPr>
          <w:b/>
          <w:lang w:val="en-US"/>
        </w:rPr>
        <w:t>B2B</w:t>
      </w:r>
      <w:r w:rsidR="00F25BCE">
        <w:rPr>
          <w:lang w:val="en-US"/>
        </w:rPr>
        <w:t xml:space="preserve"> </w:t>
      </w:r>
      <w:r w:rsidR="00F25BCE">
        <w:rPr>
          <w:lang w:val="uk-UA"/>
        </w:rPr>
        <w:t>тощо.</w:t>
      </w:r>
    </w:p>
    <w:p w:rsidR="00F25BCE" w:rsidRDefault="00F25BCE">
      <w:pPr>
        <w:rPr>
          <w:lang w:val="en-US"/>
        </w:rPr>
      </w:pPr>
      <w:r>
        <w:rPr>
          <w:lang w:val="uk-UA"/>
        </w:rPr>
        <w:t xml:space="preserve">Для того, щоб визначити заперечення наявності певної множини символів у даній позиції, у квадратних дужках перед символами та/або діапазоном вказують символ </w:t>
      </w:r>
      <w:r>
        <w:rPr>
          <w:lang w:val="en-US"/>
        </w:rPr>
        <w:t>^.</w:t>
      </w:r>
    </w:p>
    <w:p w:rsidR="00F25BCE" w:rsidRDefault="00F25BCE">
      <w:pPr>
        <w:rPr>
          <w:lang w:val="uk-UA"/>
        </w:rPr>
      </w:pPr>
      <w:r w:rsidRPr="00F25BCE">
        <w:rPr>
          <w:lang w:val="uk-UA"/>
        </w:rPr>
        <w:t>Наприклад</w:t>
      </w:r>
      <w:r>
        <w:t xml:space="preserve">, </w:t>
      </w:r>
      <w:r>
        <w:rPr>
          <w:lang w:val="en-US"/>
        </w:rPr>
        <w:t>[^</w:t>
      </w:r>
      <w:proofErr w:type="spellStart"/>
      <w:r>
        <w:rPr>
          <w:lang w:val="en-US"/>
        </w:rPr>
        <w:t>aeiou</w:t>
      </w:r>
      <w:proofErr w:type="spellEnd"/>
      <w:r>
        <w:rPr>
          <w:lang w:val="en-US"/>
        </w:rPr>
        <w:t>]</w:t>
      </w:r>
      <w:r w:rsidR="00E21135">
        <w:rPr>
          <w:lang w:val="en-US"/>
        </w:rPr>
        <w:t xml:space="preserve"> </w:t>
      </w:r>
      <w:r w:rsidR="00E21135" w:rsidRPr="00E21135">
        <w:rPr>
          <w:lang w:val="uk-UA"/>
        </w:rPr>
        <w:t>відповідає будь-</w:t>
      </w:r>
      <w:r w:rsidR="00E21135">
        <w:rPr>
          <w:lang w:val="uk-UA"/>
        </w:rPr>
        <w:t xml:space="preserve">якому символу, що не є англійською голосною літерою, а шаблон </w:t>
      </w:r>
      <w:r w:rsidR="00E21135" w:rsidRPr="00E21135">
        <w:rPr>
          <w:b/>
          <w:lang w:val="en-US"/>
        </w:rPr>
        <w:t>a[^</w:t>
      </w:r>
      <w:proofErr w:type="spellStart"/>
      <w:r w:rsidR="00E21135" w:rsidRPr="00E21135">
        <w:rPr>
          <w:b/>
          <w:lang w:val="en-US"/>
        </w:rPr>
        <w:t>aeiou</w:t>
      </w:r>
      <w:proofErr w:type="spellEnd"/>
      <w:r w:rsidR="00E21135" w:rsidRPr="00E21135">
        <w:rPr>
          <w:b/>
          <w:lang w:val="en-US"/>
        </w:rPr>
        <w:t>]e</w:t>
      </w:r>
      <w:r w:rsidR="00E21135">
        <w:rPr>
          <w:lang w:val="en-US"/>
        </w:rPr>
        <w:t xml:space="preserve"> </w:t>
      </w:r>
      <w:r w:rsidR="00E21135">
        <w:rPr>
          <w:lang w:val="uk-UA"/>
        </w:rPr>
        <w:t xml:space="preserve">відповідає рядкам </w:t>
      </w:r>
      <w:r w:rsidR="00E21135" w:rsidRPr="00E21135">
        <w:rPr>
          <w:b/>
          <w:lang w:val="en-US"/>
        </w:rPr>
        <w:t>ace</w:t>
      </w:r>
      <w:r w:rsidR="00E21135">
        <w:rPr>
          <w:lang w:val="en-US"/>
        </w:rPr>
        <w:t xml:space="preserve">, </w:t>
      </w:r>
      <w:proofErr w:type="spellStart"/>
      <w:r w:rsidR="00E21135" w:rsidRPr="00E21135">
        <w:rPr>
          <w:b/>
          <w:lang w:val="en-US"/>
        </w:rPr>
        <w:t>abe</w:t>
      </w:r>
      <w:proofErr w:type="spellEnd"/>
      <w:r w:rsidR="00E21135">
        <w:rPr>
          <w:lang w:val="en-US"/>
        </w:rPr>
        <w:t xml:space="preserve">, </w:t>
      </w:r>
      <w:r w:rsidR="00E21135" w:rsidRPr="00E21135">
        <w:rPr>
          <w:b/>
          <w:lang w:val="en-US"/>
        </w:rPr>
        <w:t>a1e</w:t>
      </w:r>
      <w:r w:rsidR="00E21135">
        <w:rPr>
          <w:lang w:val="en-US"/>
        </w:rPr>
        <w:t xml:space="preserve">, </w:t>
      </w:r>
      <w:r w:rsidR="00E21135" w:rsidRPr="00E21135">
        <w:rPr>
          <w:b/>
          <w:lang w:val="en-US"/>
        </w:rPr>
        <w:t>a e</w:t>
      </w:r>
      <w:r w:rsidR="00E21135">
        <w:rPr>
          <w:lang w:val="uk-UA"/>
        </w:rPr>
        <w:t xml:space="preserve"> тощо.</w:t>
      </w:r>
    </w:p>
    <w:p w:rsidR="004819A0" w:rsidRDefault="004819A0">
      <w:pPr>
        <w:rPr>
          <w:lang w:val="uk-UA"/>
        </w:rPr>
      </w:pPr>
    </w:p>
    <w:p w:rsidR="004819A0" w:rsidRPr="00E21135" w:rsidRDefault="004819A0" w:rsidP="004819A0">
      <w:pPr>
        <w:pStyle w:val="Subtitle"/>
        <w:rPr>
          <w:lang w:val="uk-UA"/>
        </w:rPr>
      </w:pPr>
      <w:r>
        <w:rPr>
          <w:lang w:val="uk-UA"/>
        </w:rPr>
        <w:t>Вибір з декількох варіантів</w:t>
      </w:r>
    </w:p>
    <w:p w:rsidR="00344BA1" w:rsidRDefault="004819A0">
      <w:pPr>
        <w:rPr>
          <w:lang w:val="uk-UA"/>
        </w:rPr>
      </w:pPr>
      <w:r>
        <w:rPr>
          <w:lang w:val="uk-UA"/>
        </w:rPr>
        <w:t xml:space="preserve">Регулярний вираз може задавати вибір одного з декількох варіантів. Варіанти розділяються вертикальною рискою </w:t>
      </w:r>
      <w:r>
        <w:rPr>
          <w:lang w:val="en-US"/>
        </w:rPr>
        <w:t>|.</w:t>
      </w:r>
    </w:p>
    <w:p w:rsidR="004819A0" w:rsidRDefault="004819A0">
      <w:pPr>
        <w:rPr>
          <w:lang w:val="uk-UA"/>
        </w:rPr>
      </w:pPr>
      <w:r>
        <w:rPr>
          <w:lang w:val="uk-UA"/>
        </w:rPr>
        <w:t>Наприклад</w:t>
      </w:r>
      <w:r>
        <w:rPr>
          <w:lang w:val="en-US"/>
        </w:rPr>
        <w:t>,</w:t>
      </w:r>
      <w:r>
        <w:rPr>
          <w:lang w:val="uk-UA"/>
        </w:rPr>
        <w:t xml:space="preserve"> </w:t>
      </w:r>
      <w:r w:rsidRPr="004819A0">
        <w:rPr>
          <w:b/>
          <w:lang w:val="en-US"/>
        </w:rPr>
        <w:t>__|\d{2}</w:t>
      </w:r>
      <w:r>
        <w:rPr>
          <w:lang w:val="en-US"/>
        </w:rPr>
        <w:t xml:space="preserve"> </w:t>
      </w:r>
      <w:r>
        <w:rPr>
          <w:lang w:val="uk-UA"/>
        </w:rPr>
        <w:t xml:space="preserve">відповідає двом підкресленням або двом цифрам: </w:t>
      </w:r>
      <w:r w:rsidRPr="004819A0">
        <w:rPr>
          <w:b/>
          <w:lang w:val="en-US"/>
        </w:rPr>
        <w:t>__</w:t>
      </w:r>
      <w:r>
        <w:rPr>
          <w:lang w:val="en-US"/>
        </w:rPr>
        <w:t xml:space="preserve">, </w:t>
      </w:r>
      <w:r w:rsidRPr="004819A0">
        <w:rPr>
          <w:b/>
          <w:lang w:val="en-US"/>
        </w:rPr>
        <w:t>01</w:t>
      </w:r>
      <w:r>
        <w:rPr>
          <w:lang w:val="en-US"/>
        </w:rPr>
        <w:t xml:space="preserve">, </w:t>
      </w:r>
      <w:r w:rsidRPr="004819A0">
        <w:rPr>
          <w:b/>
          <w:lang w:val="en-US"/>
        </w:rPr>
        <w:t>25</w:t>
      </w:r>
      <w:r>
        <w:rPr>
          <w:lang w:val="en-US"/>
        </w:rPr>
        <w:t xml:space="preserve"> </w:t>
      </w:r>
      <w:r>
        <w:rPr>
          <w:lang w:val="uk-UA"/>
        </w:rPr>
        <w:t>тощо.</w:t>
      </w:r>
    </w:p>
    <w:p w:rsidR="004819A0" w:rsidRPr="004819A0" w:rsidRDefault="004819A0">
      <w:pPr>
        <w:rPr>
          <w:lang w:val="uk-UA"/>
        </w:rPr>
      </w:pPr>
      <w:r>
        <w:rPr>
          <w:lang w:val="uk-UA"/>
        </w:rPr>
        <w:t xml:space="preserve">При застосуванні шаблону </w:t>
      </w:r>
      <w:r>
        <w:rPr>
          <w:lang w:val="en-US"/>
        </w:rPr>
        <w:t xml:space="preserve">Python </w:t>
      </w:r>
      <w:r>
        <w:rPr>
          <w:lang w:val="uk-UA"/>
        </w:rPr>
        <w:t>перевіряє варіанти зліва направо.</w:t>
      </w:r>
    </w:p>
    <w:p w:rsidR="004819A0" w:rsidRPr="004819A0" w:rsidRDefault="004819A0">
      <w:pPr>
        <w:rPr>
          <w:lang w:val="uk-UA"/>
        </w:rPr>
      </w:pPr>
    </w:p>
    <w:p w:rsidR="00D95E2E" w:rsidRDefault="00D95E2E" w:rsidP="00270E64">
      <w:pPr>
        <w:pStyle w:val="Subtitle"/>
        <w:rPr>
          <w:lang w:val="uk-UA"/>
        </w:rPr>
      </w:pPr>
      <w:r>
        <w:rPr>
          <w:lang w:val="uk-UA"/>
        </w:rPr>
        <w:t xml:space="preserve">Використання звичайних символів, які позначаються як </w:t>
      </w:r>
      <w:proofErr w:type="spellStart"/>
      <w:r>
        <w:rPr>
          <w:lang w:val="uk-UA"/>
        </w:rPr>
        <w:t>метасимволи</w:t>
      </w:r>
      <w:proofErr w:type="spellEnd"/>
    </w:p>
    <w:p w:rsidR="00BF6A5B" w:rsidRPr="004819A0" w:rsidRDefault="00E1534A">
      <w:pPr>
        <w:rPr>
          <w:lang w:val="uk-UA"/>
        </w:rPr>
      </w:pPr>
      <w:r>
        <w:rPr>
          <w:lang w:val="uk-UA"/>
        </w:rPr>
        <w:t xml:space="preserve">Для використання у шаблоні </w:t>
      </w:r>
      <w:proofErr w:type="spellStart"/>
      <w:r>
        <w:rPr>
          <w:lang w:val="uk-UA"/>
        </w:rPr>
        <w:t>метасимволів</w:t>
      </w:r>
      <w:proofErr w:type="spellEnd"/>
      <w:r>
        <w:rPr>
          <w:lang w:val="uk-UA"/>
        </w:rPr>
        <w:t xml:space="preserve"> як звичайних символів, перед </w:t>
      </w:r>
      <w:proofErr w:type="spellStart"/>
      <w:r>
        <w:rPr>
          <w:lang w:val="uk-UA"/>
        </w:rPr>
        <w:t>метасимволом</w:t>
      </w:r>
      <w:proofErr w:type="spellEnd"/>
      <w:r>
        <w:rPr>
          <w:lang w:val="uk-UA"/>
        </w:rPr>
        <w:t xml:space="preserve"> вказують обернену косу риску \. </w:t>
      </w:r>
      <w:r w:rsidR="004819A0">
        <w:rPr>
          <w:lang w:val="uk-UA"/>
        </w:rPr>
        <w:t>Те ж стосується символів, які є елементами синтаксису регулярних виразів, наприклад, квадратних та круглих дужок.</w:t>
      </w:r>
    </w:p>
    <w:p w:rsidR="00E1534A" w:rsidRPr="00E1534A" w:rsidRDefault="00E1534A">
      <w:pPr>
        <w:rPr>
          <w:lang w:val="uk-UA"/>
        </w:rPr>
      </w:pPr>
      <w:proofErr w:type="spellStart"/>
      <w:r>
        <w:t>Наприклад</w:t>
      </w:r>
      <w:proofErr w:type="spellEnd"/>
      <w:r>
        <w:t xml:space="preserve">, \. </w:t>
      </w:r>
      <w:r>
        <w:rPr>
          <w:lang w:val="uk-UA"/>
        </w:rPr>
        <w:t xml:space="preserve">означає «символ крапка», а шаблон </w:t>
      </w:r>
      <w:r w:rsidRPr="00E1534A">
        <w:rPr>
          <w:b/>
          <w:lang w:val="uk-UA"/>
        </w:rPr>
        <w:t>\</w:t>
      </w:r>
      <w:r w:rsidRPr="00E1534A">
        <w:rPr>
          <w:b/>
          <w:lang w:val="en-US"/>
        </w:rPr>
        <w:t>d+\.</w:t>
      </w:r>
      <w:r>
        <w:rPr>
          <w:lang w:val="en-US"/>
        </w:rPr>
        <w:t xml:space="preserve"> </w:t>
      </w:r>
      <w:r>
        <w:rPr>
          <w:lang w:val="uk-UA"/>
        </w:rPr>
        <w:t xml:space="preserve">відповідає будь-якій послідовності цифр, за якою слідує крапка: </w:t>
      </w:r>
      <w:proofErr w:type="gramStart"/>
      <w:r w:rsidR="00270E64">
        <w:rPr>
          <w:b/>
          <w:lang w:val="uk-UA"/>
        </w:rPr>
        <w:t>239</w:t>
      </w:r>
      <w:r w:rsidRPr="00E1534A">
        <w:rPr>
          <w:b/>
          <w:lang w:val="uk-UA"/>
        </w:rPr>
        <w:t>.</w:t>
      </w:r>
      <w:r>
        <w:rPr>
          <w:lang w:val="uk-UA"/>
        </w:rPr>
        <w:t>,</w:t>
      </w:r>
      <w:proofErr w:type="gramEnd"/>
      <w:r>
        <w:rPr>
          <w:lang w:val="uk-UA"/>
        </w:rPr>
        <w:t xml:space="preserve"> </w:t>
      </w:r>
      <w:r w:rsidRPr="00E1534A">
        <w:rPr>
          <w:b/>
          <w:lang w:val="uk-UA"/>
        </w:rPr>
        <w:t>7.</w:t>
      </w:r>
      <w:r>
        <w:rPr>
          <w:lang w:val="uk-UA"/>
        </w:rPr>
        <w:t xml:space="preserve"> тощо.</w:t>
      </w:r>
    </w:p>
    <w:p w:rsidR="00E1534A" w:rsidRDefault="00E1534A"/>
    <w:p w:rsidR="00BF6A5B" w:rsidRPr="00BF6A5B" w:rsidRDefault="00BF6A5B" w:rsidP="00361110">
      <w:pPr>
        <w:pStyle w:val="Subtitle"/>
        <w:rPr>
          <w:lang w:val="en-US"/>
        </w:rPr>
      </w:pPr>
      <w:r>
        <w:rPr>
          <w:lang w:val="uk-UA"/>
        </w:rPr>
        <w:t xml:space="preserve">Завдання шаблонів у </w:t>
      </w:r>
      <w:r>
        <w:rPr>
          <w:lang w:val="en-US"/>
        </w:rPr>
        <w:t>Python</w:t>
      </w:r>
    </w:p>
    <w:p w:rsidR="00361110" w:rsidRPr="00361110" w:rsidRDefault="00270E64">
      <w:pPr>
        <w:rPr>
          <w:lang w:val="uk-UA"/>
        </w:rPr>
      </w:pPr>
      <w:r>
        <w:rPr>
          <w:lang w:val="uk-UA"/>
        </w:rPr>
        <w:t xml:space="preserve">У </w:t>
      </w:r>
      <w:r>
        <w:rPr>
          <w:lang w:val="en-US"/>
        </w:rPr>
        <w:t>Python</w:t>
      </w:r>
      <w:r>
        <w:rPr>
          <w:lang w:val="uk-UA"/>
        </w:rPr>
        <w:t xml:space="preserve"> шаблони регулярних виразів – це рядки</w:t>
      </w:r>
      <w:r w:rsidR="00F34791">
        <w:rPr>
          <w:lang w:val="uk-UA"/>
        </w:rPr>
        <w:t>-константи</w:t>
      </w:r>
      <w:r>
        <w:rPr>
          <w:lang w:val="uk-UA"/>
        </w:rPr>
        <w:t xml:space="preserve">. Але </w:t>
      </w:r>
      <w:r w:rsidR="00361110">
        <w:rPr>
          <w:lang w:val="uk-UA"/>
        </w:rPr>
        <w:t>у рядках</w:t>
      </w:r>
      <w:r w:rsidR="00F34791">
        <w:rPr>
          <w:lang w:val="uk-UA"/>
        </w:rPr>
        <w:t>-константах</w:t>
      </w:r>
      <w:r w:rsidR="00361110">
        <w:rPr>
          <w:lang w:val="uk-UA"/>
        </w:rPr>
        <w:t xml:space="preserve"> обернена коса риска використовується для позначання </w:t>
      </w:r>
      <w:r w:rsidR="00361110">
        <w:rPr>
          <w:lang w:val="en-US"/>
        </w:rPr>
        <w:t>escape-</w:t>
      </w:r>
      <w:r w:rsidR="00361110">
        <w:rPr>
          <w:lang w:val="uk-UA"/>
        </w:rPr>
        <w:t>послідовностей. Тобто, щоб позначити \, треба писати \\.</w:t>
      </w:r>
    </w:p>
    <w:p w:rsidR="00270E64" w:rsidRPr="00F34791" w:rsidRDefault="00361110">
      <w:pPr>
        <w:rPr>
          <w:lang w:val="uk-UA"/>
        </w:rPr>
      </w:pPr>
      <w:r>
        <w:rPr>
          <w:lang w:val="uk-UA"/>
        </w:rPr>
        <w:t xml:space="preserve">Наприклад, </w:t>
      </w:r>
      <w:r>
        <w:rPr>
          <w:lang w:val="en-US"/>
        </w:rPr>
        <w:t xml:space="preserve">‘\\b\\d+\\b’. </w:t>
      </w:r>
      <w:r>
        <w:rPr>
          <w:lang w:val="uk-UA"/>
        </w:rPr>
        <w:t>Щоб уникнути дублювання обернених косих рисок у шаблоні, використовують так звані «</w:t>
      </w:r>
      <w:r w:rsidR="00F34791">
        <w:rPr>
          <w:lang w:val="uk-UA"/>
        </w:rPr>
        <w:t>необроблені</w:t>
      </w:r>
      <w:r>
        <w:rPr>
          <w:lang w:val="uk-UA"/>
        </w:rPr>
        <w:t>» рядки (</w:t>
      </w:r>
      <w:r>
        <w:rPr>
          <w:lang w:val="en-US"/>
        </w:rPr>
        <w:t>raw strings</w:t>
      </w:r>
      <w:r>
        <w:rPr>
          <w:lang w:val="uk-UA"/>
        </w:rPr>
        <w:t>)</w:t>
      </w:r>
      <w:r>
        <w:rPr>
          <w:lang w:val="en-US"/>
        </w:rPr>
        <w:t>.</w:t>
      </w:r>
      <w:r w:rsidR="00F34791">
        <w:rPr>
          <w:lang w:val="uk-UA"/>
        </w:rPr>
        <w:t xml:space="preserve"> Необроблені рядки у </w:t>
      </w:r>
      <w:r w:rsidR="00F34791">
        <w:rPr>
          <w:lang w:val="en-US"/>
        </w:rPr>
        <w:t>Python</w:t>
      </w:r>
      <w:r w:rsidR="00F34791">
        <w:rPr>
          <w:lang w:val="uk-UA"/>
        </w:rPr>
        <w:t xml:space="preserve"> позначають символом </w:t>
      </w:r>
      <w:r w:rsidR="00F34791">
        <w:rPr>
          <w:lang w:val="en-US"/>
        </w:rPr>
        <w:t xml:space="preserve">r </w:t>
      </w:r>
      <w:r w:rsidR="00F34791">
        <w:rPr>
          <w:lang w:val="uk-UA"/>
        </w:rPr>
        <w:t>перед початком рядка-константи.</w:t>
      </w:r>
    </w:p>
    <w:p w:rsidR="00270E64" w:rsidRDefault="00F34791">
      <w:pPr>
        <w:rPr>
          <w:lang w:val="uk-UA"/>
        </w:rPr>
      </w:pPr>
      <w:r>
        <w:rPr>
          <w:lang w:val="uk-UA"/>
        </w:rPr>
        <w:t xml:space="preserve">Наприклад, </w:t>
      </w:r>
      <w:r>
        <w:rPr>
          <w:lang w:val="en-US"/>
        </w:rPr>
        <w:t>r‘\b\d+\b’</w:t>
      </w:r>
    </w:p>
    <w:p w:rsidR="00F34791" w:rsidRDefault="00F34791">
      <w:pPr>
        <w:rPr>
          <w:lang w:val="uk-UA"/>
        </w:rPr>
      </w:pPr>
    </w:p>
    <w:p w:rsidR="00BF6A5B" w:rsidRDefault="00BF6A5B" w:rsidP="001D2AB2">
      <w:pPr>
        <w:pStyle w:val="Subtitle"/>
        <w:rPr>
          <w:lang w:val="uk-UA"/>
        </w:rPr>
      </w:pPr>
      <w:r>
        <w:rPr>
          <w:lang w:val="uk-UA"/>
        </w:rPr>
        <w:t>Знаходження всіх входжень шаблону у рядок</w:t>
      </w:r>
    </w:p>
    <w:p w:rsidR="00BF6A5B" w:rsidRDefault="001D2AB2">
      <w:pPr>
        <w:rPr>
          <w:lang w:val="uk-UA"/>
        </w:rPr>
      </w:pPr>
      <w:r>
        <w:rPr>
          <w:lang w:val="uk-UA"/>
        </w:rPr>
        <w:t xml:space="preserve">Модуль </w:t>
      </w:r>
      <w:proofErr w:type="spellStart"/>
      <w:r>
        <w:t>re</w:t>
      </w:r>
      <w:proofErr w:type="spellEnd"/>
      <w:r>
        <w:rPr>
          <w:lang w:val="uk-UA"/>
        </w:rPr>
        <w:t xml:space="preserve"> містить декілька функцій та класів для обробки регулярних виразів.</w:t>
      </w:r>
    </w:p>
    <w:p w:rsidR="001D2AB2" w:rsidRDefault="001D2AB2">
      <w:pPr>
        <w:rPr>
          <w:lang w:val="uk-UA"/>
        </w:rPr>
      </w:pPr>
      <w:r>
        <w:rPr>
          <w:lang w:val="uk-UA"/>
        </w:rPr>
        <w:t xml:space="preserve">Найпростіший варіант – знайти всі </w:t>
      </w:r>
      <w:proofErr w:type="spellStart"/>
      <w:r>
        <w:rPr>
          <w:lang w:val="uk-UA"/>
        </w:rPr>
        <w:t>підрядки</w:t>
      </w:r>
      <w:proofErr w:type="spellEnd"/>
      <w:r>
        <w:rPr>
          <w:lang w:val="uk-UA"/>
        </w:rPr>
        <w:t>, що відповідають заданому шаблону.</w:t>
      </w:r>
    </w:p>
    <w:p w:rsidR="001D2AB2" w:rsidRPr="001D2AB2" w:rsidRDefault="001D2AB2">
      <w:pPr>
        <w:rPr>
          <w:lang w:val="en-US"/>
        </w:rPr>
      </w:pPr>
      <w:r>
        <w:rPr>
          <w:lang w:val="uk-UA"/>
        </w:rPr>
        <w:lastRenderedPageBreak/>
        <w:t xml:space="preserve">Це можна зробити за допомогою функції </w:t>
      </w:r>
    </w:p>
    <w:p w:rsidR="001D2AB2" w:rsidRPr="001D2AB2" w:rsidRDefault="001D2AB2" w:rsidP="001D2A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D2AB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</w:t>
      </w:r>
      <w:r w:rsidRPr="001D2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D2AB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findall</w:t>
      </w:r>
      <w:proofErr w:type="spellEnd"/>
      <w:r w:rsidRPr="001D2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D2AB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patt</w:t>
      </w:r>
      <w:proofErr w:type="spellEnd"/>
      <w:r w:rsidRPr="001D2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D2AB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</w:t>
      </w:r>
      <w:r w:rsidRPr="001D2A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1D2AB2" w:rsidRPr="00676326" w:rsidRDefault="00676326">
      <w:pPr>
        <w:rPr>
          <w:lang w:val="uk-UA"/>
        </w:rPr>
      </w:pPr>
      <w:r>
        <w:rPr>
          <w:lang w:val="uk-UA"/>
        </w:rPr>
        <w:t xml:space="preserve">де </w:t>
      </w:r>
      <w:proofErr w:type="spellStart"/>
      <w:r w:rsidRPr="00676326">
        <w:rPr>
          <w:lang w:val="uk-UA"/>
        </w:rPr>
        <w:t>patt</w:t>
      </w:r>
      <w:proofErr w:type="spellEnd"/>
      <w:r>
        <w:rPr>
          <w:lang w:val="uk-UA"/>
        </w:rPr>
        <w:t xml:space="preserve"> – шаблон</w:t>
      </w:r>
      <w:r w:rsidRPr="00676326">
        <w:rPr>
          <w:lang w:val="uk-UA"/>
        </w:rPr>
        <w:t>, s</w:t>
      </w:r>
      <w:r>
        <w:rPr>
          <w:lang w:val="uk-UA"/>
        </w:rPr>
        <w:t xml:space="preserve"> – рядок, до якого застосовується шаблон. Функція повертає список </w:t>
      </w:r>
      <w:proofErr w:type="spellStart"/>
      <w:r>
        <w:rPr>
          <w:lang w:val="uk-UA"/>
        </w:rPr>
        <w:t>підрядків</w:t>
      </w:r>
      <w:proofErr w:type="spellEnd"/>
      <w:r>
        <w:rPr>
          <w:lang w:val="uk-UA"/>
        </w:rPr>
        <w:t>, що відповідають шаблону.</w:t>
      </w:r>
    </w:p>
    <w:p w:rsidR="00BF6A5B" w:rsidRDefault="00BF6A5B" w:rsidP="00676326">
      <w:pPr>
        <w:pStyle w:val="Subtitle"/>
        <w:rPr>
          <w:lang w:val="uk-UA"/>
        </w:rPr>
      </w:pPr>
      <w:r>
        <w:rPr>
          <w:lang w:val="uk-UA"/>
        </w:rPr>
        <w:t xml:space="preserve">Приклад </w:t>
      </w:r>
    </w:p>
    <w:p w:rsidR="00BF6A5B" w:rsidRPr="00630AF7" w:rsidRDefault="00676326">
      <w:pPr>
        <w:rPr>
          <w:lang w:val="en-US"/>
        </w:rPr>
      </w:pPr>
      <w:r>
        <w:rPr>
          <w:lang w:val="uk-UA"/>
        </w:rPr>
        <w:t>У текстовому файлі міститься текст, що включає інформацію про роки, коли відбулися певні події. Побудувати впорядкований список років з тексту разом з номерами рядків файлу, де вказано той чи інший рік</w:t>
      </w:r>
      <w:r w:rsidR="00A370A6">
        <w:rPr>
          <w:lang w:val="uk-UA"/>
        </w:rPr>
        <w:t xml:space="preserve"> (версія 1)</w:t>
      </w:r>
      <w:r>
        <w:rPr>
          <w:lang w:val="uk-UA"/>
        </w:rPr>
        <w:t>.</w:t>
      </w:r>
    </w:p>
    <w:p w:rsidR="00BF6A5B" w:rsidRDefault="00630AF7">
      <w:pPr>
        <w:rPr>
          <w:lang w:val="uk-UA"/>
        </w:rPr>
      </w:pPr>
      <w:r>
        <w:rPr>
          <w:lang w:val="uk-UA"/>
        </w:rPr>
        <w:t>Будемо вважати, що рік задається 3 або 4 цифрами. Тоді отримаємо такий шаблон:</w:t>
      </w:r>
    </w:p>
    <w:p w:rsidR="00630AF7" w:rsidRPr="00630AF7" w:rsidRDefault="00630AF7" w:rsidP="00630A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30A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P_YEAR </w:t>
      </w:r>
      <w:r w:rsidRPr="00630A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30A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30AF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r'\b\</w:t>
      </w:r>
      <w:proofErr w:type="gramStart"/>
      <w:r w:rsidRPr="00630AF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d{</w:t>
      </w:r>
      <w:proofErr w:type="gramEnd"/>
      <w:r w:rsidRPr="00630AF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3,4}'</w:t>
      </w:r>
    </w:p>
    <w:p w:rsidR="00630AF7" w:rsidRDefault="001C3D69">
      <w:pPr>
        <w:rPr>
          <w:lang w:val="en-US"/>
        </w:rPr>
      </w:pPr>
      <w:r>
        <w:rPr>
          <w:lang w:val="uk-UA"/>
        </w:rPr>
        <w:t xml:space="preserve">Повернення списку дат здійснюється за допомогою функції </w:t>
      </w:r>
      <w:proofErr w:type="spellStart"/>
      <w:r>
        <w:rPr>
          <w:lang w:val="en-US"/>
        </w:rPr>
        <w:t>findall</w:t>
      </w:r>
      <w:proofErr w:type="spellEnd"/>
      <w:r>
        <w:rPr>
          <w:lang w:val="en-US"/>
        </w:rPr>
        <w:t>.</w:t>
      </w:r>
    </w:p>
    <w:p w:rsidR="001C3D69" w:rsidRPr="001C3D69" w:rsidRDefault="001C3D69">
      <w:pPr>
        <w:rPr>
          <w:lang w:val="en-US"/>
        </w:rPr>
      </w:pPr>
    </w:p>
    <w:p w:rsidR="00630AF7" w:rsidRDefault="00630AF7" w:rsidP="00630AF7">
      <w:pPr>
        <w:pStyle w:val="Subtitle"/>
        <w:rPr>
          <w:lang w:val="uk-UA"/>
        </w:rPr>
      </w:pPr>
      <w:r>
        <w:rPr>
          <w:lang w:val="uk-UA"/>
        </w:rPr>
        <w:t>Компіляція регулярних виразів</w:t>
      </w:r>
    </w:p>
    <w:p w:rsidR="00630AF7" w:rsidRPr="00630AF7" w:rsidRDefault="00630AF7">
      <w:pPr>
        <w:rPr>
          <w:lang w:val="en-US"/>
        </w:rPr>
      </w:pPr>
      <w:r>
        <w:rPr>
          <w:lang w:val="uk-UA"/>
        </w:rPr>
        <w:t xml:space="preserve">Для більш швидкої обробки рядка за шаблоном регулярного виразу, цей вираз варто скомпілювати. Компіляція виконується функцією </w:t>
      </w:r>
      <w:r>
        <w:rPr>
          <w:lang w:val="en-US"/>
        </w:rPr>
        <w:t>compile:</w:t>
      </w:r>
    </w:p>
    <w:p w:rsidR="00630AF7" w:rsidRPr="00630AF7" w:rsidRDefault="00630AF7" w:rsidP="00630A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30A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</w:t>
      </w:r>
      <w:r w:rsidRPr="00630A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30A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compile</w:t>
      </w:r>
      <w:proofErr w:type="spellEnd"/>
      <w:r w:rsidRPr="00630A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630A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patt</w:t>
      </w:r>
      <w:proofErr w:type="spellEnd"/>
      <w:r w:rsidRPr="00630A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30A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flags </w:t>
      </w:r>
      <w:r w:rsidRPr="00630A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30A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30AF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630A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630AF7" w:rsidRDefault="00630AF7">
      <w:pPr>
        <w:rPr>
          <w:lang w:val="uk-UA"/>
        </w:rPr>
      </w:pPr>
      <w:r>
        <w:rPr>
          <w:lang w:val="uk-UA"/>
        </w:rPr>
        <w:t xml:space="preserve">де </w:t>
      </w:r>
      <w:proofErr w:type="spellStart"/>
      <w:r w:rsidRPr="00676326">
        <w:rPr>
          <w:lang w:val="uk-UA"/>
        </w:rPr>
        <w:t>patt</w:t>
      </w:r>
      <w:proofErr w:type="spellEnd"/>
      <w:r>
        <w:rPr>
          <w:lang w:val="uk-UA"/>
        </w:rPr>
        <w:t xml:space="preserve"> – шаблон</w:t>
      </w:r>
      <w:r w:rsidRPr="00676326">
        <w:rPr>
          <w:lang w:val="uk-UA"/>
        </w:rPr>
        <w:t xml:space="preserve">, </w:t>
      </w:r>
      <w:proofErr w:type="spellStart"/>
      <w:r w:rsidRPr="00630AF7">
        <w:rPr>
          <w:lang w:val="uk-UA"/>
        </w:rPr>
        <w:t>flags</w:t>
      </w:r>
      <w:proofErr w:type="spellEnd"/>
      <w:r>
        <w:rPr>
          <w:lang w:val="uk-UA"/>
        </w:rPr>
        <w:t xml:space="preserve"> – так звані «прапорці», що визначають режими компіляції. </w:t>
      </w:r>
    </w:p>
    <w:p w:rsidR="0068361D" w:rsidRPr="0068361D" w:rsidRDefault="0068361D">
      <w:pPr>
        <w:rPr>
          <w:lang w:val="uk-UA"/>
        </w:rPr>
      </w:pPr>
      <w:r>
        <w:rPr>
          <w:lang w:val="uk-UA"/>
        </w:rPr>
        <w:t xml:space="preserve">Функція </w:t>
      </w:r>
      <w:proofErr w:type="spellStart"/>
      <w:r w:rsidRPr="0068361D">
        <w:rPr>
          <w:lang w:val="uk-UA"/>
        </w:rPr>
        <w:t>compile</w:t>
      </w:r>
      <w:proofErr w:type="spellEnd"/>
      <w:r>
        <w:rPr>
          <w:lang w:val="uk-UA"/>
        </w:rPr>
        <w:t xml:space="preserve"> повертає відкомпільований шаблон як об’єкт класу </w:t>
      </w:r>
      <w:r>
        <w:rPr>
          <w:lang w:val="en-US"/>
        </w:rPr>
        <w:t xml:space="preserve">regex, </w:t>
      </w:r>
      <w:r>
        <w:rPr>
          <w:lang w:val="uk-UA"/>
        </w:rPr>
        <w:t>який далі використовується для обробки тексту.</w:t>
      </w:r>
    </w:p>
    <w:p w:rsidR="00630AF7" w:rsidRDefault="00630AF7">
      <w:pPr>
        <w:rPr>
          <w:lang w:val="uk-UA"/>
        </w:rPr>
      </w:pPr>
      <w:r>
        <w:rPr>
          <w:lang w:val="uk-UA"/>
        </w:rPr>
        <w:t xml:space="preserve">Деякі значення параметру </w:t>
      </w:r>
      <w:proofErr w:type="spellStart"/>
      <w:r w:rsidRPr="00630AF7">
        <w:rPr>
          <w:lang w:val="uk-UA"/>
        </w:rPr>
        <w:t>flags</w:t>
      </w:r>
      <w:proofErr w:type="spellEnd"/>
      <w:r>
        <w:rPr>
          <w:lang w:val="uk-UA"/>
        </w:rPr>
        <w:t xml:space="preserve"> </w:t>
      </w:r>
      <w:r w:rsidR="003F204B">
        <w:rPr>
          <w:lang w:val="uk-UA"/>
        </w:rPr>
        <w:t>показано у таблиці</w:t>
      </w:r>
      <w:r>
        <w:rPr>
          <w:lang w:val="uk-UA"/>
        </w:rPr>
        <w:t xml:space="preserve"> нижче: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833119" w:rsidRPr="0068361D" w:rsidTr="00833119">
        <w:tc>
          <w:tcPr>
            <w:tcW w:w="2518" w:type="dxa"/>
          </w:tcPr>
          <w:p w:rsidR="00833119" w:rsidRPr="0068361D" w:rsidRDefault="00833119" w:rsidP="0068361D">
            <w:pPr>
              <w:jc w:val="center"/>
              <w:rPr>
                <w:b/>
                <w:lang w:val="uk-UA"/>
              </w:rPr>
            </w:pPr>
            <w:r w:rsidRPr="0068361D">
              <w:rPr>
                <w:b/>
                <w:lang w:val="uk-UA"/>
              </w:rPr>
              <w:t>Прапорець</w:t>
            </w:r>
          </w:p>
        </w:tc>
        <w:tc>
          <w:tcPr>
            <w:tcW w:w="7053" w:type="dxa"/>
          </w:tcPr>
          <w:p w:rsidR="00833119" w:rsidRPr="0068361D" w:rsidRDefault="00833119" w:rsidP="0068361D">
            <w:pPr>
              <w:jc w:val="center"/>
              <w:rPr>
                <w:b/>
                <w:lang w:val="uk-UA"/>
              </w:rPr>
            </w:pPr>
            <w:r w:rsidRPr="0068361D">
              <w:rPr>
                <w:b/>
                <w:lang w:val="uk-UA"/>
              </w:rPr>
              <w:t>Опис</w:t>
            </w:r>
          </w:p>
        </w:tc>
      </w:tr>
      <w:tr w:rsidR="00833119" w:rsidTr="00833119">
        <w:tc>
          <w:tcPr>
            <w:tcW w:w="2518" w:type="dxa"/>
          </w:tcPr>
          <w:p w:rsidR="00833119" w:rsidRPr="00833119" w:rsidRDefault="00833119" w:rsidP="00833119">
            <w:pPr>
              <w:rPr>
                <w:lang w:val="uk-UA"/>
              </w:rPr>
            </w:pPr>
            <w:proofErr w:type="spellStart"/>
            <w:r w:rsidRPr="00833119">
              <w:rPr>
                <w:lang w:val="uk-UA"/>
              </w:rPr>
              <w:t>re.I</w:t>
            </w:r>
            <w:proofErr w:type="spellEnd"/>
            <w:r w:rsidRPr="00833119">
              <w:rPr>
                <w:lang w:val="uk-UA"/>
              </w:rPr>
              <w:t xml:space="preserve"> </w:t>
            </w:r>
            <w:r w:rsidR="0011575B">
              <w:rPr>
                <w:lang w:val="uk-UA"/>
              </w:rPr>
              <w:t>або</w:t>
            </w:r>
          </w:p>
          <w:p w:rsidR="00833119" w:rsidRDefault="00833119" w:rsidP="00833119">
            <w:pPr>
              <w:rPr>
                <w:lang w:val="uk-UA"/>
              </w:rPr>
            </w:pPr>
            <w:proofErr w:type="spellStart"/>
            <w:r w:rsidRPr="00833119">
              <w:rPr>
                <w:lang w:val="uk-UA"/>
              </w:rPr>
              <w:t>re.IGNORECASE</w:t>
            </w:r>
            <w:proofErr w:type="spellEnd"/>
          </w:p>
        </w:tc>
        <w:tc>
          <w:tcPr>
            <w:tcW w:w="7053" w:type="dxa"/>
          </w:tcPr>
          <w:p w:rsidR="00833119" w:rsidRDefault="0011575B">
            <w:pPr>
              <w:rPr>
                <w:lang w:val="uk-UA"/>
              </w:rPr>
            </w:pPr>
            <w:r>
              <w:rPr>
                <w:lang w:val="uk-UA"/>
              </w:rPr>
              <w:t>Не зважати на регістр літер</w:t>
            </w:r>
          </w:p>
        </w:tc>
      </w:tr>
      <w:tr w:rsidR="00833119" w:rsidTr="00833119">
        <w:tc>
          <w:tcPr>
            <w:tcW w:w="2518" w:type="dxa"/>
          </w:tcPr>
          <w:p w:rsidR="0011575B" w:rsidRPr="0011575B" w:rsidRDefault="0011575B" w:rsidP="0011575B">
            <w:pPr>
              <w:rPr>
                <w:lang w:val="uk-UA"/>
              </w:rPr>
            </w:pPr>
            <w:proofErr w:type="spellStart"/>
            <w:r w:rsidRPr="0011575B">
              <w:rPr>
                <w:lang w:val="uk-UA"/>
              </w:rPr>
              <w:t>re.S</w:t>
            </w:r>
            <w:proofErr w:type="spellEnd"/>
            <w:r w:rsidRPr="0011575B">
              <w:rPr>
                <w:lang w:val="uk-UA"/>
              </w:rPr>
              <w:t xml:space="preserve"> </w:t>
            </w:r>
            <w:r>
              <w:rPr>
                <w:lang w:val="uk-UA"/>
              </w:rPr>
              <w:t xml:space="preserve">або </w:t>
            </w:r>
          </w:p>
          <w:p w:rsidR="00833119" w:rsidRDefault="0011575B" w:rsidP="0011575B">
            <w:pPr>
              <w:rPr>
                <w:lang w:val="uk-UA"/>
              </w:rPr>
            </w:pPr>
            <w:proofErr w:type="spellStart"/>
            <w:r w:rsidRPr="0011575B">
              <w:rPr>
                <w:lang w:val="uk-UA"/>
              </w:rPr>
              <w:t>re.DOTALL</w:t>
            </w:r>
            <w:proofErr w:type="spellEnd"/>
          </w:p>
        </w:tc>
        <w:tc>
          <w:tcPr>
            <w:tcW w:w="7053" w:type="dxa"/>
          </w:tcPr>
          <w:p w:rsidR="00833119" w:rsidRPr="0011575B" w:rsidRDefault="0011575B">
            <w:pPr>
              <w:rPr>
                <w:lang w:val="uk-UA"/>
              </w:rPr>
            </w:pPr>
            <w:r>
              <w:rPr>
                <w:lang w:val="uk-UA"/>
              </w:rPr>
              <w:t xml:space="preserve">Символ крапка (.) відповідає будь-якому символу, включаючи символ нового рядка </w:t>
            </w:r>
            <w:r>
              <w:rPr>
                <w:lang w:val="en-US"/>
              </w:rPr>
              <w:t>\n</w:t>
            </w:r>
          </w:p>
        </w:tc>
      </w:tr>
      <w:tr w:rsidR="00833119" w:rsidTr="00833119">
        <w:tc>
          <w:tcPr>
            <w:tcW w:w="2518" w:type="dxa"/>
          </w:tcPr>
          <w:p w:rsidR="0011575B" w:rsidRPr="0011575B" w:rsidRDefault="0011575B" w:rsidP="0011575B">
            <w:pPr>
              <w:rPr>
                <w:lang w:val="uk-UA"/>
              </w:rPr>
            </w:pPr>
            <w:proofErr w:type="spellStart"/>
            <w:r w:rsidRPr="0011575B">
              <w:rPr>
                <w:lang w:val="uk-UA"/>
              </w:rPr>
              <w:t>re.X</w:t>
            </w:r>
            <w:proofErr w:type="spellEnd"/>
            <w:r w:rsidRPr="0011575B">
              <w:rPr>
                <w:lang w:val="uk-UA"/>
              </w:rPr>
              <w:t xml:space="preserve"> </w:t>
            </w:r>
            <w:r>
              <w:rPr>
                <w:lang w:val="uk-UA"/>
              </w:rPr>
              <w:t>або</w:t>
            </w:r>
          </w:p>
          <w:p w:rsidR="00833119" w:rsidRDefault="0011575B" w:rsidP="0011575B">
            <w:pPr>
              <w:rPr>
                <w:lang w:val="uk-UA"/>
              </w:rPr>
            </w:pPr>
            <w:proofErr w:type="spellStart"/>
            <w:r w:rsidRPr="0011575B">
              <w:rPr>
                <w:lang w:val="uk-UA"/>
              </w:rPr>
              <w:t>re.VERBOSE</w:t>
            </w:r>
            <w:proofErr w:type="spellEnd"/>
          </w:p>
        </w:tc>
        <w:tc>
          <w:tcPr>
            <w:tcW w:w="7053" w:type="dxa"/>
          </w:tcPr>
          <w:p w:rsidR="00833119" w:rsidRDefault="0011575B">
            <w:pPr>
              <w:rPr>
                <w:lang w:val="uk-UA"/>
              </w:rPr>
            </w:pPr>
            <w:r>
              <w:rPr>
                <w:lang w:val="uk-UA"/>
              </w:rPr>
              <w:t xml:space="preserve">Дає можливість вставити коментарі, що починаються символом </w:t>
            </w:r>
            <w:r>
              <w:rPr>
                <w:lang w:val="en-US"/>
              </w:rPr>
              <w:t>#,</w:t>
            </w:r>
            <w:r>
              <w:rPr>
                <w:lang w:val="uk-UA"/>
              </w:rPr>
              <w:t xml:space="preserve"> у кінці кожного рядка багаторядкового шаблону</w:t>
            </w:r>
          </w:p>
        </w:tc>
      </w:tr>
    </w:tbl>
    <w:p w:rsidR="00630AF7" w:rsidRDefault="00630AF7">
      <w:pPr>
        <w:rPr>
          <w:lang w:val="uk-UA"/>
        </w:rPr>
      </w:pPr>
    </w:p>
    <w:p w:rsidR="00630AF7" w:rsidRDefault="0011575B">
      <w:pPr>
        <w:rPr>
          <w:lang w:val="uk-UA"/>
        </w:rPr>
      </w:pPr>
      <w:r>
        <w:rPr>
          <w:lang w:val="uk-UA"/>
        </w:rPr>
        <w:t xml:space="preserve">Якщо потрібно з’єднати декілька прапорців, їх об’єднують операцією </w:t>
      </w:r>
      <w:r>
        <w:rPr>
          <w:lang w:val="en-US"/>
        </w:rPr>
        <w:t xml:space="preserve">|, </w:t>
      </w:r>
      <w:r>
        <w:rPr>
          <w:lang w:val="uk-UA"/>
        </w:rPr>
        <w:t>наприклад,</w:t>
      </w:r>
    </w:p>
    <w:p w:rsidR="0011575B" w:rsidRPr="0011575B" w:rsidRDefault="0011575B">
      <w:pPr>
        <w:rPr>
          <w:lang w:val="en-US"/>
        </w:rPr>
      </w:pPr>
      <w:proofErr w:type="spellStart"/>
      <w:r w:rsidRPr="0011575B">
        <w:rPr>
          <w:lang w:val="uk-UA"/>
        </w:rPr>
        <w:t>re.DOTALL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 xml:space="preserve">| </w:t>
      </w:r>
      <w:proofErr w:type="spellStart"/>
      <w:r w:rsidRPr="0011575B">
        <w:rPr>
          <w:lang w:val="uk-UA"/>
        </w:rPr>
        <w:t>re.VERBOSE</w:t>
      </w:r>
      <w:proofErr w:type="spellEnd"/>
    </w:p>
    <w:p w:rsidR="00630AF7" w:rsidRDefault="00630AF7">
      <w:pPr>
        <w:rPr>
          <w:lang w:val="uk-UA"/>
        </w:rPr>
      </w:pPr>
    </w:p>
    <w:p w:rsidR="004819A0" w:rsidRPr="003F204B" w:rsidRDefault="004819A0" w:rsidP="004819A0">
      <w:pPr>
        <w:pStyle w:val="Subtitle"/>
        <w:rPr>
          <w:lang w:val="uk-UA"/>
        </w:rPr>
      </w:pPr>
      <w:r>
        <w:rPr>
          <w:lang w:val="uk-UA"/>
        </w:rPr>
        <w:t xml:space="preserve">Функції </w:t>
      </w:r>
      <w:r w:rsidR="008E4AB2">
        <w:rPr>
          <w:lang w:val="uk-UA"/>
        </w:rPr>
        <w:t xml:space="preserve">модуля </w:t>
      </w:r>
      <w:r w:rsidR="008E4AB2">
        <w:rPr>
          <w:lang w:val="en-US"/>
        </w:rPr>
        <w:t xml:space="preserve">re </w:t>
      </w:r>
      <w:r>
        <w:rPr>
          <w:lang w:val="uk-UA"/>
        </w:rPr>
        <w:t>та методи клас</w:t>
      </w:r>
      <w:r w:rsidR="000D76DB">
        <w:rPr>
          <w:lang w:val="uk-UA"/>
        </w:rPr>
        <w:t xml:space="preserve">у </w:t>
      </w:r>
      <w:r w:rsidR="000D76DB">
        <w:rPr>
          <w:lang w:val="en-US"/>
        </w:rPr>
        <w:t>regex</w:t>
      </w:r>
      <w:r>
        <w:rPr>
          <w:lang w:val="uk-UA"/>
        </w:rPr>
        <w:t xml:space="preserve"> </w:t>
      </w:r>
      <w:r w:rsidR="003F204B">
        <w:rPr>
          <w:lang w:val="uk-UA"/>
        </w:rPr>
        <w:t xml:space="preserve">для пошуку відповідних </w:t>
      </w:r>
      <w:proofErr w:type="spellStart"/>
      <w:r w:rsidR="003F204B">
        <w:rPr>
          <w:lang w:val="uk-UA"/>
        </w:rPr>
        <w:t>підрядків</w:t>
      </w:r>
      <w:proofErr w:type="spellEnd"/>
    </w:p>
    <w:p w:rsidR="004819A0" w:rsidRPr="000D76DB" w:rsidRDefault="000D76DB">
      <w:pPr>
        <w:rPr>
          <w:lang w:val="uk-UA"/>
        </w:rPr>
      </w:pPr>
      <w:r>
        <w:rPr>
          <w:lang w:val="uk-UA"/>
        </w:rPr>
        <w:t xml:space="preserve">Для більшості функцій модуля </w:t>
      </w:r>
      <w:r>
        <w:rPr>
          <w:lang w:val="en-US"/>
        </w:rPr>
        <w:t xml:space="preserve">re </w:t>
      </w:r>
      <w:r>
        <w:rPr>
          <w:lang w:val="uk-UA"/>
        </w:rPr>
        <w:t xml:space="preserve">існує опис як у вигляді функції, так і у вигляді метода класу </w:t>
      </w:r>
      <w:r>
        <w:rPr>
          <w:lang w:val="en-US"/>
        </w:rPr>
        <w:t xml:space="preserve">regex. </w:t>
      </w:r>
      <w:r>
        <w:rPr>
          <w:lang w:val="uk-UA"/>
        </w:rPr>
        <w:t>Якщо вказ</w:t>
      </w:r>
      <w:r w:rsidR="00463B56">
        <w:rPr>
          <w:lang w:val="uk-UA"/>
        </w:rPr>
        <w:t>у</w:t>
      </w:r>
      <w:r>
        <w:rPr>
          <w:lang w:val="uk-UA"/>
        </w:rPr>
        <w:t xml:space="preserve">ють функцію, то шаблон задають у вигляді рядка. Якщо ж застосовують метод класу </w:t>
      </w:r>
      <w:r>
        <w:rPr>
          <w:lang w:val="en-US"/>
        </w:rPr>
        <w:t>regex</w:t>
      </w:r>
      <w:r>
        <w:rPr>
          <w:lang w:val="uk-UA"/>
        </w:rPr>
        <w:t xml:space="preserve"> до об’єкту цього класу, то використовують вже відкомпільований шаблон.</w:t>
      </w:r>
      <w:r>
        <w:rPr>
          <w:lang w:val="en-US"/>
        </w:rPr>
        <w:t xml:space="preserve"> </w:t>
      </w:r>
      <w:r w:rsidR="003F204B">
        <w:rPr>
          <w:lang w:val="uk-UA"/>
        </w:rPr>
        <w:t>У таблиці нижче наведено основні функції та методи для пошуку або перевірки відповідності шаблону (</w:t>
      </w:r>
      <w:proofErr w:type="spellStart"/>
      <w:r>
        <w:rPr>
          <w:lang w:val="en-US"/>
        </w:rPr>
        <w:t>rgx</w:t>
      </w:r>
      <w:proofErr w:type="spellEnd"/>
      <w:r>
        <w:rPr>
          <w:lang w:val="en-US"/>
        </w:rPr>
        <w:t xml:space="preserve"> – </w:t>
      </w:r>
      <w:r>
        <w:rPr>
          <w:lang w:val="uk-UA"/>
        </w:rPr>
        <w:t xml:space="preserve">це відкомпільований шаблон, </w:t>
      </w:r>
      <w:r>
        <w:rPr>
          <w:lang w:val="en-US"/>
        </w:rPr>
        <w:t xml:space="preserve">pattern, - </w:t>
      </w:r>
      <w:r>
        <w:rPr>
          <w:lang w:val="uk-UA"/>
        </w:rPr>
        <w:t>шаблон у вигляді рядка</w:t>
      </w:r>
      <w:r w:rsidR="003F204B">
        <w:rPr>
          <w:lang w:val="uk-UA"/>
        </w:rPr>
        <w:t>)</w:t>
      </w:r>
      <w:r>
        <w:rPr>
          <w:lang w:val="uk-UA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="000D76DB" w:rsidRPr="0068361D" w:rsidTr="003714B0">
        <w:tc>
          <w:tcPr>
            <w:tcW w:w="3369" w:type="dxa"/>
          </w:tcPr>
          <w:p w:rsidR="000D76DB" w:rsidRPr="0068361D" w:rsidRDefault="000D76DB" w:rsidP="000D76DB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lastRenderedPageBreak/>
              <w:t>Функція (метод)</w:t>
            </w:r>
          </w:p>
        </w:tc>
        <w:tc>
          <w:tcPr>
            <w:tcW w:w="6202" w:type="dxa"/>
          </w:tcPr>
          <w:p w:rsidR="000D76DB" w:rsidRPr="0068361D" w:rsidRDefault="000D76DB" w:rsidP="00726BB4">
            <w:pPr>
              <w:jc w:val="center"/>
              <w:rPr>
                <w:b/>
                <w:lang w:val="uk-UA"/>
              </w:rPr>
            </w:pPr>
            <w:r w:rsidRPr="0068361D">
              <w:rPr>
                <w:b/>
                <w:lang w:val="uk-UA"/>
              </w:rPr>
              <w:t>Опис</w:t>
            </w:r>
          </w:p>
        </w:tc>
      </w:tr>
      <w:tr w:rsidR="000D76DB" w:rsidTr="003714B0">
        <w:tc>
          <w:tcPr>
            <w:tcW w:w="3369" w:type="dxa"/>
          </w:tcPr>
          <w:p w:rsidR="000D76DB" w:rsidRDefault="000D76DB" w:rsidP="00726BB4">
            <w:pPr>
              <w:rPr>
                <w:lang w:val="uk-UA"/>
              </w:rPr>
            </w:pPr>
            <w:proofErr w:type="spellStart"/>
            <w:r w:rsidRPr="000D76DB">
              <w:rPr>
                <w:lang w:val="uk-UA"/>
              </w:rPr>
              <w:t>re.search</w:t>
            </w:r>
            <w:proofErr w:type="spellEnd"/>
            <w:r w:rsidRPr="000D76DB">
              <w:rPr>
                <w:lang w:val="uk-UA"/>
              </w:rPr>
              <w:t>(</w:t>
            </w:r>
            <w:proofErr w:type="spellStart"/>
            <w:r w:rsidRPr="000D76DB">
              <w:rPr>
                <w:lang w:val="uk-UA"/>
              </w:rPr>
              <w:t>pattern</w:t>
            </w:r>
            <w:proofErr w:type="spellEnd"/>
            <w:r w:rsidRPr="000D76DB">
              <w:rPr>
                <w:lang w:val="uk-UA"/>
              </w:rPr>
              <w:t xml:space="preserve">, </w:t>
            </w:r>
            <w:proofErr w:type="spellStart"/>
            <w:r w:rsidRPr="000D76DB">
              <w:rPr>
                <w:lang w:val="uk-UA"/>
              </w:rPr>
              <w:t>string</w:t>
            </w:r>
            <w:proofErr w:type="spellEnd"/>
            <w:r w:rsidRPr="000D76DB">
              <w:rPr>
                <w:lang w:val="uk-UA"/>
              </w:rPr>
              <w:t xml:space="preserve">, </w:t>
            </w:r>
            <w:proofErr w:type="spellStart"/>
            <w:r w:rsidRPr="000D76DB">
              <w:rPr>
                <w:lang w:val="uk-UA"/>
              </w:rPr>
              <w:t>flags</w:t>
            </w:r>
            <w:proofErr w:type="spellEnd"/>
            <w:r w:rsidRPr="000D76DB">
              <w:rPr>
                <w:lang w:val="uk-UA"/>
              </w:rPr>
              <w:t>=0)</w:t>
            </w:r>
          </w:p>
          <w:p w:rsidR="000D76DB" w:rsidRPr="00833119" w:rsidRDefault="000D76DB" w:rsidP="00726BB4">
            <w:pPr>
              <w:rPr>
                <w:lang w:val="uk-UA"/>
              </w:rPr>
            </w:pPr>
            <w:r>
              <w:rPr>
                <w:lang w:val="uk-UA"/>
              </w:rPr>
              <w:t>або</w:t>
            </w:r>
          </w:p>
          <w:p w:rsidR="000D76DB" w:rsidRDefault="000D76DB" w:rsidP="0055432A">
            <w:pPr>
              <w:rPr>
                <w:lang w:val="uk-UA"/>
              </w:rPr>
            </w:pPr>
            <w:r w:rsidRPr="000D76DB">
              <w:rPr>
                <w:lang w:val="uk-UA"/>
              </w:rPr>
              <w:t>r</w:t>
            </w:r>
            <w:proofErr w:type="spellStart"/>
            <w:r>
              <w:rPr>
                <w:lang w:val="en-US"/>
              </w:rPr>
              <w:t>gx</w:t>
            </w:r>
            <w:proofErr w:type="spellEnd"/>
            <w:r w:rsidRPr="000D76DB">
              <w:rPr>
                <w:lang w:val="uk-UA"/>
              </w:rPr>
              <w:t>.</w:t>
            </w:r>
            <w:proofErr w:type="spellStart"/>
            <w:r w:rsidRPr="000D76DB">
              <w:rPr>
                <w:lang w:val="uk-UA"/>
              </w:rPr>
              <w:t>search</w:t>
            </w:r>
            <w:proofErr w:type="spellEnd"/>
            <w:r w:rsidRPr="000D76DB">
              <w:rPr>
                <w:lang w:val="uk-UA"/>
              </w:rPr>
              <w:t>(</w:t>
            </w:r>
            <w:proofErr w:type="spellStart"/>
            <w:r w:rsidRPr="000D76DB">
              <w:rPr>
                <w:lang w:val="uk-UA"/>
              </w:rPr>
              <w:t>string</w:t>
            </w:r>
            <w:proofErr w:type="spellEnd"/>
            <w:r w:rsidRPr="000D76DB">
              <w:rPr>
                <w:lang w:val="uk-UA"/>
              </w:rPr>
              <w:t>)</w:t>
            </w:r>
          </w:p>
        </w:tc>
        <w:tc>
          <w:tcPr>
            <w:tcW w:w="6202" w:type="dxa"/>
          </w:tcPr>
          <w:p w:rsidR="000D76DB" w:rsidRPr="000D76DB" w:rsidRDefault="000D76DB" w:rsidP="000D76DB">
            <w:pPr>
              <w:rPr>
                <w:lang w:val="uk-UA"/>
              </w:rPr>
            </w:pPr>
            <w:r>
              <w:rPr>
                <w:lang w:val="uk-UA"/>
              </w:rPr>
              <w:t xml:space="preserve">Знайти перший </w:t>
            </w:r>
            <w:proofErr w:type="spellStart"/>
            <w:r>
              <w:rPr>
                <w:lang w:val="uk-UA"/>
              </w:rPr>
              <w:t>підрядок</w:t>
            </w:r>
            <w:proofErr w:type="spellEnd"/>
            <w:r>
              <w:rPr>
                <w:lang w:val="uk-UA"/>
              </w:rPr>
              <w:t xml:space="preserve">, що відповідає шаблону, у рядку </w:t>
            </w:r>
            <w:proofErr w:type="spellStart"/>
            <w:r w:rsidRPr="000D76DB">
              <w:rPr>
                <w:lang w:val="uk-UA"/>
              </w:rPr>
              <w:t>string</w:t>
            </w:r>
            <w:proofErr w:type="spellEnd"/>
            <w:r>
              <w:rPr>
                <w:lang w:val="uk-UA"/>
              </w:rPr>
              <w:t xml:space="preserve">. Повертає об’єкт класу </w:t>
            </w:r>
            <w:r>
              <w:rPr>
                <w:lang w:val="en-US"/>
              </w:rPr>
              <w:t xml:space="preserve">match </w:t>
            </w:r>
            <w:r>
              <w:rPr>
                <w:lang w:val="uk-UA"/>
              </w:rPr>
              <w:t xml:space="preserve">або </w:t>
            </w:r>
            <w:r>
              <w:rPr>
                <w:lang w:val="en-US"/>
              </w:rPr>
              <w:t xml:space="preserve">None, </w:t>
            </w:r>
            <w:r>
              <w:rPr>
                <w:lang w:val="uk-UA"/>
              </w:rPr>
              <w:t>якщо</w:t>
            </w:r>
            <w:r w:rsidR="003714B0">
              <w:rPr>
                <w:lang w:val="uk-UA"/>
              </w:rPr>
              <w:t xml:space="preserve"> не знайдено.</w:t>
            </w:r>
          </w:p>
        </w:tc>
      </w:tr>
      <w:tr w:rsidR="000D76DB" w:rsidTr="003714B0">
        <w:tc>
          <w:tcPr>
            <w:tcW w:w="3369" w:type="dxa"/>
          </w:tcPr>
          <w:p w:rsidR="000D76DB" w:rsidRDefault="000D76DB" w:rsidP="00726BB4">
            <w:pPr>
              <w:rPr>
                <w:lang w:val="uk-UA"/>
              </w:rPr>
            </w:pPr>
            <w:proofErr w:type="spellStart"/>
            <w:r w:rsidRPr="000D76DB">
              <w:rPr>
                <w:lang w:val="uk-UA"/>
              </w:rPr>
              <w:t>re</w:t>
            </w:r>
            <w:proofErr w:type="spellEnd"/>
            <w:r w:rsidRPr="000D76DB">
              <w:rPr>
                <w:lang w:val="uk-UA"/>
              </w:rPr>
              <w:t>.</w:t>
            </w:r>
            <w:r w:rsidR="003714B0">
              <w:rPr>
                <w:lang w:val="en-US"/>
              </w:rPr>
              <w:t>match</w:t>
            </w:r>
            <w:r w:rsidRPr="000D76DB">
              <w:rPr>
                <w:lang w:val="uk-UA"/>
              </w:rPr>
              <w:t>(</w:t>
            </w:r>
            <w:proofErr w:type="spellStart"/>
            <w:r w:rsidRPr="000D76DB">
              <w:rPr>
                <w:lang w:val="uk-UA"/>
              </w:rPr>
              <w:t>pattern</w:t>
            </w:r>
            <w:proofErr w:type="spellEnd"/>
            <w:r w:rsidRPr="000D76DB">
              <w:rPr>
                <w:lang w:val="uk-UA"/>
              </w:rPr>
              <w:t xml:space="preserve">, </w:t>
            </w:r>
            <w:proofErr w:type="spellStart"/>
            <w:r w:rsidRPr="000D76DB">
              <w:rPr>
                <w:lang w:val="uk-UA"/>
              </w:rPr>
              <w:t>string</w:t>
            </w:r>
            <w:proofErr w:type="spellEnd"/>
            <w:r w:rsidRPr="000D76DB">
              <w:rPr>
                <w:lang w:val="uk-UA"/>
              </w:rPr>
              <w:t xml:space="preserve">, </w:t>
            </w:r>
            <w:proofErr w:type="spellStart"/>
            <w:r w:rsidRPr="000D76DB">
              <w:rPr>
                <w:lang w:val="uk-UA"/>
              </w:rPr>
              <w:t>flags</w:t>
            </w:r>
            <w:proofErr w:type="spellEnd"/>
            <w:r w:rsidRPr="000D76DB">
              <w:rPr>
                <w:lang w:val="uk-UA"/>
              </w:rPr>
              <w:t>=0)</w:t>
            </w:r>
          </w:p>
          <w:p w:rsidR="000D76DB" w:rsidRPr="00833119" w:rsidRDefault="000D76DB" w:rsidP="00726BB4">
            <w:pPr>
              <w:rPr>
                <w:lang w:val="uk-UA"/>
              </w:rPr>
            </w:pPr>
            <w:r>
              <w:rPr>
                <w:lang w:val="uk-UA"/>
              </w:rPr>
              <w:t>або</w:t>
            </w:r>
          </w:p>
          <w:p w:rsidR="000D76DB" w:rsidRDefault="000D76DB" w:rsidP="0055432A">
            <w:pPr>
              <w:rPr>
                <w:lang w:val="uk-UA"/>
              </w:rPr>
            </w:pPr>
            <w:r w:rsidRPr="000D76DB">
              <w:rPr>
                <w:lang w:val="uk-UA"/>
              </w:rPr>
              <w:t>r</w:t>
            </w:r>
            <w:proofErr w:type="spellStart"/>
            <w:r>
              <w:rPr>
                <w:lang w:val="en-US"/>
              </w:rPr>
              <w:t>gx</w:t>
            </w:r>
            <w:proofErr w:type="spellEnd"/>
            <w:r w:rsidRPr="000D76DB">
              <w:rPr>
                <w:lang w:val="uk-UA"/>
              </w:rPr>
              <w:t>.</w:t>
            </w:r>
            <w:r w:rsidR="003714B0">
              <w:rPr>
                <w:lang w:val="en-US"/>
              </w:rPr>
              <w:t>match</w:t>
            </w:r>
            <w:r w:rsidRPr="000D76DB">
              <w:rPr>
                <w:lang w:val="uk-UA"/>
              </w:rPr>
              <w:t>(</w:t>
            </w:r>
            <w:proofErr w:type="spellStart"/>
            <w:r w:rsidRPr="000D76DB">
              <w:rPr>
                <w:lang w:val="uk-UA"/>
              </w:rPr>
              <w:t>string</w:t>
            </w:r>
            <w:proofErr w:type="spellEnd"/>
            <w:r w:rsidRPr="000D76DB">
              <w:rPr>
                <w:lang w:val="uk-UA"/>
              </w:rPr>
              <w:t>)</w:t>
            </w:r>
          </w:p>
        </w:tc>
        <w:tc>
          <w:tcPr>
            <w:tcW w:w="6202" w:type="dxa"/>
          </w:tcPr>
          <w:p w:rsidR="000D76DB" w:rsidRDefault="003714B0" w:rsidP="003714B0">
            <w:pPr>
              <w:rPr>
                <w:lang w:val="uk-UA"/>
              </w:rPr>
            </w:pPr>
            <w:r>
              <w:rPr>
                <w:lang w:val="uk-UA"/>
              </w:rPr>
              <w:t xml:space="preserve">Перевіряє, чи відповідає початок рядка </w:t>
            </w:r>
            <w:proofErr w:type="spellStart"/>
            <w:r w:rsidRPr="000D76DB">
              <w:rPr>
                <w:lang w:val="uk-UA"/>
              </w:rPr>
              <w:t>string</w:t>
            </w:r>
            <w:proofErr w:type="spellEnd"/>
            <w:r>
              <w:rPr>
                <w:lang w:val="uk-UA"/>
              </w:rPr>
              <w:t xml:space="preserve"> шаблону. Повертає об’єкт класу </w:t>
            </w:r>
            <w:r>
              <w:rPr>
                <w:lang w:val="en-US"/>
              </w:rPr>
              <w:t xml:space="preserve">match </w:t>
            </w:r>
            <w:r>
              <w:rPr>
                <w:lang w:val="uk-UA"/>
              </w:rPr>
              <w:t xml:space="preserve">або </w:t>
            </w:r>
            <w:r>
              <w:rPr>
                <w:lang w:val="en-US"/>
              </w:rPr>
              <w:t xml:space="preserve">None, </w:t>
            </w:r>
            <w:r>
              <w:rPr>
                <w:lang w:val="uk-UA"/>
              </w:rPr>
              <w:t>якщо не відповідає.</w:t>
            </w:r>
          </w:p>
        </w:tc>
      </w:tr>
      <w:tr w:rsidR="003714B0" w:rsidTr="003714B0">
        <w:tc>
          <w:tcPr>
            <w:tcW w:w="3369" w:type="dxa"/>
          </w:tcPr>
          <w:p w:rsidR="003714B0" w:rsidRDefault="003714B0" w:rsidP="00726BB4">
            <w:pPr>
              <w:rPr>
                <w:lang w:val="uk-UA"/>
              </w:rPr>
            </w:pPr>
            <w:proofErr w:type="spellStart"/>
            <w:r w:rsidRPr="000D76DB">
              <w:rPr>
                <w:lang w:val="uk-UA"/>
              </w:rPr>
              <w:t>re</w:t>
            </w:r>
            <w:proofErr w:type="spellEnd"/>
            <w:r w:rsidRPr="000D76DB">
              <w:rPr>
                <w:lang w:val="uk-UA"/>
              </w:rPr>
              <w:t>.</w:t>
            </w:r>
            <w:proofErr w:type="spellStart"/>
            <w:r>
              <w:rPr>
                <w:lang w:val="en-US"/>
              </w:rPr>
              <w:t>findall</w:t>
            </w:r>
            <w:proofErr w:type="spellEnd"/>
            <w:r w:rsidRPr="000D76DB">
              <w:rPr>
                <w:lang w:val="uk-UA"/>
              </w:rPr>
              <w:t>(</w:t>
            </w:r>
            <w:proofErr w:type="spellStart"/>
            <w:r w:rsidRPr="000D76DB">
              <w:rPr>
                <w:lang w:val="uk-UA"/>
              </w:rPr>
              <w:t>pattern</w:t>
            </w:r>
            <w:proofErr w:type="spellEnd"/>
            <w:r w:rsidRPr="000D76DB">
              <w:rPr>
                <w:lang w:val="uk-UA"/>
              </w:rPr>
              <w:t xml:space="preserve">, </w:t>
            </w:r>
            <w:proofErr w:type="spellStart"/>
            <w:r w:rsidRPr="000D76DB">
              <w:rPr>
                <w:lang w:val="uk-UA"/>
              </w:rPr>
              <w:t>string</w:t>
            </w:r>
            <w:proofErr w:type="spellEnd"/>
            <w:r w:rsidRPr="000D76DB">
              <w:rPr>
                <w:lang w:val="uk-UA"/>
              </w:rPr>
              <w:t xml:space="preserve">, </w:t>
            </w:r>
            <w:proofErr w:type="spellStart"/>
            <w:r w:rsidRPr="000D76DB">
              <w:rPr>
                <w:lang w:val="uk-UA"/>
              </w:rPr>
              <w:t>flags</w:t>
            </w:r>
            <w:proofErr w:type="spellEnd"/>
            <w:r w:rsidRPr="000D76DB">
              <w:rPr>
                <w:lang w:val="uk-UA"/>
              </w:rPr>
              <w:t>=0)</w:t>
            </w:r>
          </w:p>
          <w:p w:rsidR="003714B0" w:rsidRPr="00833119" w:rsidRDefault="003714B0" w:rsidP="00726BB4">
            <w:pPr>
              <w:rPr>
                <w:lang w:val="uk-UA"/>
              </w:rPr>
            </w:pPr>
            <w:r>
              <w:rPr>
                <w:lang w:val="uk-UA"/>
              </w:rPr>
              <w:t>або</w:t>
            </w:r>
          </w:p>
          <w:p w:rsidR="003714B0" w:rsidRDefault="003714B0" w:rsidP="0055432A">
            <w:pPr>
              <w:rPr>
                <w:lang w:val="uk-UA"/>
              </w:rPr>
            </w:pPr>
            <w:r w:rsidRPr="000D76DB">
              <w:rPr>
                <w:lang w:val="uk-UA"/>
              </w:rPr>
              <w:t>r</w:t>
            </w:r>
            <w:proofErr w:type="spellStart"/>
            <w:r>
              <w:rPr>
                <w:lang w:val="en-US"/>
              </w:rPr>
              <w:t>gx</w:t>
            </w:r>
            <w:proofErr w:type="spellEnd"/>
            <w:r w:rsidRPr="000D76DB">
              <w:rPr>
                <w:lang w:val="uk-UA"/>
              </w:rPr>
              <w:t>.</w:t>
            </w:r>
            <w:proofErr w:type="spellStart"/>
            <w:r>
              <w:rPr>
                <w:lang w:val="en-US"/>
              </w:rPr>
              <w:t>findall</w:t>
            </w:r>
            <w:proofErr w:type="spellEnd"/>
            <w:r w:rsidRPr="000D76DB">
              <w:rPr>
                <w:lang w:val="uk-UA"/>
              </w:rPr>
              <w:t>(</w:t>
            </w:r>
            <w:proofErr w:type="spellStart"/>
            <w:r w:rsidRPr="000D76DB">
              <w:rPr>
                <w:lang w:val="uk-UA"/>
              </w:rPr>
              <w:t>string</w:t>
            </w:r>
            <w:proofErr w:type="spellEnd"/>
            <w:r w:rsidRPr="000D76DB">
              <w:rPr>
                <w:lang w:val="uk-UA"/>
              </w:rPr>
              <w:t>)</w:t>
            </w:r>
          </w:p>
        </w:tc>
        <w:tc>
          <w:tcPr>
            <w:tcW w:w="6202" w:type="dxa"/>
          </w:tcPr>
          <w:p w:rsidR="003714B0" w:rsidRDefault="003714B0" w:rsidP="003714B0">
            <w:pPr>
              <w:rPr>
                <w:lang w:val="uk-UA"/>
              </w:rPr>
            </w:pPr>
            <w:r>
              <w:rPr>
                <w:lang w:val="uk-UA"/>
              </w:rPr>
              <w:t xml:space="preserve">Повертає список усіх </w:t>
            </w:r>
            <w:proofErr w:type="spellStart"/>
            <w:r>
              <w:rPr>
                <w:lang w:val="uk-UA"/>
              </w:rPr>
              <w:t>підрядків</w:t>
            </w:r>
            <w:proofErr w:type="spellEnd"/>
            <w:r>
              <w:rPr>
                <w:lang w:val="uk-UA"/>
              </w:rPr>
              <w:t xml:space="preserve"> рядка </w:t>
            </w:r>
            <w:proofErr w:type="spellStart"/>
            <w:r w:rsidRPr="000D76DB">
              <w:rPr>
                <w:lang w:val="uk-UA"/>
              </w:rPr>
              <w:t>string</w:t>
            </w:r>
            <w:proofErr w:type="spellEnd"/>
            <w:r>
              <w:rPr>
                <w:lang w:val="uk-UA"/>
              </w:rPr>
              <w:t xml:space="preserve">, що відповідають шаблону. </w:t>
            </w:r>
          </w:p>
        </w:tc>
      </w:tr>
      <w:tr w:rsidR="003714B0" w:rsidTr="003714B0">
        <w:tc>
          <w:tcPr>
            <w:tcW w:w="3369" w:type="dxa"/>
          </w:tcPr>
          <w:p w:rsidR="003714B0" w:rsidRDefault="003714B0" w:rsidP="00726BB4">
            <w:pPr>
              <w:rPr>
                <w:lang w:val="uk-UA"/>
              </w:rPr>
            </w:pPr>
            <w:proofErr w:type="spellStart"/>
            <w:r w:rsidRPr="000D76DB">
              <w:rPr>
                <w:lang w:val="uk-UA"/>
              </w:rPr>
              <w:t>re</w:t>
            </w:r>
            <w:proofErr w:type="spellEnd"/>
            <w:r w:rsidRPr="000D76DB">
              <w:rPr>
                <w:lang w:val="uk-UA"/>
              </w:rPr>
              <w:t>.</w:t>
            </w:r>
            <w:proofErr w:type="spellStart"/>
            <w:r>
              <w:rPr>
                <w:lang w:val="en-US"/>
              </w:rPr>
              <w:t>finditer</w:t>
            </w:r>
            <w:proofErr w:type="spellEnd"/>
            <w:r w:rsidRPr="000D76DB">
              <w:rPr>
                <w:lang w:val="uk-UA"/>
              </w:rPr>
              <w:t>(</w:t>
            </w:r>
            <w:proofErr w:type="spellStart"/>
            <w:r w:rsidRPr="000D76DB">
              <w:rPr>
                <w:lang w:val="uk-UA"/>
              </w:rPr>
              <w:t>pattern</w:t>
            </w:r>
            <w:proofErr w:type="spellEnd"/>
            <w:r w:rsidRPr="000D76DB">
              <w:rPr>
                <w:lang w:val="uk-UA"/>
              </w:rPr>
              <w:t xml:space="preserve">, </w:t>
            </w:r>
            <w:proofErr w:type="spellStart"/>
            <w:r w:rsidRPr="000D76DB">
              <w:rPr>
                <w:lang w:val="uk-UA"/>
              </w:rPr>
              <w:t>string</w:t>
            </w:r>
            <w:proofErr w:type="spellEnd"/>
            <w:r w:rsidRPr="000D76DB">
              <w:rPr>
                <w:lang w:val="uk-UA"/>
              </w:rPr>
              <w:t xml:space="preserve">, </w:t>
            </w:r>
            <w:proofErr w:type="spellStart"/>
            <w:r w:rsidRPr="000D76DB">
              <w:rPr>
                <w:lang w:val="uk-UA"/>
              </w:rPr>
              <w:t>flags</w:t>
            </w:r>
            <w:proofErr w:type="spellEnd"/>
            <w:r w:rsidRPr="000D76DB">
              <w:rPr>
                <w:lang w:val="uk-UA"/>
              </w:rPr>
              <w:t>=0)</w:t>
            </w:r>
          </w:p>
          <w:p w:rsidR="003714B0" w:rsidRPr="00833119" w:rsidRDefault="003714B0" w:rsidP="00726BB4">
            <w:pPr>
              <w:rPr>
                <w:lang w:val="uk-UA"/>
              </w:rPr>
            </w:pPr>
            <w:r>
              <w:rPr>
                <w:lang w:val="uk-UA"/>
              </w:rPr>
              <w:t>або</w:t>
            </w:r>
          </w:p>
          <w:p w:rsidR="003714B0" w:rsidRDefault="003714B0" w:rsidP="0055432A">
            <w:pPr>
              <w:rPr>
                <w:lang w:val="uk-UA"/>
              </w:rPr>
            </w:pPr>
            <w:r w:rsidRPr="000D76DB">
              <w:rPr>
                <w:lang w:val="uk-UA"/>
              </w:rPr>
              <w:t>r</w:t>
            </w:r>
            <w:proofErr w:type="spellStart"/>
            <w:r>
              <w:rPr>
                <w:lang w:val="en-US"/>
              </w:rPr>
              <w:t>gx</w:t>
            </w:r>
            <w:proofErr w:type="spellEnd"/>
            <w:r w:rsidRPr="000D76DB">
              <w:rPr>
                <w:lang w:val="uk-UA"/>
              </w:rPr>
              <w:t>.</w:t>
            </w:r>
            <w:proofErr w:type="spellStart"/>
            <w:r>
              <w:rPr>
                <w:lang w:val="en-US"/>
              </w:rPr>
              <w:t>finditer</w:t>
            </w:r>
            <w:proofErr w:type="spellEnd"/>
            <w:r w:rsidRPr="000D76DB">
              <w:rPr>
                <w:lang w:val="uk-UA"/>
              </w:rPr>
              <w:t>(</w:t>
            </w:r>
            <w:proofErr w:type="spellStart"/>
            <w:r w:rsidRPr="000D76DB">
              <w:rPr>
                <w:lang w:val="uk-UA"/>
              </w:rPr>
              <w:t>string</w:t>
            </w:r>
            <w:proofErr w:type="spellEnd"/>
            <w:r w:rsidRPr="000D76DB">
              <w:rPr>
                <w:lang w:val="uk-UA"/>
              </w:rPr>
              <w:t>)</w:t>
            </w:r>
          </w:p>
        </w:tc>
        <w:tc>
          <w:tcPr>
            <w:tcW w:w="6202" w:type="dxa"/>
          </w:tcPr>
          <w:p w:rsidR="003714B0" w:rsidRPr="003714B0" w:rsidRDefault="003714B0" w:rsidP="003714B0">
            <w:pPr>
              <w:rPr>
                <w:lang w:val="en-US"/>
              </w:rPr>
            </w:pPr>
            <w:r>
              <w:rPr>
                <w:lang w:val="uk-UA"/>
              </w:rPr>
              <w:t xml:space="preserve">Повертає </w:t>
            </w:r>
            <w:proofErr w:type="spellStart"/>
            <w:r>
              <w:rPr>
                <w:lang w:val="uk-UA"/>
              </w:rPr>
              <w:t>ітератор</w:t>
            </w:r>
            <w:proofErr w:type="spellEnd"/>
            <w:r>
              <w:rPr>
                <w:lang w:val="uk-UA"/>
              </w:rPr>
              <w:t xml:space="preserve">, який пробігає послідовність усіх </w:t>
            </w:r>
            <w:proofErr w:type="spellStart"/>
            <w:r>
              <w:rPr>
                <w:lang w:val="uk-UA"/>
              </w:rPr>
              <w:t>підрядків</w:t>
            </w:r>
            <w:proofErr w:type="spellEnd"/>
            <w:r>
              <w:rPr>
                <w:lang w:val="uk-UA"/>
              </w:rPr>
              <w:t xml:space="preserve"> рядка </w:t>
            </w:r>
            <w:proofErr w:type="spellStart"/>
            <w:r w:rsidRPr="000D76DB">
              <w:rPr>
                <w:lang w:val="uk-UA"/>
              </w:rPr>
              <w:t>string</w:t>
            </w:r>
            <w:proofErr w:type="spellEnd"/>
            <w:r>
              <w:rPr>
                <w:lang w:val="uk-UA"/>
              </w:rPr>
              <w:t xml:space="preserve">, що відповідають шаблону. Кожен елемент послідовності – це об’єкт класу </w:t>
            </w:r>
            <w:r>
              <w:rPr>
                <w:lang w:val="en-US"/>
              </w:rPr>
              <w:t>match.</w:t>
            </w:r>
          </w:p>
        </w:tc>
      </w:tr>
    </w:tbl>
    <w:p w:rsidR="004819A0" w:rsidRDefault="004819A0">
      <w:pPr>
        <w:rPr>
          <w:lang w:val="en-US"/>
        </w:rPr>
      </w:pPr>
    </w:p>
    <w:p w:rsidR="004819A0" w:rsidRPr="003F204B" w:rsidRDefault="003F204B" w:rsidP="003F204B">
      <w:pPr>
        <w:pStyle w:val="Subtitle"/>
        <w:rPr>
          <w:lang w:val="en-US"/>
        </w:rPr>
      </w:pPr>
      <w:r>
        <w:rPr>
          <w:lang w:val="uk-UA"/>
        </w:rPr>
        <w:t xml:space="preserve">Клас </w:t>
      </w:r>
      <w:r>
        <w:rPr>
          <w:lang w:val="en-US"/>
        </w:rPr>
        <w:t>match</w:t>
      </w:r>
    </w:p>
    <w:p w:rsidR="003F204B" w:rsidRPr="008E4AB2" w:rsidRDefault="003F204B" w:rsidP="003F204B">
      <w:pPr>
        <w:rPr>
          <w:lang w:val="uk-UA"/>
        </w:rPr>
      </w:pPr>
      <w:r>
        <w:rPr>
          <w:lang w:val="uk-UA"/>
        </w:rPr>
        <w:t xml:space="preserve">Клас </w:t>
      </w:r>
      <w:r>
        <w:rPr>
          <w:lang w:val="en-US"/>
        </w:rPr>
        <w:t xml:space="preserve">match </w:t>
      </w:r>
      <w:r>
        <w:rPr>
          <w:lang w:val="uk-UA"/>
        </w:rPr>
        <w:t xml:space="preserve">дозволяє визначити характеристики </w:t>
      </w:r>
      <w:proofErr w:type="spellStart"/>
      <w:r>
        <w:rPr>
          <w:lang w:val="uk-UA"/>
        </w:rPr>
        <w:t>підрядка</w:t>
      </w:r>
      <w:proofErr w:type="spellEnd"/>
      <w:r>
        <w:rPr>
          <w:lang w:val="uk-UA"/>
        </w:rPr>
        <w:t xml:space="preserve">, який відповідає шаблону. Об’єкти класу </w:t>
      </w:r>
      <w:r>
        <w:rPr>
          <w:lang w:val="en-US"/>
        </w:rPr>
        <w:t>match</w:t>
      </w:r>
      <w:r>
        <w:rPr>
          <w:lang w:val="uk-UA"/>
        </w:rPr>
        <w:t xml:space="preserve"> є результатами функцій (методів) </w:t>
      </w:r>
      <w:proofErr w:type="spellStart"/>
      <w:r w:rsidRPr="000D76DB">
        <w:rPr>
          <w:lang w:val="uk-UA"/>
        </w:rPr>
        <w:t>search</w:t>
      </w:r>
      <w:proofErr w:type="spellEnd"/>
      <w:r>
        <w:rPr>
          <w:lang w:val="uk-UA"/>
        </w:rPr>
        <w:t xml:space="preserve">, </w:t>
      </w:r>
      <w:r>
        <w:rPr>
          <w:lang w:val="en-US"/>
        </w:rPr>
        <w:t>match</w:t>
      </w:r>
      <w:r>
        <w:rPr>
          <w:lang w:val="uk-UA"/>
        </w:rPr>
        <w:t xml:space="preserve">, </w:t>
      </w:r>
      <w:proofErr w:type="spellStart"/>
      <w:r>
        <w:rPr>
          <w:lang w:val="en-US"/>
        </w:rPr>
        <w:t>finditer</w:t>
      </w:r>
      <w:proofErr w:type="spellEnd"/>
      <w:r>
        <w:rPr>
          <w:lang w:val="uk-UA"/>
        </w:rPr>
        <w:t xml:space="preserve">. </w:t>
      </w:r>
      <w:r w:rsidR="008E4AB2">
        <w:rPr>
          <w:lang w:val="uk-UA"/>
        </w:rPr>
        <w:t xml:space="preserve">Клас </w:t>
      </w:r>
      <w:r w:rsidR="008E4AB2">
        <w:rPr>
          <w:lang w:val="en-US"/>
        </w:rPr>
        <w:t>match</w:t>
      </w:r>
      <w:r w:rsidR="008E4AB2">
        <w:rPr>
          <w:lang w:val="uk-UA"/>
        </w:rPr>
        <w:t xml:space="preserve"> містить такі </w:t>
      </w:r>
      <w:r w:rsidR="001C3D69">
        <w:rPr>
          <w:lang w:val="uk-UA"/>
        </w:rPr>
        <w:t xml:space="preserve">основні </w:t>
      </w:r>
      <w:r w:rsidR="008E4AB2">
        <w:rPr>
          <w:lang w:val="uk-UA"/>
        </w:rPr>
        <w:t>методи (</w:t>
      </w:r>
      <w:proofErr w:type="spellStart"/>
      <w:r w:rsidR="001C3D69">
        <w:rPr>
          <w:lang w:val="en-US"/>
        </w:rPr>
        <w:t>mt</w:t>
      </w:r>
      <w:proofErr w:type="spellEnd"/>
      <w:r w:rsidR="001C3D69">
        <w:rPr>
          <w:lang w:val="en-US"/>
        </w:rPr>
        <w:t xml:space="preserve"> – </w:t>
      </w:r>
      <w:r w:rsidR="001C3D69">
        <w:rPr>
          <w:lang w:val="uk-UA"/>
        </w:rPr>
        <w:t xml:space="preserve">об’єкт класу </w:t>
      </w:r>
      <w:r w:rsidR="001C3D69">
        <w:rPr>
          <w:lang w:val="en-US"/>
        </w:rPr>
        <w:t>match</w:t>
      </w:r>
      <w:r w:rsidR="008E4AB2">
        <w:rPr>
          <w:lang w:val="uk-UA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762"/>
      </w:tblGrid>
      <w:tr w:rsidR="008E4AB2" w:rsidRPr="0068361D" w:rsidTr="001C3D69">
        <w:tc>
          <w:tcPr>
            <w:tcW w:w="1809" w:type="dxa"/>
          </w:tcPr>
          <w:p w:rsidR="008E4AB2" w:rsidRPr="0068361D" w:rsidRDefault="001C3D69" w:rsidP="001C3D69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М</w:t>
            </w:r>
            <w:r w:rsidR="008E4AB2">
              <w:rPr>
                <w:b/>
                <w:lang w:val="uk-UA"/>
              </w:rPr>
              <w:t>етод</w:t>
            </w:r>
          </w:p>
        </w:tc>
        <w:tc>
          <w:tcPr>
            <w:tcW w:w="7762" w:type="dxa"/>
          </w:tcPr>
          <w:p w:rsidR="008E4AB2" w:rsidRPr="0068361D" w:rsidRDefault="008E4AB2" w:rsidP="00726BB4">
            <w:pPr>
              <w:jc w:val="center"/>
              <w:rPr>
                <w:b/>
                <w:lang w:val="uk-UA"/>
              </w:rPr>
            </w:pPr>
            <w:r w:rsidRPr="0068361D">
              <w:rPr>
                <w:b/>
                <w:lang w:val="uk-UA"/>
              </w:rPr>
              <w:t>Опис</w:t>
            </w:r>
          </w:p>
        </w:tc>
      </w:tr>
      <w:tr w:rsidR="008E4AB2" w:rsidTr="001C3D69">
        <w:tc>
          <w:tcPr>
            <w:tcW w:w="1809" w:type="dxa"/>
          </w:tcPr>
          <w:p w:rsidR="008E4AB2" w:rsidRDefault="001C3D69" w:rsidP="00726BB4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mt</w:t>
            </w:r>
            <w:proofErr w:type="spellEnd"/>
            <w:r w:rsidR="008E4AB2" w:rsidRPr="000D76DB">
              <w:rPr>
                <w:lang w:val="uk-UA"/>
              </w:rPr>
              <w:t>.</w:t>
            </w:r>
            <w:r>
              <w:rPr>
                <w:lang w:val="en-US"/>
              </w:rPr>
              <w:t>group</w:t>
            </w:r>
            <w:r w:rsidR="008E4AB2" w:rsidRPr="000D76DB">
              <w:rPr>
                <w:lang w:val="uk-UA"/>
              </w:rPr>
              <w:t>()</w:t>
            </w:r>
          </w:p>
        </w:tc>
        <w:tc>
          <w:tcPr>
            <w:tcW w:w="7762" w:type="dxa"/>
          </w:tcPr>
          <w:p w:rsidR="008E4AB2" w:rsidRPr="000D76DB" w:rsidRDefault="001C3D69" w:rsidP="001C3D69">
            <w:pPr>
              <w:rPr>
                <w:lang w:val="uk-UA"/>
              </w:rPr>
            </w:pPr>
            <w:proofErr w:type="gramStart"/>
            <w:r>
              <w:rPr>
                <w:lang w:val="en-US"/>
              </w:rPr>
              <w:t>group</w:t>
            </w:r>
            <w:proofErr w:type="gramEnd"/>
            <w:r>
              <w:rPr>
                <w:lang w:val="uk-UA"/>
              </w:rPr>
              <w:t xml:space="preserve"> без параметрів повертає</w:t>
            </w:r>
            <w:r w:rsidR="008E4AB2">
              <w:rPr>
                <w:lang w:val="uk-UA"/>
              </w:rPr>
              <w:t xml:space="preserve"> </w:t>
            </w:r>
            <w:proofErr w:type="spellStart"/>
            <w:r w:rsidR="008E4AB2">
              <w:rPr>
                <w:lang w:val="uk-UA"/>
              </w:rPr>
              <w:t>підрядок</w:t>
            </w:r>
            <w:proofErr w:type="spellEnd"/>
            <w:r w:rsidR="008E4AB2">
              <w:rPr>
                <w:lang w:val="uk-UA"/>
              </w:rPr>
              <w:t>, що відповідає шаблону</w:t>
            </w:r>
            <w:r>
              <w:rPr>
                <w:lang w:val="uk-UA"/>
              </w:rPr>
              <w:t xml:space="preserve">. </w:t>
            </w:r>
          </w:p>
        </w:tc>
      </w:tr>
      <w:tr w:rsidR="008E4AB2" w:rsidTr="001C3D69">
        <w:tc>
          <w:tcPr>
            <w:tcW w:w="1809" w:type="dxa"/>
          </w:tcPr>
          <w:p w:rsidR="008E4AB2" w:rsidRDefault="001C3D69" w:rsidP="001C3D69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mt</w:t>
            </w:r>
            <w:proofErr w:type="spellEnd"/>
            <w:r w:rsidRPr="000D76DB">
              <w:rPr>
                <w:lang w:val="uk-UA"/>
              </w:rPr>
              <w:t>.</w:t>
            </w:r>
            <w:r>
              <w:rPr>
                <w:lang w:val="en-US"/>
              </w:rPr>
              <w:t>start</w:t>
            </w:r>
            <w:r w:rsidRPr="000D76DB">
              <w:rPr>
                <w:lang w:val="uk-UA"/>
              </w:rPr>
              <w:t>()</w:t>
            </w:r>
          </w:p>
        </w:tc>
        <w:tc>
          <w:tcPr>
            <w:tcW w:w="7762" w:type="dxa"/>
          </w:tcPr>
          <w:p w:rsidR="008E4AB2" w:rsidRDefault="001C3D69" w:rsidP="001C3D69">
            <w:pPr>
              <w:rPr>
                <w:lang w:val="uk-UA"/>
              </w:rPr>
            </w:pPr>
            <w:r w:rsidRPr="001C3D69">
              <w:rPr>
                <w:lang w:val="uk-UA"/>
              </w:rPr>
              <w:t>Повертає</w:t>
            </w:r>
            <w:r>
              <w:rPr>
                <w:lang w:val="uk-UA"/>
              </w:rPr>
              <w:t xml:space="preserve"> початкову позицію у рядку </w:t>
            </w:r>
            <w:proofErr w:type="spellStart"/>
            <w:r>
              <w:rPr>
                <w:lang w:val="uk-UA"/>
              </w:rPr>
              <w:t>підрядка</w:t>
            </w:r>
            <w:proofErr w:type="spellEnd"/>
            <w:r>
              <w:rPr>
                <w:lang w:val="uk-UA"/>
              </w:rPr>
              <w:t>, що відповідає шаблону.</w:t>
            </w:r>
          </w:p>
        </w:tc>
      </w:tr>
      <w:tr w:rsidR="001C3D69" w:rsidTr="001C3D69">
        <w:tc>
          <w:tcPr>
            <w:tcW w:w="1809" w:type="dxa"/>
          </w:tcPr>
          <w:p w:rsidR="001C3D69" w:rsidRDefault="001C3D69" w:rsidP="001C3D69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mt</w:t>
            </w:r>
            <w:proofErr w:type="spellEnd"/>
            <w:r w:rsidRPr="000D76DB">
              <w:rPr>
                <w:lang w:val="uk-UA"/>
              </w:rPr>
              <w:t>.</w:t>
            </w:r>
            <w:r>
              <w:rPr>
                <w:lang w:val="en-US"/>
              </w:rPr>
              <w:t>end</w:t>
            </w:r>
            <w:r w:rsidRPr="000D76DB">
              <w:rPr>
                <w:lang w:val="uk-UA"/>
              </w:rPr>
              <w:t>()</w:t>
            </w:r>
          </w:p>
        </w:tc>
        <w:tc>
          <w:tcPr>
            <w:tcW w:w="7762" w:type="dxa"/>
          </w:tcPr>
          <w:p w:rsidR="001C3D69" w:rsidRDefault="001C3D69" w:rsidP="001C3D69">
            <w:pPr>
              <w:rPr>
                <w:lang w:val="uk-UA"/>
              </w:rPr>
            </w:pPr>
            <w:r w:rsidRPr="001C3D69">
              <w:rPr>
                <w:lang w:val="uk-UA"/>
              </w:rPr>
              <w:t>Повертає</w:t>
            </w:r>
            <w:r>
              <w:rPr>
                <w:lang w:val="uk-UA"/>
              </w:rPr>
              <w:t xml:space="preserve"> кінцеву позицію у рядку </w:t>
            </w:r>
            <w:proofErr w:type="spellStart"/>
            <w:r>
              <w:rPr>
                <w:lang w:val="uk-UA"/>
              </w:rPr>
              <w:t>підрядка</w:t>
            </w:r>
            <w:proofErr w:type="spellEnd"/>
            <w:r>
              <w:rPr>
                <w:lang w:val="uk-UA"/>
              </w:rPr>
              <w:t>, що відповідає шаблону.</w:t>
            </w:r>
          </w:p>
        </w:tc>
      </w:tr>
      <w:tr w:rsidR="001C3D69" w:rsidTr="001C3D69">
        <w:tc>
          <w:tcPr>
            <w:tcW w:w="1809" w:type="dxa"/>
          </w:tcPr>
          <w:p w:rsidR="001C3D69" w:rsidRDefault="001C3D69" w:rsidP="001C3D69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mt</w:t>
            </w:r>
            <w:proofErr w:type="spellEnd"/>
            <w:r w:rsidRPr="000D76DB">
              <w:rPr>
                <w:lang w:val="uk-UA"/>
              </w:rPr>
              <w:t>.</w:t>
            </w:r>
            <w:r>
              <w:rPr>
                <w:lang w:val="en-US"/>
              </w:rPr>
              <w:t>span</w:t>
            </w:r>
            <w:r w:rsidRPr="000D76DB">
              <w:rPr>
                <w:lang w:val="uk-UA"/>
              </w:rPr>
              <w:t>()</w:t>
            </w:r>
          </w:p>
        </w:tc>
        <w:tc>
          <w:tcPr>
            <w:tcW w:w="7762" w:type="dxa"/>
          </w:tcPr>
          <w:p w:rsidR="001C3D69" w:rsidRDefault="001C3D69" w:rsidP="001C3D69">
            <w:pPr>
              <w:rPr>
                <w:lang w:val="uk-UA"/>
              </w:rPr>
            </w:pPr>
            <w:r w:rsidRPr="001C3D69">
              <w:rPr>
                <w:lang w:val="uk-UA"/>
              </w:rPr>
              <w:t>Повертає</w:t>
            </w:r>
            <w:r>
              <w:rPr>
                <w:lang w:val="uk-UA"/>
              </w:rPr>
              <w:t xml:space="preserve"> кортеж, складений з початкової та кінцевої позиції у рядку </w:t>
            </w:r>
            <w:proofErr w:type="spellStart"/>
            <w:r>
              <w:rPr>
                <w:lang w:val="uk-UA"/>
              </w:rPr>
              <w:t>підрядка</w:t>
            </w:r>
            <w:proofErr w:type="spellEnd"/>
            <w:r>
              <w:rPr>
                <w:lang w:val="uk-UA"/>
              </w:rPr>
              <w:t>, що відповідає шаблону.</w:t>
            </w:r>
          </w:p>
        </w:tc>
      </w:tr>
    </w:tbl>
    <w:p w:rsidR="003F204B" w:rsidRPr="003F204B" w:rsidRDefault="003F204B" w:rsidP="003F204B">
      <w:pPr>
        <w:rPr>
          <w:lang w:val="uk-UA"/>
        </w:rPr>
      </w:pPr>
    </w:p>
    <w:p w:rsidR="00A370A6" w:rsidRDefault="00A370A6" w:rsidP="00BC67A6">
      <w:pPr>
        <w:pStyle w:val="Subtitle"/>
        <w:rPr>
          <w:lang w:val="uk-UA"/>
        </w:rPr>
      </w:pPr>
      <w:r>
        <w:rPr>
          <w:lang w:val="uk-UA"/>
        </w:rPr>
        <w:t>Приклад</w:t>
      </w:r>
    </w:p>
    <w:p w:rsidR="00693829" w:rsidRPr="00630AF7" w:rsidRDefault="00693829" w:rsidP="00693829">
      <w:pPr>
        <w:rPr>
          <w:lang w:val="en-US"/>
        </w:rPr>
      </w:pPr>
      <w:r>
        <w:rPr>
          <w:lang w:val="uk-UA"/>
        </w:rPr>
        <w:t>У текстовому файлі міститься текст, що включає інформацію про роки, коли відбулися певні події. Побудувати впорядкований список років з тексту разом з номерами рядків файлу, де вказано той чи інший рік</w:t>
      </w:r>
      <w:r>
        <w:rPr>
          <w:lang w:val="en-US"/>
        </w:rPr>
        <w:t xml:space="preserve">. </w:t>
      </w:r>
      <w:r>
        <w:rPr>
          <w:lang w:val="uk-UA"/>
        </w:rPr>
        <w:t xml:space="preserve">Окрім номерів рядків вказати також позицію дати у рядку та </w:t>
      </w:r>
      <w:r w:rsidR="00BC67A6">
        <w:rPr>
          <w:lang w:val="uk-UA"/>
        </w:rPr>
        <w:t>позицію дати відносно початку файлу</w:t>
      </w:r>
      <w:r>
        <w:rPr>
          <w:lang w:val="uk-UA"/>
        </w:rPr>
        <w:t xml:space="preserve"> (версія </w:t>
      </w:r>
      <w:r>
        <w:rPr>
          <w:lang w:val="en-US"/>
        </w:rPr>
        <w:t>2</w:t>
      </w:r>
      <w:r>
        <w:rPr>
          <w:lang w:val="uk-UA"/>
        </w:rPr>
        <w:t>).</w:t>
      </w:r>
    </w:p>
    <w:p w:rsidR="00693829" w:rsidRPr="00BC67A6" w:rsidRDefault="00693829" w:rsidP="00693829">
      <w:pPr>
        <w:rPr>
          <w:lang w:val="en-US"/>
        </w:rPr>
      </w:pPr>
      <w:r>
        <w:rPr>
          <w:lang w:val="uk-UA"/>
        </w:rPr>
        <w:t xml:space="preserve">Повернення дат здійснюється за допомогою функції </w:t>
      </w:r>
      <w:proofErr w:type="spellStart"/>
      <w:r>
        <w:rPr>
          <w:lang w:val="en-US"/>
        </w:rPr>
        <w:t>find</w:t>
      </w:r>
      <w:r w:rsidR="00BC67A6">
        <w:rPr>
          <w:lang w:val="en-US"/>
        </w:rPr>
        <w:t>iter</w:t>
      </w:r>
      <w:proofErr w:type="spellEnd"/>
      <w:r w:rsidR="00BC67A6">
        <w:rPr>
          <w:lang w:val="en-US"/>
        </w:rPr>
        <w:t xml:space="preserve">, </w:t>
      </w:r>
      <w:r w:rsidR="00BC67A6">
        <w:rPr>
          <w:lang w:val="uk-UA"/>
        </w:rPr>
        <w:t xml:space="preserve">аналіз характеристик, - за допомогою методів класу </w:t>
      </w:r>
      <w:r w:rsidR="00BC67A6">
        <w:rPr>
          <w:lang w:val="en-US"/>
        </w:rPr>
        <w:t>match.</w:t>
      </w:r>
    </w:p>
    <w:p w:rsidR="00BC67A6" w:rsidRPr="00BC67A6" w:rsidRDefault="00BC67A6" w:rsidP="00BC67A6">
      <w:pPr>
        <w:pStyle w:val="Subtitle"/>
        <w:rPr>
          <w:lang w:val="uk-UA"/>
        </w:rPr>
      </w:pPr>
      <w:r>
        <w:rPr>
          <w:lang w:val="uk-UA"/>
        </w:rPr>
        <w:t>Приклад</w:t>
      </w:r>
      <w:r>
        <w:rPr>
          <w:lang w:val="en-US"/>
        </w:rPr>
        <w:t xml:space="preserve">: </w:t>
      </w:r>
      <w:r>
        <w:rPr>
          <w:lang w:val="uk-UA"/>
        </w:rPr>
        <w:t>інформація про студентів (версія 1)</w:t>
      </w:r>
    </w:p>
    <w:p w:rsidR="00BC67A6" w:rsidRDefault="00BC67A6" w:rsidP="00BC67A6">
      <w:pPr>
        <w:rPr>
          <w:lang w:val="uk-UA"/>
        </w:rPr>
      </w:pPr>
      <w:r>
        <w:rPr>
          <w:lang w:val="uk-UA"/>
        </w:rPr>
        <w:t>Установа збирає дані про студентів різних навчальних закладів. Дані надаються у текстових файлах. Для кожного студента вказують прізвище, ім’я, по-батькові, номер студентського квитка, дату народження, телефон. Треба побудувати словник з ключами – номерами студентських квитків та даними – інформацією про студентів.</w:t>
      </w:r>
      <w:r w:rsidR="00791126">
        <w:rPr>
          <w:lang w:val="uk-UA"/>
        </w:rPr>
        <w:t xml:space="preserve"> Також перевірити правильність наданої інформації.</w:t>
      </w:r>
    </w:p>
    <w:p w:rsidR="00BC67A6" w:rsidRPr="00BC67A6" w:rsidRDefault="00BC67A6" w:rsidP="00BC67A6">
      <w:pPr>
        <w:rPr>
          <w:lang w:val="uk-UA"/>
        </w:rPr>
      </w:pPr>
      <w:r w:rsidRPr="00BC67A6">
        <w:rPr>
          <w:lang w:val="uk-UA"/>
        </w:rPr>
        <w:t>Очікуваний формат даних, наприклад:</w:t>
      </w:r>
    </w:p>
    <w:p w:rsidR="002326A9" w:rsidRPr="00BC67A6" w:rsidRDefault="00BC67A6" w:rsidP="00BC67A6">
      <w:pPr>
        <w:rPr>
          <w:lang w:val="uk-UA"/>
        </w:rPr>
      </w:pPr>
      <w:r w:rsidRPr="00BC67A6">
        <w:rPr>
          <w:lang w:val="uk-UA"/>
        </w:rPr>
        <w:t xml:space="preserve">    Іваненко Іван   Іванович  АБ23445645 14.02.1998 +380 (50) 234 4567</w:t>
      </w:r>
    </w:p>
    <w:p w:rsidR="00BC67A6" w:rsidRDefault="00791126">
      <w:pPr>
        <w:rPr>
          <w:lang w:val="uk-UA"/>
        </w:rPr>
      </w:pPr>
      <w:r>
        <w:rPr>
          <w:lang w:val="uk-UA"/>
        </w:rPr>
        <w:t>Використаємо регулярні вирази для аналізу тексту. Шаблони для прізвища (ім’я, по-батькові), номера студентського квитка, номеру телефону та дати мають вигляд:</w:t>
      </w:r>
    </w:p>
    <w:p w:rsidR="00791126" w:rsidRPr="00791126" w:rsidRDefault="00791126" w:rsidP="007911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1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P_NAME </w:t>
      </w:r>
      <w:r w:rsidRPr="007911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91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911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r'\</w:t>
      </w:r>
      <w:proofErr w:type="gramStart"/>
      <w:r w:rsidRPr="007911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b[</w:t>
      </w:r>
      <w:proofErr w:type="gramEnd"/>
      <w:r w:rsidRPr="007911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А-ЯҐЄІЇ][А-</w:t>
      </w:r>
      <w:proofErr w:type="spellStart"/>
      <w:r w:rsidRPr="007911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ЯҐЄІЇа</w:t>
      </w:r>
      <w:proofErr w:type="spellEnd"/>
      <w:r w:rsidRPr="007911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</w:t>
      </w:r>
      <w:proofErr w:type="spellStart"/>
      <w:r w:rsidRPr="007911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яґєії</w:t>
      </w:r>
      <w:proofErr w:type="spellEnd"/>
      <w:r w:rsidRPr="007911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]*\b'</w:t>
      </w:r>
    </w:p>
    <w:p w:rsidR="00791126" w:rsidRPr="00791126" w:rsidRDefault="00791126" w:rsidP="007911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1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P_STUD_PASS </w:t>
      </w:r>
      <w:r w:rsidRPr="007911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91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911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r'[А-ЯҐЄІЇ|A-Z</w:t>
      </w:r>
      <w:proofErr w:type="gramStart"/>
      <w:r w:rsidRPr="007911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]{</w:t>
      </w:r>
      <w:proofErr w:type="gramEnd"/>
      <w:r w:rsidRPr="007911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2}\d{8}'</w:t>
      </w:r>
    </w:p>
    <w:p w:rsidR="00791126" w:rsidRPr="00791126" w:rsidRDefault="00791126" w:rsidP="007911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1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P_PHONE </w:t>
      </w:r>
      <w:r w:rsidRPr="007911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91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911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r'\+380\s</w:t>
      </w:r>
      <w:proofErr w:type="gramStart"/>
      <w:r w:rsidRPr="007911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\(</w:t>
      </w:r>
      <w:proofErr w:type="gramEnd"/>
      <w:r w:rsidRPr="007911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\d{2}\)\s\d{3}\s\d{4}'</w:t>
      </w:r>
    </w:p>
    <w:p w:rsidR="00791126" w:rsidRPr="00791126" w:rsidRDefault="00791126" w:rsidP="007911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1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P_DATE </w:t>
      </w:r>
      <w:r w:rsidRPr="007911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911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911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r'\</w:t>
      </w:r>
      <w:proofErr w:type="gramStart"/>
      <w:r w:rsidRPr="007911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d{</w:t>
      </w:r>
      <w:proofErr w:type="gramEnd"/>
      <w:r w:rsidRPr="007911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2}\.\d{2}\.\d{4}'</w:t>
      </w:r>
    </w:p>
    <w:p w:rsidR="00791126" w:rsidRPr="00100798" w:rsidRDefault="00791126">
      <w:pPr>
        <w:rPr>
          <w:lang w:val="en-US"/>
        </w:rPr>
      </w:pPr>
      <w:r>
        <w:rPr>
          <w:lang w:val="uk-UA"/>
        </w:rPr>
        <w:t xml:space="preserve">Виділяти </w:t>
      </w:r>
      <w:proofErr w:type="spellStart"/>
      <w:r>
        <w:rPr>
          <w:lang w:val="uk-UA"/>
        </w:rPr>
        <w:t>підрядки</w:t>
      </w:r>
      <w:proofErr w:type="spellEnd"/>
      <w:r>
        <w:rPr>
          <w:lang w:val="uk-UA"/>
        </w:rPr>
        <w:t xml:space="preserve"> будемо за допомогою функції </w:t>
      </w:r>
      <w:proofErr w:type="spellStart"/>
      <w:r>
        <w:rPr>
          <w:lang w:val="en-US"/>
        </w:rPr>
        <w:t>findall</w:t>
      </w:r>
      <w:proofErr w:type="spellEnd"/>
      <w:r>
        <w:rPr>
          <w:lang w:val="en-US"/>
        </w:rPr>
        <w:t>.</w:t>
      </w:r>
      <w:r w:rsidR="00100798">
        <w:rPr>
          <w:lang w:val="en-US"/>
        </w:rPr>
        <w:t xml:space="preserve"> </w:t>
      </w:r>
      <w:r w:rsidR="00100798">
        <w:rPr>
          <w:lang w:val="uk-UA"/>
        </w:rPr>
        <w:t xml:space="preserve">Якщо формат даних неправильний, </w:t>
      </w:r>
      <w:proofErr w:type="spellStart"/>
      <w:r w:rsidR="00100798">
        <w:rPr>
          <w:lang w:val="uk-UA"/>
        </w:rPr>
        <w:t>ініціюється</w:t>
      </w:r>
      <w:proofErr w:type="spellEnd"/>
      <w:r w:rsidR="00100798">
        <w:rPr>
          <w:lang w:val="uk-UA"/>
        </w:rPr>
        <w:t xml:space="preserve"> виключення </w:t>
      </w:r>
      <w:proofErr w:type="spellStart"/>
      <w:r w:rsidR="00100798">
        <w:rPr>
          <w:lang w:val="en-US"/>
        </w:rPr>
        <w:t>ValueError</w:t>
      </w:r>
      <w:proofErr w:type="spellEnd"/>
      <w:r w:rsidR="00100798">
        <w:rPr>
          <w:lang w:val="en-US"/>
        </w:rPr>
        <w:t>.</w:t>
      </w:r>
    </w:p>
    <w:p w:rsidR="00FC051F" w:rsidRPr="00791126" w:rsidRDefault="00FC051F">
      <w:pPr>
        <w:rPr>
          <w:lang w:val="en-US"/>
        </w:rPr>
      </w:pPr>
    </w:p>
    <w:p w:rsidR="00791126" w:rsidRDefault="00FC051F" w:rsidP="00FC051F">
      <w:pPr>
        <w:pStyle w:val="Subtitle"/>
        <w:rPr>
          <w:lang w:val="uk-UA"/>
        </w:rPr>
      </w:pPr>
      <w:r>
        <w:rPr>
          <w:lang w:val="uk-UA"/>
        </w:rPr>
        <w:t>Групування. Підгрупи</w:t>
      </w:r>
    </w:p>
    <w:p w:rsidR="00BC67A6" w:rsidRDefault="00FC051F">
      <w:pPr>
        <w:rPr>
          <w:lang w:val="uk-UA"/>
        </w:rPr>
      </w:pPr>
      <w:r>
        <w:rPr>
          <w:lang w:val="uk-UA"/>
        </w:rPr>
        <w:t>Окремі частини шаблону можна об’єднувати у підгрупи. Це дає можливість аналізувати частини тексту, що відповідає шаблону.</w:t>
      </w:r>
    </w:p>
    <w:p w:rsidR="00FC051F" w:rsidRPr="00FC051F" w:rsidRDefault="00FC051F">
      <w:pPr>
        <w:rPr>
          <w:lang w:val="en-US"/>
        </w:rPr>
      </w:pPr>
      <w:r>
        <w:rPr>
          <w:lang w:val="uk-UA"/>
        </w:rPr>
        <w:t xml:space="preserve">Для групування слід взяти частину шаблону, що задає підгрупу, у круглі дужки </w:t>
      </w:r>
      <w:r>
        <w:rPr>
          <w:lang w:val="en-US"/>
        </w:rPr>
        <w:t xml:space="preserve">( ). </w:t>
      </w:r>
      <w:r w:rsidRPr="00FC051F">
        <w:rPr>
          <w:lang w:val="uk-UA"/>
        </w:rPr>
        <w:t>Наприклад шаблон</w:t>
      </w:r>
      <w:r>
        <w:rPr>
          <w:lang w:val="uk-UA"/>
        </w:rPr>
        <w:t xml:space="preserve"> дати у форматі </w:t>
      </w:r>
      <w:proofErr w:type="spellStart"/>
      <w:r>
        <w:rPr>
          <w:lang w:val="en-US"/>
        </w:rPr>
        <w:t>dd.mm.yyyy</w:t>
      </w:r>
      <w:proofErr w:type="spellEnd"/>
      <w:r>
        <w:rPr>
          <w:lang w:val="uk-UA"/>
        </w:rPr>
        <w:t xml:space="preserve"> з виділенням підгруп</w:t>
      </w:r>
      <w:r>
        <w:rPr>
          <w:lang w:val="en-US"/>
        </w:rPr>
        <w:t xml:space="preserve"> </w:t>
      </w:r>
      <w:r>
        <w:rPr>
          <w:lang w:val="uk-UA"/>
        </w:rPr>
        <w:t xml:space="preserve">днів, місяців та років виглядає так: </w:t>
      </w:r>
      <w:r w:rsidRPr="00FC051F">
        <w:rPr>
          <w:b/>
          <w:lang w:val="en-US"/>
        </w:rPr>
        <w:t>(\d{2})\.(\</w:t>
      </w:r>
      <w:proofErr w:type="gramStart"/>
      <w:r w:rsidRPr="00FC051F">
        <w:rPr>
          <w:b/>
          <w:lang w:val="en-US"/>
        </w:rPr>
        <w:t>d{</w:t>
      </w:r>
      <w:proofErr w:type="gramEnd"/>
      <w:r w:rsidRPr="00FC051F">
        <w:rPr>
          <w:b/>
          <w:lang w:val="en-US"/>
        </w:rPr>
        <w:t>2})\.(\d{4})</w:t>
      </w:r>
    </w:p>
    <w:p w:rsidR="00FC051F" w:rsidRDefault="00FC051F">
      <w:pPr>
        <w:rPr>
          <w:lang w:val="uk-UA"/>
        </w:rPr>
      </w:pPr>
      <w:r>
        <w:rPr>
          <w:lang w:val="uk-UA"/>
        </w:rPr>
        <w:t xml:space="preserve">Круглі дужки також застосовують просто для об’єднання частин шаблону при визначенні варіантів. Щоб об’єднати частину шаблону без виділення </w:t>
      </w:r>
      <w:r w:rsidR="00E82146">
        <w:rPr>
          <w:lang w:val="uk-UA"/>
        </w:rPr>
        <w:t>під</w:t>
      </w:r>
      <w:r>
        <w:rPr>
          <w:lang w:val="uk-UA"/>
        </w:rPr>
        <w:t>групи, треба після відкриваючої круглої дужки вказати знак питання та двокрапку (?: )</w:t>
      </w:r>
    </w:p>
    <w:p w:rsidR="00E82146" w:rsidRDefault="007C60A7">
      <w:pPr>
        <w:rPr>
          <w:lang w:val="uk-UA"/>
        </w:rPr>
      </w:pPr>
      <w:r>
        <w:rPr>
          <w:lang w:val="uk-UA"/>
        </w:rPr>
        <w:t xml:space="preserve">Для того, щоб повернути виділену підгрупу, застосовують метод </w:t>
      </w:r>
      <w:r>
        <w:rPr>
          <w:lang w:val="en-US"/>
        </w:rPr>
        <w:t xml:space="preserve">group </w:t>
      </w:r>
      <w:r>
        <w:rPr>
          <w:lang w:val="uk-UA"/>
        </w:rPr>
        <w:t xml:space="preserve">класу </w:t>
      </w:r>
      <w:r>
        <w:rPr>
          <w:lang w:val="en-US"/>
        </w:rPr>
        <w:t xml:space="preserve">match, </w:t>
      </w:r>
      <w:r>
        <w:rPr>
          <w:lang w:val="uk-UA"/>
        </w:rPr>
        <w:t xml:space="preserve">вказуючи номер підгрупи в якості параметру, або метод </w:t>
      </w:r>
      <w:r>
        <w:rPr>
          <w:lang w:val="en-US"/>
        </w:rPr>
        <w:t xml:space="preserve">groups </w:t>
      </w:r>
      <w:r>
        <w:rPr>
          <w:lang w:val="uk-UA"/>
        </w:rPr>
        <w:t>того ж класу.</w:t>
      </w:r>
    </w:p>
    <w:p w:rsidR="0065433F" w:rsidRDefault="007C60A7">
      <w:pPr>
        <w:rPr>
          <w:lang w:val="uk-UA"/>
        </w:rPr>
      </w:pPr>
      <w:proofErr w:type="spellStart"/>
      <w:proofErr w:type="gramStart"/>
      <w:r>
        <w:rPr>
          <w:lang w:val="en-US"/>
        </w:rPr>
        <w:t>mt</w:t>
      </w:r>
      <w:proofErr w:type="spellEnd"/>
      <w:r w:rsidRPr="000D76DB">
        <w:rPr>
          <w:lang w:val="uk-UA"/>
        </w:rPr>
        <w:t>.</w:t>
      </w:r>
      <w:r>
        <w:rPr>
          <w:lang w:val="en-US"/>
        </w:rPr>
        <w:t>group</w:t>
      </w:r>
      <w:r w:rsidRPr="000D76DB">
        <w:rPr>
          <w:lang w:val="uk-UA"/>
        </w:rPr>
        <w:t>(</w:t>
      </w:r>
      <w:proofErr w:type="gramEnd"/>
      <w:r>
        <w:rPr>
          <w:lang w:val="en-US"/>
        </w:rPr>
        <w:t>n</w:t>
      </w:r>
      <w:r w:rsidRPr="000D76DB">
        <w:rPr>
          <w:lang w:val="uk-UA"/>
        </w:rPr>
        <w:t>)</w:t>
      </w:r>
      <w:r>
        <w:rPr>
          <w:lang w:val="en-US"/>
        </w:rPr>
        <w:t xml:space="preserve"> </w:t>
      </w:r>
      <w:r>
        <w:rPr>
          <w:lang w:val="uk-UA"/>
        </w:rPr>
        <w:t xml:space="preserve">повертає </w:t>
      </w:r>
      <w:proofErr w:type="spellStart"/>
      <w:r>
        <w:rPr>
          <w:lang w:val="uk-UA"/>
        </w:rPr>
        <w:t>підрядок</w:t>
      </w:r>
      <w:proofErr w:type="spellEnd"/>
      <w:r>
        <w:rPr>
          <w:lang w:val="uk-UA"/>
        </w:rPr>
        <w:t xml:space="preserve">, що є підгрупою з номером </w:t>
      </w:r>
      <w:r>
        <w:rPr>
          <w:lang w:val="en-US"/>
        </w:rPr>
        <w:t xml:space="preserve">n </w:t>
      </w:r>
      <w:proofErr w:type="spellStart"/>
      <w:r w:rsidRPr="007C60A7">
        <w:rPr>
          <w:lang w:val="uk-UA"/>
        </w:rPr>
        <w:t>підрядка</w:t>
      </w:r>
      <w:proofErr w:type="spellEnd"/>
      <w:r w:rsidRPr="007C60A7">
        <w:rPr>
          <w:lang w:val="uk-UA"/>
        </w:rPr>
        <w:t>, який</w:t>
      </w:r>
      <w:r>
        <w:rPr>
          <w:lang w:val="uk-UA"/>
        </w:rPr>
        <w:t xml:space="preserve"> відповідає шаблону.</w:t>
      </w:r>
      <w:r w:rsidR="00B84652">
        <w:rPr>
          <w:lang w:val="uk-UA"/>
        </w:rPr>
        <w:t xml:space="preserve"> Нумерація підгруп починається з 1.</w:t>
      </w:r>
      <w:r w:rsidR="0065433F">
        <w:rPr>
          <w:lang w:val="uk-UA"/>
        </w:rPr>
        <w:t xml:space="preserve"> </w:t>
      </w:r>
    </w:p>
    <w:p w:rsidR="007C60A7" w:rsidRDefault="0065433F">
      <w:pPr>
        <w:rPr>
          <w:lang w:val="uk-UA"/>
        </w:rPr>
      </w:pPr>
      <w:r>
        <w:rPr>
          <w:lang w:val="uk-UA"/>
        </w:rPr>
        <w:t xml:space="preserve">Наприклад, для описаного шаблону дати </w:t>
      </w:r>
      <w:proofErr w:type="spellStart"/>
      <w:r>
        <w:rPr>
          <w:lang w:val="en-US"/>
        </w:rPr>
        <w:t>mt</w:t>
      </w:r>
      <w:proofErr w:type="spellEnd"/>
      <w:r w:rsidRPr="000D76DB">
        <w:rPr>
          <w:lang w:val="uk-UA"/>
        </w:rPr>
        <w:t>.</w:t>
      </w:r>
      <w:r>
        <w:rPr>
          <w:lang w:val="en-US"/>
        </w:rPr>
        <w:t>group</w:t>
      </w:r>
      <w:r w:rsidRPr="000D76DB">
        <w:rPr>
          <w:lang w:val="uk-UA"/>
        </w:rPr>
        <w:t>(</w:t>
      </w:r>
      <w:r>
        <w:rPr>
          <w:lang w:val="uk-UA"/>
        </w:rPr>
        <w:t>1</w:t>
      </w:r>
      <w:r w:rsidRPr="000D76DB">
        <w:rPr>
          <w:lang w:val="uk-UA"/>
        </w:rPr>
        <w:t>)</w:t>
      </w:r>
      <w:r>
        <w:rPr>
          <w:lang w:val="uk-UA"/>
        </w:rPr>
        <w:t xml:space="preserve"> поверне день, </w:t>
      </w:r>
      <w:proofErr w:type="spellStart"/>
      <w:r>
        <w:rPr>
          <w:lang w:val="en-US"/>
        </w:rPr>
        <w:t>mt</w:t>
      </w:r>
      <w:proofErr w:type="spellEnd"/>
      <w:r w:rsidRPr="000D76DB">
        <w:rPr>
          <w:lang w:val="uk-UA"/>
        </w:rPr>
        <w:t>.</w:t>
      </w:r>
      <w:r>
        <w:rPr>
          <w:lang w:val="en-US"/>
        </w:rPr>
        <w:t>group</w:t>
      </w:r>
      <w:r w:rsidRPr="000D76DB">
        <w:rPr>
          <w:lang w:val="uk-UA"/>
        </w:rPr>
        <w:t>(</w:t>
      </w:r>
      <w:r>
        <w:rPr>
          <w:lang w:val="uk-UA"/>
        </w:rPr>
        <w:t>2</w:t>
      </w:r>
      <w:r w:rsidRPr="000D76DB">
        <w:rPr>
          <w:lang w:val="uk-UA"/>
        </w:rPr>
        <w:t>)</w:t>
      </w:r>
      <w:r>
        <w:rPr>
          <w:lang w:val="uk-UA"/>
        </w:rPr>
        <w:t xml:space="preserve">, - місяць, а </w:t>
      </w:r>
      <w:proofErr w:type="spellStart"/>
      <w:r>
        <w:rPr>
          <w:lang w:val="en-US"/>
        </w:rPr>
        <w:t>mt</w:t>
      </w:r>
      <w:proofErr w:type="spellEnd"/>
      <w:r w:rsidRPr="000D76DB">
        <w:rPr>
          <w:lang w:val="uk-UA"/>
        </w:rPr>
        <w:t>.</w:t>
      </w:r>
      <w:r>
        <w:rPr>
          <w:lang w:val="en-US"/>
        </w:rPr>
        <w:t>group</w:t>
      </w:r>
      <w:r w:rsidRPr="000D76DB">
        <w:rPr>
          <w:lang w:val="uk-UA"/>
        </w:rPr>
        <w:t>(</w:t>
      </w:r>
      <w:r>
        <w:rPr>
          <w:lang w:val="uk-UA"/>
        </w:rPr>
        <w:t>3</w:t>
      </w:r>
      <w:r w:rsidRPr="000D76DB">
        <w:rPr>
          <w:lang w:val="uk-UA"/>
        </w:rPr>
        <w:t>)</w:t>
      </w:r>
      <w:r>
        <w:rPr>
          <w:lang w:val="uk-UA"/>
        </w:rPr>
        <w:t>, - рік.</w:t>
      </w:r>
    </w:p>
    <w:p w:rsidR="00B84652" w:rsidRPr="00B84652" w:rsidRDefault="00B84652">
      <w:pPr>
        <w:rPr>
          <w:lang w:val="uk-UA"/>
        </w:rPr>
      </w:pPr>
      <w:proofErr w:type="spellStart"/>
      <w:proofErr w:type="gramStart"/>
      <w:r>
        <w:rPr>
          <w:lang w:val="en-US"/>
        </w:rPr>
        <w:t>mt</w:t>
      </w:r>
      <w:proofErr w:type="spellEnd"/>
      <w:r w:rsidRPr="000D76DB">
        <w:rPr>
          <w:lang w:val="uk-UA"/>
        </w:rPr>
        <w:t>.</w:t>
      </w:r>
      <w:r>
        <w:rPr>
          <w:lang w:val="en-US"/>
        </w:rPr>
        <w:t>groups</w:t>
      </w:r>
      <w:r w:rsidRPr="000D76DB">
        <w:rPr>
          <w:lang w:val="uk-UA"/>
        </w:rPr>
        <w:t>(</w:t>
      </w:r>
      <w:proofErr w:type="gramEnd"/>
      <w:r w:rsidRPr="000D76DB">
        <w:rPr>
          <w:lang w:val="uk-UA"/>
        </w:rPr>
        <w:t>)</w:t>
      </w:r>
      <w:r>
        <w:rPr>
          <w:lang w:val="en-US"/>
        </w:rPr>
        <w:t xml:space="preserve"> </w:t>
      </w:r>
      <w:r>
        <w:rPr>
          <w:lang w:val="uk-UA"/>
        </w:rPr>
        <w:t xml:space="preserve">повертає кортеж з усіма </w:t>
      </w:r>
      <w:proofErr w:type="spellStart"/>
      <w:r>
        <w:rPr>
          <w:lang w:val="uk-UA"/>
        </w:rPr>
        <w:t>підрядками</w:t>
      </w:r>
      <w:proofErr w:type="spellEnd"/>
      <w:r>
        <w:rPr>
          <w:lang w:val="uk-UA"/>
        </w:rPr>
        <w:t>-підгрупами.</w:t>
      </w:r>
    </w:p>
    <w:p w:rsidR="00BC67A6" w:rsidRDefault="00BC67A6">
      <w:pPr>
        <w:rPr>
          <w:lang w:val="uk-UA"/>
        </w:rPr>
      </w:pPr>
    </w:p>
    <w:p w:rsidR="0065433F" w:rsidRPr="00BC67A6" w:rsidRDefault="0065433F" w:rsidP="0065433F">
      <w:pPr>
        <w:pStyle w:val="Subtitle"/>
        <w:rPr>
          <w:lang w:val="uk-UA"/>
        </w:rPr>
      </w:pPr>
      <w:r>
        <w:rPr>
          <w:lang w:val="uk-UA"/>
        </w:rPr>
        <w:t>Приклад</w:t>
      </w:r>
      <w:r>
        <w:rPr>
          <w:lang w:val="en-US"/>
        </w:rPr>
        <w:t xml:space="preserve">: </w:t>
      </w:r>
      <w:r>
        <w:rPr>
          <w:lang w:val="uk-UA"/>
        </w:rPr>
        <w:t>інформація про студентів (версія 2)</w:t>
      </w:r>
    </w:p>
    <w:p w:rsidR="0065433F" w:rsidRDefault="0065433F" w:rsidP="0065433F">
      <w:pPr>
        <w:rPr>
          <w:lang w:val="uk-UA"/>
        </w:rPr>
      </w:pPr>
      <w:r>
        <w:rPr>
          <w:lang w:val="uk-UA"/>
        </w:rPr>
        <w:t>Установа збирає дані про студентів різних навчальних закладів. Дані надаються у текстових файлах. Для кожного студента вказують прізвище, ім’я, по-батькові, номер студентського квитка, дату народження, телефон. Треба побудувати словник з ключами – номерами студентських квитків та даними – інформацією про студентів. Також перевірити правильність наданої інформації.</w:t>
      </w:r>
    </w:p>
    <w:p w:rsidR="0065433F" w:rsidRPr="0065433F" w:rsidRDefault="0065433F" w:rsidP="0065433F">
      <w:pPr>
        <w:rPr>
          <w:lang w:val="uk-UA"/>
        </w:rPr>
      </w:pPr>
      <w:r>
        <w:rPr>
          <w:lang w:val="uk-UA"/>
        </w:rPr>
        <w:t xml:space="preserve">Почали надходити дані ще з декількох навчальних закладів. При цьому в них локальні бази даних повертають дату в форматі не тільки </w:t>
      </w:r>
      <w:proofErr w:type="spellStart"/>
      <w:r>
        <w:rPr>
          <w:lang w:val="en-US"/>
        </w:rPr>
        <w:t>dd.mm.yyyy</w:t>
      </w:r>
      <w:proofErr w:type="spellEnd"/>
      <w:r>
        <w:rPr>
          <w:lang w:val="en-US"/>
        </w:rPr>
        <w:t xml:space="preserve">, </w:t>
      </w:r>
      <w:r>
        <w:rPr>
          <w:lang w:val="uk-UA"/>
        </w:rPr>
        <w:t xml:space="preserve">але й </w:t>
      </w: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>-mm-</w:t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 xml:space="preserve"> </w:t>
      </w:r>
      <w:r>
        <w:rPr>
          <w:lang w:val="uk-UA"/>
        </w:rPr>
        <w:t xml:space="preserve">або </w:t>
      </w: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 xml:space="preserve">/mm/dd. </w:t>
      </w:r>
      <w:r w:rsidRPr="0065433F">
        <w:rPr>
          <w:lang w:val="uk-UA"/>
        </w:rPr>
        <w:t>Також день та/або місяць може містити одну цифру, а не 2.</w:t>
      </w:r>
    </w:p>
    <w:p w:rsidR="0065433F" w:rsidRPr="00BC67A6" w:rsidRDefault="0065433F" w:rsidP="0065433F">
      <w:pPr>
        <w:rPr>
          <w:lang w:val="uk-UA"/>
        </w:rPr>
      </w:pPr>
      <w:r w:rsidRPr="00BC67A6">
        <w:rPr>
          <w:lang w:val="uk-UA"/>
        </w:rPr>
        <w:t>Очікуваний формат даних, наприклад:</w:t>
      </w:r>
    </w:p>
    <w:p w:rsidR="0065433F" w:rsidRDefault="0065433F" w:rsidP="0065433F">
      <w:pPr>
        <w:rPr>
          <w:lang w:val="uk-UA"/>
        </w:rPr>
      </w:pPr>
      <w:r w:rsidRPr="00BC67A6">
        <w:rPr>
          <w:lang w:val="uk-UA"/>
        </w:rPr>
        <w:t xml:space="preserve">    Іваненко Іван   Іванович  АБ23445645 14.02.1998 +380 (50) 234 4567</w:t>
      </w:r>
    </w:p>
    <w:p w:rsidR="00E73224" w:rsidRPr="00BC67A6" w:rsidRDefault="00E73224" w:rsidP="0065433F">
      <w:pPr>
        <w:rPr>
          <w:lang w:val="uk-UA"/>
        </w:rPr>
      </w:pPr>
      <w:r>
        <w:rPr>
          <w:lang w:val="uk-UA"/>
        </w:rPr>
        <w:t>або</w:t>
      </w:r>
    </w:p>
    <w:p w:rsidR="00E73224" w:rsidRPr="00BC67A6" w:rsidRDefault="00E73224" w:rsidP="00E73224">
      <w:pPr>
        <w:rPr>
          <w:lang w:val="uk-UA"/>
        </w:rPr>
      </w:pPr>
      <w:r w:rsidRPr="00BC67A6">
        <w:rPr>
          <w:lang w:val="uk-UA"/>
        </w:rPr>
        <w:t xml:space="preserve">    Іваненко Іван   Іванович  АБ23445645 1998</w:t>
      </w:r>
      <w:r>
        <w:rPr>
          <w:lang w:val="uk-UA"/>
        </w:rPr>
        <w:t xml:space="preserve">-02-14  </w:t>
      </w:r>
      <w:r w:rsidRPr="00BC67A6">
        <w:rPr>
          <w:lang w:val="uk-UA"/>
        </w:rPr>
        <w:t xml:space="preserve"> +380 (50) 234 4567</w:t>
      </w:r>
    </w:p>
    <w:p w:rsidR="00E73224" w:rsidRPr="00BC67A6" w:rsidRDefault="00E73224" w:rsidP="00E73224">
      <w:pPr>
        <w:rPr>
          <w:lang w:val="uk-UA"/>
        </w:rPr>
      </w:pPr>
      <w:r>
        <w:rPr>
          <w:lang w:val="uk-UA"/>
        </w:rPr>
        <w:lastRenderedPageBreak/>
        <w:t>або</w:t>
      </w:r>
    </w:p>
    <w:p w:rsidR="00E73224" w:rsidRPr="00BC67A6" w:rsidRDefault="00E73224" w:rsidP="00E73224">
      <w:pPr>
        <w:rPr>
          <w:lang w:val="uk-UA"/>
        </w:rPr>
      </w:pPr>
      <w:r w:rsidRPr="00BC67A6">
        <w:rPr>
          <w:lang w:val="uk-UA"/>
        </w:rPr>
        <w:t xml:space="preserve">    Іваненко Іван   Іванович  АБ23445645 1998</w:t>
      </w:r>
      <w:r>
        <w:rPr>
          <w:lang w:val="uk-UA"/>
        </w:rPr>
        <w:t xml:space="preserve">/2/14  </w:t>
      </w:r>
      <w:r w:rsidRPr="00BC67A6">
        <w:rPr>
          <w:lang w:val="uk-UA"/>
        </w:rPr>
        <w:t xml:space="preserve"> +380 (50) 234 4567</w:t>
      </w:r>
    </w:p>
    <w:p w:rsidR="00100798" w:rsidRDefault="0065433F" w:rsidP="0065433F">
      <w:pPr>
        <w:rPr>
          <w:lang w:val="uk-UA"/>
        </w:rPr>
      </w:pPr>
      <w:r w:rsidRPr="00100798">
        <w:rPr>
          <w:lang w:val="uk-UA"/>
        </w:rPr>
        <w:t>Шаблони для прізвища (ім’я, по-батькові), номера студентського квитка</w:t>
      </w:r>
      <w:r w:rsidR="00100798">
        <w:rPr>
          <w:lang w:val="uk-UA"/>
        </w:rPr>
        <w:t xml:space="preserve"> та</w:t>
      </w:r>
      <w:r w:rsidRPr="00100798">
        <w:rPr>
          <w:lang w:val="uk-UA"/>
        </w:rPr>
        <w:t xml:space="preserve"> номеру телефону </w:t>
      </w:r>
      <w:r w:rsidR="00100798">
        <w:rPr>
          <w:lang w:val="uk-UA"/>
        </w:rPr>
        <w:t xml:space="preserve">залишаються майже незмінними: в них тільки виділено підгрупи. </w:t>
      </w:r>
    </w:p>
    <w:p w:rsidR="00100798" w:rsidRPr="00100798" w:rsidRDefault="00100798" w:rsidP="00100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0079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P_NAME </w:t>
      </w:r>
      <w:r w:rsidRPr="001007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0079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0079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r'(\</w:t>
      </w:r>
      <w:proofErr w:type="gramStart"/>
      <w:r w:rsidRPr="0010079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b[</w:t>
      </w:r>
      <w:proofErr w:type="gramEnd"/>
      <w:r w:rsidRPr="0010079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А-ЯҐЄІЇ][А-</w:t>
      </w:r>
      <w:proofErr w:type="spellStart"/>
      <w:r w:rsidRPr="0010079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ЯҐЄІЇа</w:t>
      </w:r>
      <w:proofErr w:type="spellEnd"/>
      <w:r w:rsidRPr="0010079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</w:t>
      </w:r>
      <w:proofErr w:type="spellStart"/>
      <w:r w:rsidRPr="0010079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яґєії</w:t>
      </w:r>
      <w:proofErr w:type="spellEnd"/>
      <w:r w:rsidRPr="0010079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]*)'</w:t>
      </w:r>
    </w:p>
    <w:p w:rsidR="00100798" w:rsidRPr="00100798" w:rsidRDefault="00100798" w:rsidP="00100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0079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P_STUD_PASS </w:t>
      </w:r>
      <w:r w:rsidRPr="001007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0079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0079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r'([А-ЯҐЄІЇ|A-Z</w:t>
      </w:r>
      <w:proofErr w:type="gramStart"/>
      <w:r w:rsidRPr="0010079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]{</w:t>
      </w:r>
      <w:proofErr w:type="gramEnd"/>
      <w:r w:rsidRPr="0010079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2}\d{8})'</w:t>
      </w:r>
    </w:p>
    <w:p w:rsidR="00100798" w:rsidRPr="00100798" w:rsidRDefault="00100798" w:rsidP="00100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0079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P_PHONE </w:t>
      </w:r>
      <w:r w:rsidRPr="001007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0079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0079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r'(\+380\s</w:t>
      </w:r>
      <w:proofErr w:type="gramStart"/>
      <w:r w:rsidRPr="0010079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\(</w:t>
      </w:r>
      <w:proofErr w:type="gramEnd"/>
      <w:r w:rsidRPr="0010079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\d{2}\)\s\d{3}\s\d{4})'</w:t>
      </w:r>
    </w:p>
    <w:p w:rsidR="0065433F" w:rsidRPr="00100798" w:rsidRDefault="00333C26" w:rsidP="0065433F">
      <w:pPr>
        <w:rPr>
          <w:lang w:val="uk-UA"/>
        </w:rPr>
      </w:pPr>
      <w:r>
        <w:rPr>
          <w:lang w:val="uk-UA"/>
        </w:rPr>
        <w:t>Оновлений ш</w:t>
      </w:r>
      <w:r w:rsidR="00100798">
        <w:rPr>
          <w:lang w:val="uk-UA"/>
        </w:rPr>
        <w:t>аблон</w:t>
      </w:r>
      <w:r w:rsidR="0065433F" w:rsidRPr="00100798">
        <w:rPr>
          <w:lang w:val="uk-UA"/>
        </w:rPr>
        <w:t xml:space="preserve"> дати ма</w:t>
      </w:r>
      <w:r w:rsidR="00100798">
        <w:rPr>
          <w:lang w:val="uk-UA"/>
        </w:rPr>
        <w:t>є</w:t>
      </w:r>
      <w:r w:rsidR="0065433F" w:rsidRPr="00100798">
        <w:rPr>
          <w:lang w:val="uk-UA"/>
        </w:rPr>
        <w:t xml:space="preserve"> вигляд:</w:t>
      </w:r>
    </w:p>
    <w:p w:rsidR="00100798" w:rsidRPr="00100798" w:rsidRDefault="00100798" w:rsidP="00100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</w:pPr>
      <w:r w:rsidRPr="0010079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P_DATE </w:t>
      </w:r>
      <w:r w:rsidRPr="001007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0079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0079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r'''(\</w:t>
      </w:r>
      <w:proofErr w:type="gramStart"/>
      <w:r w:rsidRPr="0010079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d{</w:t>
      </w:r>
      <w:proofErr w:type="gramEnd"/>
      <w:r w:rsidRPr="0010079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1,2}\.\d{1,2}\.\d{4}   # </w:t>
      </w:r>
      <w:proofErr w:type="spellStart"/>
      <w:r w:rsidRPr="0010079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дата</w:t>
      </w:r>
      <w:proofErr w:type="spellEnd"/>
      <w:r w:rsidRPr="0010079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10079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розділена</w:t>
      </w:r>
      <w:proofErr w:type="spellEnd"/>
      <w:r w:rsidRPr="0010079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10079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крапками</w:t>
      </w:r>
      <w:proofErr w:type="spellEnd"/>
      <w:r w:rsidRPr="0010079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10079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dd.mm.yyyy</w:t>
      </w:r>
      <w:proofErr w:type="spellEnd"/>
    </w:p>
    <w:p w:rsidR="00100798" w:rsidRPr="00100798" w:rsidRDefault="00100798" w:rsidP="00100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</w:pPr>
      <w:r w:rsidRPr="0010079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            |\</w:t>
      </w:r>
      <w:proofErr w:type="gramStart"/>
      <w:r w:rsidRPr="0010079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d{</w:t>
      </w:r>
      <w:proofErr w:type="gramEnd"/>
      <w:r w:rsidRPr="0010079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4}-\d{1,2}-\d{1,2}     # </w:t>
      </w:r>
      <w:proofErr w:type="spellStart"/>
      <w:r w:rsidRPr="0010079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дата</w:t>
      </w:r>
      <w:proofErr w:type="spellEnd"/>
      <w:r w:rsidRPr="0010079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10079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розділена</w:t>
      </w:r>
      <w:proofErr w:type="spellEnd"/>
      <w:r w:rsidRPr="0010079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10079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мінусами</w:t>
      </w:r>
      <w:proofErr w:type="spellEnd"/>
      <w:r w:rsidRPr="0010079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10079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yyyy</w:t>
      </w:r>
      <w:proofErr w:type="spellEnd"/>
      <w:r w:rsidRPr="0010079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-mm-</w:t>
      </w:r>
      <w:proofErr w:type="spellStart"/>
      <w:r w:rsidRPr="0010079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dd</w:t>
      </w:r>
      <w:proofErr w:type="spellEnd"/>
    </w:p>
    <w:p w:rsidR="00100798" w:rsidRPr="00100798" w:rsidRDefault="00100798" w:rsidP="00100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</w:pPr>
      <w:r w:rsidRPr="0010079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            |\</w:t>
      </w:r>
      <w:proofErr w:type="gramStart"/>
      <w:r w:rsidRPr="0010079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d{</w:t>
      </w:r>
      <w:proofErr w:type="gramEnd"/>
      <w:r w:rsidRPr="0010079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1,2}/\d{1,2}/\d{4})    # </w:t>
      </w:r>
      <w:proofErr w:type="spellStart"/>
      <w:r w:rsidRPr="0010079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дата</w:t>
      </w:r>
      <w:proofErr w:type="spellEnd"/>
      <w:r w:rsidRPr="0010079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10079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розділена</w:t>
      </w:r>
      <w:proofErr w:type="spellEnd"/>
      <w:r w:rsidRPr="0010079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10079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косими</w:t>
      </w:r>
      <w:proofErr w:type="spellEnd"/>
      <w:r w:rsidRPr="0010079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10079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рисками</w:t>
      </w:r>
      <w:proofErr w:type="spellEnd"/>
      <w:r w:rsidRPr="0010079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mm/</w:t>
      </w:r>
      <w:proofErr w:type="spellStart"/>
      <w:r w:rsidRPr="0010079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dd</w:t>
      </w:r>
      <w:proofErr w:type="spellEnd"/>
      <w:r w:rsidRPr="0010079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/</w:t>
      </w:r>
      <w:proofErr w:type="spellStart"/>
      <w:r w:rsidRPr="0010079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yyyy</w:t>
      </w:r>
      <w:proofErr w:type="spellEnd"/>
    </w:p>
    <w:p w:rsidR="00100798" w:rsidRPr="00100798" w:rsidRDefault="00100798" w:rsidP="001007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0079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            '''</w:t>
      </w:r>
    </w:p>
    <w:p w:rsidR="00100798" w:rsidRPr="00100798" w:rsidRDefault="00100798" w:rsidP="0065433F">
      <w:pPr>
        <w:rPr>
          <w:lang w:val="uk-UA"/>
        </w:rPr>
      </w:pPr>
      <w:r>
        <w:rPr>
          <w:lang w:val="uk-UA"/>
        </w:rPr>
        <w:t>Об’єднаємо всі шаблони в один та виконаємо їх компіляцію</w:t>
      </w:r>
      <w:r w:rsidR="00333C26">
        <w:rPr>
          <w:lang w:val="uk-UA"/>
        </w:rPr>
        <w:t xml:space="preserve"> з прапорцем </w:t>
      </w:r>
      <w:proofErr w:type="spellStart"/>
      <w:r w:rsidR="00333C26">
        <w:rPr>
          <w:lang w:val="en-US"/>
        </w:rPr>
        <w:t>re.VERBOSE</w:t>
      </w:r>
      <w:proofErr w:type="spellEnd"/>
      <w:r>
        <w:rPr>
          <w:lang w:val="uk-UA"/>
        </w:rPr>
        <w:t>.</w:t>
      </w:r>
    </w:p>
    <w:p w:rsidR="0065433F" w:rsidRPr="00100798" w:rsidRDefault="0065433F" w:rsidP="0065433F">
      <w:pPr>
        <w:rPr>
          <w:lang w:val="uk-UA"/>
        </w:rPr>
      </w:pPr>
      <w:r w:rsidRPr="00100798">
        <w:rPr>
          <w:lang w:val="uk-UA"/>
        </w:rPr>
        <w:t xml:space="preserve">Виділяти </w:t>
      </w:r>
      <w:proofErr w:type="spellStart"/>
      <w:r w:rsidRPr="00100798">
        <w:rPr>
          <w:lang w:val="uk-UA"/>
        </w:rPr>
        <w:t>підрядки</w:t>
      </w:r>
      <w:proofErr w:type="spellEnd"/>
      <w:r w:rsidRPr="00100798">
        <w:rPr>
          <w:lang w:val="uk-UA"/>
        </w:rPr>
        <w:t xml:space="preserve"> будемо за допомогою функції </w:t>
      </w:r>
      <w:proofErr w:type="spellStart"/>
      <w:r w:rsidR="00100798" w:rsidRPr="00100798">
        <w:rPr>
          <w:lang w:val="uk-UA"/>
        </w:rPr>
        <w:t>search</w:t>
      </w:r>
      <w:proofErr w:type="spellEnd"/>
      <w:r w:rsidR="00100798" w:rsidRPr="00100798">
        <w:rPr>
          <w:lang w:val="uk-UA"/>
        </w:rPr>
        <w:t>, а аналізувати,</w:t>
      </w:r>
      <w:r w:rsidR="00100798">
        <w:rPr>
          <w:lang w:val="en-US"/>
        </w:rPr>
        <w:t xml:space="preserve"> -</w:t>
      </w:r>
      <w:r w:rsidR="00100798" w:rsidRPr="00100798">
        <w:rPr>
          <w:lang w:val="uk-UA"/>
        </w:rPr>
        <w:t xml:space="preserve"> використовуючи метод </w:t>
      </w:r>
      <w:proofErr w:type="spellStart"/>
      <w:r w:rsidR="00100798" w:rsidRPr="00100798">
        <w:rPr>
          <w:lang w:val="uk-UA"/>
        </w:rPr>
        <w:t>group</w:t>
      </w:r>
      <w:proofErr w:type="spellEnd"/>
      <w:r w:rsidR="00333C26">
        <w:rPr>
          <w:lang w:val="en-US"/>
        </w:rPr>
        <w:t>s</w:t>
      </w:r>
      <w:r w:rsidR="00100798" w:rsidRPr="00100798">
        <w:rPr>
          <w:lang w:val="uk-UA"/>
        </w:rPr>
        <w:t>.</w:t>
      </w:r>
    </w:p>
    <w:p w:rsidR="0055432A" w:rsidRPr="003F204B" w:rsidRDefault="0055432A" w:rsidP="0055432A">
      <w:pPr>
        <w:pStyle w:val="Subtitle"/>
        <w:rPr>
          <w:lang w:val="uk-UA"/>
        </w:rPr>
      </w:pPr>
      <w:r>
        <w:rPr>
          <w:lang w:val="uk-UA"/>
        </w:rPr>
        <w:t xml:space="preserve">Функції модуля </w:t>
      </w:r>
      <w:r>
        <w:rPr>
          <w:lang w:val="en-US"/>
        </w:rPr>
        <w:t xml:space="preserve">re </w:t>
      </w:r>
      <w:r>
        <w:rPr>
          <w:lang w:val="uk-UA"/>
        </w:rPr>
        <w:t xml:space="preserve">та методи класу </w:t>
      </w:r>
      <w:r>
        <w:rPr>
          <w:lang w:val="en-US"/>
        </w:rPr>
        <w:t>regex</w:t>
      </w:r>
      <w:r>
        <w:rPr>
          <w:lang w:val="uk-UA"/>
        </w:rPr>
        <w:t xml:space="preserve"> для зміни рядків</w:t>
      </w:r>
    </w:p>
    <w:p w:rsidR="0065433F" w:rsidRPr="0055432A" w:rsidRDefault="0055432A">
      <w:pPr>
        <w:rPr>
          <w:lang w:val="uk-UA"/>
        </w:rPr>
      </w:pPr>
      <w:r>
        <w:rPr>
          <w:lang w:val="uk-UA"/>
        </w:rPr>
        <w:t xml:space="preserve">Модуль </w:t>
      </w:r>
      <w:r>
        <w:rPr>
          <w:lang w:val="en-US"/>
        </w:rPr>
        <w:t xml:space="preserve">re </w:t>
      </w:r>
      <w:r>
        <w:rPr>
          <w:lang w:val="uk-UA"/>
        </w:rPr>
        <w:t>також надає засоби для зміни рядка у відповідності з шаблоном регулярного виразу.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="0055432A" w:rsidRPr="0068361D" w:rsidTr="00726BB4">
        <w:tc>
          <w:tcPr>
            <w:tcW w:w="3369" w:type="dxa"/>
          </w:tcPr>
          <w:p w:rsidR="0055432A" w:rsidRPr="0068361D" w:rsidRDefault="0055432A" w:rsidP="00726BB4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Функція (метод)</w:t>
            </w:r>
          </w:p>
        </w:tc>
        <w:tc>
          <w:tcPr>
            <w:tcW w:w="6202" w:type="dxa"/>
          </w:tcPr>
          <w:p w:rsidR="0055432A" w:rsidRPr="0068361D" w:rsidRDefault="0055432A" w:rsidP="00726BB4">
            <w:pPr>
              <w:jc w:val="center"/>
              <w:rPr>
                <w:b/>
                <w:lang w:val="uk-UA"/>
              </w:rPr>
            </w:pPr>
            <w:r w:rsidRPr="0068361D">
              <w:rPr>
                <w:b/>
                <w:lang w:val="uk-UA"/>
              </w:rPr>
              <w:t>Опис</w:t>
            </w:r>
          </w:p>
        </w:tc>
      </w:tr>
      <w:tr w:rsidR="0055432A" w:rsidTr="00726BB4">
        <w:tc>
          <w:tcPr>
            <w:tcW w:w="3369" w:type="dxa"/>
          </w:tcPr>
          <w:p w:rsidR="0055432A" w:rsidRDefault="0055432A" w:rsidP="00726BB4">
            <w:pPr>
              <w:rPr>
                <w:lang w:val="uk-UA"/>
              </w:rPr>
            </w:pPr>
            <w:proofErr w:type="spellStart"/>
            <w:r w:rsidRPr="000D76DB">
              <w:rPr>
                <w:lang w:val="uk-UA"/>
              </w:rPr>
              <w:t>re.s</w:t>
            </w:r>
            <w:r>
              <w:rPr>
                <w:lang w:val="en-US"/>
              </w:rPr>
              <w:t>ub</w:t>
            </w:r>
            <w:proofErr w:type="spellEnd"/>
            <w:r w:rsidRPr="000D76DB">
              <w:rPr>
                <w:lang w:val="uk-UA"/>
              </w:rPr>
              <w:t>(</w:t>
            </w:r>
            <w:proofErr w:type="spellStart"/>
            <w:r w:rsidRPr="000D76DB">
              <w:rPr>
                <w:lang w:val="uk-UA"/>
              </w:rPr>
              <w:t>pattern</w:t>
            </w:r>
            <w:proofErr w:type="spellEnd"/>
            <w:r w:rsidRPr="000D76DB">
              <w:rPr>
                <w:lang w:val="uk-UA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repl</w:t>
            </w:r>
            <w:proofErr w:type="spellEnd"/>
            <w:r>
              <w:rPr>
                <w:lang w:val="en-US"/>
              </w:rPr>
              <w:t>,</w:t>
            </w:r>
            <w:r w:rsidRPr="000D76DB">
              <w:rPr>
                <w:lang w:val="uk-UA"/>
              </w:rPr>
              <w:t xml:space="preserve"> </w:t>
            </w:r>
            <w:proofErr w:type="spellStart"/>
            <w:r w:rsidRPr="000D76DB">
              <w:rPr>
                <w:lang w:val="uk-UA"/>
              </w:rPr>
              <w:t>string</w:t>
            </w:r>
            <w:proofErr w:type="spellEnd"/>
            <w:r w:rsidRPr="000D76DB">
              <w:rPr>
                <w:lang w:val="uk-UA"/>
              </w:rPr>
              <w:t xml:space="preserve">, </w:t>
            </w:r>
            <w:r>
              <w:rPr>
                <w:lang w:val="en-US"/>
              </w:rPr>
              <w:t xml:space="preserve">count=0, </w:t>
            </w:r>
            <w:proofErr w:type="spellStart"/>
            <w:r w:rsidRPr="000D76DB">
              <w:rPr>
                <w:lang w:val="uk-UA"/>
              </w:rPr>
              <w:t>flags</w:t>
            </w:r>
            <w:proofErr w:type="spellEnd"/>
            <w:r w:rsidRPr="000D76DB">
              <w:rPr>
                <w:lang w:val="uk-UA"/>
              </w:rPr>
              <w:t>=0)</w:t>
            </w:r>
          </w:p>
          <w:p w:rsidR="0055432A" w:rsidRPr="00833119" w:rsidRDefault="0055432A" w:rsidP="00726BB4">
            <w:pPr>
              <w:rPr>
                <w:lang w:val="uk-UA"/>
              </w:rPr>
            </w:pPr>
            <w:r>
              <w:rPr>
                <w:lang w:val="uk-UA"/>
              </w:rPr>
              <w:t>або</w:t>
            </w:r>
          </w:p>
          <w:p w:rsidR="0055432A" w:rsidRDefault="0055432A" w:rsidP="0055432A">
            <w:pPr>
              <w:rPr>
                <w:lang w:val="uk-UA"/>
              </w:rPr>
            </w:pPr>
            <w:r w:rsidRPr="000D76DB">
              <w:rPr>
                <w:lang w:val="uk-UA"/>
              </w:rPr>
              <w:t>r</w:t>
            </w:r>
            <w:proofErr w:type="spellStart"/>
            <w:r>
              <w:rPr>
                <w:lang w:val="en-US"/>
              </w:rPr>
              <w:t>gx</w:t>
            </w:r>
            <w:proofErr w:type="spellEnd"/>
            <w:r w:rsidRPr="000D76DB">
              <w:rPr>
                <w:lang w:val="uk-UA"/>
              </w:rPr>
              <w:t>.s</w:t>
            </w:r>
            <w:proofErr w:type="spellStart"/>
            <w:r>
              <w:rPr>
                <w:lang w:val="en-US"/>
              </w:rPr>
              <w:t>ub</w:t>
            </w:r>
            <w:proofErr w:type="spellEnd"/>
            <w:r w:rsidRPr="000D76DB">
              <w:rPr>
                <w:lang w:val="uk-UA"/>
              </w:rPr>
              <w:t>(</w:t>
            </w:r>
            <w:proofErr w:type="spellStart"/>
            <w:r>
              <w:rPr>
                <w:lang w:val="en-US"/>
              </w:rPr>
              <w:t>repl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0D76DB">
              <w:rPr>
                <w:lang w:val="uk-UA"/>
              </w:rPr>
              <w:t>string</w:t>
            </w:r>
            <w:proofErr w:type="spellEnd"/>
            <w:r w:rsidRPr="000D76DB">
              <w:rPr>
                <w:lang w:val="uk-UA"/>
              </w:rPr>
              <w:t xml:space="preserve">, </w:t>
            </w:r>
            <w:r>
              <w:rPr>
                <w:lang w:val="en-US"/>
              </w:rPr>
              <w:t>count</w:t>
            </w:r>
            <w:r w:rsidRPr="000D76DB">
              <w:rPr>
                <w:lang w:val="uk-UA"/>
              </w:rPr>
              <w:t>=0)</w:t>
            </w:r>
          </w:p>
        </w:tc>
        <w:tc>
          <w:tcPr>
            <w:tcW w:w="6202" w:type="dxa"/>
          </w:tcPr>
          <w:p w:rsidR="0055432A" w:rsidRPr="00D208FE" w:rsidRDefault="0055432A" w:rsidP="00D208FE">
            <w:pPr>
              <w:rPr>
                <w:lang w:val="uk-UA"/>
              </w:rPr>
            </w:pPr>
            <w:r>
              <w:t>Зам</w:t>
            </w:r>
            <w:proofErr w:type="spellStart"/>
            <w:r>
              <w:rPr>
                <w:lang w:val="uk-UA"/>
              </w:rPr>
              <w:t>інити</w:t>
            </w:r>
            <w:proofErr w:type="spellEnd"/>
            <w:r>
              <w:rPr>
                <w:lang w:val="uk-UA"/>
              </w:rPr>
              <w:t xml:space="preserve"> у рядку </w:t>
            </w:r>
            <w:proofErr w:type="spellStart"/>
            <w:r w:rsidRPr="000D76DB">
              <w:rPr>
                <w:lang w:val="uk-UA"/>
              </w:rPr>
              <w:t>string</w:t>
            </w:r>
            <w:proofErr w:type="spellEnd"/>
            <w:r>
              <w:rPr>
                <w:lang w:val="uk-UA"/>
              </w:rPr>
              <w:t xml:space="preserve"> всі </w:t>
            </w:r>
            <w:proofErr w:type="spellStart"/>
            <w:r>
              <w:rPr>
                <w:lang w:val="uk-UA"/>
              </w:rPr>
              <w:t>підрядки</w:t>
            </w:r>
            <w:proofErr w:type="spellEnd"/>
            <w:r>
              <w:rPr>
                <w:lang w:val="uk-UA"/>
              </w:rPr>
              <w:t>, що відповідають шаблону,</w:t>
            </w:r>
            <w:r w:rsidR="00D208FE">
              <w:rPr>
                <w:lang w:val="uk-UA"/>
              </w:rPr>
              <w:t xml:space="preserve"> на </w:t>
            </w:r>
            <w:proofErr w:type="spellStart"/>
            <w:r w:rsidR="00D208FE">
              <w:rPr>
                <w:lang w:val="en-US"/>
              </w:rPr>
              <w:t>repl</w:t>
            </w:r>
            <w:proofErr w:type="spellEnd"/>
            <w:r>
              <w:rPr>
                <w:lang w:val="uk-UA"/>
              </w:rPr>
              <w:t>. П</w:t>
            </w:r>
            <w:r w:rsidR="00D208FE">
              <w:rPr>
                <w:lang w:val="uk-UA"/>
              </w:rPr>
              <w:t xml:space="preserve">араметр </w:t>
            </w:r>
            <w:r w:rsidR="00D208FE">
              <w:rPr>
                <w:lang w:val="en-US"/>
              </w:rPr>
              <w:t xml:space="preserve">count </w:t>
            </w:r>
            <w:r w:rsidR="00D208FE">
              <w:rPr>
                <w:lang w:val="uk-UA"/>
              </w:rPr>
              <w:t xml:space="preserve">вказує кількість замін, якщо він не дорівнює 0. </w:t>
            </w:r>
            <w:proofErr w:type="spellStart"/>
            <w:r w:rsidR="00D208FE">
              <w:rPr>
                <w:lang w:val="en-US"/>
              </w:rPr>
              <w:t>repl</w:t>
            </w:r>
            <w:proofErr w:type="spellEnd"/>
            <w:r w:rsidR="00D208FE">
              <w:rPr>
                <w:lang w:val="uk-UA"/>
              </w:rPr>
              <w:t xml:space="preserve"> може бути рядком або функцією, що має 1 аргумент – об’єкт класу </w:t>
            </w:r>
            <w:r w:rsidR="00D208FE">
              <w:rPr>
                <w:lang w:val="en-US"/>
              </w:rPr>
              <w:t xml:space="preserve">match </w:t>
            </w:r>
            <w:r w:rsidR="00D208FE">
              <w:rPr>
                <w:lang w:val="uk-UA"/>
              </w:rPr>
              <w:t xml:space="preserve">та повертає змінений </w:t>
            </w:r>
            <w:proofErr w:type="spellStart"/>
            <w:r w:rsidR="00D208FE">
              <w:rPr>
                <w:lang w:val="uk-UA"/>
              </w:rPr>
              <w:t>підрядок</w:t>
            </w:r>
            <w:proofErr w:type="spellEnd"/>
            <w:r w:rsidR="00D208FE">
              <w:rPr>
                <w:lang w:val="uk-UA"/>
              </w:rPr>
              <w:t>.</w:t>
            </w:r>
          </w:p>
        </w:tc>
      </w:tr>
      <w:tr w:rsidR="00D208FE" w:rsidTr="00726BB4">
        <w:tc>
          <w:tcPr>
            <w:tcW w:w="3369" w:type="dxa"/>
          </w:tcPr>
          <w:p w:rsidR="00D208FE" w:rsidRDefault="00D208FE" w:rsidP="00726BB4">
            <w:pPr>
              <w:rPr>
                <w:lang w:val="uk-UA"/>
              </w:rPr>
            </w:pPr>
            <w:proofErr w:type="spellStart"/>
            <w:r w:rsidRPr="000D76DB">
              <w:rPr>
                <w:lang w:val="uk-UA"/>
              </w:rPr>
              <w:t>re.s</w:t>
            </w:r>
            <w:r>
              <w:rPr>
                <w:lang w:val="en-US"/>
              </w:rPr>
              <w:t>plit</w:t>
            </w:r>
            <w:proofErr w:type="spellEnd"/>
            <w:r w:rsidRPr="000D76DB">
              <w:rPr>
                <w:lang w:val="uk-UA"/>
              </w:rPr>
              <w:t>(</w:t>
            </w:r>
            <w:proofErr w:type="spellStart"/>
            <w:r w:rsidRPr="000D76DB">
              <w:rPr>
                <w:lang w:val="uk-UA"/>
              </w:rPr>
              <w:t>pattern</w:t>
            </w:r>
            <w:proofErr w:type="spellEnd"/>
            <w:r w:rsidRPr="000D76DB">
              <w:rPr>
                <w:lang w:val="uk-UA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0D76DB">
              <w:rPr>
                <w:lang w:val="uk-UA"/>
              </w:rPr>
              <w:t>string</w:t>
            </w:r>
            <w:proofErr w:type="spellEnd"/>
            <w:r w:rsidRPr="000D76DB">
              <w:rPr>
                <w:lang w:val="uk-UA"/>
              </w:rPr>
              <w:t xml:space="preserve">, </w:t>
            </w:r>
            <w:proofErr w:type="spellStart"/>
            <w:r>
              <w:rPr>
                <w:lang w:val="en-US"/>
              </w:rPr>
              <w:t>maxsplit</w:t>
            </w:r>
            <w:proofErr w:type="spellEnd"/>
            <w:r>
              <w:rPr>
                <w:lang w:val="en-US"/>
              </w:rPr>
              <w:t xml:space="preserve">=0, </w:t>
            </w:r>
            <w:proofErr w:type="spellStart"/>
            <w:r w:rsidRPr="000D76DB">
              <w:rPr>
                <w:lang w:val="uk-UA"/>
              </w:rPr>
              <w:t>flags</w:t>
            </w:r>
            <w:proofErr w:type="spellEnd"/>
            <w:r w:rsidRPr="000D76DB">
              <w:rPr>
                <w:lang w:val="uk-UA"/>
              </w:rPr>
              <w:t>=0)</w:t>
            </w:r>
          </w:p>
          <w:p w:rsidR="00D208FE" w:rsidRPr="00833119" w:rsidRDefault="00D208FE" w:rsidP="00726BB4">
            <w:pPr>
              <w:rPr>
                <w:lang w:val="uk-UA"/>
              </w:rPr>
            </w:pPr>
            <w:r>
              <w:rPr>
                <w:lang w:val="uk-UA"/>
              </w:rPr>
              <w:t>або</w:t>
            </w:r>
          </w:p>
          <w:p w:rsidR="00D208FE" w:rsidRDefault="00D208FE" w:rsidP="00D208FE">
            <w:pPr>
              <w:rPr>
                <w:lang w:val="uk-UA"/>
              </w:rPr>
            </w:pPr>
            <w:r w:rsidRPr="000D76DB">
              <w:rPr>
                <w:lang w:val="uk-UA"/>
              </w:rPr>
              <w:t>r</w:t>
            </w:r>
            <w:proofErr w:type="spellStart"/>
            <w:r>
              <w:rPr>
                <w:lang w:val="en-US"/>
              </w:rPr>
              <w:t>gx</w:t>
            </w:r>
            <w:proofErr w:type="spellEnd"/>
            <w:r w:rsidRPr="000D76DB">
              <w:rPr>
                <w:lang w:val="uk-UA"/>
              </w:rPr>
              <w:t>.s</w:t>
            </w:r>
            <w:proofErr w:type="spellStart"/>
            <w:r>
              <w:rPr>
                <w:lang w:val="en-US"/>
              </w:rPr>
              <w:t>plit</w:t>
            </w:r>
            <w:proofErr w:type="spellEnd"/>
            <w:r w:rsidRPr="000D76DB">
              <w:rPr>
                <w:lang w:val="uk-UA"/>
              </w:rPr>
              <w:t>(</w:t>
            </w:r>
            <w:proofErr w:type="spellStart"/>
            <w:r w:rsidRPr="000D76DB">
              <w:rPr>
                <w:lang w:val="uk-UA"/>
              </w:rPr>
              <w:t>string</w:t>
            </w:r>
            <w:proofErr w:type="spellEnd"/>
            <w:r w:rsidRPr="000D76DB">
              <w:rPr>
                <w:lang w:val="uk-UA"/>
              </w:rPr>
              <w:t xml:space="preserve">, </w:t>
            </w:r>
            <w:proofErr w:type="spellStart"/>
            <w:r>
              <w:rPr>
                <w:lang w:val="en-US"/>
              </w:rPr>
              <w:t>maxsplit</w:t>
            </w:r>
            <w:proofErr w:type="spellEnd"/>
            <w:r w:rsidRPr="000D76DB">
              <w:rPr>
                <w:lang w:val="uk-UA"/>
              </w:rPr>
              <w:t xml:space="preserve"> =0)</w:t>
            </w:r>
          </w:p>
        </w:tc>
        <w:tc>
          <w:tcPr>
            <w:tcW w:w="6202" w:type="dxa"/>
          </w:tcPr>
          <w:p w:rsidR="00D208FE" w:rsidRPr="00D208FE" w:rsidRDefault="00D208FE" w:rsidP="00470546">
            <w:pPr>
              <w:rPr>
                <w:lang w:val="uk-UA"/>
              </w:rPr>
            </w:pPr>
            <w:r w:rsidRPr="00D208FE">
              <w:rPr>
                <w:lang w:val="uk-UA"/>
              </w:rPr>
              <w:t xml:space="preserve">Поділити рядок </w:t>
            </w:r>
            <w:proofErr w:type="spellStart"/>
            <w:r w:rsidRPr="00D208FE">
              <w:rPr>
                <w:lang w:val="uk-UA"/>
              </w:rPr>
              <w:t>string</w:t>
            </w:r>
            <w:proofErr w:type="spellEnd"/>
            <w:r w:rsidRPr="00D208FE">
              <w:rPr>
                <w:lang w:val="uk-UA"/>
              </w:rPr>
              <w:t xml:space="preserve"> на </w:t>
            </w:r>
            <w:proofErr w:type="spellStart"/>
            <w:r w:rsidRPr="00D208FE">
              <w:rPr>
                <w:lang w:val="uk-UA"/>
              </w:rPr>
              <w:t>підрядки</w:t>
            </w:r>
            <w:proofErr w:type="spellEnd"/>
            <w:r w:rsidRPr="00D208FE">
              <w:rPr>
                <w:lang w:val="uk-UA"/>
              </w:rPr>
              <w:t xml:space="preserve">, використовуючи в якості рядків-розділювачів </w:t>
            </w:r>
            <w:proofErr w:type="spellStart"/>
            <w:r w:rsidRPr="00D208FE">
              <w:rPr>
                <w:lang w:val="uk-UA"/>
              </w:rPr>
              <w:t>підрядки</w:t>
            </w:r>
            <w:proofErr w:type="spellEnd"/>
            <w:r w:rsidRPr="00D208FE">
              <w:rPr>
                <w:lang w:val="uk-UA"/>
              </w:rPr>
              <w:t>, що відповідають шаблону. Поверт</w:t>
            </w:r>
            <w:r w:rsidR="00470546">
              <w:rPr>
                <w:lang w:val="uk-UA"/>
              </w:rPr>
              <w:t>а</w:t>
            </w:r>
            <w:r w:rsidRPr="00D208FE">
              <w:rPr>
                <w:lang w:val="uk-UA"/>
              </w:rPr>
              <w:t xml:space="preserve">є список </w:t>
            </w:r>
            <w:proofErr w:type="spellStart"/>
            <w:r w:rsidRPr="00D208FE">
              <w:rPr>
                <w:lang w:val="uk-UA"/>
              </w:rPr>
              <w:t>підрядків</w:t>
            </w:r>
            <w:proofErr w:type="spellEnd"/>
            <w:r w:rsidRPr="00D208FE">
              <w:rPr>
                <w:lang w:val="uk-UA"/>
              </w:rPr>
              <w:t xml:space="preserve"> після поділу.</w:t>
            </w:r>
            <w:r>
              <w:rPr>
                <w:lang w:val="uk-UA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maxsplit</w:t>
            </w:r>
            <w:proofErr w:type="spellEnd"/>
            <w:proofErr w:type="gramEnd"/>
            <w:r>
              <w:rPr>
                <w:lang w:val="uk-UA"/>
              </w:rPr>
              <w:t xml:space="preserve"> вказує максимальну кількість утворених після поділу </w:t>
            </w:r>
            <w:proofErr w:type="spellStart"/>
            <w:r>
              <w:rPr>
                <w:lang w:val="uk-UA"/>
              </w:rPr>
              <w:t>підрядків</w:t>
            </w:r>
            <w:proofErr w:type="spellEnd"/>
            <w:r>
              <w:rPr>
                <w:lang w:val="uk-UA"/>
              </w:rPr>
              <w:t xml:space="preserve"> (якщо не дорівнює 0).</w:t>
            </w:r>
          </w:p>
        </w:tc>
      </w:tr>
    </w:tbl>
    <w:p w:rsidR="0055432A" w:rsidRDefault="009F689B">
      <w:proofErr w:type="gramStart"/>
      <w:r>
        <w:rPr>
          <w:lang w:val="en-US"/>
        </w:rPr>
        <w:t>sub</w:t>
      </w:r>
      <w:proofErr w:type="gramEnd"/>
      <w:r>
        <w:rPr>
          <w:lang w:val="en-US"/>
        </w:rPr>
        <w:t xml:space="preserve"> </w:t>
      </w:r>
      <w:r>
        <w:rPr>
          <w:lang w:val="uk-UA"/>
        </w:rPr>
        <w:t>та</w:t>
      </w:r>
      <w:r>
        <w:rPr>
          <w:lang w:val="en-US"/>
        </w:rPr>
        <w:t xml:space="preserve"> split </w:t>
      </w:r>
      <w:r>
        <w:rPr>
          <w:lang w:val="uk-UA"/>
        </w:rPr>
        <w:t xml:space="preserve">схожі на відповідні методи для рядків </w:t>
      </w:r>
      <w:r>
        <w:rPr>
          <w:lang w:val="en-US"/>
        </w:rPr>
        <w:t xml:space="preserve">replace </w:t>
      </w:r>
      <w:r>
        <w:rPr>
          <w:lang w:val="uk-UA"/>
        </w:rPr>
        <w:t xml:space="preserve">та </w:t>
      </w:r>
      <w:r>
        <w:rPr>
          <w:lang w:val="en-US"/>
        </w:rPr>
        <w:t>split</w:t>
      </w:r>
      <w:r>
        <w:rPr>
          <w:lang w:val="uk-UA"/>
        </w:rPr>
        <w:t xml:space="preserve">. Але функції з модуля </w:t>
      </w:r>
      <w:r>
        <w:rPr>
          <w:lang w:val="en-US"/>
        </w:rPr>
        <w:t xml:space="preserve">re </w:t>
      </w:r>
      <w:r>
        <w:rPr>
          <w:lang w:val="uk-UA"/>
        </w:rPr>
        <w:t>є набагато більш потужними та гнучкими.</w:t>
      </w:r>
      <w:r w:rsidR="00470546">
        <w:rPr>
          <w:lang w:val="en-US"/>
        </w:rPr>
        <w:t xml:space="preserve"> </w:t>
      </w:r>
      <w:r w:rsidR="00470546" w:rsidRPr="00FC0A36">
        <w:rPr>
          <w:lang w:val="uk-UA"/>
        </w:rPr>
        <w:t>Наприклад</w:t>
      </w:r>
      <w:r w:rsidR="00470546">
        <w:t>,</w:t>
      </w:r>
    </w:p>
    <w:p w:rsidR="00470546" w:rsidRPr="00470546" w:rsidRDefault="00470546">
      <w:pPr>
        <w:rPr>
          <w:lang w:val="en-US"/>
        </w:rPr>
      </w:pPr>
      <w:proofErr w:type="spellStart"/>
      <w:proofErr w:type="gramStart"/>
      <w:r>
        <w:rPr>
          <w:lang w:val="en-US"/>
        </w:rPr>
        <w:t>re.split</w:t>
      </w:r>
      <w:proofErr w:type="spellEnd"/>
      <w:r>
        <w:rPr>
          <w:lang w:val="en-US"/>
        </w:rPr>
        <w:t>(</w:t>
      </w:r>
      <w:proofErr w:type="gramEnd"/>
      <w:r w:rsidRPr="00470546">
        <w:rPr>
          <w:lang w:val="en-US"/>
        </w:rPr>
        <w:t>r'''[ !?.,+-:;"'()]+'''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st</w:t>
      </w:r>
      <w:proofErr w:type="spellEnd"/>
      <w:r>
        <w:rPr>
          <w:lang w:val="en-US"/>
        </w:rPr>
        <w:t>)</w:t>
      </w:r>
    </w:p>
    <w:p w:rsidR="0055432A" w:rsidRPr="00470546" w:rsidRDefault="00470546">
      <w:pPr>
        <w:rPr>
          <w:lang w:val="uk-UA"/>
        </w:rPr>
      </w:pPr>
      <w:r>
        <w:rPr>
          <w:lang w:val="uk-UA"/>
        </w:rPr>
        <w:t xml:space="preserve">розіб’є рядок </w:t>
      </w:r>
      <w:proofErr w:type="spellStart"/>
      <w:r>
        <w:rPr>
          <w:lang w:val="en-US"/>
        </w:rPr>
        <w:t>st</w:t>
      </w:r>
      <w:proofErr w:type="spellEnd"/>
      <w:r>
        <w:rPr>
          <w:lang w:val="en-US"/>
        </w:rPr>
        <w:t xml:space="preserve"> </w:t>
      </w:r>
      <w:r>
        <w:rPr>
          <w:lang w:val="uk-UA"/>
        </w:rPr>
        <w:t>на слова, вилучивши всі символи-розділювачі.</w:t>
      </w:r>
    </w:p>
    <w:p w:rsidR="00920A38" w:rsidRPr="00BC67A6" w:rsidRDefault="00920A38" w:rsidP="00920A38">
      <w:pPr>
        <w:pStyle w:val="Subtitle"/>
        <w:rPr>
          <w:lang w:val="uk-UA"/>
        </w:rPr>
      </w:pPr>
      <w:r>
        <w:rPr>
          <w:lang w:val="uk-UA"/>
        </w:rPr>
        <w:t>Приклад</w:t>
      </w:r>
      <w:r>
        <w:rPr>
          <w:lang w:val="en-US"/>
        </w:rPr>
        <w:t xml:space="preserve">: </w:t>
      </w:r>
      <w:r>
        <w:rPr>
          <w:lang w:val="uk-UA"/>
        </w:rPr>
        <w:t>інформація про студентів (версія 3)</w:t>
      </w:r>
    </w:p>
    <w:p w:rsidR="00920A38" w:rsidRDefault="00920A38" w:rsidP="00920A38">
      <w:pPr>
        <w:rPr>
          <w:lang w:val="uk-UA"/>
        </w:rPr>
      </w:pPr>
      <w:r>
        <w:rPr>
          <w:lang w:val="uk-UA"/>
        </w:rPr>
        <w:t>Установа збирає дані про студентів різних навчальних закладів. Дані надаються у текстових файлах. Для кожного студента вказують прізвище, ім’я, по-батькові, номер студентського квитка, дату народження, телефон. Треба побудувати словник з ключами – номерами студентських квитків та даними – інформацією про студентів. Також перевірити правильність наданої інформації.</w:t>
      </w:r>
    </w:p>
    <w:p w:rsidR="00920A38" w:rsidRDefault="00920A38" w:rsidP="00920A38">
      <w:pPr>
        <w:rPr>
          <w:lang w:val="uk-UA"/>
        </w:rPr>
      </w:pPr>
      <w:r>
        <w:rPr>
          <w:lang w:val="uk-UA"/>
        </w:rPr>
        <w:t xml:space="preserve">Почали надходити дані ще з декількох навчальних закладів. При цьому в них локальні бази даних повертають дату в форматі не тільки </w:t>
      </w:r>
      <w:proofErr w:type="spellStart"/>
      <w:r>
        <w:rPr>
          <w:lang w:val="en-US"/>
        </w:rPr>
        <w:t>dd.mm.yyyy</w:t>
      </w:r>
      <w:proofErr w:type="spellEnd"/>
      <w:r>
        <w:rPr>
          <w:lang w:val="en-US"/>
        </w:rPr>
        <w:t xml:space="preserve">, </w:t>
      </w:r>
      <w:r>
        <w:rPr>
          <w:lang w:val="uk-UA"/>
        </w:rPr>
        <w:t xml:space="preserve">але й </w:t>
      </w: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>-mm-</w:t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 xml:space="preserve"> </w:t>
      </w:r>
      <w:r>
        <w:rPr>
          <w:lang w:val="uk-UA"/>
        </w:rPr>
        <w:t xml:space="preserve">або </w:t>
      </w: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 xml:space="preserve">/mm/dd. </w:t>
      </w:r>
      <w:r w:rsidRPr="0065433F">
        <w:rPr>
          <w:lang w:val="uk-UA"/>
        </w:rPr>
        <w:t>Також день та/або місяць може містити одну цифру, а не 2.</w:t>
      </w:r>
    </w:p>
    <w:p w:rsidR="00920A38" w:rsidRDefault="00920A38" w:rsidP="00920A38">
      <w:pPr>
        <w:rPr>
          <w:lang w:val="uk-UA"/>
        </w:rPr>
      </w:pPr>
      <w:r>
        <w:rPr>
          <w:lang w:val="uk-UA"/>
        </w:rPr>
        <w:lastRenderedPageBreak/>
        <w:t>Також у багатьох записах номер телефону зазначений без вказання + або зовсім без коду країни. Всі телефони необхідно привести до єдиного формату.</w:t>
      </w:r>
    </w:p>
    <w:p w:rsidR="00920A38" w:rsidRDefault="00920A38" w:rsidP="00920A38">
      <w:pPr>
        <w:rPr>
          <w:lang w:val="uk-UA"/>
        </w:rPr>
      </w:pPr>
      <w:r>
        <w:rPr>
          <w:lang w:val="uk-UA"/>
        </w:rPr>
        <w:t>Окрім цього, часті зупинки через неправильні дані роблять роботу неефективною. Потрібно не зупинятися після неправильних даних, а записувати їх в окремий файл.</w:t>
      </w:r>
    </w:p>
    <w:p w:rsidR="00920A38" w:rsidRDefault="00920A38" w:rsidP="00920A38">
      <w:pPr>
        <w:rPr>
          <w:lang w:val="uk-UA"/>
        </w:rPr>
      </w:pPr>
      <w:r>
        <w:rPr>
          <w:lang w:val="uk-UA"/>
        </w:rPr>
        <w:t>Нарешті, потрібно побудований словник з відфільтрованими даними записати у файл.</w:t>
      </w:r>
    </w:p>
    <w:p w:rsidR="00920A38" w:rsidRPr="00BC67A6" w:rsidRDefault="00920A38" w:rsidP="00920A38">
      <w:pPr>
        <w:rPr>
          <w:lang w:val="uk-UA"/>
        </w:rPr>
      </w:pPr>
      <w:r w:rsidRPr="00BC67A6">
        <w:rPr>
          <w:lang w:val="uk-UA"/>
        </w:rPr>
        <w:t>Очікуваний формат даних, наприклад:</w:t>
      </w:r>
    </w:p>
    <w:p w:rsidR="00920A38" w:rsidRDefault="00920A38" w:rsidP="00920A38">
      <w:pPr>
        <w:rPr>
          <w:lang w:val="uk-UA"/>
        </w:rPr>
      </w:pPr>
      <w:r w:rsidRPr="00BC67A6">
        <w:rPr>
          <w:lang w:val="uk-UA"/>
        </w:rPr>
        <w:t xml:space="preserve">    Іваненко Іван   І</w:t>
      </w:r>
      <w:r>
        <w:rPr>
          <w:lang w:val="uk-UA"/>
        </w:rPr>
        <w:t xml:space="preserve">ванович  АБ23445645 14.02.1998 </w:t>
      </w:r>
      <w:r w:rsidRPr="00BC67A6">
        <w:rPr>
          <w:lang w:val="uk-UA"/>
        </w:rPr>
        <w:t>380 50</w:t>
      </w:r>
      <w:r>
        <w:rPr>
          <w:lang w:val="uk-UA"/>
        </w:rPr>
        <w:t> </w:t>
      </w:r>
      <w:r w:rsidRPr="00BC67A6">
        <w:rPr>
          <w:lang w:val="uk-UA"/>
        </w:rPr>
        <w:t>234</w:t>
      </w:r>
      <w:r>
        <w:rPr>
          <w:lang w:val="uk-UA"/>
        </w:rPr>
        <w:t>-</w:t>
      </w:r>
      <w:r w:rsidRPr="00BC67A6">
        <w:rPr>
          <w:lang w:val="uk-UA"/>
        </w:rPr>
        <w:t>45</w:t>
      </w:r>
      <w:r>
        <w:rPr>
          <w:lang w:val="uk-UA"/>
        </w:rPr>
        <w:t>-</w:t>
      </w:r>
      <w:r w:rsidRPr="00BC67A6">
        <w:rPr>
          <w:lang w:val="uk-UA"/>
        </w:rPr>
        <w:t>67</w:t>
      </w:r>
    </w:p>
    <w:p w:rsidR="00920A38" w:rsidRPr="00BC67A6" w:rsidRDefault="00920A38" w:rsidP="00920A38">
      <w:pPr>
        <w:rPr>
          <w:lang w:val="uk-UA"/>
        </w:rPr>
      </w:pPr>
      <w:r>
        <w:rPr>
          <w:lang w:val="uk-UA"/>
        </w:rPr>
        <w:t>або</w:t>
      </w:r>
    </w:p>
    <w:p w:rsidR="00920A38" w:rsidRPr="00BC67A6" w:rsidRDefault="00920A38" w:rsidP="00920A38">
      <w:pPr>
        <w:rPr>
          <w:lang w:val="uk-UA"/>
        </w:rPr>
      </w:pPr>
      <w:r w:rsidRPr="00BC67A6">
        <w:rPr>
          <w:lang w:val="uk-UA"/>
        </w:rPr>
        <w:t xml:space="preserve">    Іваненко Іван   Іванович  АБ23445645 1998</w:t>
      </w:r>
      <w:r>
        <w:rPr>
          <w:lang w:val="uk-UA"/>
        </w:rPr>
        <w:t xml:space="preserve">-02-14  </w:t>
      </w:r>
      <w:r w:rsidRPr="00BC67A6">
        <w:rPr>
          <w:lang w:val="uk-UA"/>
        </w:rPr>
        <w:t xml:space="preserve"> 050 234 4567</w:t>
      </w:r>
    </w:p>
    <w:p w:rsidR="00920A38" w:rsidRPr="00463300" w:rsidRDefault="00920A38" w:rsidP="00920A38">
      <w:pPr>
        <w:rPr>
          <w:lang w:val="uk-UA"/>
        </w:rPr>
      </w:pPr>
      <w:r w:rsidRPr="00100798">
        <w:rPr>
          <w:lang w:val="uk-UA"/>
        </w:rPr>
        <w:t>Шаблони для прізвища (ім’я, по-батькові), номера студентського квитка</w:t>
      </w:r>
      <w:r>
        <w:rPr>
          <w:lang w:val="uk-UA"/>
        </w:rPr>
        <w:t xml:space="preserve"> та</w:t>
      </w:r>
      <w:r w:rsidRPr="00100798">
        <w:rPr>
          <w:lang w:val="uk-UA"/>
        </w:rPr>
        <w:t xml:space="preserve"> </w:t>
      </w:r>
      <w:r>
        <w:rPr>
          <w:lang w:val="uk-UA"/>
        </w:rPr>
        <w:t>дати</w:t>
      </w:r>
      <w:r w:rsidRPr="00100798">
        <w:rPr>
          <w:lang w:val="uk-UA"/>
        </w:rPr>
        <w:t xml:space="preserve"> </w:t>
      </w:r>
      <w:r>
        <w:rPr>
          <w:lang w:val="uk-UA"/>
        </w:rPr>
        <w:t xml:space="preserve">залишаються </w:t>
      </w:r>
      <w:r w:rsidR="00463300" w:rsidRPr="00463300">
        <w:rPr>
          <w:lang w:val="uk-UA"/>
        </w:rPr>
        <w:t>незмінними.</w:t>
      </w:r>
    </w:p>
    <w:p w:rsidR="00920A38" w:rsidRPr="00100798" w:rsidRDefault="00920A38" w:rsidP="00920A38">
      <w:pPr>
        <w:rPr>
          <w:lang w:val="uk-UA"/>
        </w:rPr>
      </w:pPr>
      <w:r>
        <w:rPr>
          <w:lang w:val="uk-UA"/>
        </w:rPr>
        <w:t>Оновлений шаблон</w:t>
      </w:r>
      <w:r w:rsidRPr="00100798">
        <w:rPr>
          <w:lang w:val="uk-UA"/>
        </w:rPr>
        <w:t xml:space="preserve"> </w:t>
      </w:r>
      <w:r>
        <w:rPr>
          <w:lang w:val="uk-UA"/>
        </w:rPr>
        <w:t>номера телефону</w:t>
      </w:r>
      <w:r w:rsidRPr="00100798">
        <w:rPr>
          <w:lang w:val="uk-UA"/>
        </w:rPr>
        <w:t xml:space="preserve"> ма</w:t>
      </w:r>
      <w:r>
        <w:rPr>
          <w:lang w:val="uk-UA"/>
        </w:rPr>
        <w:t>є</w:t>
      </w:r>
      <w:r w:rsidRPr="00100798">
        <w:rPr>
          <w:lang w:val="uk-UA"/>
        </w:rPr>
        <w:t xml:space="preserve"> вигляд:</w:t>
      </w:r>
    </w:p>
    <w:p w:rsidR="00920A38" w:rsidRPr="00920A38" w:rsidRDefault="00920A38" w:rsidP="00920A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</w:pPr>
      <w:r w:rsidRPr="00920A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P_PHONE </w:t>
      </w:r>
      <w:r w:rsidRPr="00920A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20A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20A3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r'''(\+380\s</w:t>
      </w:r>
      <w:proofErr w:type="gramStart"/>
      <w:r w:rsidRPr="00920A3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\(</w:t>
      </w:r>
      <w:proofErr w:type="gramEnd"/>
      <w:r w:rsidRPr="00920A3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\d{2}\)\s\d{3}\s\d{4}   # </w:t>
      </w:r>
      <w:proofErr w:type="spellStart"/>
      <w:r w:rsidRPr="00920A3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номер</w:t>
      </w:r>
      <w:proofErr w:type="spellEnd"/>
      <w:r w:rsidRPr="00920A3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у '</w:t>
      </w:r>
      <w:proofErr w:type="spellStart"/>
      <w:r w:rsidRPr="00920A3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канонічному</w:t>
      </w:r>
      <w:proofErr w:type="spellEnd"/>
      <w:r w:rsidRPr="00920A3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920A3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вигляді</w:t>
      </w:r>
      <w:proofErr w:type="spellEnd"/>
      <w:r w:rsidRPr="00920A3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'</w:t>
      </w:r>
    </w:p>
    <w:p w:rsidR="00920A38" w:rsidRPr="00920A38" w:rsidRDefault="00920A38" w:rsidP="00920A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</w:pPr>
      <w:r w:rsidRPr="00920A3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           |\D</w:t>
      </w:r>
      <w:proofErr w:type="gramStart"/>
      <w:r w:rsidRPr="00920A3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?380</w:t>
      </w:r>
      <w:proofErr w:type="gramEnd"/>
      <w:r w:rsidRPr="00920A3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\D{0,2}\d{2}\D{0,2}\d{3}\D?\d{2}\D?\d{2} # </w:t>
      </w:r>
      <w:proofErr w:type="spellStart"/>
      <w:r w:rsidRPr="00920A3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номер</w:t>
      </w:r>
      <w:proofErr w:type="spellEnd"/>
      <w:r w:rsidRPr="00920A3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з </w:t>
      </w:r>
      <w:proofErr w:type="spellStart"/>
      <w:r w:rsidRPr="00920A3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кодом</w:t>
      </w:r>
      <w:proofErr w:type="spellEnd"/>
      <w:r w:rsidRPr="00920A3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920A3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країни</w:t>
      </w:r>
      <w:proofErr w:type="spellEnd"/>
      <w:r w:rsidRPr="00920A3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</w:p>
    <w:p w:rsidR="00920A38" w:rsidRPr="00920A38" w:rsidRDefault="00920A38" w:rsidP="00920A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</w:pPr>
      <w:r w:rsidRPr="00920A3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           |\b0\</w:t>
      </w:r>
      <w:proofErr w:type="gramStart"/>
      <w:r w:rsidRPr="00920A3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d{</w:t>
      </w:r>
      <w:proofErr w:type="gramEnd"/>
      <w:r w:rsidRPr="00920A3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2}\D?\d{3}\D?\d{2}\D?\d{2})  # </w:t>
      </w:r>
      <w:proofErr w:type="spellStart"/>
      <w:r w:rsidRPr="00920A3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номер</w:t>
      </w:r>
      <w:proofErr w:type="spellEnd"/>
      <w:r w:rsidRPr="00920A3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920A3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без</w:t>
      </w:r>
      <w:proofErr w:type="spellEnd"/>
      <w:r w:rsidRPr="00920A3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920A3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коду</w:t>
      </w:r>
      <w:proofErr w:type="spellEnd"/>
      <w:r w:rsidRPr="00920A3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920A3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країни</w:t>
      </w:r>
      <w:proofErr w:type="spellEnd"/>
    </w:p>
    <w:p w:rsidR="00920A38" w:rsidRPr="00100798" w:rsidRDefault="00920A38" w:rsidP="00920A38">
      <w:pPr>
        <w:rPr>
          <w:lang w:val="uk-UA"/>
        </w:rPr>
      </w:pPr>
      <w:r>
        <w:rPr>
          <w:lang w:val="uk-UA"/>
        </w:rPr>
        <w:t xml:space="preserve">Знову об’єднаємо всі шаблони в один та виконаємо їх компіляцію з прапорцем </w:t>
      </w:r>
      <w:proofErr w:type="spellStart"/>
      <w:r>
        <w:rPr>
          <w:lang w:val="en-US"/>
        </w:rPr>
        <w:t>re.VERBOSE</w:t>
      </w:r>
      <w:proofErr w:type="spellEnd"/>
      <w:r>
        <w:rPr>
          <w:lang w:val="uk-UA"/>
        </w:rPr>
        <w:t>.</w:t>
      </w:r>
    </w:p>
    <w:p w:rsidR="00920A38" w:rsidRDefault="00920A38" w:rsidP="00920A38">
      <w:pPr>
        <w:rPr>
          <w:lang w:val="uk-UA"/>
        </w:rPr>
      </w:pPr>
      <w:r w:rsidRPr="00100798">
        <w:rPr>
          <w:lang w:val="uk-UA"/>
        </w:rPr>
        <w:t xml:space="preserve">Виділяти </w:t>
      </w:r>
      <w:proofErr w:type="spellStart"/>
      <w:r w:rsidRPr="00100798">
        <w:rPr>
          <w:lang w:val="uk-UA"/>
        </w:rPr>
        <w:t>підрядки</w:t>
      </w:r>
      <w:proofErr w:type="spellEnd"/>
      <w:r w:rsidRPr="00100798">
        <w:rPr>
          <w:lang w:val="uk-UA"/>
        </w:rPr>
        <w:t xml:space="preserve"> будемо за допомогою функції </w:t>
      </w:r>
      <w:proofErr w:type="spellStart"/>
      <w:r w:rsidRPr="00100798">
        <w:rPr>
          <w:lang w:val="uk-UA"/>
        </w:rPr>
        <w:t>search</w:t>
      </w:r>
      <w:proofErr w:type="spellEnd"/>
      <w:r w:rsidRPr="00100798">
        <w:rPr>
          <w:lang w:val="uk-UA"/>
        </w:rPr>
        <w:t>, а аналізувати,</w:t>
      </w:r>
      <w:r>
        <w:rPr>
          <w:lang w:val="en-US"/>
        </w:rPr>
        <w:t xml:space="preserve"> -</w:t>
      </w:r>
      <w:r w:rsidRPr="00100798">
        <w:rPr>
          <w:lang w:val="uk-UA"/>
        </w:rPr>
        <w:t xml:space="preserve"> використовуючи метод </w:t>
      </w:r>
      <w:proofErr w:type="spellStart"/>
      <w:r w:rsidRPr="00100798">
        <w:rPr>
          <w:lang w:val="uk-UA"/>
        </w:rPr>
        <w:t>group</w:t>
      </w:r>
      <w:proofErr w:type="spellEnd"/>
      <w:r>
        <w:rPr>
          <w:lang w:val="en-US"/>
        </w:rPr>
        <w:t>s</w:t>
      </w:r>
      <w:r w:rsidRPr="00100798">
        <w:rPr>
          <w:lang w:val="uk-UA"/>
        </w:rPr>
        <w:t>.</w:t>
      </w:r>
      <w:r>
        <w:rPr>
          <w:lang w:val="uk-UA"/>
        </w:rPr>
        <w:t xml:space="preserve"> Застосуємо функцію </w:t>
      </w:r>
      <w:r>
        <w:rPr>
          <w:lang w:val="en-US"/>
        </w:rPr>
        <w:t xml:space="preserve">sub </w:t>
      </w:r>
      <w:r w:rsidRPr="00920A38">
        <w:rPr>
          <w:lang w:val="uk-UA"/>
        </w:rPr>
        <w:t>для видалення зайвих символів з телефонного номера.</w:t>
      </w:r>
    </w:p>
    <w:p w:rsidR="00CC43FA" w:rsidRPr="00CC43FA" w:rsidRDefault="00CC43FA" w:rsidP="00920A38">
      <w:pPr>
        <w:rPr>
          <w:lang w:val="uk-UA"/>
        </w:rPr>
      </w:pPr>
      <w:r>
        <w:rPr>
          <w:lang w:val="uk-UA"/>
        </w:rPr>
        <w:t xml:space="preserve">Результат будем записувати у файл </w:t>
      </w:r>
      <w:r>
        <w:rPr>
          <w:lang w:val="en-US"/>
        </w:rPr>
        <w:t xml:space="preserve">pickle, </w:t>
      </w:r>
      <w:r>
        <w:rPr>
          <w:lang w:val="uk-UA"/>
        </w:rPr>
        <w:t>а неправильні дані, - у текстовий файл.</w:t>
      </w:r>
    </w:p>
    <w:p w:rsidR="0065433F" w:rsidRDefault="0065433F">
      <w:pPr>
        <w:rPr>
          <w:lang w:val="uk-UA"/>
        </w:rPr>
      </w:pPr>
    </w:p>
    <w:p w:rsidR="00A370A6" w:rsidRDefault="00A370A6" w:rsidP="00196EE2">
      <w:pPr>
        <w:pStyle w:val="Subtitle"/>
        <w:rPr>
          <w:lang w:val="uk-UA"/>
        </w:rPr>
      </w:pPr>
      <w:r>
        <w:rPr>
          <w:lang w:val="uk-UA"/>
        </w:rPr>
        <w:t>Іменовані підгрупи</w:t>
      </w:r>
    </w:p>
    <w:p w:rsidR="00196EE2" w:rsidRDefault="00D71953">
      <w:pPr>
        <w:rPr>
          <w:lang w:val="uk-UA"/>
        </w:rPr>
      </w:pPr>
      <w:r>
        <w:rPr>
          <w:lang w:val="uk-UA"/>
        </w:rPr>
        <w:t xml:space="preserve">Підгрупам у шаблонах можна надавати імена. Для того, щоб задати іменовану підгрупу, треба у круглих дужках написати знак питання, </w:t>
      </w:r>
      <w:r>
        <w:rPr>
          <w:lang w:val="en-US"/>
        </w:rPr>
        <w:t xml:space="preserve">P </w:t>
      </w:r>
      <w:r>
        <w:rPr>
          <w:lang w:val="uk-UA"/>
        </w:rPr>
        <w:t>та ім’я у кутових дужках (</w:t>
      </w:r>
      <w:r>
        <w:rPr>
          <w:lang w:val="en-US"/>
        </w:rPr>
        <w:t xml:space="preserve">?P&lt;name&gt;   </w:t>
      </w:r>
      <w:r>
        <w:rPr>
          <w:lang w:val="uk-UA"/>
        </w:rPr>
        <w:t>) Наприклад, у шаблоні дати можемо виділити іменовані підгрупи для днів, місяців та років:</w:t>
      </w:r>
    </w:p>
    <w:p w:rsidR="00D71953" w:rsidRPr="00FC051F" w:rsidRDefault="00D71953" w:rsidP="00D71953">
      <w:pPr>
        <w:rPr>
          <w:lang w:val="en-US"/>
        </w:rPr>
      </w:pPr>
      <w:proofErr w:type="gramStart"/>
      <w:r w:rsidRPr="00FC051F">
        <w:rPr>
          <w:b/>
          <w:lang w:val="en-US"/>
        </w:rPr>
        <w:t>(</w:t>
      </w:r>
      <w:r>
        <w:rPr>
          <w:b/>
          <w:lang w:val="en-US"/>
        </w:rPr>
        <w:t>?P</w:t>
      </w:r>
      <w:proofErr w:type="gramEnd"/>
      <w:r>
        <w:rPr>
          <w:b/>
          <w:lang w:val="en-US"/>
        </w:rPr>
        <w:t>&lt;day&gt;</w:t>
      </w:r>
      <w:r w:rsidRPr="00FC051F">
        <w:rPr>
          <w:b/>
          <w:lang w:val="en-US"/>
        </w:rPr>
        <w:t>\d{2})</w:t>
      </w:r>
      <w:proofErr w:type="gramStart"/>
      <w:r w:rsidRPr="00FC051F">
        <w:rPr>
          <w:b/>
          <w:lang w:val="en-US"/>
        </w:rPr>
        <w:t>\.(</w:t>
      </w:r>
      <w:proofErr w:type="gramEnd"/>
      <w:r>
        <w:rPr>
          <w:b/>
          <w:lang w:val="en-US"/>
        </w:rPr>
        <w:t>?P&lt;month&gt;</w:t>
      </w:r>
      <w:r w:rsidRPr="00FC051F">
        <w:rPr>
          <w:b/>
          <w:lang w:val="en-US"/>
        </w:rPr>
        <w:t>\d{2})\.(</w:t>
      </w:r>
      <w:r>
        <w:rPr>
          <w:b/>
          <w:lang w:val="en-US"/>
        </w:rPr>
        <w:t>?P&lt;year&gt;</w:t>
      </w:r>
      <w:r w:rsidRPr="00FC051F">
        <w:rPr>
          <w:b/>
          <w:lang w:val="en-US"/>
        </w:rPr>
        <w:t>\d{4})</w:t>
      </w:r>
    </w:p>
    <w:p w:rsidR="00D71953" w:rsidRDefault="00D71953">
      <w:pPr>
        <w:rPr>
          <w:lang w:val="uk-UA"/>
        </w:rPr>
      </w:pPr>
      <w:r>
        <w:rPr>
          <w:lang w:val="uk-UA"/>
        </w:rPr>
        <w:t xml:space="preserve">Якщо шаблон містить іменовані підгрупи, то у методі </w:t>
      </w:r>
      <w:r>
        <w:rPr>
          <w:lang w:val="en-US"/>
        </w:rPr>
        <w:t xml:space="preserve">group </w:t>
      </w:r>
      <w:r>
        <w:rPr>
          <w:lang w:val="uk-UA"/>
        </w:rPr>
        <w:t xml:space="preserve">об’єкту класу </w:t>
      </w:r>
      <w:r>
        <w:rPr>
          <w:lang w:val="en-US"/>
        </w:rPr>
        <w:t>match</w:t>
      </w:r>
      <w:r>
        <w:rPr>
          <w:lang w:val="uk-UA"/>
        </w:rPr>
        <w:t xml:space="preserve"> ми можемо отримати </w:t>
      </w:r>
      <w:proofErr w:type="spellStart"/>
      <w:r>
        <w:rPr>
          <w:lang w:val="uk-UA"/>
        </w:rPr>
        <w:t>підрядок</w:t>
      </w:r>
      <w:proofErr w:type="spellEnd"/>
      <w:r>
        <w:rPr>
          <w:lang w:val="uk-UA"/>
        </w:rPr>
        <w:t>, що відповідає цій підгрупі, звертаючись до неї за ім’ям:</w:t>
      </w:r>
    </w:p>
    <w:p w:rsidR="00D71953" w:rsidRDefault="00D71953">
      <w:pPr>
        <w:rPr>
          <w:lang w:val="en-US"/>
        </w:rPr>
      </w:pPr>
      <w:proofErr w:type="spellStart"/>
      <w:proofErr w:type="gramStart"/>
      <w:r>
        <w:rPr>
          <w:lang w:val="en-US"/>
        </w:rPr>
        <w:t>mt.group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‘name’)</w:t>
      </w:r>
    </w:p>
    <w:p w:rsidR="00473772" w:rsidRPr="00473772" w:rsidRDefault="00473772" w:rsidP="00473772">
      <w:pPr>
        <w:rPr>
          <w:lang w:val="uk-UA"/>
        </w:rPr>
      </w:pPr>
      <w:r w:rsidRPr="00473772">
        <w:rPr>
          <w:lang w:val="uk-UA"/>
        </w:rPr>
        <w:t>Наприклад, дл</w:t>
      </w:r>
      <w:r>
        <w:rPr>
          <w:lang w:val="uk-UA"/>
        </w:rPr>
        <w:t xml:space="preserve">я шаблону дат </w:t>
      </w:r>
      <w:proofErr w:type="spellStart"/>
      <w:r>
        <w:rPr>
          <w:lang w:val="en-US"/>
        </w:rPr>
        <w:t>mt.group</w:t>
      </w:r>
      <w:proofErr w:type="spellEnd"/>
      <w:r>
        <w:rPr>
          <w:lang w:val="en-US"/>
        </w:rPr>
        <w:t xml:space="preserve">(‘day’) </w:t>
      </w:r>
      <w:r>
        <w:rPr>
          <w:lang w:val="uk-UA"/>
        </w:rPr>
        <w:t xml:space="preserve">поверне </w:t>
      </w:r>
      <w:proofErr w:type="spellStart"/>
      <w:r>
        <w:rPr>
          <w:lang w:val="uk-UA"/>
        </w:rPr>
        <w:t>підрядок</w:t>
      </w:r>
      <w:proofErr w:type="spellEnd"/>
      <w:r>
        <w:rPr>
          <w:lang w:val="uk-UA"/>
        </w:rPr>
        <w:t>, що визначає день дати.</w:t>
      </w:r>
    </w:p>
    <w:p w:rsidR="00196EE2" w:rsidRPr="00473772" w:rsidRDefault="00D71953">
      <w:pPr>
        <w:rPr>
          <w:lang w:val="en-US"/>
        </w:rPr>
      </w:pPr>
      <w:r w:rsidRPr="00D71953">
        <w:rPr>
          <w:lang w:val="uk-UA"/>
        </w:rPr>
        <w:t>Також можна</w:t>
      </w:r>
      <w:r w:rsidR="00473772">
        <w:rPr>
          <w:lang w:val="uk-UA"/>
        </w:rPr>
        <w:t xml:space="preserve"> отримати словник з інформацією про всі іменовані підгрупи</w:t>
      </w:r>
      <w:r w:rsidR="00473772">
        <w:rPr>
          <w:lang w:val="en-US"/>
        </w:rPr>
        <w:t xml:space="preserve"> (</w:t>
      </w:r>
      <w:r w:rsidR="00473772">
        <w:rPr>
          <w:lang w:val="uk-UA"/>
        </w:rPr>
        <w:t xml:space="preserve">ім’я підгрупи – ключ у словнику, а відповідний </w:t>
      </w:r>
      <w:proofErr w:type="spellStart"/>
      <w:r w:rsidR="00473772">
        <w:rPr>
          <w:lang w:val="uk-UA"/>
        </w:rPr>
        <w:t>підрядок</w:t>
      </w:r>
      <w:proofErr w:type="spellEnd"/>
      <w:r w:rsidR="00473772">
        <w:rPr>
          <w:lang w:val="uk-UA"/>
        </w:rPr>
        <w:t>, - значення</w:t>
      </w:r>
      <w:r w:rsidR="00473772">
        <w:rPr>
          <w:lang w:val="en-US"/>
        </w:rPr>
        <w:t>)</w:t>
      </w:r>
    </w:p>
    <w:p w:rsidR="00D71953" w:rsidRPr="00473772" w:rsidRDefault="00473772">
      <w:pPr>
        <w:rPr>
          <w:lang w:val="en-US"/>
        </w:rPr>
      </w:pPr>
      <w:proofErr w:type="spellStart"/>
      <w:proofErr w:type="gramStart"/>
      <w:r>
        <w:rPr>
          <w:lang w:val="en-US"/>
        </w:rPr>
        <w:t>mt.groupdict</w:t>
      </w:r>
      <w:proofErr w:type="spellEnd"/>
      <w:r>
        <w:rPr>
          <w:lang w:val="en-US"/>
        </w:rPr>
        <w:t>()</w:t>
      </w:r>
      <w:proofErr w:type="gramEnd"/>
    </w:p>
    <w:p w:rsidR="00D71953" w:rsidRDefault="00473772">
      <w:pPr>
        <w:rPr>
          <w:lang w:val="uk-UA"/>
        </w:rPr>
      </w:pPr>
      <w:r>
        <w:rPr>
          <w:lang w:val="uk-UA"/>
        </w:rPr>
        <w:lastRenderedPageBreak/>
        <w:t>або ім’я останньої виділеної підгрупи</w:t>
      </w:r>
    </w:p>
    <w:p w:rsidR="00473772" w:rsidRPr="00473772" w:rsidRDefault="00473772">
      <w:pPr>
        <w:rPr>
          <w:lang w:val="en-US"/>
        </w:rPr>
      </w:pPr>
      <w:proofErr w:type="spellStart"/>
      <w:r>
        <w:rPr>
          <w:lang w:val="en-US"/>
        </w:rPr>
        <w:t>mt.lastgroup</w:t>
      </w:r>
      <w:proofErr w:type="spellEnd"/>
    </w:p>
    <w:p w:rsidR="00473772" w:rsidRDefault="00361FB4">
      <w:pPr>
        <w:rPr>
          <w:lang w:val="uk-UA"/>
        </w:rPr>
      </w:pPr>
      <w:r>
        <w:rPr>
          <w:lang w:val="uk-UA"/>
        </w:rPr>
        <w:t xml:space="preserve">Ім’я останньої виділеної підгрупи особливо корисне, коли шаблон містить варіанти і потрібно дізнатись, якому варіанту відповідає виділений </w:t>
      </w:r>
      <w:proofErr w:type="spellStart"/>
      <w:r>
        <w:rPr>
          <w:lang w:val="uk-UA"/>
        </w:rPr>
        <w:t>підрядок</w:t>
      </w:r>
      <w:proofErr w:type="spellEnd"/>
      <w:r>
        <w:rPr>
          <w:lang w:val="uk-UA"/>
        </w:rPr>
        <w:t>.</w:t>
      </w:r>
    </w:p>
    <w:p w:rsidR="00473772" w:rsidRDefault="00473772">
      <w:pPr>
        <w:rPr>
          <w:lang w:val="uk-UA"/>
        </w:rPr>
      </w:pPr>
    </w:p>
    <w:p w:rsidR="00A370A6" w:rsidRDefault="00A370A6" w:rsidP="008507A5">
      <w:pPr>
        <w:pStyle w:val="Subtitle"/>
        <w:rPr>
          <w:lang w:val="uk-UA"/>
        </w:rPr>
      </w:pPr>
      <w:r>
        <w:rPr>
          <w:lang w:val="uk-UA"/>
        </w:rPr>
        <w:t>Приклад:</w:t>
      </w:r>
      <w:r w:rsidR="008507A5">
        <w:rPr>
          <w:lang w:val="uk-UA"/>
        </w:rPr>
        <w:t xml:space="preserve"> </w:t>
      </w:r>
      <w:r>
        <w:rPr>
          <w:lang w:val="uk-UA"/>
        </w:rPr>
        <w:t>Обробка конфігураційних файлів</w:t>
      </w:r>
    </w:p>
    <w:p w:rsidR="00A370A6" w:rsidRDefault="00F04F85">
      <w:pPr>
        <w:rPr>
          <w:lang w:val="uk-UA"/>
        </w:rPr>
      </w:pPr>
      <w:r>
        <w:rPr>
          <w:lang w:val="uk-UA"/>
        </w:rPr>
        <w:t xml:space="preserve">Конфігураційний файл </w:t>
      </w:r>
      <w:r w:rsidR="00362822">
        <w:rPr>
          <w:lang w:val="uk-UA"/>
        </w:rPr>
        <w:t xml:space="preserve">складається з рядків, що задають значення певних параметрів програм. Кожний рядок має вигляд </w:t>
      </w:r>
      <w:r w:rsidR="00362822">
        <w:rPr>
          <w:lang w:val="en-US"/>
        </w:rPr>
        <w:t>&lt;</w:t>
      </w:r>
      <w:r w:rsidR="00362822">
        <w:rPr>
          <w:lang w:val="uk-UA"/>
        </w:rPr>
        <w:t>ім’я</w:t>
      </w:r>
      <w:r w:rsidR="00362822">
        <w:rPr>
          <w:lang w:val="en-US"/>
        </w:rPr>
        <w:t>&gt; = &lt;</w:t>
      </w:r>
      <w:r w:rsidR="00362822">
        <w:rPr>
          <w:lang w:val="uk-UA"/>
        </w:rPr>
        <w:t>значення</w:t>
      </w:r>
      <w:r w:rsidR="00362822">
        <w:rPr>
          <w:lang w:val="en-US"/>
        </w:rPr>
        <w:t>&gt;.</w:t>
      </w:r>
      <w:r w:rsidR="00362822">
        <w:rPr>
          <w:lang w:val="uk-UA"/>
        </w:rPr>
        <w:t xml:space="preserve"> У більшості великих систем є конфігураційні файли, оскільки вони дозволяють </w:t>
      </w:r>
      <w:proofErr w:type="spellStart"/>
      <w:r w:rsidR="00362822">
        <w:rPr>
          <w:lang w:val="uk-UA"/>
        </w:rPr>
        <w:t>унести</w:t>
      </w:r>
      <w:proofErr w:type="spellEnd"/>
      <w:r w:rsidR="00362822">
        <w:rPr>
          <w:lang w:val="uk-UA"/>
        </w:rPr>
        <w:t xml:space="preserve"> зміни до програми без її перепрограмування. Звичайно, програма повинна очікувати на такі зміни та аналізувати конфігураційний файл.</w:t>
      </w:r>
    </w:p>
    <w:p w:rsidR="008507A5" w:rsidRDefault="00362822">
      <w:pPr>
        <w:rPr>
          <w:lang w:val="uk-UA"/>
        </w:rPr>
      </w:pPr>
      <w:r>
        <w:rPr>
          <w:lang w:val="uk-UA"/>
        </w:rPr>
        <w:t>Необхідно описати модуль, що аналізує конфігураційний файл та повертає словник з параметрами, у якому імена є ключами, а значення, - значеннями.</w:t>
      </w:r>
    </w:p>
    <w:p w:rsidR="008507A5" w:rsidRDefault="00362822" w:rsidP="00362822">
      <w:pPr>
        <w:pStyle w:val="Subtitle"/>
        <w:rPr>
          <w:lang w:val="uk-UA"/>
        </w:rPr>
      </w:pPr>
      <w:r>
        <w:rPr>
          <w:lang w:val="uk-UA"/>
        </w:rPr>
        <w:t xml:space="preserve">Обробка конфігураційних файлів. </w:t>
      </w:r>
      <w:r w:rsidR="009E10D9">
        <w:rPr>
          <w:lang w:val="uk-UA"/>
        </w:rPr>
        <w:t>Шаблони та глобальні змінні</w:t>
      </w:r>
    </w:p>
    <w:p w:rsidR="008507A5" w:rsidRDefault="00362822">
      <w:pPr>
        <w:rPr>
          <w:lang w:val="uk-UA"/>
        </w:rPr>
      </w:pPr>
      <w:r>
        <w:rPr>
          <w:lang w:val="uk-UA"/>
        </w:rPr>
        <w:t xml:space="preserve">Використаємо регулярні вирази для аналізу конфігураційного файлу та виділення його елементів. Такі елементи ще називають </w:t>
      </w:r>
      <w:proofErr w:type="spellStart"/>
      <w:r>
        <w:rPr>
          <w:lang w:val="uk-UA"/>
        </w:rPr>
        <w:t>токенами</w:t>
      </w:r>
      <w:proofErr w:type="spellEnd"/>
      <w:r>
        <w:rPr>
          <w:lang w:val="uk-UA"/>
        </w:rPr>
        <w:t xml:space="preserve"> (символами), а програму, що їх виділяє, - </w:t>
      </w:r>
      <w:proofErr w:type="spellStart"/>
      <w:r>
        <w:rPr>
          <w:lang w:val="uk-UA"/>
        </w:rPr>
        <w:t>токенізатором</w:t>
      </w:r>
      <w:proofErr w:type="spellEnd"/>
      <w:r>
        <w:rPr>
          <w:lang w:val="uk-UA"/>
        </w:rPr>
        <w:t>.</w:t>
      </w:r>
    </w:p>
    <w:p w:rsidR="00362822" w:rsidRDefault="00362822">
      <w:pPr>
        <w:rPr>
          <w:lang w:val="uk-UA"/>
        </w:rPr>
      </w:pPr>
      <w:r>
        <w:rPr>
          <w:lang w:val="uk-UA"/>
        </w:rPr>
        <w:t xml:space="preserve">У нашому випадку </w:t>
      </w:r>
      <w:proofErr w:type="spellStart"/>
      <w:r>
        <w:rPr>
          <w:lang w:val="uk-UA"/>
        </w:rPr>
        <w:t>токенами</w:t>
      </w:r>
      <w:proofErr w:type="spellEnd"/>
      <w:r>
        <w:rPr>
          <w:lang w:val="uk-UA"/>
        </w:rPr>
        <w:t xml:space="preserve"> будуть:</w:t>
      </w:r>
    </w:p>
    <w:p w:rsidR="00362822" w:rsidRPr="0000196A" w:rsidRDefault="00362822" w:rsidP="0000196A">
      <w:pPr>
        <w:pStyle w:val="ListParagraph"/>
        <w:numPr>
          <w:ilvl w:val="0"/>
          <w:numId w:val="14"/>
        </w:numPr>
        <w:rPr>
          <w:lang w:val="uk-UA"/>
        </w:rPr>
      </w:pPr>
      <w:r w:rsidRPr="0000196A">
        <w:rPr>
          <w:lang w:val="uk-UA"/>
        </w:rPr>
        <w:t>Ім’я (</w:t>
      </w:r>
      <w:r w:rsidRPr="0000196A">
        <w:rPr>
          <w:lang w:val="en-US"/>
        </w:rPr>
        <w:t>NAME</w:t>
      </w:r>
      <w:r w:rsidRPr="0000196A">
        <w:rPr>
          <w:lang w:val="uk-UA"/>
        </w:rPr>
        <w:t>)</w:t>
      </w:r>
    </w:p>
    <w:p w:rsidR="00362822" w:rsidRPr="0000196A" w:rsidRDefault="00362822" w:rsidP="0000196A">
      <w:pPr>
        <w:pStyle w:val="ListParagraph"/>
        <w:numPr>
          <w:ilvl w:val="0"/>
          <w:numId w:val="14"/>
        </w:numPr>
        <w:rPr>
          <w:lang w:val="uk-UA"/>
        </w:rPr>
      </w:pPr>
      <w:r w:rsidRPr="0000196A">
        <w:rPr>
          <w:lang w:val="uk-UA"/>
        </w:rPr>
        <w:t xml:space="preserve">Знак </w:t>
      </w:r>
      <w:r w:rsidR="00CE5CE4">
        <w:rPr>
          <w:lang w:val="uk-UA"/>
        </w:rPr>
        <w:t>«</w:t>
      </w:r>
      <w:r w:rsidRPr="0000196A">
        <w:rPr>
          <w:lang w:val="uk-UA"/>
        </w:rPr>
        <w:t>дорівнює</w:t>
      </w:r>
      <w:r w:rsidR="00CE5CE4">
        <w:rPr>
          <w:lang w:val="uk-UA"/>
        </w:rPr>
        <w:t>»</w:t>
      </w:r>
      <w:r w:rsidRPr="0000196A">
        <w:rPr>
          <w:lang w:val="uk-UA"/>
        </w:rPr>
        <w:t xml:space="preserve"> (</w:t>
      </w:r>
      <w:r w:rsidRPr="0000196A">
        <w:rPr>
          <w:lang w:val="en-US"/>
        </w:rPr>
        <w:t>EQ</w:t>
      </w:r>
      <w:r w:rsidRPr="0000196A">
        <w:rPr>
          <w:lang w:val="uk-UA"/>
        </w:rPr>
        <w:t>)</w:t>
      </w:r>
    </w:p>
    <w:p w:rsidR="00362822" w:rsidRPr="0000196A" w:rsidRDefault="00362822" w:rsidP="0000196A">
      <w:pPr>
        <w:pStyle w:val="ListParagraph"/>
        <w:numPr>
          <w:ilvl w:val="0"/>
          <w:numId w:val="14"/>
        </w:numPr>
        <w:rPr>
          <w:lang w:val="uk-UA"/>
        </w:rPr>
      </w:pPr>
      <w:r w:rsidRPr="0000196A">
        <w:rPr>
          <w:lang w:val="uk-UA"/>
        </w:rPr>
        <w:t>Ціле число (</w:t>
      </w:r>
      <w:r w:rsidRPr="0000196A">
        <w:rPr>
          <w:lang w:val="en-US"/>
        </w:rPr>
        <w:t>NUM_INT</w:t>
      </w:r>
      <w:r w:rsidRPr="0000196A">
        <w:rPr>
          <w:lang w:val="uk-UA"/>
        </w:rPr>
        <w:t>)</w:t>
      </w:r>
    </w:p>
    <w:p w:rsidR="00362822" w:rsidRPr="0000196A" w:rsidRDefault="00362822" w:rsidP="0000196A">
      <w:pPr>
        <w:pStyle w:val="ListParagraph"/>
        <w:numPr>
          <w:ilvl w:val="0"/>
          <w:numId w:val="14"/>
        </w:numPr>
        <w:rPr>
          <w:lang w:val="uk-UA"/>
        </w:rPr>
      </w:pPr>
      <w:r w:rsidRPr="0000196A">
        <w:rPr>
          <w:lang w:val="uk-UA"/>
        </w:rPr>
        <w:t>Дійсне число (</w:t>
      </w:r>
      <w:r w:rsidRPr="0000196A">
        <w:rPr>
          <w:lang w:val="en-US"/>
        </w:rPr>
        <w:t>NUM_FLOAT</w:t>
      </w:r>
      <w:r w:rsidRPr="0000196A">
        <w:rPr>
          <w:lang w:val="uk-UA"/>
        </w:rPr>
        <w:t>)</w:t>
      </w:r>
    </w:p>
    <w:p w:rsidR="00362822" w:rsidRPr="0000196A" w:rsidRDefault="00362822" w:rsidP="0000196A">
      <w:pPr>
        <w:pStyle w:val="ListParagraph"/>
        <w:numPr>
          <w:ilvl w:val="0"/>
          <w:numId w:val="14"/>
        </w:numPr>
        <w:rPr>
          <w:lang w:val="uk-UA"/>
        </w:rPr>
      </w:pPr>
      <w:r w:rsidRPr="0000196A">
        <w:rPr>
          <w:lang w:val="uk-UA"/>
        </w:rPr>
        <w:t>Рядок (</w:t>
      </w:r>
      <w:r w:rsidRPr="0000196A">
        <w:rPr>
          <w:lang w:val="en-US"/>
        </w:rPr>
        <w:t>STRING</w:t>
      </w:r>
      <w:r w:rsidRPr="0000196A">
        <w:rPr>
          <w:lang w:val="uk-UA"/>
        </w:rPr>
        <w:t>)</w:t>
      </w:r>
    </w:p>
    <w:p w:rsidR="00362822" w:rsidRPr="0000196A" w:rsidRDefault="00362822" w:rsidP="0000196A">
      <w:pPr>
        <w:pStyle w:val="ListParagraph"/>
        <w:numPr>
          <w:ilvl w:val="0"/>
          <w:numId w:val="14"/>
        </w:numPr>
        <w:rPr>
          <w:lang w:val="uk-UA"/>
        </w:rPr>
      </w:pPr>
      <w:r w:rsidRPr="0000196A">
        <w:rPr>
          <w:lang w:val="uk-UA"/>
        </w:rPr>
        <w:t>Пропуск (</w:t>
      </w:r>
      <w:r w:rsidRPr="0000196A">
        <w:rPr>
          <w:lang w:val="en-US"/>
        </w:rPr>
        <w:t>WS</w:t>
      </w:r>
      <w:r w:rsidRPr="0000196A">
        <w:rPr>
          <w:lang w:val="uk-UA"/>
        </w:rPr>
        <w:t>)</w:t>
      </w:r>
    </w:p>
    <w:p w:rsidR="00362822" w:rsidRPr="0000196A" w:rsidRDefault="00362822" w:rsidP="0000196A">
      <w:pPr>
        <w:pStyle w:val="ListParagraph"/>
        <w:numPr>
          <w:ilvl w:val="0"/>
          <w:numId w:val="14"/>
        </w:numPr>
        <w:rPr>
          <w:lang w:val="uk-UA"/>
        </w:rPr>
      </w:pPr>
      <w:r w:rsidRPr="0000196A">
        <w:rPr>
          <w:lang w:val="uk-UA"/>
        </w:rPr>
        <w:t>Кінець рядка (</w:t>
      </w:r>
      <w:r w:rsidRPr="0000196A">
        <w:rPr>
          <w:lang w:val="en-US"/>
        </w:rPr>
        <w:t>EOL</w:t>
      </w:r>
      <w:r w:rsidRPr="0000196A">
        <w:rPr>
          <w:lang w:val="uk-UA"/>
        </w:rPr>
        <w:t>)</w:t>
      </w:r>
    </w:p>
    <w:p w:rsidR="00362822" w:rsidRPr="0000196A" w:rsidRDefault="00362822" w:rsidP="0000196A">
      <w:pPr>
        <w:pStyle w:val="ListParagraph"/>
        <w:numPr>
          <w:ilvl w:val="0"/>
          <w:numId w:val="14"/>
        </w:numPr>
        <w:rPr>
          <w:lang w:val="uk-UA"/>
        </w:rPr>
      </w:pPr>
      <w:r w:rsidRPr="0000196A">
        <w:rPr>
          <w:lang w:val="uk-UA"/>
        </w:rPr>
        <w:t>Коментар (</w:t>
      </w:r>
      <w:r w:rsidRPr="0000196A">
        <w:rPr>
          <w:lang w:val="en-US"/>
        </w:rPr>
        <w:t>COMMENT</w:t>
      </w:r>
      <w:r w:rsidRPr="0000196A">
        <w:rPr>
          <w:lang w:val="uk-UA"/>
        </w:rPr>
        <w:t>)</w:t>
      </w:r>
    </w:p>
    <w:p w:rsidR="00362822" w:rsidRPr="0000196A" w:rsidRDefault="00362822" w:rsidP="0000196A">
      <w:pPr>
        <w:pStyle w:val="ListParagraph"/>
        <w:numPr>
          <w:ilvl w:val="0"/>
          <w:numId w:val="14"/>
        </w:numPr>
        <w:rPr>
          <w:lang w:val="uk-UA"/>
        </w:rPr>
      </w:pPr>
      <w:r w:rsidRPr="0000196A">
        <w:rPr>
          <w:lang w:val="uk-UA"/>
        </w:rPr>
        <w:t>Інше (</w:t>
      </w:r>
      <w:r w:rsidRPr="0000196A">
        <w:rPr>
          <w:lang w:val="en-US"/>
        </w:rPr>
        <w:t>OTHER</w:t>
      </w:r>
      <w:r w:rsidRPr="0000196A">
        <w:rPr>
          <w:lang w:val="uk-UA"/>
        </w:rPr>
        <w:t>)</w:t>
      </w:r>
    </w:p>
    <w:p w:rsidR="00362822" w:rsidRPr="0000196A" w:rsidRDefault="0000196A">
      <w:pPr>
        <w:rPr>
          <w:lang w:val="uk-UA"/>
        </w:rPr>
      </w:pPr>
      <w:r>
        <w:rPr>
          <w:lang w:val="uk-UA"/>
        </w:rPr>
        <w:t>Синтаксис конфігураційного файлу доволі простий. Як вже було зазначено, один рядок файлу виглядає наступним чином:</w:t>
      </w:r>
    </w:p>
    <w:p w:rsidR="00362822" w:rsidRDefault="0000196A">
      <w:pPr>
        <w:rPr>
          <w:lang w:val="uk-UA"/>
        </w:rPr>
      </w:pPr>
      <w:r>
        <w:rPr>
          <w:lang w:val="en-US"/>
        </w:rPr>
        <w:t>&lt;</w:t>
      </w:r>
      <w:r>
        <w:rPr>
          <w:lang w:val="uk-UA"/>
        </w:rPr>
        <w:t>ім’я</w:t>
      </w:r>
      <w:r>
        <w:rPr>
          <w:lang w:val="en-US"/>
        </w:rPr>
        <w:t>&gt; = &lt;</w:t>
      </w:r>
      <w:r>
        <w:rPr>
          <w:lang w:val="uk-UA"/>
        </w:rPr>
        <w:t>значення</w:t>
      </w:r>
      <w:r>
        <w:rPr>
          <w:lang w:val="en-US"/>
        </w:rPr>
        <w:t>&gt;</w:t>
      </w:r>
    </w:p>
    <w:p w:rsidR="00362822" w:rsidRDefault="0000196A">
      <w:pPr>
        <w:rPr>
          <w:lang w:val="uk-UA"/>
        </w:rPr>
      </w:pPr>
      <w:r>
        <w:rPr>
          <w:lang w:val="uk-UA"/>
        </w:rPr>
        <w:t xml:space="preserve">Між ім’ям та значенням може стояти довільна кількість пропусків, а після значення – кінець рядка. Також будемо допускати порожні рядки та коментарі у кінці рядків у стилі </w:t>
      </w:r>
      <w:r>
        <w:rPr>
          <w:lang w:val="en-US"/>
        </w:rPr>
        <w:t>Python (</w:t>
      </w:r>
      <w:r>
        <w:rPr>
          <w:lang w:val="uk-UA"/>
        </w:rPr>
        <w:t xml:space="preserve">починаються символом </w:t>
      </w:r>
      <w:r>
        <w:rPr>
          <w:lang w:val="en-US"/>
        </w:rPr>
        <w:t xml:space="preserve">#). </w:t>
      </w:r>
      <w:r w:rsidRPr="0000196A">
        <w:rPr>
          <w:lang w:val="uk-UA"/>
        </w:rPr>
        <w:t>Значення можуть</w:t>
      </w:r>
      <w:r>
        <w:rPr>
          <w:lang w:val="uk-UA"/>
        </w:rPr>
        <w:t xml:space="preserve"> бути цілими або дійсними числами, а також рядками. Числа позначаються звичайним чином, а рядки беруться у апострофи або подвійні лапки з обох боків.</w:t>
      </w:r>
    </w:p>
    <w:p w:rsidR="00726BB4" w:rsidRDefault="00726BB4">
      <w:pPr>
        <w:rPr>
          <w:lang w:val="uk-UA"/>
        </w:rPr>
      </w:pPr>
      <w:r>
        <w:rPr>
          <w:lang w:val="uk-UA"/>
        </w:rPr>
        <w:t xml:space="preserve">Для перевірки синтаксичної правильності конфігураційного файлу достатньо проаналізувати пару </w:t>
      </w:r>
      <w:proofErr w:type="spellStart"/>
      <w:r>
        <w:rPr>
          <w:lang w:val="uk-UA"/>
        </w:rPr>
        <w:t>токенів</w:t>
      </w:r>
      <w:proofErr w:type="spellEnd"/>
      <w:r>
        <w:rPr>
          <w:lang w:val="uk-UA"/>
        </w:rPr>
        <w:t xml:space="preserve">: поточний </w:t>
      </w:r>
      <w:proofErr w:type="spellStart"/>
      <w:r>
        <w:rPr>
          <w:lang w:val="uk-UA"/>
        </w:rPr>
        <w:t>токен</w:t>
      </w:r>
      <w:proofErr w:type="spellEnd"/>
      <w:r>
        <w:rPr>
          <w:lang w:val="uk-UA"/>
        </w:rPr>
        <w:t xml:space="preserve"> та наступний </w:t>
      </w:r>
      <w:proofErr w:type="spellStart"/>
      <w:r>
        <w:rPr>
          <w:lang w:val="uk-UA"/>
        </w:rPr>
        <w:t>токен</w:t>
      </w:r>
      <w:proofErr w:type="spellEnd"/>
      <w:r>
        <w:rPr>
          <w:lang w:val="uk-UA"/>
        </w:rPr>
        <w:t xml:space="preserve">. Якщо ця пара належить множині допустимих пар </w:t>
      </w:r>
      <w:proofErr w:type="spellStart"/>
      <w:r>
        <w:rPr>
          <w:lang w:val="uk-UA"/>
        </w:rPr>
        <w:t>токенів</w:t>
      </w:r>
      <w:proofErr w:type="spellEnd"/>
      <w:r>
        <w:rPr>
          <w:lang w:val="uk-UA"/>
        </w:rPr>
        <w:t xml:space="preserve">, то все нормально. Якщо ж ні, - </w:t>
      </w:r>
      <w:r w:rsidR="00CE5CE4">
        <w:rPr>
          <w:lang w:val="uk-UA"/>
        </w:rPr>
        <w:t>маємо</w:t>
      </w:r>
      <w:r>
        <w:rPr>
          <w:lang w:val="uk-UA"/>
        </w:rPr>
        <w:t xml:space="preserve"> помилк</w:t>
      </w:r>
      <w:r w:rsidR="00CE5CE4">
        <w:rPr>
          <w:lang w:val="uk-UA"/>
        </w:rPr>
        <w:t>у</w:t>
      </w:r>
      <w:r>
        <w:rPr>
          <w:lang w:val="uk-UA"/>
        </w:rPr>
        <w:t xml:space="preserve"> синтаксису.</w:t>
      </w:r>
    </w:p>
    <w:p w:rsidR="00726BB4" w:rsidRDefault="00726BB4">
      <w:pPr>
        <w:rPr>
          <w:lang w:val="uk-UA"/>
        </w:rPr>
      </w:pPr>
      <w:proofErr w:type="spellStart"/>
      <w:r>
        <w:rPr>
          <w:lang w:val="uk-UA"/>
        </w:rPr>
        <w:t>Задамо</w:t>
      </w:r>
      <w:proofErr w:type="spellEnd"/>
      <w:r>
        <w:rPr>
          <w:lang w:val="uk-UA"/>
        </w:rPr>
        <w:t xml:space="preserve"> шаблони для </w:t>
      </w:r>
      <w:proofErr w:type="spellStart"/>
      <w:r>
        <w:rPr>
          <w:lang w:val="uk-UA"/>
        </w:rPr>
        <w:t>токенів</w:t>
      </w:r>
      <w:proofErr w:type="spellEnd"/>
    </w:p>
    <w:p w:rsidR="00726BB4" w:rsidRPr="00726BB4" w:rsidRDefault="00726BB4" w:rsidP="00726B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</w:pPr>
      <w:r w:rsidRPr="00726BB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lastRenderedPageBreak/>
        <w:t>P_NAME = r'(</w:t>
      </w:r>
      <w:proofErr w:type="gramStart"/>
      <w:r w:rsidRPr="00726BB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?P</w:t>
      </w:r>
      <w:proofErr w:type="gramEnd"/>
      <w:r w:rsidRPr="00726BB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&lt;NAME&gt;[A-</w:t>
      </w:r>
      <w:proofErr w:type="spellStart"/>
      <w:r w:rsidRPr="00726BB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Za</w:t>
      </w:r>
      <w:proofErr w:type="spellEnd"/>
      <w:r w:rsidRPr="00726BB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</w:t>
      </w:r>
      <w:proofErr w:type="spellStart"/>
      <w:r w:rsidRPr="00726BB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zА-ЯҐЄІЇа-яґєії</w:t>
      </w:r>
      <w:proofErr w:type="spellEnd"/>
      <w:r w:rsidRPr="00726BB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_]\w*)'</w:t>
      </w:r>
      <w:r w:rsidRPr="006473D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# </w:t>
      </w:r>
      <w:proofErr w:type="spellStart"/>
      <w:r w:rsidRPr="006473D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шаблон</w:t>
      </w:r>
      <w:proofErr w:type="spellEnd"/>
      <w:r w:rsidRPr="006473D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473D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для</w:t>
      </w:r>
      <w:proofErr w:type="spellEnd"/>
      <w:r w:rsidRPr="006473D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473D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імені</w:t>
      </w:r>
      <w:proofErr w:type="spellEnd"/>
    </w:p>
    <w:p w:rsidR="00726BB4" w:rsidRPr="00726BB4" w:rsidRDefault="00726BB4" w:rsidP="00726B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</w:pPr>
      <w:r w:rsidRPr="00726BB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P_EQ = r'(</w:t>
      </w:r>
      <w:proofErr w:type="gramStart"/>
      <w:r w:rsidRPr="00726BB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?P</w:t>
      </w:r>
      <w:proofErr w:type="gramEnd"/>
      <w:r w:rsidRPr="00726BB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&lt;EQ&gt;=)'                     </w:t>
      </w:r>
      <w:r w:rsidRPr="006473D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# </w:t>
      </w:r>
      <w:proofErr w:type="spellStart"/>
      <w:r w:rsidRPr="006473D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шаблон</w:t>
      </w:r>
      <w:proofErr w:type="spellEnd"/>
      <w:r w:rsidRPr="006473D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473D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для</w:t>
      </w:r>
      <w:proofErr w:type="spellEnd"/>
      <w:r w:rsidRPr="006473D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473D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знаку</w:t>
      </w:r>
      <w:proofErr w:type="spellEnd"/>
      <w:r w:rsidRPr="006473D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'</w:t>
      </w:r>
      <w:proofErr w:type="spellStart"/>
      <w:r w:rsidRPr="006473D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дорівнює</w:t>
      </w:r>
      <w:proofErr w:type="spellEnd"/>
      <w:r w:rsidRPr="006473D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</w:t>
      </w:r>
    </w:p>
    <w:p w:rsidR="00726BB4" w:rsidRPr="00726BB4" w:rsidRDefault="00726BB4" w:rsidP="00726B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</w:pPr>
      <w:r w:rsidRPr="00726BB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P_NUM_INT = r'(</w:t>
      </w:r>
      <w:proofErr w:type="gramStart"/>
      <w:r w:rsidRPr="00726BB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?P</w:t>
      </w:r>
      <w:proofErr w:type="gramEnd"/>
      <w:r w:rsidRPr="00726BB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&lt;NUM_INT&gt;[+-]?\d+)'    </w:t>
      </w:r>
      <w:r w:rsidRPr="006473D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# </w:t>
      </w:r>
      <w:proofErr w:type="spellStart"/>
      <w:r w:rsidRPr="006473D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шаблон</w:t>
      </w:r>
      <w:proofErr w:type="spellEnd"/>
      <w:r w:rsidRPr="006473D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473D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для</w:t>
      </w:r>
      <w:proofErr w:type="spellEnd"/>
      <w:r w:rsidRPr="006473D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473D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цілого</w:t>
      </w:r>
      <w:proofErr w:type="spellEnd"/>
      <w:r w:rsidRPr="006473D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473D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числа</w:t>
      </w:r>
      <w:proofErr w:type="spellEnd"/>
    </w:p>
    <w:p w:rsidR="00726BB4" w:rsidRPr="00726BB4" w:rsidRDefault="00726BB4" w:rsidP="00726B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</w:pPr>
      <w:r w:rsidRPr="00726BB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P_NUM_FLOAT = r'(</w:t>
      </w:r>
      <w:proofErr w:type="gramStart"/>
      <w:r w:rsidRPr="00726BB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?P</w:t>
      </w:r>
      <w:proofErr w:type="gramEnd"/>
      <w:r w:rsidRPr="00726BB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&lt;NUM_FLOAT&gt;[+-]?\d+\.\d+)'   </w:t>
      </w:r>
      <w:r w:rsidRPr="006473D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# </w:t>
      </w:r>
      <w:proofErr w:type="spellStart"/>
      <w:r w:rsidRPr="006473D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шаблон</w:t>
      </w:r>
      <w:proofErr w:type="spellEnd"/>
      <w:r w:rsidRPr="006473D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473D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для</w:t>
      </w:r>
      <w:proofErr w:type="spellEnd"/>
      <w:r w:rsidRPr="006473D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473D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дійсного</w:t>
      </w:r>
      <w:proofErr w:type="spellEnd"/>
      <w:r w:rsidRPr="006473D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473D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числа</w:t>
      </w:r>
      <w:proofErr w:type="spellEnd"/>
    </w:p>
    <w:p w:rsidR="00726BB4" w:rsidRPr="00726BB4" w:rsidRDefault="00726BB4" w:rsidP="00726B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26BB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P_STRING = r'''</w:t>
      </w:r>
      <w:r w:rsidRPr="00726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726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?</w:t>
      </w:r>
      <w:r w:rsidRPr="00726BB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</w:t>
      </w:r>
      <w:proofErr w:type="gramEnd"/>
      <w:r w:rsidRPr="00726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726BB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726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&gt;(?:</w:t>
      </w:r>
      <w:r w:rsidRPr="00726BB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'[^'</w:t>
      </w:r>
      <w:r w:rsidRPr="00726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]*</w:t>
      </w:r>
      <w:r w:rsidRPr="00726BB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')|(?:"[^"]*"))'''</w:t>
      </w:r>
      <w:r w:rsidRPr="00726BB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26BB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# </w:t>
      </w:r>
      <w:proofErr w:type="spellStart"/>
      <w:r w:rsidRPr="00726BB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шаблон</w:t>
      </w:r>
      <w:proofErr w:type="spellEnd"/>
      <w:r w:rsidRPr="00726BB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726BB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для</w:t>
      </w:r>
      <w:proofErr w:type="spellEnd"/>
      <w:r w:rsidRPr="00726BB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726BB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рядка</w:t>
      </w:r>
      <w:proofErr w:type="spellEnd"/>
    </w:p>
    <w:p w:rsidR="00726BB4" w:rsidRPr="00726BB4" w:rsidRDefault="00726BB4" w:rsidP="00726B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26BB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P_WS </w:t>
      </w:r>
      <w:r w:rsidRPr="00726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26BB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26BB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r'(</w:t>
      </w:r>
      <w:proofErr w:type="gramStart"/>
      <w:r w:rsidRPr="00726BB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?P</w:t>
      </w:r>
      <w:proofErr w:type="gramEnd"/>
      <w:r w:rsidRPr="00726BB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&lt;WS&gt;[ \t]+)'</w:t>
      </w:r>
      <w:r w:rsidRPr="00726BB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726BB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# </w:t>
      </w:r>
      <w:proofErr w:type="spellStart"/>
      <w:r w:rsidRPr="00726BB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шаблон</w:t>
      </w:r>
      <w:proofErr w:type="spellEnd"/>
      <w:r w:rsidRPr="00726BB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726BB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для</w:t>
      </w:r>
      <w:proofErr w:type="spellEnd"/>
      <w:r w:rsidRPr="00726BB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726BB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пропусків</w:t>
      </w:r>
      <w:proofErr w:type="spellEnd"/>
    </w:p>
    <w:p w:rsidR="00726BB4" w:rsidRPr="00726BB4" w:rsidRDefault="00726BB4" w:rsidP="00726B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26BB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P_COMMENT </w:t>
      </w:r>
      <w:r w:rsidRPr="00726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26BB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26BB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r'(</w:t>
      </w:r>
      <w:proofErr w:type="gramStart"/>
      <w:r w:rsidRPr="00726BB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?P</w:t>
      </w:r>
      <w:proofErr w:type="gramEnd"/>
      <w:r w:rsidRPr="00726BB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&lt;COMMENT&gt;#.*)'</w:t>
      </w:r>
      <w:r w:rsidRPr="00726BB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r w:rsidRPr="00726BB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# </w:t>
      </w:r>
      <w:proofErr w:type="spellStart"/>
      <w:r w:rsidRPr="00726BB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шаблон</w:t>
      </w:r>
      <w:proofErr w:type="spellEnd"/>
      <w:r w:rsidRPr="00726BB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726BB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для</w:t>
      </w:r>
      <w:proofErr w:type="spellEnd"/>
      <w:r w:rsidRPr="00726BB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726BB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коментарів</w:t>
      </w:r>
      <w:proofErr w:type="spellEnd"/>
    </w:p>
    <w:p w:rsidR="00726BB4" w:rsidRPr="00726BB4" w:rsidRDefault="00726BB4" w:rsidP="00726B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26BB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P_EOL </w:t>
      </w:r>
      <w:r w:rsidRPr="00726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26BB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26BB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r'(</w:t>
      </w:r>
      <w:proofErr w:type="gramStart"/>
      <w:r w:rsidRPr="00726BB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?P</w:t>
      </w:r>
      <w:proofErr w:type="gramEnd"/>
      <w:r w:rsidRPr="00726BB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&lt;EOL&gt;[\n])'</w:t>
      </w:r>
      <w:r w:rsidRPr="00726BB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726BB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# </w:t>
      </w:r>
      <w:proofErr w:type="spellStart"/>
      <w:r w:rsidRPr="00726BB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шаблон</w:t>
      </w:r>
      <w:proofErr w:type="spellEnd"/>
      <w:r w:rsidRPr="00726BB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726BB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для</w:t>
      </w:r>
      <w:proofErr w:type="spellEnd"/>
      <w:r w:rsidRPr="00726BB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726BB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кінця</w:t>
      </w:r>
      <w:proofErr w:type="spellEnd"/>
      <w:r w:rsidRPr="00726BB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726BB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рядка</w:t>
      </w:r>
      <w:proofErr w:type="spellEnd"/>
      <w:r w:rsidRPr="00726BB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726BB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файлу</w:t>
      </w:r>
      <w:proofErr w:type="spellEnd"/>
    </w:p>
    <w:p w:rsidR="00726BB4" w:rsidRPr="00726BB4" w:rsidRDefault="00726BB4" w:rsidP="00726B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26BB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P_OTHER </w:t>
      </w:r>
      <w:r w:rsidRPr="00726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26BB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26BB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r'(</w:t>
      </w:r>
      <w:proofErr w:type="gramStart"/>
      <w:r w:rsidRPr="00726BB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?P</w:t>
      </w:r>
      <w:proofErr w:type="gramEnd"/>
      <w:r w:rsidRPr="00726BB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&lt;OTHER&gt;.+)'</w:t>
      </w:r>
      <w:r w:rsidRPr="00726BB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</w:t>
      </w:r>
      <w:r w:rsidRPr="00726BB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# </w:t>
      </w:r>
      <w:proofErr w:type="spellStart"/>
      <w:r w:rsidRPr="00726BB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шаблон</w:t>
      </w:r>
      <w:proofErr w:type="spellEnd"/>
      <w:r w:rsidRPr="00726BB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726BB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для</w:t>
      </w:r>
      <w:proofErr w:type="spellEnd"/>
      <w:r w:rsidRPr="00726BB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726BB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інших</w:t>
      </w:r>
      <w:proofErr w:type="spellEnd"/>
      <w:r w:rsidRPr="00726BB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(</w:t>
      </w:r>
      <w:proofErr w:type="spellStart"/>
      <w:r w:rsidRPr="00726BB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помилкових</w:t>
      </w:r>
      <w:proofErr w:type="spellEnd"/>
      <w:r w:rsidRPr="00726BB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726BB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символів</w:t>
      </w:r>
      <w:proofErr w:type="spellEnd"/>
      <w:r w:rsidRPr="00726BB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</w:p>
    <w:p w:rsidR="00726BB4" w:rsidRDefault="00726BB4" w:rsidP="00726B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26BB4" w:rsidRDefault="00726BB4" w:rsidP="00726BB4">
      <w:pPr>
        <w:rPr>
          <w:lang w:val="uk-UA"/>
        </w:rPr>
      </w:pPr>
      <w:r>
        <w:rPr>
          <w:lang w:val="uk-UA"/>
        </w:rPr>
        <w:t xml:space="preserve">Об’єднаємо їх у </w:t>
      </w:r>
      <w:r w:rsidR="00CE5CE4">
        <w:rPr>
          <w:lang w:val="uk-UA"/>
        </w:rPr>
        <w:t>спільний</w:t>
      </w:r>
      <w:r>
        <w:rPr>
          <w:lang w:val="uk-UA"/>
        </w:rPr>
        <w:t xml:space="preserve"> шаблон аналізу конфігураційного файлу</w:t>
      </w:r>
      <w:r w:rsidR="006473D0">
        <w:rPr>
          <w:lang w:val="uk-UA"/>
        </w:rPr>
        <w:t xml:space="preserve"> як варіанти</w:t>
      </w:r>
    </w:p>
    <w:p w:rsidR="00726BB4" w:rsidRPr="00726BB4" w:rsidRDefault="00726BB4" w:rsidP="00726B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26BB4" w:rsidRPr="00726BB4" w:rsidRDefault="00726BB4" w:rsidP="00726B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26BB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P_CONFIG </w:t>
      </w:r>
      <w:r w:rsidRPr="00726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26BB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26BB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'|'</w:t>
      </w:r>
      <w:r w:rsidRPr="00726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gramStart"/>
      <w:r w:rsidRPr="00726BB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join</w:t>
      </w:r>
      <w:r w:rsidRPr="00726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26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26BB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P_NAME</w:t>
      </w:r>
      <w:r w:rsidRPr="00726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26BB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P_EQ</w:t>
      </w:r>
      <w:r w:rsidRPr="00726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26BB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P_NUM_FLOAT</w:t>
      </w:r>
      <w:r w:rsidRPr="00726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26BB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P_NUM_INT</w:t>
      </w:r>
      <w:r w:rsidRPr="00726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26BB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P_STRING</w:t>
      </w:r>
      <w:r w:rsidRPr="00726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726BB4" w:rsidRPr="00726BB4" w:rsidRDefault="00726BB4" w:rsidP="00726B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26BB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P_WS</w:t>
      </w:r>
      <w:r w:rsidRPr="00726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26BB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P_COMMENT</w:t>
      </w:r>
      <w:r w:rsidRPr="00726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26BB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P_EOL</w:t>
      </w:r>
      <w:r w:rsidRPr="00726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26BB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P_OTHER</w:t>
      </w:r>
      <w:r w:rsidRPr="00726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:rsidR="00726BB4" w:rsidRPr="00726BB4" w:rsidRDefault="00726BB4" w:rsidP="00726B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26BB4" w:rsidRDefault="00726BB4" w:rsidP="00726BB4">
      <w:pPr>
        <w:rPr>
          <w:lang w:val="uk-UA"/>
        </w:rPr>
      </w:pPr>
      <w:r>
        <w:rPr>
          <w:lang w:val="uk-UA"/>
        </w:rPr>
        <w:t>Також визначимо с</w:t>
      </w:r>
      <w:r w:rsidRPr="00726BB4">
        <w:rPr>
          <w:lang w:val="uk-UA"/>
        </w:rPr>
        <w:t xml:space="preserve">ловник допустимих пар </w:t>
      </w:r>
      <w:proofErr w:type="spellStart"/>
      <w:r w:rsidRPr="00726BB4">
        <w:rPr>
          <w:lang w:val="uk-UA"/>
        </w:rPr>
        <w:t>токенів</w:t>
      </w:r>
      <w:proofErr w:type="spellEnd"/>
    </w:p>
    <w:p w:rsidR="00726BB4" w:rsidRPr="00726BB4" w:rsidRDefault="00726BB4" w:rsidP="00726B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26BB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VALID_PAIRS </w:t>
      </w:r>
      <w:r w:rsidRPr="00726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26BB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26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726BB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'NAME'</w:t>
      </w:r>
      <w:r w:rsidRPr="00726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726BB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26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726BB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'EQ'</w:t>
      </w:r>
      <w:r w:rsidRPr="00726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},</w:t>
      </w:r>
    </w:p>
    <w:p w:rsidR="00726BB4" w:rsidRPr="00726BB4" w:rsidRDefault="00726BB4" w:rsidP="00726B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26BB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</w:t>
      </w:r>
      <w:r w:rsidRPr="00726BB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'EQ'</w:t>
      </w:r>
      <w:r w:rsidRPr="00726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726BB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26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726BB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'NUM_INT'</w:t>
      </w:r>
      <w:r w:rsidRPr="00726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26BB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26BB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'NUM_FLOAT'</w:t>
      </w:r>
      <w:r w:rsidRPr="00726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26BB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26BB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'STRING'</w:t>
      </w:r>
      <w:r w:rsidRPr="00726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},</w:t>
      </w:r>
    </w:p>
    <w:p w:rsidR="00726BB4" w:rsidRPr="00726BB4" w:rsidRDefault="00726BB4" w:rsidP="00726B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26BB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</w:t>
      </w:r>
      <w:r w:rsidRPr="00726BB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'NUM_INT'</w:t>
      </w:r>
      <w:r w:rsidRPr="00726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726BB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26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726BB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'EOL'</w:t>
      </w:r>
      <w:r w:rsidRPr="00726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},</w:t>
      </w:r>
    </w:p>
    <w:p w:rsidR="00726BB4" w:rsidRPr="00726BB4" w:rsidRDefault="00726BB4" w:rsidP="00726B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26BB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</w:t>
      </w:r>
      <w:r w:rsidRPr="00726BB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'NUM_FLOAT'</w:t>
      </w:r>
      <w:r w:rsidRPr="00726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726BB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26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726BB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'EOL'</w:t>
      </w:r>
      <w:r w:rsidRPr="00726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},</w:t>
      </w:r>
    </w:p>
    <w:p w:rsidR="00726BB4" w:rsidRPr="00726BB4" w:rsidRDefault="00726BB4" w:rsidP="00726B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26BB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</w:t>
      </w:r>
      <w:r w:rsidRPr="00726BB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'STRING'</w:t>
      </w:r>
      <w:r w:rsidRPr="00726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726BB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26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726BB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'EOL'</w:t>
      </w:r>
      <w:r w:rsidRPr="00726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},</w:t>
      </w:r>
    </w:p>
    <w:p w:rsidR="00726BB4" w:rsidRPr="00726BB4" w:rsidRDefault="00726BB4" w:rsidP="00726B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26BB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</w:t>
      </w:r>
      <w:r w:rsidRPr="00726BB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'EOL'</w:t>
      </w:r>
      <w:r w:rsidRPr="00726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726BB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26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726BB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'NAME'</w:t>
      </w:r>
      <w:r w:rsidRPr="00726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26BB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26BB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'EOL'</w:t>
      </w:r>
      <w:r w:rsidRPr="00726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},</w:t>
      </w:r>
    </w:p>
    <w:p w:rsidR="00726BB4" w:rsidRPr="00726BB4" w:rsidRDefault="00726BB4" w:rsidP="00726B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26BB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</w:t>
      </w:r>
      <w:r w:rsidRPr="00726BB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'OTHER'</w:t>
      </w:r>
      <w:r w:rsidRPr="00726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726BB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26BB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</w:t>
      </w:r>
      <w:r w:rsidRPr="00726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26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)}</w:t>
      </w:r>
    </w:p>
    <w:p w:rsidR="00726BB4" w:rsidRPr="00726BB4" w:rsidRDefault="00726BB4" w:rsidP="00726B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800102" w:rsidRDefault="00800102" w:rsidP="00800102">
      <w:pPr>
        <w:rPr>
          <w:lang w:val="uk-UA"/>
        </w:rPr>
      </w:pPr>
      <w:r>
        <w:rPr>
          <w:lang w:val="uk-UA"/>
        </w:rPr>
        <w:t xml:space="preserve">та </w:t>
      </w:r>
      <w:r w:rsidRPr="00800102">
        <w:rPr>
          <w:lang w:val="uk-UA"/>
        </w:rPr>
        <w:t>множин</w:t>
      </w:r>
      <w:r>
        <w:rPr>
          <w:lang w:val="uk-UA"/>
        </w:rPr>
        <w:t>у</w:t>
      </w:r>
      <w:r w:rsidRPr="00800102">
        <w:rPr>
          <w:lang w:val="uk-UA"/>
        </w:rPr>
        <w:t xml:space="preserve"> </w:t>
      </w:r>
      <w:proofErr w:type="spellStart"/>
      <w:r w:rsidRPr="00800102">
        <w:rPr>
          <w:lang w:val="uk-UA"/>
        </w:rPr>
        <w:t>токенів</w:t>
      </w:r>
      <w:proofErr w:type="spellEnd"/>
      <w:r w:rsidRPr="00800102">
        <w:rPr>
          <w:lang w:val="uk-UA"/>
        </w:rPr>
        <w:t xml:space="preserve">, які </w:t>
      </w:r>
      <w:r w:rsidR="00A86C46">
        <w:rPr>
          <w:lang w:val="uk-UA"/>
        </w:rPr>
        <w:t>треба пропустити</w:t>
      </w:r>
    </w:p>
    <w:p w:rsidR="00726BB4" w:rsidRPr="00726BB4" w:rsidRDefault="00726BB4" w:rsidP="00726B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26BB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SKIP </w:t>
      </w:r>
      <w:r w:rsidRPr="00726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26BB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26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726BB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'WS'</w:t>
      </w:r>
      <w:r w:rsidRPr="00726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26BB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26BB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'COMMENT'</w:t>
      </w:r>
      <w:r w:rsidRPr="00726B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726BB4" w:rsidRDefault="00726BB4">
      <w:pPr>
        <w:rPr>
          <w:lang w:val="uk-UA"/>
        </w:rPr>
      </w:pPr>
    </w:p>
    <w:p w:rsidR="00870F1C" w:rsidRPr="00870F1C" w:rsidRDefault="00870F1C" w:rsidP="00870F1C">
      <w:pPr>
        <w:pStyle w:val="Subtitle"/>
        <w:rPr>
          <w:lang w:val="en-US"/>
        </w:rPr>
      </w:pPr>
      <w:r>
        <w:rPr>
          <w:lang w:val="uk-UA"/>
        </w:rPr>
        <w:t xml:space="preserve">Обробка конфігураційних файлів. Генератор </w:t>
      </w:r>
      <w:proofErr w:type="spellStart"/>
      <w:r>
        <w:rPr>
          <w:lang w:val="uk-UA"/>
        </w:rPr>
        <w:t>токенів</w:t>
      </w:r>
      <w:proofErr w:type="spellEnd"/>
    </w:p>
    <w:p w:rsidR="00870F1C" w:rsidRDefault="009E10D9">
      <w:pPr>
        <w:rPr>
          <w:lang w:val="uk-UA"/>
        </w:rPr>
      </w:pPr>
      <w:r>
        <w:rPr>
          <w:lang w:val="uk-UA"/>
        </w:rPr>
        <w:t xml:space="preserve">Генератор </w:t>
      </w:r>
      <w:proofErr w:type="spellStart"/>
      <w:r>
        <w:rPr>
          <w:lang w:val="uk-UA"/>
        </w:rPr>
        <w:t>токенів</w:t>
      </w:r>
      <w:proofErr w:type="spellEnd"/>
      <w:r>
        <w:rPr>
          <w:lang w:val="uk-UA"/>
        </w:rPr>
        <w:t xml:space="preserve"> – це генератор-функція, яка за рядком, що складається з багатьох рядкі</w:t>
      </w:r>
      <w:r w:rsidR="00FB30D1">
        <w:rPr>
          <w:lang w:val="uk-UA"/>
        </w:rPr>
        <w:t>в</w:t>
      </w:r>
      <w:r>
        <w:rPr>
          <w:lang w:val="uk-UA"/>
        </w:rPr>
        <w:t xml:space="preserve"> файлу, повертає послідовність </w:t>
      </w:r>
      <w:proofErr w:type="spellStart"/>
      <w:r>
        <w:rPr>
          <w:lang w:val="uk-UA"/>
        </w:rPr>
        <w:t>токенів</w:t>
      </w:r>
      <w:proofErr w:type="spellEnd"/>
      <w:r>
        <w:rPr>
          <w:lang w:val="uk-UA"/>
        </w:rPr>
        <w:t xml:space="preserve">. Генератор </w:t>
      </w:r>
      <w:proofErr w:type="spellStart"/>
      <w:r>
        <w:rPr>
          <w:lang w:val="uk-UA"/>
        </w:rPr>
        <w:t>токенів</w:t>
      </w:r>
      <w:proofErr w:type="spellEnd"/>
      <w:r>
        <w:rPr>
          <w:lang w:val="uk-UA"/>
        </w:rPr>
        <w:t xml:space="preserve"> використовує шаблон для виділення наступного </w:t>
      </w:r>
      <w:proofErr w:type="spellStart"/>
      <w:r>
        <w:rPr>
          <w:lang w:val="uk-UA"/>
        </w:rPr>
        <w:t>токену</w:t>
      </w:r>
      <w:proofErr w:type="spellEnd"/>
      <w:r>
        <w:rPr>
          <w:lang w:val="uk-UA"/>
        </w:rPr>
        <w:t xml:space="preserve"> та ігнорує пропуски а також коментарі.</w:t>
      </w:r>
    </w:p>
    <w:p w:rsidR="009E10D9" w:rsidRDefault="009E10D9">
      <w:pPr>
        <w:rPr>
          <w:lang w:val="uk-UA"/>
        </w:rPr>
      </w:pPr>
      <w:r>
        <w:rPr>
          <w:lang w:val="uk-UA"/>
        </w:rPr>
        <w:t xml:space="preserve">Кожний </w:t>
      </w:r>
      <w:proofErr w:type="spellStart"/>
      <w:r>
        <w:rPr>
          <w:lang w:val="uk-UA"/>
        </w:rPr>
        <w:t>токен</w:t>
      </w:r>
      <w:proofErr w:type="spellEnd"/>
      <w:r>
        <w:rPr>
          <w:lang w:val="uk-UA"/>
        </w:rPr>
        <w:t xml:space="preserve"> представлений як іменований кортеж</w:t>
      </w:r>
    </w:p>
    <w:p w:rsidR="009E10D9" w:rsidRPr="009E10D9" w:rsidRDefault="009E10D9" w:rsidP="009E10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E10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Token </w:t>
      </w:r>
      <w:r w:rsidRPr="009E10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E10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E10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namedtuple</w:t>
      </w:r>
      <w:proofErr w:type="spellEnd"/>
      <w:r w:rsidRPr="009E10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E10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'Token'</w:t>
      </w:r>
      <w:r w:rsidRPr="009E10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10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E10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9E10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'type'</w:t>
      </w:r>
      <w:r w:rsidRPr="009E10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10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E10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'value'</w:t>
      </w:r>
      <w:r w:rsidRPr="009E10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:rsidR="00870F1C" w:rsidRDefault="00452611">
      <w:pPr>
        <w:rPr>
          <w:lang w:val="uk-UA"/>
        </w:rPr>
      </w:pPr>
      <w:r>
        <w:rPr>
          <w:lang w:val="uk-UA"/>
        </w:rPr>
        <w:t xml:space="preserve">де </w:t>
      </w:r>
      <w:proofErr w:type="spellStart"/>
      <w:r w:rsidRPr="00452611">
        <w:rPr>
          <w:lang w:val="uk-UA"/>
        </w:rPr>
        <w:t>type</w:t>
      </w:r>
      <w:proofErr w:type="spellEnd"/>
      <w:r>
        <w:rPr>
          <w:lang w:val="uk-UA"/>
        </w:rPr>
        <w:t xml:space="preserve"> – тип </w:t>
      </w:r>
      <w:proofErr w:type="spellStart"/>
      <w:r>
        <w:rPr>
          <w:lang w:val="uk-UA"/>
        </w:rPr>
        <w:t>токену</w:t>
      </w:r>
      <w:proofErr w:type="spellEnd"/>
      <w:r>
        <w:rPr>
          <w:lang w:val="uk-UA"/>
        </w:rPr>
        <w:t xml:space="preserve"> (</w:t>
      </w:r>
      <w:r>
        <w:rPr>
          <w:lang w:val="en-US"/>
        </w:rPr>
        <w:t xml:space="preserve">‘NAME’, ‘EQ’ </w:t>
      </w:r>
      <w:r>
        <w:rPr>
          <w:lang w:val="uk-UA"/>
        </w:rPr>
        <w:t>тощо)</w:t>
      </w:r>
      <w:r w:rsidRPr="00452611">
        <w:rPr>
          <w:lang w:val="uk-UA"/>
        </w:rPr>
        <w:t xml:space="preserve">, </w:t>
      </w:r>
      <w:proofErr w:type="spellStart"/>
      <w:r w:rsidRPr="00452611">
        <w:rPr>
          <w:lang w:val="uk-UA"/>
        </w:rPr>
        <w:t>value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підрядок</w:t>
      </w:r>
      <w:proofErr w:type="spellEnd"/>
      <w:r>
        <w:rPr>
          <w:lang w:val="uk-UA"/>
        </w:rPr>
        <w:t xml:space="preserve">, що є значенням </w:t>
      </w:r>
      <w:proofErr w:type="spellStart"/>
      <w:r>
        <w:rPr>
          <w:lang w:val="uk-UA"/>
        </w:rPr>
        <w:t>токену</w:t>
      </w:r>
      <w:proofErr w:type="spellEnd"/>
      <w:r>
        <w:rPr>
          <w:lang w:val="uk-UA"/>
        </w:rPr>
        <w:t>.</w:t>
      </w:r>
    </w:p>
    <w:p w:rsidR="00452611" w:rsidRDefault="00452611">
      <w:pPr>
        <w:rPr>
          <w:lang w:val="uk-UA"/>
        </w:rPr>
      </w:pPr>
    </w:p>
    <w:p w:rsidR="00870F1C" w:rsidRPr="00870F1C" w:rsidRDefault="00870F1C" w:rsidP="00870F1C">
      <w:pPr>
        <w:pStyle w:val="Subtitle"/>
        <w:rPr>
          <w:lang w:val="en-US"/>
        </w:rPr>
      </w:pPr>
      <w:r>
        <w:rPr>
          <w:lang w:val="uk-UA"/>
        </w:rPr>
        <w:t xml:space="preserve">Обробка конфігураційних файлів. Клас </w:t>
      </w:r>
      <w:proofErr w:type="spellStart"/>
      <w:r>
        <w:rPr>
          <w:lang w:val="en-US"/>
        </w:rPr>
        <w:t>ConfigDict</w:t>
      </w:r>
      <w:proofErr w:type="spellEnd"/>
    </w:p>
    <w:p w:rsidR="00726BB4" w:rsidRDefault="009733B5">
      <w:pPr>
        <w:rPr>
          <w:lang w:val="uk-UA"/>
        </w:rPr>
      </w:pPr>
      <w:r>
        <w:rPr>
          <w:lang w:val="uk-UA"/>
        </w:rPr>
        <w:t xml:space="preserve">Клас </w:t>
      </w:r>
      <w:proofErr w:type="spellStart"/>
      <w:r w:rsidRPr="009733B5">
        <w:rPr>
          <w:lang w:val="uk-UA"/>
        </w:rPr>
        <w:t>ConfigDict</w:t>
      </w:r>
      <w:proofErr w:type="spellEnd"/>
      <w:r>
        <w:rPr>
          <w:lang w:val="uk-UA"/>
        </w:rPr>
        <w:t xml:space="preserve"> читає вес</w:t>
      </w:r>
      <w:r w:rsidR="00FC0A36">
        <w:rPr>
          <w:lang w:val="uk-UA"/>
        </w:rPr>
        <w:t>ь</w:t>
      </w:r>
      <w:r>
        <w:rPr>
          <w:lang w:val="uk-UA"/>
        </w:rPr>
        <w:t xml:space="preserve"> вміст конфігураційного файлу та використовує  генератор </w:t>
      </w:r>
      <w:proofErr w:type="spellStart"/>
      <w:r>
        <w:rPr>
          <w:lang w:val="uk-UA"/>
        </w:rPr>
        <w:t>токенів</w:t>
      </w:r>
      <w:proofErr w:type="spellEnd"/>
      <w:r>
        <w:rPr>
          <w:lang w:val="uk-UA"/>
        </w:rPr>
        <w:t xml:space="preserve"> для побудови словника, що складається з імен та значень, які містяться у конфігураційному файлі.</w:t>
      </w:r>
    </w:p>
    <w:p w:rsidR="009733B5" w:rsidRDefault="009733B5">
      <w:pPr>
        <w:rPr>
          <w:lang w:val="uk-UA"/>
        </w:rPr>
      </w:pPr>
      <w:r>
        <w:rPr>
          <w:lang w:val="uk-UA"/>
        </w:rPr>
        <w:t>При створенні об’єкту даного класу може бути переданий словник значень параметрів за угодою. Цей словник модифікується даними з конфігураційного файлу.</w:t>
      </w:r>
    </w:p>
    <w:p w:rsidR="009733B5" w:rsidRDefault="009733B5">
      <w:pPr>
        <w:rPr>
          <w:lang w:val="uk-UA"/>
        </w:rPr>
      </w:pPr>
      <w:r>
        <w:rPr>
          <w:lang w:val="uk-UA"/>
        </w:rPr>
        <w:t xml:space="preserve">Головний метод класу – </w:t>
      </w:r>
      <w:proofErr w:type="spellStart"/>
      <w:r w:rsidRPr="009733B5">
        <w:rPr>
          <w:lang w:val="uk-UA"/>
        </w:rPr>
        <w:t>getconfig</w:t>
      </w:r>
      <w:proofErr w:type="spellEnd"/>
      <w:r>
        <w:rPr>
          <w:lang w:val="uk-UA"/>
        </w:rPr>
        <w:t>, який і повертає словник.</w:t>
      </w:r>
    </w:p>
    <w:p w:rsidR="00870F1C" w:rsidRPr="009733B5" w:rsidRDefault="009733B5">
      <w:pPr>
        <w:rPr>
          <w:lang w:val="uk-UA"/>
        </w:rPr>
      </w:pPr>
      <w:r>
        <w:rPr>
          <w:lang w:val="uk-UA"/>
        </w:rPr>
        <w:t xml:space="preserve">Клас також містить внутрішній метод </w:t>
      </w:r>
      <w:r w:rsidRPr="009733B5">
        <w:rPr>
          <w:lang w:val="uk-UA"/>
        </w:rPr>
        <w:t>_</w:t>
      </w:r>
      <w:proofErr w:type="spellStart"/>
      <w:r w:rsidRPr="009733B5">
        <w:rPr>
          <w:lang w:val="uk-UA"/>
        </w:rPr>
        <w:t>check_syntax</w:t>
      </w:r>
      <w:proofErr w:type="spellEnd"/>
      <w:r>
        <w:rPr>
          <w:lang w:val="en-US"/>
        </w:rPr>
        <w:t xml:space="preserve">, </w:t>
      </w:r>
      <w:r>
        <w:rPr>
          <w:lang w:val="uk-UA"/>
        </w:rPr>
        <w:t xml:space="preserve">який здійснює перевірку синтаксичної правильності та ініціює виключення </w:t>
      </w:r>
      <w:proofErr w:type="spellStart"/>
      <w:r w:rsidRPr="009733B5">
        <w:rPr>
          <w:lang w:val="uk-UA"/>
        </w:rPr>
        <w:t>SyntaxError</w:t>
      </w:r>
      <w:proofErr w:type="spellEnd"/>
      <w:r>
        <w:rPr>
          <w:lang w:val="uk-UA"/>
        </w:rPr>
        <w:t>, якщо у конфігураційному файлі є синтаксична помилка.</w:t>
      </w:r>
    </w:p>
    <w:p w:rsidR="00870F1C" w:rsidRDefault="00A0279A" w:rsidP="00C31E3B">
      <w:pPr>
        <w:pStyle w:val="Subtitle"/>
        <w:rPr>
          <w:lang w:val="uk-UA"/>
        </w:rPr>
      </w:pPr>
      <w:r>
        <w:rPr>
          <w:lang w:val="uk-UA"/>
        </w:rPr>
        <w:lastRenderedPageBreak/>
        <w:t>Використання конфігураційного файлу. Зображення точок та кіл</w:t>
      </w:r>
    </w:p>
    <w:p w:rsidR="00A0279A" w:rsidRDefault="00A0279A">
      <w:pPr>
        <w:rPr>
          <w:lang w:val="uk-UA"/>
        </w:rPr>
      </w:pPr>
      <w:r>
        <w:rPr>
          <w:lang w:val="uk-UA"/>
        </w:rPr>
        <w:t>У темі «</w:t>
      </w:r>
      <w:proofErr w:type="spellStart"/>
      <w:r>
        <w:rPr>
          <w:lang w:val="uk-UA"/>
        </w:rPr>
        <w:t>Метакласи</w:t>
      </w:r>
      <w:proofErr w:type="spellEnd"/>
      <w:r>
        <w:rPr>
          <w:lang w:val="uk-UA"/>
        </w:rPr>
        <w:t xml:space="preserve"> та </w:t>
      </w:r>
      <w:proofErr w:type="spellStart"/>
      <w:r>
        <w:rPr>
          <w:lang w:val="uk-UA"/>
        </w:rPr>
        <w:t>метапрограмування</w:t>
      </w:r>
      <w:proofErr w:type="spellEnd"/>
      <w:r>
        <w:rPr>
          <w:lang w:val="uk-UA"/>
        </w:rPr>
        <w:t xml:space="preserve">» ми розглядали приклад абстрактного класу </w:t>
      </w:r>
      <w:r>
        <w:rPr>
          <w:lang w:val="en-US"/>
        </w:rPr>
        <w:t xml:space="preserve">Drawer </w:t>
      </w:r>
      <w:r w:rsidRPr="00FC0A36">
        <w:rPr>
          <w:lang w:val="uk-UA"/>
        </w:rPr>
        <w:t xml:space="preserve">та його нащадку </w:t>
      </w:r>
      <w:proofErr w:type="spellStart"/>
      <w:r>
        <w:rPr>
          <w:lang w:val="en-US"/>
        </w:rPr>
        <w:t>TurtleDraw</w:t>
      </w:r>
      <w:proofErr w:type="spellEnd"/>
      <w:r>
        <w:rPr>
          <w:lang w:val="uk-UA"/>
        </w:rPr>
        <w:t xml:space="preserve">, який використовує графічну бібліотеку </w:t>
      </w:r>
      <w:proofErr w:type="spellStart"/>
      <w:r>
        <w:rPr>
          <w:lang w:val="uk-UA"/>
        </w:rPr>
        <w:t>turtle</w:t>
      </w:r>
      <w:proofErr w:type="spellEnd"/>
      <w:r>
        <w:rPr>
          <w:lang w:val="uk-UA"/>
        </w:rPr>
        <w:t xml:space="preserve"> </w:t>
      </w:r>
      <w:r w:rsidR="00C31E3B">
        <w:rPr>
          <w:lang w:val="uk-UA"/>
        </w:rPr>
        <w:t>для зображення та переміщення точок та кіл. Нехай нам потрібно зобразити випадковим чином задану кількість точок та кіл. При цьому, точки та кола повинні зображуватись своїми кольорами.</w:t>
      </w:r>
    </w:p>
    <w:p w:rsidR="00C31E3B" w:rsidRDefault="00C31E3B">
      <w:pPr>
        <w:rPr>
          <w:lang w:val="uk-UA"/>
        </w:rPr>
      </w:pPr>
      <w:r>
        <w:rPr>
          <w:lang w:val="uk-UA"/>
        </w:rPr>
        <w:t>Використаємо конфігураційний файл, у якому визначимо такі параметри:</w:t>
      </w:r>
    </w:p>
    <w:p w:rsidR="00C31E3B" w:rsidRPr="00C31E3B" w:rsidRDefault="00C31E3B" w:rsidP="00C31E3B">
      <w:pPr>
        <w:pStyle w:val="ListParagraph"/>
        <w:numPr>
          <w:ilvl w:val="0"/>
          <w:numId w:val="15"/>
        </w:numPr>
        <w:rPr>
          <w:lang w:val="uk-UA"/>
        </w:rPr>
      </w:pPr>
      <w:proofErr w:type="spellStart"/>
      <w:r w:rsidRPr="00C31E3B">
        <w:rPr>
          <w:lang w:val="uk-UA"/>
        </w:rPr>
        <w:t>points_num</w:t>
      </w:r>
      <w:proofErr w:type="spellEnd"/>
      <w:r w:rsidRPr="00C31E3B">
        <w:rPr>
          <w:lang w:val="uk-UA"/>
        </w:rPr>
        <w:t xml:space="preserve"> - кількість точок</w:t>
      </w:r>
    </w:p>
    <w:p w:rsidR="00C31E3B" w:rsidRPr="00C31E3B" w:rsidRDefault="00C31E3B" w:rsidP="00C31E3B">
      <w:pPr>
        <w:pStyle w:val="ListParagraph"/>
        <w:numPr>
          <w:ilvl w:val="0"/>
          <w:numId w:val="15"/>
        </w:numPr>
        <w:rPr>
          <w:lang w:val="uk-UA"/>
        </w:rPr>
      </w:pPr>
      <w:proofErr w:type="spellStart"/>
      <w:r w:rsidRPr="00C31E3B">
        <w:rPr>
          <w:lang w:val="uk-UA"/>
        </w:rPr>
        <w:t>circles_num</w:t>
      </w:r>
      <w:proofErr w:type="spellEnd"/>
      <w:r w:rsidRPr="00C31E3B">
        <w:rPr>
          <w:lang w:val="uk-UA"/>
        </w:rPr>
        <w:t xml:space="preserve"> - кількість кіл</w:t>
      </w:r>
    </w:p>
    <w:p w:rsidR="00C31E3B" w:rsidRPr="00C31E3B" w:rsidRDefault="00C31E3B" w:rsidP="00C31E3B">
      <w:pPr>
        <w:pStyle w:val="ListParagraph"/>
        <w:numPr>
          <w:ilvl w:val="0"/>
          <w:numId w:val="15"/>
        </w:numPr>
        <w:rPr>
          <w:lang w:val="uk-UA"/>
        </w:rPr>
      </w:pPr>
      <w:proofErr w:type="spellStart"/>
      <w:r w:rsidRPr="00C31E3B">
        <w:rPr>
          <w:lang w:val="uk-UA"/>
        </w:rPr>
        <w:t>minxy</w:t>
      </w:r>
      <w:proofErr w:type="spellEnd"/>
      <w:r w:rsidRPr="00C31E3B">
        <w:rPr>
          <w:lang w:val="uk-UA"/>
        </w:rPr>
        <w:t xml:space="preserve"> – мінімальна координата точки (центра кола) по x або y</w:t>
      </w:r>
    </w:p>
    <w:p w:rsidR="00C31E3B" w:rsidRPr="00C31E3B" w:rsidRDefault="00C31E3B" w:rsidP="00C31E3B">
      <w:pPr>
        <w:pStyle w:val="ListParagraph"/>
        <w:numPr>
          <w:ilvl w:val="0"/>
          <w:numId w:val="15"/>
        </w:numPr>
        <w:rPr>
          <w:lang w:val="uk-UA"/>
        </w:rPr>
      </w:pPr>
      <w:proofErr w:type="spellStart"/>
      <w:r w:rsidRPr="00C31E3B">
        <w:rPr>
          <w:lang w:val="uk-UA"/>
        </w:rPr>
        <w:t>maxxy</w:t>
      </w:r>
      <w:proofErr w:type="spellEnd"/>
      <w:r w:rsidRPr="00C31E3B">
        <w:rPr>
          <w:lang w:val="uk-UA"/>
        </w:rPr>
        <w:t xml:space="preserve"> – максимальна координата точки (центра кола) по x або y</w:t>
      </w:r>
    </w:p>
    <w:p w:rsidR="00C31E3B" w:rsidRPr="00C31E3B" w:rsidRDefault="00C31E3B" w:rsidP="00C31E3B">
      <w:pPr>
        <w:pStyle w:val="ListParagraph"/>
        <w:numPr>
          <w:ilvl w:val="0"/>
          <w:numId w:val="15"/>
        </w:numPr>
        <w:rPr>
          <w:lang w:val="uk-UA"/>
        </w:rPr>
      </w:pPr>
      <w:proofErr w:type="spellStart"/>
      <w:r w:rsidRPr="00C31E3B">
        <w:rPr>
          <w:lang w:val="uk-UA"/>
        </w:rPr>
        <w:t>maxr</w:t>
      </w:r>
      <w:proofErr w:type="spellEnd"/>
      <w:r w:rsidRPr="00C31E3B">
        <w:rPr>
          <w:lang w:val="uk-UA"/>
        </w:rPr>
        <w:t xml:space="preserve"> - максимальний радіус кола</w:t>
      </w:r>
    </w:p>
    <w:p w:rsidR="00C31E3B" w:rsidRPr="00C31E3B" w:rsidRDefault="00C31E3B" w:rsidP="00C31E3B">
      <w:pPr>
        <w:pStyle w:val="ListParagraph"/>
        <w:numPr>
          <w:ilvl w:val="0"/>
          <w:numId w:val="15"/>
        </w:numPr>
        <w:rPr>
          <w:lang w:val="uk-UA"/>
        </w:rPr>
      </w:pPr>
      <w:proofErr w:type="spellStart"/>
      <w:r w:rsidRPr="00C31E3B">
        <w:rPr>
          <w:lang w:val="uk-UA"/>
        </w:rPr>
        <w:t>color</w:t>
      </w:r>
      <w:proofErr w:type="spellEnd"/>
      <w:r w:rsidRPr="00C31E3B">
        <w:rPr>
          <w:lang w:val="uk-UA"/>
        </w:rPr>
        <w:t xml:space="preserve"> - колір точок</w:t>
      </w:r>
    </w:p>
    <w:p w:rsidR="00726BB4" w:rsidRDefault="00C31E3B">
      <w:pPr>
        <w:rPr>
          <w:lang w:val="uk-UA"/>
        </w:rPr>
      </w:pPr>
      <w:r>
        <w:rPr>
          <w:lang w:val="uk-UA"/>
        </w:rPr>
        <w:t xml:space="preserve">Для розв’язання задачі застосуємо наш клас </w:t>
      </w:r>
      <w:proofErr w:type="spellStart"/>
      <w:r>
        <w:rPr>
          <w:lang w:val="en-US"/>
        </w:rPr>
        <w:t>ConfigDict</w:t>
      </w:r>
      <w:proofErr w:type="spellEnd"/>
      <w:r>
        <w:rPr>
          <w:lang w:val="en-US"/>
        </w:rPr>
        <w:t xml:space="preserve">. </w:t>
      </w:r>
      <w:r w:rsidR="006F5012">
        <w:rPr>
          <w:lang w:val="uk-UA"/>
        </w:rPr>
        <w:t xml:space="preserve">При створенні об’єкту класу </w:t>
      </w:r>
      <w:proofErr w:type="spellStart"/>
      <w:r w:rsidR="006F5012">
        <w:rPr>
          <w:lang w:val="en-US"/>
        </w:rPr>
        <w:t>ConfigDic</w:t>
      </w:r>
      <w:r w:rsidR="0073765E">
        <w:rPr>
          <w:lang w:val="en-US"/>
        </w:rPr>
        <w:t>t</w:t>
      </w:r>
      <w:proofErr w:type="spellEnd"/>
      <w:r w:rsidR="006F5012">
        <w:rPr>
          <w:lang w:val="en-US"/>
        </w:rPr>
        <w:t>,</w:t>
      </w:r>
      <w:r w:rsidR="006F5012">
        <w:rPr>
          <w:lang w:val="uk-UA"/>
        </w:rPr>
        <w:t xml:space="preserve"> о</w:t>
      </w:r>
      <w:r>
        <w:rPr>
          <w:lang w:val="uk-UA"/>
        </w:rPr>
        <w:t xml:space="preserve">крім імені файлу, </w:t>
      </w:r>
      <w:proofErr w:type="spellStart"/>
      <w:r>
        <w:rPr>
          <w:lang w:val="uk-UA"/>
        </w:rPr>
        <w:t>передамо</w:t>
      </w:r>
      <w:proofErr w:type="spellEnd"/>
      <w:r>
        <w:rPr>
          <w:lang w:val="uk-UA"/>
        </w:rPr>
        <w:t xml:space="preserve"> словник параметрів за угодою, що містить зокрема, ще один параметр – </w:t>
      </w:r>
      <w:r>
        <w:rPr>
          <w:lang w:val="en-US"/>
        </w:rPr>
        <w:t xml:space="preserve">color2 – </w:t>
      </w:r>
      <w:r>
        <w:rPr>
          <w:lang w:val="uk-UA"/>
        </w:rPr>
        <w:t>колір кіл.</w:t>
      </w:r>
    </w:p>
    <w:p w:rsidR="00C31E3B" w:rsidRPr="006F5012" w:rsidRDefault="00C31E3B">
      <w:pPr>
        <w:rPr>
          <w:lang w:val="en-US"/>
        </w:rPr>
      </w:pPr>
    </w:p>
    <w:p w:rsidR="00A370A6" w:rsidRDefault="00E55014" w:rsidP="00E55014">
      <w:pPr>
        <w:pStyle w:val="Subtitle"/>
        <w:rPr>
          <w:lang w:val="uk-UA"/>
        </w:rPr>
      </w:pPr>
      <w:r>
        <w:rPr>
          <w:lang w:val="uk-UA"/>
        </w:rPr>
        <w:t>Зауваження щодо використання регулярних виразів</w:t>
      </w:r>
    </w:p>
    <w:p w:rsidR="00A370A6" w:rsidRDefault="00E55014">
      <w:pPr>
        <w:rPr>
          <w:lang w:val="uk-UA"/>
        </w:rPr>
      </w:pPr>
      <w:r>
        <w:rPr>
          <w:lang w:val="uk-UA"/>
        </w:rPr>
        <w:t xml:space="preserve">Регулярні вирази є потужним засобом аналізу та обробки текстів. Але, як будь-яка потужна зброя, вони є також небезпечними. Небезпека використання регулярних виразів полягає у тому, що для нетривіального шаблону важко передбачити роботу компілятора регулярних виразів для всіх можливих рядків. </w:t>
      </w:r>
    </w:p>
    <w:p w:rsidR="00E55014" w:rsidRDefault="00E55014">
      <w:pPr>
        <w:rPr>
          <w:lang w:val="uk-UA"/>
        </w:rPr>
      </w:pPr>
      <w:r>
        <w:rPr>
          <w:lang w:val="uk-UA"/>
        </w:rPr>
        <w:t>Щоб зменшити ймовірність помилок треба перевіряти роботу з регулярним виразом на багатьох різних прикладах рядків, застосовувати виведення проміжних результатів (</w:t>
      </w:r>
      <w:proofErr w:type="spellStart"/>
      <w:r>
        <w:rPr>
          <w:lang w:val="uk-UA"/>
        </w:rPr>
        <w:t>підрядків</w:t>
      </w:r>
      <w:proofErr w:type="spellEnd"/>
      <w:r>
        <w:rPr>
          <w:lang w:val="uk-UA"/>
        </w:rPr>
        <w:t xml:space="preserve">, що відповідають шаблону), </w:t>
      </w:r>
      <w:r w:rsidR="00BB4DC0">
        <w:rPr>
          <w:lang w:val="uk-UA"/>
        </w:rPr>
        <w:t xml:space="preserve">аналізувати позиції виділених </w:t>
      </w:r>
      <w:proofErr w:type="spellStart"/>
      <w:r w:rsidR="00BB4DC0">
        <w:rPr>
          <w:lang w:val="uk-UA"/>
        </w:rPr>
        <w:t>підрядків</w:t>
      </w:r>
      <w:proofErr w:type="spellEnd"/>
      <w:r w:rsidR="00BB4DC0">
        <w:rPr>
          <w:lang w:val="uk-UA"/>
        </w:rPr>
        <w:t>, коментувати складні шаблони. Слідування цим нескладним правилам допоможе великою мірою уникнути ризиків застосування регулярних виразів. А переваги їх застосування, звичайно, залишаться.</w:t>
      </w:r>
    </w:p>
    <w:p w:rsidR="002326A9" w:rsidRDefault="002326A9">
      <w:pPr>
        <w:rPr>
          <w:lang w:val="uk-UA"/>
        </w:rPr>
      </w:pPr>
    </w:p>
    <w:p w:rsidR="00A337FF" w:rsidRDefault="00A337FF" w:rsidP="00A337FF">
      <w:pPr>
        <w:pStyle w:val="Subtitle"/>
        <w:rPr>
          <w:lang w:val="uk-UA"/>
        </w:rPr>
      </w:pPr>
      <w:r>
        <w:rPr>
          <w:lang w:val="uk-UA"/>
        </w:rPr>
        <w:t>Резюме</w:t>
      </w:r>
    </w:p>
    <w:p w:rsidR="00A337FF" w:rsidRPr="00664FE3" w:rsidRDefault="00A337FF" w:rsidP="00A337FF">
      <w:pPr>
        <w:ind w:left="360"/>
      </w:pPr>
      <w:r w:rsidRPr="00664FE3">
        <w:t xml:space="preserve">Ми </w:t>
      </w:r>
      <w:r w:rsidRPr="001B3F12">
        <w:rPr>
          <w:lang w:val="uk-UA"/>
        </w:rPr>
        <w:t>розглянули</w:t>
      </w:r>
      <w:r w:rsidRPr="00664FE3">
        <w:t>:</w:t>
      </w:r>
    </w:p>
    <w:p w:rsidR="00A337FF" w:rsidRPr="00912CA2" w:rsidRDefault="00FC0A36" w:rsidP="00A337FF">
      <w:pPr>
        <w:numPr>
          <w:ilvl w:val="1"/>
          <w:numId w:val="3"/>
        </w:numPr>
      </w:pPr>
      <w:r>
        <w:rPr>
          <w:lang w:val="uk-UA"/>
        </w:rPr>
        <w:t>Шаблони регулярних виразів</w:t>
      </w:r>
      <w:r w:rsidR="00A337FF">
        <w:rPr>
          <w:lang w:val="uk-UA"/>
        </w:rPr>
        <w:t>.</w:t>
      </w:r>
    </w:p>
    <w:p w:rsidR="00FC0A36" w:rsidRPr="00FC0A36" w:rsidRDefault="00FC0A36" w:rsidP="00A337FF">
      <w:pPr>
        <w:numPr>
          <w:ilvl w:val="1"/>
          <w:numId w:val="3"/>
        </w:numPr>
      </w:pPr>
      <w:r>
        <w:rPr>
          <w:lang w:val="uk-UA"/>
        </w:rPr>
        <w:t>Спеціальні символи</w:t>
      </w:r>
    </w:p>
    <w:p w:rsidR="00A337FF" w:rsidRPr="009513FA" w:rsidRDefault="00FC0A36" w:rsidP="0076465B">
      <w:pPr>
        <w:numPr>
          <w:ilvl w:val="1"/>
          <w:numId w:val="3"/>
        </w:numPr>
      </w:pPr>
      <w:r w:rsidRPr="00FC0A36">
        <w:rPr>
          <w:lang w:val="uk-UA"/>
        </w:rPr>
        <w:t>Визначення множин символів. Вибір варіантів</w:t>
      </w:r>
    </w:p>
    <w:p w:rsidR="00A337FF" w:rsidRPr="00B818B1" w:rsidRDefault="00FC0A36" w:rsidP="00A337FF">
      <w:pPr>
        <w:numPr>
          <w:ilvl w:val="1"/>
          <w:numId w:val="3"/>
        </w:numPr>
      </w:pPr>
      <w:r>
        <w:rPr>
          <w:lang w:val="uk-UA"/>
        </w:rPr>
        <w:t>Компіляція регулярних виразів</w:t>
      </w:r>
    </w:p>
    <w:p w:rsidR="00A337FF" w:rsidRPr="001B3F12" w:rsidRDefault="00FC0A36" w:rsidP="00A337FF">
      <w:pPr>
        <w:numPr>
          <w:ilvl w:val="1"/>
          <w:numId w:val="3"/>
        </w:numPr>
      </w:pPr>
      <w:r>
        <w:rPr>
          <w:lang w:val="uk-UA"/>
        </w:rPr>
        <w:t xml:space="preserve">Функції модуля </w:t>
      </w:r>
      <w:r>
        <w:rPr>
          <w:lang w:val="en-US"/>
        </w:rPr>
        <w:t xml:space="preserve">re </w:t>
      </w:r>
      <w:r w:rsidRPr="00FC0A36">
        <w:rPr>
          <w:lang w:val="uk-UA"/>
        </w:rPr>
        <w:t>та методи</w:t>
      </w:r>
      <w:r>
        <w:t xml:space="preserve"> </w:t>
      </w:r>
      <w:r>
        <w:rPr>
          <w:lang w:val="uk-UA"/>
        </w:rPr>
        <w:t xml:space="preserve">класу </w:t>
      </w:r>
      <w:r>
        <w:rPr>
          <w:lang w:val="en-US"/>
        </w:rPr>
        <w:t>regex</w:t>
      </w:r>
    </w:p>
    <w:p w:rsidR="00A337FF" w:rsidRPr="001B3F12" w:rsidRDefault="00FC0A36" w:rsidP="00A337FF">
      <w:pPr>
        <w:numPr>
          <w:ilvl w:val="1"/>
          <w:numId w:val="3"/>
        </w:numPr>
        <w:rPr>
          <w:lang w:val="uk-UA"/>
        </w:rPr>
      </w:pPr>
      <w:r>
        <w:rPr>
          <w:lang w:val="uk-UA"/>
        </w:rPr>
        <w:t xml:space="preserve">Клас </w:t>
      </w:r>
      <w:r>
        <w:rPr>
          <w:lang w:val="en-US"/>
        </w:rPr>
        <w:t>match</w:t>
      </w:r>
    </w:p>
    <w:p w:rsidR="00A337FF" w:rsidRPr="00FC0A36" w:rsidRDefault="00FC0A36" w:rsidP="00A337FF">
      <w:pPr>
        <w:numPr>
          <w:ilvl w:val="1"/>
          <w:numId w:val="3"/>
        </w:numPr>
        <w:rPr>
          <w:lang w:val="uk-UA"/>
        </w:rPr>
      </w:pPr>
      <w:r w:rsidRPr="00FC0A36">
        <w:rPr>
          <w:lang w:val="uk-UA"/>
        </w:rPr>
        <w:lastRenderedPageBreak/>
        <w:t>Групування. Підгрупи</w:t>
      </w:r>
    </w:p>
    <w:p w:rsidR="00A337FF" w:rsidRDefault="00FC0A36" w:rsidP="00A337FF">
      <w:pPr>
        <w:numPr>
          <w:ilvl w:val="1"/>
          <w:numId w:val="3"/>
        </w:numPr>
        <w:rPr>
          <w:lang w:val="uk-UA"/>
        </w:rPr>
      </w:pPr>
      <w:r>
        <w:rPr>
          <w:lang w:val="uk-UA"/>
        </w:rPr>
        <w:t>Іменовані підгрупи</w:t>
      </w:r>
    </w:p>
    <w:p w:rsidR="00A337FF" w:rsidRPr="00664FE3" w:rsidRDefault="00A337FF" w:rsidP="00A337FF"/>
    <w:p w:rsidR="00A337FF" w:rsidRDefault="00A337FF" w:rsidP="00A337FF">
      <w:pPr>
        <w:pStyle w:val="Subtitle"/>
        <w:rPr>
          <w:lang w:val="uk-UA"/>
        </w:rPr>
      </w:pPr>
      <w:r>
        <w:rPr>
          <w:lang w:val="uk-UA"/>
        </w:rPr>
        <w:t>Де прочитати</w:t>
      </w:r>
    </w:p>
    <w:p w:rsidR="00025491" w:rsidRPr="00025491" w:rsidRDefault="00025491" w:rsidP="00025491">
      <w:pPr>
        <w:pStyle w:val="ListParagraph"/>
        <w:numPr>
          <w:ilvl w:val="0"/>
          <w:numId w:val="16"/>
        </w:numPr>
        <w:rPr>
          <w:lang w:val="uk-UA"/>
        </w:rPr>
      </w:pPr>
      <w:proofErr w:type="spellStart"/>
      <w:r w:rsidRPr="00025491">
        <w:rPr>
          <w:lang w:val="uk-UA"/>
        </w:rPr>
        <w:t>Wesley</w:t>
      </w:r>
      <w:proofErr w:type="spellEnd"/>
      <w:r w:rsidRPr="00025491">
        <w:rPr>
          <w:lang w:val="uk-UA"/>
        </w:rPr>
        <w:t xml:space="preserve"> J. </w:t>
      </w:r>
      <w:proofErr w:type="spellStart"/>
      <w:r w:rsidRPr="00025491">
        <w:rPr>
          <w:lang w:val="uk-UA"/>
        </w:rPr>
        <w:t>Chun</w:t>
      </w:r>
      <w:proofErr w:type="spellEnd"/>
      <w:r w:rsidRPr="00025491">
        <w:rPr>
          <w:lang w:val="uk-UA"/>
        </w:rPr>
        <w:t xml:space="preserve"> - </w:t>
      </w:r>
      <w:proofErr w:type="spellStart"/>
      <w:r w:rsidRPr="00025491">
        <w:rPr>
          <w:lang w:val="uk-UA"/>
        </w:rPr>
        <w:t>Core</w:t>
      </w:r>
      <w:proofErr w:type="spellEnd"/>
      <w:r w:rsidRPr="00025491">
        <w:rPr>
          <w:lang w:val="uk-UA"/>
        </w:rPr>
        <w:t xml:space="preserve"> </w:t>
      </w:r>
      <w:proofErr w:type="spellStart"/>
      <w:r w:rsidRPr="00025491">
        <w:rPr>
          <w:lang w:val="uk-UA"/>
        </w:rPr>
        <w:t>Python</w:t>
      </w:r>
      <w:proofErr w:type="spellEnd"/>
      <w:r w:rsidRPr="00025491">
        <w:rPr>
          <w:lang w:val="uk-UA"/>
        </w:rPr>
        <w:t xml:space="preserve"> </w:t>
      </w:r>
      <w:proofErr w:type="spellStart"/>
      <w:r w:rsidRPr="00025491">
        <w:rPr>
          <w:lang w:val="uk-UA"/>
        </w:rPr>
        <w:t>Programming</w:t>
      </w:r>
      <w:proofErr w:type="spellEnd"/>
      <w:r w:rsidR="00386C91">
        <w:rPr>
          <w:lang w:val="en-US"/>
        </w:rPr>
        <w:t xml:space="preserve"> - 2001</w:t>
      </w:r>
    </w:p>
    <w:p w:rsidR="00025491" w:rsidRPr="00025491" w:rsidRDefault="00025491" w:rsidP="00025491">
      <w:pPr>
        <w:pStyle w:val="ListParagraph"/>
        <w:numPr>
          <w:ilvl w:val="0"/>
          <w:numId w:val="16"/>
        </w:numPr>
        <w:rPr>
          <w:lang w:val="uk-UA"/>
        </w:rPr>
      </w:pPr>
      <w:proofErr w:type="spellStart"/>
      <w:r w:rsidRPr="00025491">
        <w:rPr>
          <w:lang w:val="uk-UA"/>
        </w:rPr>
        <w:t>David</w:t>
      </w:r>
      <w:proofErr w:type="spellEnd"/>
      <w:r w:rsidRPr="00025491">
        <w:rPr>
          <w:lang w:val="uk-UA"/>
        </w:rPr>
        <w:t xml:space="preserve"> </w:t>
      </w:r>
      <w:proofErr w:type="spellStart"/>
      <w:r w:rsidRPr="00025491">
        <w:rPr>
          <w:lang w:val="uk-UA"/>
        </w:rPr>
        <w:t>Beazley</w:t>
      </w:r>
      <w:proofErr w:type="spellEnd"/>
      <w:r w:rsidRPr="00025491">
        <w:rPr>
          <w:lang w:val="uk-UA"/>
        </w:rPr>
        <w:t xml:space="preserve"> - </w:t>
      </w:r>
      <w:proofErr w:type="spellStart"/>
      <w:r w:rsidRPr="00025491">
        <w:rPr>
          <w:lang w:val="uk-UA"/>
        </w:rPr>
        <w:t>Python</w:t>
      </w:r>
      <w:proofErr w:type="spellEnd"/>
      <w:r w:rsidRPr="00025491">
        <w:rPr>
          <w:lang w:val="uk-UA"/>
        </w:rPr>
        <w:t xml:space="preserve"> </w:t>
      </w:r>
      <w:proofErr w:type="spellStart"/>
      <w:r w:rsidRPr="00025491">
        <w:rPr>
          <w:lang w:val="uk-UA"/>
        </w:rPr>
        <w:t>Cookbook</w:t>
      </w:r>
      <w:proofErr w:type="spellEnd"/>
      <w:r w:rsidRPr="00025491">
        <w:rPr>
          <w:lang w:val="uk-UA"/>
        </w:rPr>
        <w:t xml:space="preserve">, 3rd </w:t>
      </w:r>
      <w:proofErr w:type="spellStart"/>
      <w:r w:rsidRPr="00025491">
        <w:rPr>
          <w:lang w:val="uk-UA"/>
        </w:rPr>
        <w:t>edition</w:t>
      </w:r>
      <w:proofErr w:type="spellEnd"/>
      <w:r w:rsidRPr="00025491">
        <w:rPr>
          <w:lang w:val="uk-UA"/>
        </w:rPr>
        <w:t xml:space="preserve"> – 2013</w:t>
      </w:r>
    </w:p>
    <w:p w:rsidR="00025491" w:rsidRPr="00025491" w:rsidRDefault="00025491" w:rsidP="00025491">
      <w:pPr>
        <w:pStyle w:val="ListParagraph"/>
        <w:numPr>
          <w:ilvl w:val="0"/>
          <w:numId w:val="16"/>
        </w:numPr>
        <w:rPr>
          <w:lang w:val="uk-UA"/>
        </w:rPr>
      </w:pPr>
      <w:proofErr w:type="spellStart"/>
      <w:r w:rsidRPr="00025491">
        <w:rPr>
          <w:lang w:val="uk-UA"/>
        </w:rPr>
        <w:t>Mark</w:t>
      </w:r>
      <w:proofErr w:type="spellEnd"/>
      <w:r w:rsidRPr="00025491">
        <w:rPr>
          <w:lang w:val="uk-UA"/>
        </w:rPr>
        <w:t xml:space="preserve"> </w:t>
      </w:r>
      <w:proofErr w:type="spellStart"/>
      <w:r w:rsidRPr="00025491">
        <w:rPr>
          <w:lang w:val="uk-UA"/>
        </w:rPr>
        <w:t>Pilgrim</w:t>
      </w:r>
      <w:proofErr w:type="spellEnd"/>
      <w:r w:rsidRPr="00025491">
        <w:rPr>
          <w:lang w:val="uk-UA"/>
        </w:rPr>
        <w:t xml:space="preserve">. - </w:t>
      </w:r>
      <w:proofErr w:type="spellStart"/>
      <w:r w:rsidRPr="00025491">
        <w:rPr>
          <w:lang w:val="uk-UA"/>
        </w:rPr>
        <w:t>Dive</w:t>
      </w:r>
      <w:proofErr w:type="spellEnd"/>
      <w:r w:rsidRPr="00025491">
        <w:rPr>
          <w:lang w:val="uk-UA"/>
        </w:rPr>
        <w:t xml:space="preserve"> </w:t>
      </w:r>
      <w:proofErr w:type="spellStart"/>
      <w:r w:rsidRPr="00025491">
        <w:rPr>
          <w:lang w:val="uk-UA"/>
        </w:rPr>
        <w:t>into</w:t>
      </w:r>
      <w:proofErr w:type="spellEnd"/>
      <w:r w:rsidRPr="00025491">
        <w:rPr>
          <w:lang w:val="uk-UA"/>
        </w:rPr>
        <w:t xml:space="preserve"> </w:t>
      </w:r>
      <w:proofErr w:type="spellStart"/>
      <w:r w:rsidRPr="00025491">
        <w:rPr>
          <w:lang w:val="uk-UA"/>
        </w:rPr>
        <w:t>Python</w:t>
      </w:r>
      <w:proofErr w:type="spellEnd"/>
      <w:r w:rsidRPr="00025491">
        <w:rPr>
          <w:lang w:val="uk-UA"/>
        </w:rPr>
        <w:t xml:space="preserve">, </w:t>
      </w:r>
      <w:proofErr w:type="spellStart"/>
      <w:r w:rsidRPr="00025491">
        <w:rPr>
          <w:lang w:val="uk-UA"/>
        </w:rPr>
        <w:t>Version</w:t>
      </w:r>
      <w:proofErr w:type="spellEnd"/>
      <w:r w:rsidRPr="00025491">
        <w:rPr>
          <w:lang w:val="uk-UA"/>
        </w:rPr>
        <w:t xml:space="preserve"> 5.4</w:t>
      </w:r>
      <w:r w:rsidR="00386C91">
        <w:rPr>
          <w:lang w:val="en-US"/>
        </w:rPr>
        <w:t xml:space="preserve"> - 2004</w:t>
      </w:r>
    </w:p>
    <w:p w:rsidR="00025491" w:rsidRPr="00025491" w:rsidRDefault="00025491" w:rsidP="00025491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 w:rsidRPr="00025491">
        <w:rPr>
          <w:lang w:val="uk-UA"/>
        </w:rPr>
        <w:t>Mark</w:t>
      </w:r>
      <w:proofErr w:type="spellEnd"/>
      <w:r w:rsidRPr="00025491">
        <w:rPr>
          <w:lang w:val="uk-UA"/>
        </w:rPr>
        <w:t xml:space="preserve"> </w:t>
      </w:r>
      <w:proofErr w:type="spellStart"/>
      <w:r w:rsidRPr="00025491">
        <w:rPr>
          <w:lang w:val="uk-UA"/>
        </w:rPr>
        <w:t>Lutz</w:t>
      </w:r>
      <w:proofErr w:type="spellEnd"/>
      <w:r w:rsidRPr="00025491">
        <w:rPr>
          <w:lang w:val="uk-UA"/>
        </w:rPr>
        <w:t xml:space="preserve"> - </w:t>
      </w:r>
      <w:proofErr w:type="spellStart"/>
      <w:r w:rsidRPr="00025491">
        <w:rPr>
          <w:lang w:val="uk-UA"/>
        </w:rPr>
        <w:t>Programming</w:t>
      </w:r>
      <w:proofErr w:type="spellEnd"/>
      <w:r w:rsidRPr="00025491">
        <w:rPr>
          <w:lang w:val="uk-UA"/>
        </w:rPr>
        <w:t xml:space="preserve"> </w:t>
      </w:r>
      <w:proofErr w:type="spellStart"/>
      <w:r w:rsidRPr="00025491">
        <w:rPr>
          <w:lang w:val="uk-UA"/>
        </w:rPr>
        <w:t>Python</w:t>
      </w:r>
      <w:proofErr w:type="spellEnd"/>
      <w:r w:rsidRPr="00025491">
        <w:rPr>
          <w:lang w:val="uk-UA"/>
        </w:rPr>
        <w:t xml:space="preserve">. </w:t>
      </w:r>
      <w:r w:rsidRPr="00025491">
        <w:rPr>
          <w:lang w:val="en-US"/>
        </w:rPr>
        <w:t>4</w:t>
      </w:r>
      <w:r w:rsidRPr="00025491">
        <w:rPr>
          <w:vertAlign w:val="superscript"/>
          <w:lang w:val="en-US"/>
        </w:rPr>
        <w:t>th</w:t>
      </w:r>
      <w:r w:rsidRPr="00025491">
        <w:rPr>
          <w:lang w:val="en-US"/>
        </w:rPr>
        <w:t xml:space="preserve"> Edition - 2011</w:t>
      </w:r>
    </w:p>
    <w:p w:rsidR="00025491" w:rsidRPr="00025491" w:rsidRDefault="00025491" w:rsidP="00025491">
      <w:pPr>
        <w:pStyle w:val="ListParagraph"/>
        <w:numPr>
          <w:ilvl w:val="0"/>
          <w:numId w:val="16"/>
        </w:numPr>
        <w:rPr>
          <w:lang w:val="uk-UA"/>
        </w:rPr>
      </w:pPr>
      <w:proofErr w:type="spellStart"/>
      <w:r w:rsidRPr="00025491">
        <w:rPr>
          <w:lang w:val="uk-UA"/>
        </w:rPr>
        <w:t>Felix</w:t>
      </w:r>
      <w:proofErr w:type="spellEnd"/>
      <w:r w:rsidRPr="00025491">
        <w:rPr>
          <w:lang w:val="uk-UA"/>
        </w:rPr>
        <w:t xml:space="preserve"> </w:t>
      </w:r>
      <w:proofErr w:type="spellStart"/>
      <w:r w:rsidRPr="00025491">
        <w:rPr>
          <w:lang w:val="uk-UA"/>
        </w:rPr>
        <w:t>Lopez</w:t>
      </w:r>
      <w:proofErr w:type="spellEnd"/>
      <w:r w:rsidRPr="00025491">
        <w:rPr>
          <w:lang w:val="uk-UA"/>
        </w:rPr>
        <w:t xml:space="preserve">, </w:t>
      </w:r>
      <w:proofErr w:type="spellStart"/>
      <w:r w:rsidRPr="00025491">
        <w:rPr>
          <w:lang w:val="uk-UA"/>
        </w:rPr>
        <w:t>Victor</w:t>
      </w:r>
      <w:proofErr w:type="spellEnd"/>
      <w:r w:rsidRPr="00025491">
        <w:rPr>
          <w:lang w:val="uk-UA"/>
        </w:rPr>
        <w:t xml:space="preserve"> </w:t>
      </w:r>
      <w:proofErr w:type="spellStart"/>
      <w:r w:rsidRPr="00025491">
        <w:rPr>
          <w:lang w:val="uk-UA"/>
        </w:rPr>
        <w:t>Romero</w:t>
      </w:r>
      <w:proofErr w:type="spellEnd"/>
      <w:r w:rsidRPr="00025491">
        <w:rPr>
          <w:lang w:val="uk-UA"/>
        </w:rPr>
        <w:t xml:space="preserve"> - </w:t>
      </w:r>
      <w:proofErr w:type="spellStart"/>
      <w:r w:rsidRPr="00025491">
        <w:rPr>
          <w:lang w:val="uk-UA"/>
        </w:rPr>
        <w:t>Mastering</w:t>
      </w:r>
      <w:proofErr w:type="spellEnd"/>
      <w:r w:rsidRPr="00025491">
        <w:rPr>
          <w:lang w:val="uk-UA"/>
        </w:rPr>
        <w:t xml:space="preserve"> </w:t>
      </w:r>
      <w:proofErr w:type="spellStart"/>
      <w:r w:rsidRPr="00025491">
        <w:rPr>
          <w:lang w:val="uk-UA"/>
        </w:rPr>
        <w:t>Python</w:t>
      </w:r>
      <w:proofErr w:type="spellEnd"/>
      <w:r w:rsidRPr="00025491">
        <w:rPr>
          <w:lang w:val="uk-UA"/>
        </w:rPr>
        <w:t xml:space="preserve"> </w:t>
      </w:r>
      <w:proofErr w:type="spellStart"/>
      <w:r w:rsidRPr="00025491">
        <w:rPr>
          <w:lang w:val="uk-UA"/>
        </w:rPr>
        <w:t>Regular</w:t>
      </w:r>
      <w:proofErr w:type="spellEnd"/>
      <w:r w:rsidRPr="00025491">
        <w:rPr>
          <w:lang w:val="uk-UA"/>
        </w:rPr>
        <w:t xml:space="preserve"> </w:t>
      </w:r>
      <w:proofErr w:type="spellStart"/>
      <w:r w:rsidRPr="00025491">
        <w:rPr>
          <w:lang w:val="uk-UA"/>
        </w:rPr>
        <w:t>Expressions</w:t>
      </w:r>
      <w:proofErr w:type="spellEnd"/>
      <w:r w:rsidRPr="00025491">
        <w:rPr>
          <w:lang w:val="uk-UA"/>
        </w:rPr>
        <w:t xml:space="preserve"> – 2014</w:t>
      </w:r>
    </w:p>
    <w:p w:rsidR="00025491" w:rsidRPr="00025491" w:rsidRDefault="00025491" w:rsidP="00025491">
      <w:pPr>
        <w:pStyle w:val="ListParagraph"/>
        <w:numPr>
          <w:ilvl w:val="0"/>
          <w:numId w:val="16"/>
        </w:numPr>
        <w:rPr>
          <w:lang w:val="uk-UA"/>
        </w:rPr>
      </w:pPr>
      <w:proofErr w:type="spellStart"/>
      <w:r w:rsidRPr="00025491">
        <w:rPr>
          <w:lang w:val="uk-UA"/>
        </w:rPr>
        <w:t>Прохоренок</w:t>
      </w:r>
      <w:proofErr w:type="spellEnd"/>
      <w:r w:rsidRPr="00025491">
        <w:rPr>
          <w:lang w:val="uk-UA"/>
        </w:rPr>
        <w:t xml:space="preserve"> Н.А. - </w:t>
      </w:r>
      <w:proofErr w:type="spellStart"/>
      <w:r w:rsidRPr="00025491">
        <w:rPr>
          <w:lang w:val="uk-UA"/>
        </w:rPr>
        <w:t>Python</w:t>
      </w:r>
      <w:proofErr w:type="spellEnd"/>
      <w:r w:rsidRPr="00025491">
        <w:rPr>
          <w:lang w:val="uk-UA"/>
        </w:rPr>
        <w:t xml:space="preserve"> 3 и </w:t>
      </w:r>
      <w:proofErr w:type="spellStart"/>
      <w:r w:rsidRPr="00025491">
        <w:rPr>
          <w:lang w:val="uk-UA"/>
        </w:rPr>
        <w:t>PyQt</w:t>
      </w:r>
      <w:proofErr w:type="spellEnd"/>
      <w:r w:rsidRPr="00025491">
        <w:rPr>
          <w:lang w:val="uk-UA"/>
        </w:rPr>
        <w:t xml:space="preserve">. </w:t>
      </w:r>
      <w:proofErr w:type="spellStart"/>
      <w:r w:rsidRPr="00025491">
        <w:rPr>
          <w:lang w:val="uk-UA"/>
        </w:rPr>
        <w:t>Разработка</w:t>
      </w:r>
      <w:proofErr w:type="spellEnd"/>
      <w:r w:rsidRPr="00025491">
        <w:rPr>
          <w:lang w:val="uk-UA"/>
        </w:rPr>
        <w:t xml:space="preserve"> приложений – 2012</w:t>
      </w:r>
    </w:p>
    <w:p w:rsidR="00025491" w:rsidRDefault="00025491" w:rsidP="00025491">
      <w:pPr>
        <w:pStyle w:val="ListParagraph"/>
        <w:numPr>
          <w:ilvl w:val="0"/>
          <w:numId w:val="16"/>
        </w:numPr>
        <w:rPr>
          <w:lang w:val="uk-UA"/>
        </w:rPr>
      </w:pPr>
      <w:proofErr w:type="spellStart"/>
      <w:r w:rsidRPr="00025491">
        <w:rPr>
          <w:lang w:val="uk-UA"/>
        </w:rPr>
        <w:t>Hellmann</w:t>
      </w:r>
      <w:proofErr w:type="spellEnd"/>
      <w:r w:rsidRPr="00025491">
        <w:rPr>
          <w:lang w:val="uk-UA"/>
        </w:rPr>
        <w:t xml:space="preserve"> D. - </w:t>
      </w:r>
      <w:proofErr w:type="spellStart"/>
      <w:r w:rsidRPr="00025491">
        <w:rPr>
          <w:lang w:val="uk-UA"/>
        </w:rPr>
        <w:t>The</w:t>
      </w:r>
      <w:proofErr w:type="spellEnd"/>
      <w:r w:rsidRPr="00025491">
        <w:rPr>
          <w:lang w:val="uk-UA"/>
        </w:rPr>
        <w:t xml:space="preserve"> </w:t>
      </w:r>
      <w:proofErr w:type="spellStart"/>
      <w:r w:rsidRPr="00025491">
        <w:rPr>
          <w:lang w:val="uk-UA"/>
        </w:rPr>
        <w:t>Python</w:t>
      </w:r>
      <w:proofErr w:type="spellEnd"/>
      <w:r w:rsidRPr="00025491">
        <w:rPr>
          <w:lang w:val="uk-UA"/>
        </w:rPr>
        <w:t xml:space="preserve"> Standard </w:t>
      </w:r>
      <w:proofErr w:type="spellStart"/>
      <w:r w:rsidRPr="00025491">
        <w:rPr>
          <w:lang w:val="uk-UA"/>
        </w:rPr>
        <w:t>Library</w:t>
      </w:r>
      <w:proofErr w:type="spellEnd"/>
      <w:r w:rsidRPr="00025491">
        <w:rPr>
          <w:lang w:val="uk-UA"/>
        </w:rPr>
        <w:t xml:space="preserve"> </w:t>
      </w:r>
      <w:proofErr w:type="spellStart"/>
      <w:r w:rsidRPr="00025491">
        <w:rPr>
          <w:lang w:val="uk-UA"/>
        </w:rPr>
        <w:t>by</w:t>
      </w:r>
      <w:proofErr w:type="spellEnd"/>
      <w:r w:rsidRPr="00025491">
        <w:rPr>
          <w:lang w:val="uk-UA"/>
        </w:rPr>
        <w:t xml:space="preserve"> </w:t>
      </w:r>
      <w:proofErr w:type="spellStart"/>
      <w:r w:rsidRPr="00025491">
        <w:rPr>
          <w:lang w:val="uk-UA"/>
        </w:rPr>
        <w:t>Example</w:t>
      </w:r>
      <w:proofErr w:type="spellEnd"/>
      <w:r w:rsidRPr="00025491">
        <w:rPr>
          <w:lang w:val="uk-UA"/>
        </w:rPr>
        <w:t xml:space="preserve"> – 2011</w:t>
      </w:r>
    </w:p>
    <w:p w:rsidR="00025491" w:rsidRDefault="004A4238" w:rsidP="00025491">
      <w:pPr>
        <w:pStyle w:val="ListParagraph"/>
        <w:numPr>
          <w:ilvl w:val="0"/>
          <w:numId w:val="16"/>
        </w:numPr>
        <w:rPr>
          <w:lang w:val="uk-UA"/>
        </w:rPr>
      </w:pPr>
      <w:hyperlink r:id="rId6" w:history="1">
        <w:r w:rsidR="00025491" w:rsidRPr="00512681">
          <w:rPr>
            <w:rStyle w:val="Hyperlink"/>
            <w:lang w:val="uk-UA"/>
          </w:rPr>
          <w:t>http://www.python-course.eu</w:t>
        </w:r>
      </w:hyperlink>
    </w:p>
    <w:p w:rsidR="00025491" w:rsidRPr="00025491" w:rsidRDefault="00025491" w:rsidP="00025491">
      <w:pPr>
        <w:rPr>
          <w:lang w:val="uk-UA"/>
        </w:rPr>
      </w:pPr>
    </w:p>
    <w:sectPr w:rsidR="00025491" w:rsidRPr="00025491" w:rsidSect="006C5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57AAA"/>
    <w:multiLevelType w:val="hybridMultilevel"/>
    <w:tmpl w:val="591AB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32092"/>
    <w:multiLevelType w:val="hybridMultilevel"/>
    <w:tmpl w:val="74185F34"/>
    <w:lvl w:ilvl="0" w:tplc="F67CA1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25D68"/>
    <w:multiLevelType w:val="hybridMultilevel"/>
    <w:tmpl w:val="4B72A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547CDE"/>
    <w:multiLevelType w:val="hybridMultilevel"/>
    <w:tmpl w:val="73BEC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D1191A"/>
    <w:multiLevelType w:val="hybridMultilevel"/>
    <w:tmpl w:val="61C41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543D60"/>
    <w:multiLevelType w:val="hybridMultilevel"/>
    <w:tmpl w:val="BBA2C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ED59EA"/>
    <w:multiLevelType w:val="hybridMultilevel"/>
    <w:tmpl w:val="5CC2E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1A6CFC"/>
    <w:multiLevelType w:val="hybridMultilevel"/>
    <w:tmpl w:val="9182B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9E3D03"/>
    <w:multiLevelType w:val="hybridMultilevel"/>
    <w:tmpl w:val="C0EA6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802535"/>
    <w:multiLevelType w:val="hybridMultilevel"/>
    <w:tmpl w:val="2A348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0C389C"/>
    <w:multiLevelType w:val="hybridMultilevel"/>
    <w:tmpl w:val="F82A0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C71B41"/>
    <w:multiLevelType w:val="hybridMultilevel"/>
    <w:tmpl w:val="7ABAB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821230"/>
    <w:multiLevelType w:val="hybridMultilevel"/>
    <w:tmpl w:val="DBF840A2"/>
    <w:lvl w:ilvl="0" w:tplc="E6AE55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541F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A8F6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CC5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740C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EAA5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5687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8A5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B260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7685C66"/>
    <w:multiLevelType w:val="hybridMultilevel"/>
    <w:tmpl w:val="D38C2F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817165"/>
    <w:multiLevelType w:val="hybridMultilevel"/>
    <w:tmpl w:val="1E028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DE386B"/>
    <w:multiLevelType w:val="hybridMultilevel"/>
    <w:tmpl w:val="3AD2F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2"/>
  </w:num>
  <w:num w:numId="4">
    <w:abstractNumId w:val="3"/>
  </w:num>
  <w:num w:numId="5">
    <w:abstractNumId w:val="13"/>
  </w:num>
  <w:num w:numId="6">
    <w:abstractNumId w:val="7"/>
  </w:num>
  <w:num w:numId="7">
    <w:abstractNumId w:val="9"/>
  </w:num>
  <w:num w:numId="8">
    <w:abstractNumId w:val="2"/>
  </w:num>
  <w:num w:numId="9">
    <w:abstractNumId w:val="14"/>
  </w:num>
  <w:num w:numId="10">
    <w:abstractNumId w:val="0"/>
  </w:num>
  <w:num w:numId="11">
    <w:abstractNumId w:val="10"/>
  </w:num>
  <w:num w:numId="12">
    <w:abstractNumId w:val="6"/>
  </w:num>
  <w:num w:numId="13">
    <w:abstractNumId w:val="5"/>
  </w:num>
  <w:num w:numId="14">
    <w:abstractNumId w:val="4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0058"/>
    <w:rsid w:val="00000F05"/>
    <w:rsid w:val="00001014"/>
    <w:rsid w:val="0000196A"/>
    <w:rsid w:val="00015B1F"/>
    <w:rsid w:val="000235EC"/>
    <w:rsid w:val="00025491"/>
    <w:rsid w:val="00026DE1"/>
    <w:rsid w:val="0003047F"/>
    <w:rsid w:val="000320E2"/>
    <w:rsid w:val="00054723"/>
    <w:rsid w:val="00055EFD"/>
    <w:rsid w:val="00061D62"/>
    <w:rsid w:val="00062D23"/>
    <w:rsid w:val="00074899"/>
    <w:rsid w:val="000849C8"/>
    <w:rsid w:val="00085310"/>
    <w:rsid w:val="00097411"/>
    <w:rsid w:val="000A4841"/>
    <w:rsid w:val="000B2371"/>
    <w:rsid w:val="000B2CE4"/>
    <w:rsid w:val="000C633B"/>
    <w:rsid w:val="000D76DB"/>
    <w:rsid w:val="000E5F3A"/>
    <w:rsid w:val="000E6577"/>
    <w:rsid w:val="00100798"/>
    <w:rsid w:val="001017A9"/>
    <w:rsid w:val="00106C32"/>
    <w:rsid w:val="00111A39"/>
    <w:rsid w:val="0011575B"/>
    <w:rsid w:val="0012397B"/>
    <w:rsid w:val="00124C87"/>
    <w:rsid w:val="00135017"/>
    <w:rsid w:val="0013766A"/>
    <w:rsid w:val="00140861"/>
    <w:rsid w:val="001410BD"/>
    <w:rsid w:val="00142C22"/>
    <w:rsid w:val="0016284C"/>
    <w:rsid w:val="001700FD"/>
    <w:rsid w:val="00172B73"/>
    <w:rsid w:val="001746FA"/>
    <w:rsid w:val="0017524F"/>
    <w:rsid w:val="00180856"/>
    <w:rsid w:val="0019416B"/>
    <w:rsid w:val="00196EE2"/>
    <w:rsid w:val="001A61C0"/>
    <w:rsid w:val="001B7413"/>
    <w:rsid w:val="001C3D69"/>
    <w:rsid w:val="001C7CBF"/>
    <w:rsid w:val="001D0209"/>
    <w:rsid w:val="001D2AB2"/>
    <w:rsid w:val="001D4050"/>
    <w:rsid w:val="001D57AE"/>
    <w:rsid w:val="001F6A11"/>
    <w:rsid w:val="00200806"/>
    <w:rsid w:val="0020193E"/>
    <w:rsid w:val="00202886"/>
    <w:rsid w:val="002326A9"/>
    <w:rsid w:val="00260480"/>
    <w:rsid w:val="002610E1"/>
    <w:rsid w:val="0026135C"/>
    <w:rsid w:val="00270E64"/>
    <w:rsid w:val="002748F6"/>
    <w:rsid w:val="00282762"/>
    <w:rsid w:val="00286430"/>
    <w:rsid w:val="00291731"/>
    <w:rsid w:val="0029475F"/>
    <w:rsid w:val="00297944"/>
    <w:rsid w:val="002A0ED7"/>
    <w:rsid w:val="002A197D"/>
    <w:rsid w:val="002B3972"/>
    <w:rsid w:val="002C021B"/>
    <w:rsid w:val="002C6C06"/>
    <w:rsid w:val="002C7401"/>
    <w:rsid w:val="002D6455"/>
    <w:rsid w:val="002D6C4B"/>
    <w:rsid w:val="002E066B"/>
    <w:rsid w:val="002E0F06"/>
    <w:rsid w:val="002E363D"/>
    <w:rsid w:val="002E4A34"/>
    <w:rsid w:val="002E6F11"/>
    <w:rsid w:val="002F501D"/>
    <w:rsid w:val="003054FE"/>
    <w:rsid w:val="00326903"/>
    <w:rsid w:val="00327E37"/>
    <w:rsid w:val="00332513"/>
    <w:rsid w:val="00333C26"/>
    <w:rsid w:val="003342DD"/>
    <w:rsid w:val="003344E4"/>
    <w:rsid w:val="003345B8"/>
    <w:rsid w:val="00337AC9"/>
    <w:rsid w:val="00344BA1"/>
    <w:rsid w:val="00347456"/>
    <w:rsid w:val="00347508"/>
    <w:rsid w:val="003508C1"/>
    <w:rsid w:val="00354593"/>
    <w:rsid w:val="003553AE"/>
    <w:rsid w:val="00356FE5"/>
    <w:rsid w:val="003578ED"/>
    <w:rsid w:val="00361110"/>
    <w:rsid w:val="00361FB4"/>
    <w:rsid w:val="00362325"/>
    <w:rsid w:val="00362822"/>
    <w:rsid w:val="00366DE5"/>
    <w:rsid w:val="00367C88"/>
    <w:rsid w:val="0037003B"/>
    <w:rsid w:val="003714B0"/>
    <w:rsid w:val="00373F61"/>
    <w:rsid w:val="00375FEF"/>
    <w:rsid w:val="00386C91"/>
    <w:rsid w:val="003B18B2"/>
    <w:rsid w:val="003B6CC0"/>
    <w:rsid w:val="003D08E9"/>
    <w:rsid w:val="003F13BA"/>
    <w:rsid w:val="003F204A"/>
    <w:rsid w:val="003F204B"/>
    <w:rsid w:val="003F4E2A"/>
    <w:rsid w:val="0040092B"/>
    <w:rsid w:val="00406661"/>
    <w:rsid w:val="004142F4"/>
    <w:rsid w:val="00415858"/>
    <w:rsid w:val="0041626F"/>
    <w:rsid w:val="00420458"/>
    <w:rsid w:val="00422C4D"/>
    <w:rsid w:val="00430AB0"/>
    <w:rsid w:val="00431A2C"/>
    <w:rsid w:val="00452611"/>
    <w:rsid w:val="00463300"/>
    <w:rsid w:val="00463B56"/>
    <w:rsid w:val="00470546"/>
    <w:rsid w:val="00473772"/>
    <w:rsid w:val="004819A0"/>
    <w:rsid w:val="004A4238"/>
    <w:rsid w:val="004A503B"/>
    <w:rsid w:val="004E019A"/>
    <w:rsid w:val="004E1639"/>
    <w:rsid w:val="004E246B"/>
    <w:rsid w:val="004E2579"/>
    <w:rsid w:val="004F375F"/>
    <w:rsid w:val="00524210"/>
    <w:rsid w:val="00525BE3"/>
    <w:rsid w:val="0055432A"/>
    <w:rsid w:val="00555A6C"/>
    <w:rsid w:val="00556A12"/>
    <w:rsid w:val="00586DF4"/>
    <w:rsid w:val="00594636"/>
    <w:rsid w:val="005D417A"/>
    <w:rsid w:val="005D6A4E"/>
    <w:rsid w:val="005E2CD0"/>
    <w:rsid w:val="005F0F63"/>
    <w:rsid w:val="005F56E5"/>
    <w:rsid w:val="005F6AF1"/>
    <w:rsid w:val="00610886"/>
    <w:rsid w:val="00613FF8"/>
    <w:rsid w:val="00630AF7"/>
    <w:rsid w:val="00634C9A"/>
    <w:rsid w:val="0063639C"/>
    <w:rsid w:val="00644733"/>
    <w:rsid w:val="006473D0"/>
    <w:rsid w:val="006514D4"/>
    <w:rsid w:val="00652B4D"/>
    <w:rsid w:val="00654030"/>
    <w:rsid w:val="0065433F"/>
    <w:rsid w:val="00662D8C"/>
    <w:rsid w:val="00675EAA"/>
    <w:rsid w:val="00676326"/>
    <w:rsid w:val="00681831"/>
    <w:rsid w:val="0068361D"/>
    <w:rsid w:val="006862AD"/>
    <w:rsid w:val="00693829"/>
    <w:rsid w:val="006B3DED"/>
    <w:rsid w:val="006B7D3A"/>
    <w:rsid w:val="006C3EC1"/>
    <w:rsid w:val="006C43C1"/>
    <w:rsid w:val="006C46E7"/>
    <w:rsid w:val="006C5C09"/>
    <w:rsid w:val="006C60EB"/>
    <w:rsid w:val="006D5A88"/>
    <w:rsid w:val="006E4963"/>
    <w:rsid w:val="006F5012"/>
    <w:rsid w:val="0070059F"/>
    <w:rsid w:val="007068AF"/>
    <w:rsid w:val="00712827"/>
    <w:rsid w:val="0071577F"/>
    <w:rsid w:val="00723B39"/>
    <w:rsid w:val="00726BB4"/>
    <w:rsid w:val="00731DED"/>
    <w:rsid w:val="00732FDD"/>
    <w:rsid w:val="0073765E"/>
    <w:rsid w:val="0074138C"/>
    <w:rsid w:val="00741ED7"/>
    <w:rsid w:val="0075728F"/>
    <w:rsid w:val="00762E9C"/>
    <w:rsid w:val="00770E19"/>
    <w:rsid w:val="007905A5"/>
    <w:rsid w:val="00791126"/>
    <w:rsid w:val="007A68D3"/>
    <w:rsid w:val="007B4DDF"/>
    <w:rsid w:val="007C4041"/>
    <w:rsid w:val="007C60A7"/>
    <w:rsid w:val="007C76A1"/>
    <w:rsid w:val="007E4677"/>
    <w:rsid w:val="007F0269"/>
    <w:rsid w:val="00800102"/>
    <w:rsid w:val="00800B90"/>
    <w:rsid w:val="00810BDF"/>
    <w:rsid w:val="00831480"/>
    <w:rsid w:val="00831B7C"/>
    <w:rsid w:val="00833119"/>
    <w:rsid w:val="00835BE0"/>
    <w:rsid w:val="008378F6"/>
    <w:rsid w:val="008507A5"/>
    <w:rsid w:val="008676C1"/>
    <w:rsid w:val="00870F1C"/>
    <w:rsid w:val="00871307"/>
    <w:rsid w:val="00871DF2"/>
    <w:rsid w:val="00882F49"/>
    <w:rsid w:val="008867E3"/>
    <w:rsid w:val="008874B6"/>
    <w:rsid w:val="008958A8"/>
    <w:rsid w:val="008B1735"/>
    <w:rsid w:val="008B4D0C"/>
    <w:rsid w:val="008C00F4"/>
    <w:rsid w:val="008E4AB2"/>
    <w:rsid w:val="008F3EEB"/>
    <w:rsid w:val="00904420"/>
    <w:rsid w:val="00913560"/>
    <w:rsid w:val="0091521D"/>
    <w:rsid w:val="00916462"/>
    <w:rsid w:val="009167E5"/>
    <w:rsid w:val="00920A38"/>
    <w:rsid w:val="00920F7B"/>
    <w:rsid w:val="00930EBE"/>
    <w:rsid w:val="00931121"/>
    <w:rsid w:val="009531FC"/>
    <w:rsid w:val="009733B5"/>
    <w:rsid w:val="009820B5"/>
    <w:rsid w:val="00990B32"/>
    <w:rsid w:val="00994340"/>
    <w:rsid w:val="009A21C6"/>
    <w:rsid w:val="009B0058"/>
    <w:rsid w:val="009D7E10"/>
    <w:rsid w:val="009E10D9"/>
    <w:rsid w:val="009E60DC"/>
    <w:rsid w:val="009F019F"/>
    <w:rsid w:val="009F2BB6"/>
    <w:rsid w:val="009F6669"/>
    <w:rsid w:val="009F689B"/>
    <w:rsid w:val="00A0279A"/>
    <w:rsid w:val="00A1525C"/>
    <w:rsid w:val="00A27769"/>
    <w:rsid w:val="00A278F2"/>
    <w:rsid w:val="00A32C1E"/>
    <w:rsid w:val="00A337FF"/>
    <w:rsid w:val="00A34202"/>
    <w:rsid w:val="00A35002"/>
    <w:rsid w:val="00A36988"/>
    <w:rsid w:val="00A370A6"/>
    <w:rsid w:val="00A443B0"/>
    <w:rsid w:val="00A70479"/>
    <w:rsid w:val="00A85424"/>
    <w:rsid w:val="00A85C90"/>
    <w:rsid w:val="00A86C46"/>
    <w:rsid w:val="00A92B49"/>
    <w:rsid w:val="00A94CF5"/>
    <w:rsid w:val="00AA19F0"/>
    <w:rsid w:val="00AA6AE3"/>
    <w:rsid w:val="00AB1B8B"/>
    <w:rsid w:val="00AC0318"/>
    <w:rsid w:val="00AC0772"/>
    <w:rsid w:val="00AC7346"/>
    <w:rsid w:val="00AD49EF"/>
    <w:rsid w:val="00AE361C"/>
    <w:rsid w:val="00AE43A1"/>
    <w:rsid w:val="00B01DBE"/>
    <w:rsid w:val="00B14AD4"/>
    <w:rsid w:val="00B277E4"/>
    <w:rsid w:val="00B332F5"/>
    <w:rsid w:val="00B375B6"/>
    <w:rsid w:val="00B72345"/>
    <w:rsid w:val="00B76FB9"/>
    <w:rsid w:val="00B84652"/>
    <w:rsid w:val="00B91A4E"/>
    <w:rsid w:val="00B929EB"/>
    <w:rsid w:val="00BA2E5B"/>
    <w:rsid w:val="00BA4694"/>
    <w:rsid w:val="00BB4DC0"/>
    <w:rsid w:val="00BB60FE"/>
    <w:rsid w:val="00BC67A6"/>
    <w:rsid w:val="00BD3FED"/>
    <w:rsid w:val="00BE6F70"/>
    <w:rsid w:val="00BF14D5"/>
    <w:rsid w:val="00BF4A6B"/>
    <w:rsid w:val="00BF4E18"/>
    <w:rsid w:val="00BF6A5B"/>
    <w:rsid w:val="00C238DF"/>
    <w:rsid w:val="00C30BA4"/>
    <w:rsid w:val="00C312F4"/>
    <w:rsid w:val="00C31E3B"/>
    <w:rsid w:val="00C346E2"/>
    <w:rsid w:val="00C35915"/>
    <w:rsid w:val="00C476DF"/>
    <w:rsid w:val="00C51DC3"/>
    <w:rsid w:val="00C60C08"/>
    <w:rsid w:val="00C61EC2"/>
    <w:rsid w:val="00C74425"/>
    <w:rsid w:val="00C773DC"/>
    <w:rsid w:val="00C91B7C"/>
    <w:rsid w:val="00C937DC"/>
    <w:rsid w:val="00C95188"/>
    <w:rsid w:val="00C97002"/>
    <w:rsid w:val="00CB3DC4"/>
    <w:rsid w:val="00CB48C6"/>
    <w:rsid w:val="00CB6AF5"/>
    <w:rsid w:val="00CC43FA"/>
    <w:rsid w:val="00CC64AB"/>
    <w:rsid w:val="00CD28C6"/>
    <w:rsid w:val="00CE5CE4"/>
    <w:rsid w:val="00D0446D"/>
    <w:rsid w:val="00D103B5"/>
    <w:rsid w:val="00D13A7A"/>
    <w:rsid w:val="00D16E8F"/>
    <w:rsid w:val="00D205D8"/>
    <w:rsid w:val="00D208FE"/>
    <w:rsid w:val="00D33999"/>
    <w:rsid w:val="00D3702E"/>
    <w:rsid w:val="00D55755"/>
    <w:rsid w:val="00D61E93"/>
    <w:rsid w:val="00D639FA"/>
    <w:rsid w:val="00D71953"/>
    <w:rsid w:val="00D809E4"/>
    <w:rsid w:val="00D8101B"/>
    <w:rsid w:val="00D84FAB"/>
    <w:rsid w:val="00D87C25"/>
    <w:rsid w:val="00D908A6"/>
    <w:rsid w:val="00D915A1"/>
    <w:rsid w:val="00D95E2E"/>
    <w:rsid w:val="00DA1EBE"/>
    <w:rsid w:val="00DA36FD"/>
    <w:rsid w:val="00DA4B86"/>
    <w:rsid w:val="00DB22A6"/>
    <w:rsid w:val="00DB517C"/>
    <w:rsid w:val="00DB5647"/>
    <w:rsid w:val="00DC4824"/>
    <w:rsid w:val="00DD4021"/>
    <w:rsid w:val="00DD40E6"/>
    <w:rsid w:val="00DE6CA5"/>
    <w:rsid w:val="00DE79D8"/>
    <w:rsid w:val="00E1534A"/>
    <w:rsid w:val="00E21135"/>
    <w:rsid w:val="00E22473"/>
    <w:rsid w:val="00E22628"/>
    <w:rsid w:val="00E3210F"/>
    <w:rsid w:val="00E33E42"/>
    <w:rsid w:val="00E34273"/>
    <w:rsid w:val="00E366E1"/>
    <w:rsid w:val="00E46888"/>
    <w:rsid w:val="00E468B4"/>
    <w:rsid w:val="00E50D8D"/>
    <w:rsid w:val="00E55014"/>
    <w:rsid w:val="00E60DAD"/>
    <w:rsid w:val="00E73224"/>
    <w:rsid w:val="00E80666"/>
    <w:rsid w:val="00E81756"/>
    <w:rsid w:val="00E82146"/>
    <w:rsid w:val="00E8660D"/>
    <w:rsid w:val="00E87585"/>
    <w:rsid w:val="00E96B2D"/>
    <w:rsid w:val="00EB0B7C"/>
    <w:rsid w:val="00EB2934"/>
    <w:rsid w:val="00EB2DB6"/>
    <w:rsid w:val="00EB5ABB"/>
    <w:rsid w:val="00EC422D"/>
    <w:rsid w:val="00EC7DFC"/>
    <w:rsid w:val="00ED30CE"/>
    <w:rsid w:val="00F04F85"/>
    <w:rsid w:val="00F1119C"/>
    <w:rsid w:val="00F22D0E"/>
    <w:rsid w:val="00F2428F"/>
    <w:rsid w:val="00F25BCE"/>
    <w:rsid w:val="00F31B1B"/>
    <w:rsid w:val="00F32F23"/>
    <w:rsid w:val="00F34791"/>
    <w:rsid w:val="00F57CEF"/>
    <w:rsid w:val="00F616BF"/>
    <w:rsid w:val="00F85EB9"/>
    <w:rsid w:val="00F912B2"/>
    <w:rsid w:val="00FB30D1"/>
    <w:rsid w:val="00FB59EF"/>
    <w:rsid w:val="00FC051F"/>
    <w:rsid w:val="00FC0A36"/>
    <w:rsid w:val="00FC3F00"/>
    <w:rsid w:val="00FC6D4E"/>
    <w:rsid w:val="00FD3B4B"/>
    <w:rsid w:val="00FE002A"/>
    <w:rsid w:val="00FE38DD"/>
    <w:rsid w:val="00FE4240"/>
    <w:rsid w:val="00FF2B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53A073-B76D-49EE-8C2D-8FD591CCB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C09"/>
  </w:style>
  <w:style w:type="paragraph" w:styleId="Heading1">
    <w:name w:val="heading 1"/>
    <w:basedOn w:val="Normal"/>
    <w:next w:val="Normal"/>
    <w:link w:val="Heading1Char"/>
    <w:uiPriority w:val="9"/>
    <w:qFormat/>
    <w:rsid w:val="006363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05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363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71DF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676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76C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4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496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e">
    <w:name w:val="ne"/>
    <w:basedOn w:val="DefaultParagraphFont"/>
    <w:rsid w:val="006E4963"/>
  </w:style>
  <w:style w:type="character" w:customStyle="1" w:styleId="o">
    <w:name w:val="o"/>
    <w:basedOn w:val="DefaultParagraphFont"/>
    <w:rsid w:val="006E4963"/>
  </w:style>
  <w:style w:type="character" w:customStyle="1" w:styleId="n">
    <w:name w:val="n"/>
    <w:basedOn w:val="DefaultParagraphFont"/>
    <w:rsid w:val="006E4963"/>
  </w:style>
  <w:style w:type="character" w:customStyle="1" w:styleId="sc51">
    <w:name w:val="sc51"/>
    <w:basedOn w:val="DefaultParagraphFont"/>
    <w:rsid w:val="007C404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7C404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7C404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7C4041"/>
    <w:rPr>
      <w:rFonts w:ascii="Courier New" w:hAnsi="Courier New" w:cs="Courier New" w:hint="default"/>
      <w:b/>
      <w:bCs/>
      <w:color w:val="000080"/>
      <w:sz w:val="20"/>
      <w:szCs w:val="20"/>
    </w:rPr>
  </w:style>
  <w:style w:type="table" w:styleId="TableGrid">
    <w:name w:val="Table Grid"/>
    <w:basedOn w:val="TableNormal"/>
    <w:uiPriority w:val="39"/>
    <w:rsid w:val="004E24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e">
    <w:name w:val="pre"/>
    <w:basedOn w:val="DefaultParagraphFont"/>
    <w:rsid w:val="00732FDD"/>
  </w:style>
  <w:style w:type="paragraph" w:styleId="NormalWeb">
    <w:name w:val="Normal (Web)"/>
    <w:basedOn w:val="Normal"/>
    <w:uiPriority w:val="99"/>
    <w:semiHidden/>
    <w:unhideWhenUsed/>
    <w:rsid w:val="00732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B4D0C"/>
    <w:rPr>
      <w:color w:val="800080" w:themeColor="followedHyperlink"/>
      <w:u w:val="single"/>
    </w:rPr>
  </w:style>
  <w:style w:type="character" w:customStyle="1" w:styleId="sc21">
    <w:name w:val="sc21"/>
    <w:basedOn w:val="DefaultParagraphFont"/>
    <w:rsid w:val="002A0ED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E366E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DefaultParagraphFont"/>
    <w:rsid w:val="00332513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DefaultParagraphFont"/>
    <w:rsid w:val="0033251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DefaultParagraphFont"/>
    <w:rsid w:val="00332513"/>
    <w:rPr>
      <w:rFonts w:ascii="Courier New" w:hAnsi="Courier New" w:cs="Courier New" w:hint="default"/>
      <w:color w:val="008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430"/>
    <w:rPr>
      <w:rFonts w:ascii="Tahoma" w:hAnsi="Tahoma" w:cs="Tahoma"/>
      <w:sz w:val="16"/>
      <w:szCs w:val="16"/>
    </w:rPr>
  </w:style>
  <w:style w:type="character" w:customStyle="1" w:styleId="sc81">
    <w:name w:val="sc81"/>
    <w:basedOn w:val="DefaultParagraphFont"/>
    <w:rsid w:val="00C312F4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5">
    <w:name w:val="sc15"/>
    <w:basedOn w:val="DefaultParagraphFont"/>
    <w:rsid w:val="00C312F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C312F4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9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06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2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6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60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7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8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32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1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7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6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7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8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8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1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ython-course.e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32FBC-3E14-49D9-8C95-8506D88B9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8405</TotalTime>
  <Pages>12</Pages>
  <Words>3559</Words>
  <Characters>20292</Characters>
  <Application>Microsoft Office Word</Application>
  <DocSecurity>0</DocSecurity>
  <Lines>169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</dc:creator>
  <cp:lastModifiedBy>nata@natkitten.name</cp:lastModifiedBy>
  <cp:revision>249</cp:revision>
  <dcterms:created xsi:type="dcterms:W3CDTF">2015-07-11T00:22:00Z</dcterms:created>
  <dcterms:modified xsi:type="dcterms:W3CDTF">2016-03-08T23:53:00Z</dcterms:modified>
</cp:coreProperties>
</file>