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29" w:rsidRPr="00A15D5D" w:rsidRDefault="007C22D1" w:rsidP="008A1729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32"/>
          <w:u w:val="single"/>
          <w:lang w:val="uk-UA" w:eastAsia="ru-RU"/>
        </w:rPr>
      </w:pPr>
      <w:bookmarkStart w:id="0" w:name="_GoBack"/>
      <w:bookmarkEnd w:id="0"/>
      <w:r w:rsidRPr="007C22D1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19. </w:t>
      </w:r>
      <w:proofErr w:type="spellStart"/>
      <w:r w:rsidRPr="007C22D1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Метакласи</w:t>
      </w:r>
      <w:proofErr w:type="spellEnd"/>
      <w:r w:rsidRPr="007C22D1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 та </w:t>
      </w:r>
      <w:proofErr w:type="spellStart"/>
      <w:r w:rsidRPr="007C22D1">
        <w:rPr>
          <w:rFonts w:eastAsia="Times New Roman" w:cs="Times New Roman"/>
          <w:b/>
          <w:bCs/>
          <w:color w:val="000000"/>
          <w:sz w:val="32"/>
          <w:szCs w:val="32"/>
          <w:u w:val="single"/>
          <w:lang w:eastAsia="ru-RU"/>
        </w:rPr>
        <w:t>метапрограмування</w:t>
      </w:r>
      <w:proofErr w:type="spellEnd"/>
    </w:p>
    <w:p w:rsidR="00A94E85" w:rsidRDefault="00A94E85" w:rsidP="001215A0">
      <w:pPr>
        <w:spacing w:after="0" w:line="240" w:lineRule="auto"/>
        <w:rPr>
          <w:sz w:val="28"/>
          <w:szCs w:val="28"/>
        </w:rPr>
      </w:pPr>
    </w:p>
    <w:p w:rsidR="009F3276" w:rsidRDefault="009F3276" w:rsidP="001215A0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.1</w:t>
      </w:r>
      <w:r w:rsidRPr="009F3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Абстрактний клас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його нащадок </w:t>
      </w:r>
      <w:proofErr w:type="spellStart"/>
      <w:r w:rsidR="008E63E5">
        <w:rPr>
          <w:sz w:val="28"/>
          <w:szCs w:val="28"/>
          <w:lang w:val="en-US"/>
        </w:rPr>
        <w:t>TurtleDraw</w:t>
      </w:r>
      <w:proofErr w:type="spellEnd"/>
      <w:r w:rsidR="008E63E5">
        <w:rPr>
          <w:sz w:val="28"/>
          <w:szCs w:val="28"/>
          <w:lang w:val="en-US"/>
        </w:rPr>
        <w:t xml:space="preserve"> </w:t>
      </w:r>
      <w:r w:rsidR="008E63E5">
        <w:rPr>
          <w:sz w:val="28"/>
          <w:szCs w:val="28"/>
          <w:lang w:val="uk-UA"/>
        </w:rPr>
        <w:t>Описані наступним чином: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Drawable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metaclass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ABCMeta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"""Абстрактний клас для зображення точок та кіл заданих розмірів та кольору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</w:p>
    <w:p w:rsidR="008E63E5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property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abstractmethod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колір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переднього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плану."""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color.setter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color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колір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фону."""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bgcolor.setter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draw_point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з координатами x, y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pass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abstractmethod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draw_circle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коло з координатами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цнтру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x, y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радіусом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pass</w:t>
      </w:r>
      <w:proofErr w:type="spellEnd"/>
    </w:p>
    <w:p w:rsidR="008E63E5" w:rsidRPr="008E63E5" w:rsidRDefault="008E63E5" w:rsidP="001215A0">
      <w:pPr>
        <w:spacing w:after="0" w:line="240" w:lineRule="auto"/>
        <w:rPr>
          <w:sz w:val="28"/>
          <w:szCs w:val="28"/>
          <w:lang w:val="uk-UA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TurtleDraw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(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Drawable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"""Клас для зображення точок та кіл заданих розмірів та кольору.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TurtleDraw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є нащадком абстрактного класу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Drawable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та використовує засоби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роботи з графікою з модуля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turtle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>.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uk-UA" w:eastAsia="ru-RU"/>
        </w:rPr>
        <w:t xml:space="preserve">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50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home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delay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property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колір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переднього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плану."""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pencolor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color.setter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color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@property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Властивість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,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що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повертає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встановлює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колір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фону."""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@</w:t>
      </w:r>
      <w:proofErr w:type="spellStart"/>
      <w:r w:rsidRPr="00C133D4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bgcolor.setter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bgcolor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draw_point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точку з координатами x, y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133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proofErr w:type="spellEnd"/>
      <w:proofErr w:type="gram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draw_circle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"""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Зобразити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коло з координатами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цнтру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x, y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радіусом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r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кольором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cl</w:t>
      </w:r>
      <w:proofErr w:type="spellEnd"/>
      <w:r w:rsidRPr="00C133D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."""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setpos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малює</w:t>
      </w:r>
      <w:proofErr w:type="spellEnd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починаючи</w:t>
      </w:r>
      <w:proofErr w:type="spellEnd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знизу</w:t>
      </w:r>
      <w:proofErr w:type="spellEnd"/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133D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кола</w:t>
      </w:r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proofErr w:type="gramEnd"/>
    </w:p>
    <w:p w:rsidR="008E63E5" w:rsidRPr="00C133D4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turtle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</w:t>
      </w:r>
      <w:proofErr w:type="spellEnd"/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C133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E63E5" w:rsidRPr="00D508BE" w:rsidRDefault="008E63E5" w:rsidP="008E63E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133D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D508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</w:t>
      </w:r>
      <w:proofErr w:type="spellEnd"/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508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508B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</w:p>
    <w:p w:rsidR="009F3276" w:rsidRDefault="009F3276" w:rsidP="001215A0">
      <w:pPr>
        <w:spacing w:after="0" w:line="240" w:lineRule="auto"/>
        <w:rPr>
          <w:sz w:val="28"/>
          <w:szCs w:val="28"/>
        </w:rPr>
      </w:pPr>
    </w:p>
    <w:p w:rsidR="00CE6891" w:rsidRDefault="00CE6891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Додати до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uk-UA"/>
        </w:rPr>
        <w:t xml:space="preserve"> (та </w:t>
      </w:r>
      <w:proofErr w:type="spellStart"/>
      <w:r>
        <w:rPr>
          <w:sz w:val="28"/>
          <w:szCs w:val="28"/>
          <w:lang w:val="en-US"/>
        </w:rPr>
        <w:t>TurtleDraw</w:t>
      </w:r>
      <w:proofErr w:type="spellEnd"/>
      <w:r>
        <w:rPr>
          <w:sz w:val="28"/>
          <w:szCs w:val="28"/>
          <w:lang w:val="uk-UA"/>
        </w:rPr>
        <w:t>) метод для зображення прямокутників.</w:t>
      </w:r>
    </w:p>
    <w:p w:rsidR="009F3276" w:rsidRDefault="00CE6891" w:rsidP="001215A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Описати клас(и) для гри у «хрестики-</w:t>
      </w:r>
      <w:proofErr w:type="spellStart"/>
      <w:r>
        <w:rPr>
          <w:sz w:val="28"/>
          <w:szCs w:val="28"/>
          <w:lang w:val="uk-UA"/>
        </w:rPr>
        <w:t>нолики</w:t>
      </w:r>
      <w:proofErr w:type="spellEnd"/>
      <w:r>
        <w:rPr>
          <w:sz w:val="28"/>
          <w:szCs w:val="28"/>
          <w:lang w:val="uk-UA"/>
        </w:rPr>
        <w:t xml:space="preserve">» 3х3, який для показу поля використовує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uk-UA"/>
        </w:rPr>
        <w:t xml:space="preserve">, та показати хід гри за допомогою </w:t>
      </w:r>
      <w:proofErr w:type="spellStart"/>
      <w:r>
        <w:rPr>
          <w:sz w:val="28"/>
          <w:szCs w:val="28"/>
          <w:lang w:val="en-US"/>
        </w:rPr>
        <w:t>TurtleDraw</w:t>
      </w:r>
      <w:proofErr w:type="spellEnd"/>
      <w:r>
        <w:rPr>
          <w:sz w:val="28"/>
          <w:szCs w:val="28"/>
          <w:lang w:val="en-US"/>
        </w:rPr>
        <w:t>.</w:t>
      </w:r>
    </w:p>
    <w:p w:rsidR="00CE6891" w:rsidRPr="00CE6891" w:rsidRDefault="00CE6891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власний клас-нащадок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 ім’ям </w:t>
      </w:r>
      <w:proofErr w:type="spellStart"/>
      <w:r>
        <w:rPr>
          <w:sz w:val="28"/>
          <w:szCs w:val="28"/>
          <w:lang w:val="en-US"/>
        </w:rPr>
        <w:t>CharDraw</w:t>
      </w:r>
      <w:proofErr w:type="spellEnd"/>
      <w:r>
        <w:rPr>
          <w:sz w:val="28"/>
          <w:szCs w:val="28"/>
          <w:lang w:val="uk-UA"/>
        </w:rPr>
        <w:t>, який зображує точки, кола та прямокутники у символьному режимі. П</w:t>
      </w:r>
      <w:r>
        <w:rPr>
          <w:sz w:val="28"/>
          <w:szCs w:val="28"/>
          <w:lang w:val="uk-UA"/>
        </w:rPr>
        <w:t xml:space="preserve">оказати хід гри за допомогою </w:t>
      </w:r>
      <w:proofErr w:type="spellStart"/>
      <w:r>
        <w:rPr>
          <w:sz w:val="28"/>
          <w:szCs w:val="28"/>
          <w:lang w:val="en-US"/>
        </w:rPr>
        <w:t>CharDraw</w:t>
      </w:r>
      <w:proofErr w:type="spellEnd"/>
      <w:r>
        <w:rPr>
          <w:sz w:val="28"/>
          <w:szCs w:val="28"/>
          <w:lang w:val="uk-UA"/>
        </w:rPr>
        <w:t>.</w:t>
      </w:r>
    </w:p>
    <w:p w:rsidR="009F3276" w:rsidRDefault="009F3276" w:rsidP="001215A0">
      <w:pPr>
        <w:spacing w:after="0" w:line="240" w:lineRule="auto"/>
        <w:rPr>
          <w:sz w:val="28"/>
          <w:szCs w:val="28"/>
        </w:rPr>
      </w:pPr>
    </w:p>
    <w:p w:rsidR="00ED415E" w:rsidRDefault="00ED415E" w:rsidP="00ED415E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2</w:t>
      </w:r>
      <w:r w:rsidRPr="009F3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Абстрактний клас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його нащадок </w:t>
      </w:r>
      <w:proofErr w:type="spellStart"/>
      <w:r>
        <w:rPr>
          <w:sz w:val="28"/>
          <w:szCs w:val="28"/>
          <w:lang w:val="en-US"/>
        </w:rPr>
        <w:t>TurtleDraw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Описані наступним чином</w:t>
      </w:r>
      <w:r w:rsidR="005354EF">
        <w:rPr>
          <w:sz w:val="28"/>
          <w:szCs w:val="28"/>
          <w:lang w:val="uk-UA"/>
        </w:rPr>
        <w:t xml:space="preserve"> (див. завдання Т19.1).</w:t>
      </w:r>
    </w:p>
    <w:p w:rsidR="005354EF" w:rsidRDefault="005354EF" w:rsidP="005354E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Додати до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uk-UA"/>
        </w:rPr>
        <w:t xml:space="preserve"> (та </w:t>
      </w:r>
      <w:proofErr w:type="spellStart"/>
      <w:r>
        <w:rPr>
          <w:sz w:val="28"/>
          <w:szCs w:val="28"/>
          <w:lang w:val="en-US"/>
        </w:rPr>
        <w:t>TurtleDraw</w:t>
      </w:r>
      <w:proofErr w:type="spellEnd"/>
      <w:r>
        <w:rPr>
          <w:sz w:val="28"/>
          <w:szCs w:val="28"/>
          <w:lang w:val="uk-UA"/>
        </w:rPr>
        <w:t>) метод для зображення прямокутників.</w:t>
      </w:r>
    </w:p>
    <w:p w:rsidR="005354EF" w:rsidRDefault="005354EF" w:rsidP="005354EF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Описати клас(и) для гри у </w:t>
      </w:r>
      <w:r>
        <w:rPr>
          <w:sz w:val="28"/>
          <w:szCs w:val="28"/>
          <w:lang w:val="uk-UA"/>
        </w:rPr>
        <w:t>«морський бій»</w:t>
      </w:r>
      <w:r>
        <w:rPr>
          <w:sz w:val="28"/>
          <w:szCs w:val="28"/>
          <w:lang w:val="uk-UA"/>
        </w:rPr>
        <w:t xml:space="preserve">, який для показу поля використовує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uk-UA"/>
        </w:rPr>
        <w:t xml:space="preserve">, та показати хід гри за допомогою </w:t>
      </w:r>
      <w:proofErr w:type="spellStart"/>
      <w:r>
        <w:rPr>
          <w:sz w:val="28"/>
          <w:szCs w:val="28"/>
          <w:lang w:val="en-US"/>
        </w:rPr>
        <w:t>TurtleDraw</w:t>
      </w:r>
      <w:proofErr w:type="spellEnd"/>
      <w:r>
        <w:rPr>
          <w:sz w:val="28"/>
          <w:szCs w:val="28"/>
          <w:lang w:val="en-US"/>
        </w:rPr>
        <w:t>.</w:t>
      </w:r>
    </w:p>
    <w:p w:rsidR="005354EF" w:rsidRPr="00CE6891" w:rsidRDefault="005354EF" w:rsidP="005354EF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Описати власний клас-нащадок </w:t>
      </w:r>
      <w:proofErr w:type="spellStart"/>
      <w:r>
        <w:rPr>
          <w:sz w:val="28"/>
          <w:szCs w:val="28"/>
          <w:lang w:val="en-US"/>
        </w:rPr>
        <w:t>Drawable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 ім’ям </w:t>
      </w:r>
      <w:proofErr w:type="spellStart"/>
      <w:r>
        <w:rPr>
          <w:sz w:val="28"/>
          <w:szCs w:val="28"/>
          <w:lang w:val="en-US"/>
        </w:rPr>
        <w:t>CharDraw</w:t>
      </w:r>
      <w:proofErr w:type="spellEnd"/>
      <w:r>
        <w:rPr>
          <w:sz w:val="28"/>
          <w:szCs w:val="28"/>
          <w:lang w:val="uk-UA"/>
        </w:rPr>
        <w:t xml:space="preserve">, який зображує точки, кола та прямокутники у символьному режимі. Показати хід гри за допомогою </w:t>
      </w:r>
      <w:proofErr w:type="spellStart"/>
      <w:r>
        <w:rPr>
          <w:sz w:val="28"/>
          <w:szCs w:val="28"/>
          <w:lang w:val="en-US"/>
        </w:rPr>
        <w:t>CharDraw</w:t>
      </w:r>
      <w:proofErr w:type="spellEnd"/>
      <w:r>
        <w:rPr>
          <w:sz w:val="28"/>
          <w:szCs w:val="28"/>
          <w:lang w:val="uk-UA"/>
        </w:rPr>
        <w:t>.</w:t>
      </w:r>
    </w:p>
    <w:p w:rsidR="009F3276" w:rsidRPr="005D1066" w:rsidRDefault="009F3276" w:rsidP="001215A0">
      <w:pPr>
        <w:spacing w:after="0" w:line="240" w:lineRule="auto"/>
        <w:rPr>
          <w:sz w:val="28"/>
          <w:szCs w:val="28"/>
          <w:lang w:val="en-US"/>
        </w:rPr>
      </w:pPr>
    </w:p>
    <w:p w:rsidR="009F3276" w:rsidRDefault="005D1066" w:rsidP="001215A0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3</w:t>
      </w:r>
      <w:r w:rsidRPr="009F3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Описати а</w:t>
      </w:r>
      <w:r>
        <w:rPr>
          <w:sz w:val="28"/>
          <w:szCs w:val="28"/>
          <w:lang w:val="uk-UA"/>
        </w:rPr>
        <w:t>бстрактний клас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Shape (</w:t>
      </w:r>
      <w:r>
        <w:rPr>
          <w:sz w:val="28"/>
          <w:szCs w:val="28"/>
          <w:lang w:val="uk-UA"/>
        </w:rPr>
        <w:t>геометрична фігура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 та його нащадки </w:t>
      </w:r>
      <w:r>
        <w:rPr>
          <w:sz w:val="28"/>
          <w:szCs w:val="28"/>
          <w:lang w:val="en-US"/>
        </w:rPr>
        <w:t>Circle (</w:t>
      </w:r>
      <w:r>
        <w:rPr>
          <w:sz w:val="28"/>
          <w:szCs w:val="28"/>
        </w:rPr>
        <w:t>коло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Rectangle (</w:t>
      </w:r>
      <w:r>
        <w:rPr>
          <w:sz w:val="28"/>
          <w:szCs w:val="28"/>
          <w:lang w:val="uk-UA"/>
        </w:rPr>
        <w:t>прямокутник</w:t>
      </w:r>
      <w:r>
        <w:rPr>
          <w:sz w:val="28"/>
          <w:szCs w:val="28"/>
          <w:lang w:val="en-US"/>
        </w:rPr>
        <w:t>), Triangle</w:t>
      </w:r>
      <w:r>
        <w:rPr>
          <w:sz w:val="28"/>
          <w:szCs w:val="28"/>
          <w:lang w:val="uk-UA"/>
        </w:rPr>
        <w:t xml:space="preserve"> (трикутник). Передбачити у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  <w:lang w:val="uk-UA"/>
        </w:rPr>
        <w:t xml:space="preserve"> властивості обчислення периметру та площі фігури а також метод, що перевіряє, чи перетинаються дві фігури. </w:t>
      </w:r>
    </w:p>
    <w:p w:rsidR="005D1066" w:rsidRPr="005D1066" w:rsidRDefault="005D1066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 використанням цих класів розв’язати задачу. Дано список геометричних фігур, що не перетинаються. Перевірити, чи справді вони не перетинаються та порахувати їх сумарну площу.</w:t>
      </w:r>
    </w:p>
    <w:p w:rsidR="009F3276" w:rsidRDefault="009F3276" w:rsidP="001215A0">
      <w:pPr>
        <w:spacing w:after="0" w:line="240" w:lineRule="auto"/>
        <w:rPr>
          <w:sz w:val="28"/>
          <w:szCs w:val="28"/>
        </w:rPr>
      </w:pPr>
    </w:p>
    <w:p w:rsidR="00F92901" w:rsidRPr="00FA5D40" w:rsidRDefault="00FA5D40" w:rsidP="001215A0">
      <w:pPr>
        <w:spacing w:after="0" w:line="240" w:lineRule="auto"/>
        <w:rPr>
          <w:sz w:val="28"/>
          <w:szCs w:val="28"/>
          <w:lang w:val="en-US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4</w:t>
      </w:r>
      <w:r w:rsidRPr="009F327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Описати абстрактний клас</w:t>
      </w:r>
      <w:r>
        <w:rPr>
          <w:sz w:val="28"/>
          <w:szCs w:val="28"/>
          <w:lang w:val="en-US"/>
        </w:rPr>
        <w:t xml:space="preserve"> Creature (</w:t>
      </w:r>
      <w:r>
        <w:rPr>
          <w:sz w:val="28"/>
          <w:szCs w:val="28"/>
          <w:lang w:val="uk-UA"/>
        </w:rPr>
        <w:t>істота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. Кожна істота має вік, термін життя, метод зростання протягом життя, спосіб живлення (інші істоти, </w:t>
      </w:r>
      <w:r w:rsidR="009B08D0">
        <w:rPr>
          <w:sz w:val="28"/>
          <w:szCs w:val="28"/>
          <w:lang w:val="uk-UA"/>
        </w:rPr>
        <w:t>ґрунт</w:t>
      </w:r>
      <w:r>
        <w:rPr>
          <w:sz w:val="28"/>
          <w:szCs w:val="28"/>
          <w:lang w:val="uk-UA"/>
        </w:rPr>
        <w:t xml:space="preserve"> тощо), Необхідний об’єм живлення, швидкість та умови розмноження. Описати класи-нащадки </w:t>
      </w:r>
      <w:r>
        <w:rPr>
          <w:sz w:val="28"/>
          <w:szCs w:val="28"/>
          <w:lang w:val="en-US"/>
        </w:rPr>
        <w:t>Creature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Animal (</w:t>
      </w:r>
      <w:r>
        <w:rPr>
          <w:sz w:val="28"/>
          <w:szCs w:val="28"/>
          <w:lang w:val="uk-UA"/>
        </w:rPr>
        <w:t>тварина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Herb (</w:t>
      </w:r>
      <w:r>
        <w:rPr>
          <w:sz w:val="28"/>
          <w:szCs w:val="28"/>
          <w:lang w:val="uk-UA"/>
        </w:rPr>
        <w:t xml:space="preserve">рослина). Описати декілька класів тварин та рослин, задати початкову конфігурацію (кількість істот кожного класу, їх вік) та промоделювати розвиток цієї конфігурації протягом часу </w:t>
      </w:r>
      <w:r>
        <w:rPr>
          <w:sz w:val="28"/>
          <w:szCs w:val="28"/>
          <w:lang w:val="en-US"/>
        </w:rPr>
        <w:t>T.</w:t>
      </w:r>
    </w:p>
    <w:p w:rsidR="00F92901" w:rsidRDefault="00F92901" w:rsidP="001215A0">
      <w:pPr>
        <w:spacing w:after="0" w:line="240" w:lineRule="auto"/>
        <w:rPr>
          <w:sz w:val="28"/>
          <w:szCs w:val="28"/>
        </w:rPr>
      </w:pPr>
    </w:p>
    <w:p w:rsidR="00F92901" w:rsidRPr="00076F1C" w:rsidRDefault="00FA5D40" w:rsidP="001215A0">
      <w:pPr>
        <w:spacing w:after="0" w:line="240" w:lineRule="auto"/>
        <w:rPr>
          <w:sz w:val="28"/>
          <w:szCs w:val="28"/>
          <w:lang w:val="en-US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5</w:t>
      </w:r>
      <w:r w:rsidRPr="00FA5D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Описати декоратор класу, який </w:t>
      </w:r>
      <w:r w:rsidR="00D52D06">
        <w:rPr>
          <w:sz w:val="28"/>
          <w:szCs w:val="28"/>
          <w:lang w:val="uk-UA"/>
        </w:rPr>
        <w:t xml:space="preserve">модифікує клас для </w:t>
      </w:r>
      <w:r>
        <w:rPr>
          <w:sz w:val="28"/>
          <w:szCs w:val="28"/>
          <w:lang w:val="uk-UA"/>
        </w:rPr>
        <w:t>перевір</w:t>
      </w:r>
      <w:r w:rsidR="00D52D06">
        <w:rPr>
          <w:sz w:val="28"/>
          <w:szCs w:val="28"/>
          <w:lang w:val="uk-UA"/>
        </w:rPr>
        <w:t>ки</w:t>
      </w:r>
      <w:r>
        <w:rPr>
          <w:sz w:val="28"/>
          <w:szCs w:val="28"/>
          <w:lang w:val="uk-UA"/>
        </w:rPr>
        <w:t xml:space="preserve">, чи </w:t>
      </w:r>
      <w:r w:rsidR="008E3DDB">
        <w:rPr>
          <w:sz w:val="28"/>
          <w:szCs w:val="28"/>
          <w:lang w:val="uk-UA"/>
        </w:rPr>
        <w:t>належать параметри, що використовуються при ініціалізації об’єкта цього класу, заданим типам. Вважати, що клас має поле _</w:t>
      </w:r>
      <w:proofErr w:type="spellStart"/>
      <w:r w:rsidR="008E3DDB">
        <w:rPr>
          <w:sz w:val="28"/>
          <w:szCs w:val="28"/>
          <w:lang w:val="en-US"/>
        </w:rPr>
        <w:t>field_types</w:t>
      </w:r>
      <w:proofErr w:type="spellEnd"/>
      <w:r w:rsidR="008E3DDB">
        <w:rPr>
          <w:sz w:val="28"/>
          <w:szCs w:val="28"/>
          <w:lang w:val="en-US"/>
        </w:rPr>
        <w:t xml:space="preserve"> – </w:t>
      </w:r>
      <w:r w:rsidR="008E3DDB">
        <w:rPr>
          <w:sz w:val="28"/>
          <w:szCs w:val="28"/>
          <w:lang w:val="uk-UA"/>
        </w:rPr>
        <w:t xml:space="preserve">словник, що містить імена полів в якості ключів та  типи полів в якості значень. </w:t>
      </w:r>
      <w:r w:rsidR="00076F1C">
        <w:rPr>
          <w:sz w:val="28"/>
          <w:szCs w:val="28"/>
          <w:lang w:val="uk-UA"/>
        </w:rPr>
        <w:t xml:space="preserve">Якщо типи невідповідні, то ініціює виключення </w:t>
      </w:r>
      <w:proofErr w:type="spellStart"/>
      <w:r w:rsidR="00076F1C">
        <w:rPr>
          <w:sz w:val="28"/>
          <w:szCs w:val="28"/>
          <w:lang w:val="en-US"/>
        </w:rPr>
        <w:t>ValueError</w:t>
      </w:r>
      <w:proofErr w:type="spellEnd"/>
      <w:r w:rsidR="00076F1C">
        <w:rPr>
          <w:sz w:val="28"/>
          <w:szCs w:val="28"/>
          <w:lang w:val="en-US"/>
        </w:rPr>
        <w:t>.</w:t>
      </w:r>
    </w:p>
    <w:p w:rsidR="00D52D06" w:rsidRPr="007465C9" w:rsidRDefault="00D52D06" w:rsidP="001215A0">
      <w:pPr>
        <w:spacing w:after="0" w:line="240" w:lineRule="auto"/>
        <w:rPr>
          <w:sz w:val="28"/>
          <w:szCs w:val="28"/>
          <w:lang w:val="uk-UA"/>
        </w:rPr>
      </w:pPr>
      <w:r w:rsidRPr="007465C9">
        <w:rPr>
          <w:sz w:val="28"/>
          <w:szCs w:val="28"/>
          <w:lang w:val="uk-UA"/>
        </w:rPr>
        <w:t>Застосувати цей декоратор д</w:t>
      </w:r>
      <w:r w:rsidR="00430A8E">
        <w:rPr>
          <w:sz w:val="28"/>
          <w:szCs w:val="28"/>
          <w:lang w:val="uk-UA"/>
        </w:rPr>
        <w:t>о</w:t>
      </w:r>
      <w:r w:rsidRPr="007465C9">
        <w:rPr>
          <w:sz w:val="28"/>
          <w:szCs w:val="28"/>
          <w:lang w:val="uk-UA"/>
        </w:rPr>
        <w:t xml:space="preserve"> </w:t>
      </w:r>
      <w:r w:rsidR="007465C9" w:rsidRPr="007465C9">
        <w:rPr>
          <w:sz w:val="28"/>
          <w:szCs w:val="28"/>
          <w:lang w:val="uk-UA"/>
        </w:rPr>
        <w:t>класів</w:t>
      </w:r>
      <w:r w:rsidRPr="007465C9">
        <w:rPr>
          <w:sz w:val="28"/>
          <w:szCs w:val="28"/>
          <w:lang w:val="uk-UA"/>
        </w:rPr>
        <w:t xml:space="preserve"> </w:t>
      </w:r>
      <w:proofErr w:type="spellStart"/>
      <w:r w:rsidRPr="007465C9">
        <w:rPr>
          <w:sz w:val="28"/>
          <w:szCs w:val="28"/>
          <w:lang w:val="uk-UA"/>
        </w:rPr>
        <w:t>P</w:t>
      </w:r>
      <w:r w:rsidR="007465C9" w:rsidRPr="007465C9">
        <w:rPr>
          <w:sz w:val="28"/>
          <w:szCs w:val="28"/>
          <w:lang w:val="uk-UA"/>
        </w:rPr>
        <w:t>oint</w:t>
      </w:r>
      <w:proofErr w:type="spellEnd"/>
      <w:r w:rsidR="007465C9" w:rsidRPr="007465C9">
        <w:rPr>
          <w:sz w:val="28"/>
          <w:szCs w:val="28"/>
          <w:lang w:val="uk-UA"/>
        </w:rPr>
        <w:t xml:space="preserve"> та </w:t>
      </w:r>
      <w:proofErr w:type="spellStart"/>
      <w:r w:rsidR="007465C9" w:rsidRPr="007465C9">
        <w:rPr>
          <w:sz w:val="28"/>
          <w:szCs w:val="28"/>
          <w:lang w:val="uk-UA"/>
        </w:rPr>
        <w:t>Circle</w:t>
      </w:r>
      <w:proofErr w:type="spellEnd"/>
      <w:r w:rsidRPr="007465C9">
        <w:rPr>
          <w:sz w:val="28"/>
          <w:szCs w:val="28"/>
          <w:lang w:val="uk-UA"/>
        </w:rPr>
        <w:t xml:space="preserve"> (див. тему «Класи та об’єкти»)</w:t>
      </w:r>
      <w:r w:rsidR="00076F1C" w:rsidRPr="007465C9">
        <w:rPr>
          <w:sz w:val="28"/>
          <w:szCs w:val="28"/>
          <w:lang w:val="uk-UA"/>
        </w:rPr>
        <w:t xml:space="preserve">, </w:t>
      </w:r>
      <w:r w:rsidR="007465C9" w:rsidRPr="007465C9">
        <w:rPr>
          <w:sz w:val="28"/>
          <w:szCs w:val="28"/>
          <w:lang w:val="uk-UA"/>
        </w:rPr>
        <w:t>та виконати зображення та переміщення точок та кіл</w:t>
      </w:r>
      <w:r w:rsidR="007465C9">
        <w:rPr>
          <w:sz w:val="28"/>
          <w:szCs w:val="28"/>
          <w:lang w:val="uk-UA"/>
        </w:rPr>
        <w:t>.</w:t>
      </w:r>
    </w:p>
    <w:p w:rsidR="00D06697" w:rsidRDefault="00D06697" w:rsidP="001215A0">
      <w:pPr>
        <w:spacing w:after="0" w:line="240" w:lineRule="auto"/>
        <w:rPr>
          <w:sz w:val="28"/>
          <w:szCs w:val="28"/>
        </w:rPr>
      </w:pPr>
    </w:p>
    <w:p w:rsidR="00D52D06" w:rsidRDefault="00D52D06" w:rsidP="00D52D06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6</w:t>
      </w:r>
      <w:r w:rsidRPr="00FA5D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Описати декоратор класу, який </w:t>
      </w:r>
      <w:r>
        <w:rPr>
          <w:sz w:val="28"/>
          <w:szCs w:val="28"/>
          <w:lang w:val="uk-UA"/>
        </w:rPr>
        <w:t>здійснює модифікацію класу з метою трасування виклику усіх власних (не спеціальних) методів класу.</w:t>
      </w:r>
      <w:r w:rsidR="00076F1C">
        <w:rPr>
          <w:sz w:val="28"/>
          <w:szCs w:val="28"/>
          <w:lang w:val="uk-UA"/>
        </w:rPr>
        <w:t xml:space="preserve"> Під час трасування показувати ім’я методу, значення параметрів до виклику, а так</w:t>
      </w:r>
      <w:r w:rsidR="009B08D0">
        <w:rPr>
          <w:sz w:val="28"/>
          <w:szCs w:val="28"/>
          <w:lang w:val="uk-UA"/>
        </w:rPr>
        <w:t>о</w:t>
      </w:r>
      <w:r w:rsidR="00076F1C">
        <w:rPr>
          <w:sz w:val="28"/>
          <w:szCs w:val="28"/>
          <w:lang w:val="uk-UA"/>
        </w:rPr>
        <w:t>ж результат після виклику.</w:t>
      </w:r>
      <w:r>
        <w:rPr>
          <w:sz w:val="28"/>
          <w:szCs w:val="28"/>
          <w:lang w:val="uk-UA"/>
        </w:rPr>
        <w:t xml:space="preserve"> </w:t>
      </w:r>
      <w:r w:rsidR="00076F1C">
        <w:rPr>
          <w:sz w:val="28"/>
          <w:szCs w:val="28"/>
          <w:lang w:val="uk-UA"/>
        </w:rPr>
        <w:t>Застосувати цей декоратор д</w:t>
      </w:r>
      <w:r w:rsidR="00430A8E">
        <w:rPr>
          <w:sz w:val="28"/>
          <w:szCs w:val="28"/>
          <w:lang w:val="uk-UA"/>
        </w:rPr>
        <w:t>о</w:t>
      </w:r>
      <w:r w:rsidR="00076F1C">
        <w:rPr>
          <w:sz w:val="28"/>
          <w:szCs w:val="28"/>
          <w:lang w:val="uk-UA"/>
        </w:rPr>
        <w:t xml:space="preserve"> класів </w:t>
      </w:r>
      <w:r w:rsidR="00076F1C">
        <w:rPr>
          <w:sz w:val="28"/>
          <w:szCs w:val="28"/>
          <w:lang w:val="en-US"/>
        </w:rPr>
        <w:t xml:space="preserve">Person </w:t>
      </w:r>
      <w:r w:rsidR="00076F1C">
        <w:rPr>
          <w:sz w:val="28"/>
          <w:szCs w:val="28"/>
        </w:rPr>
        <w:t xml:space="preserve">та </w:t>
      </w:r>
      <w:proofErr w:type="spellStart"/>
      <w:r w:rsidR="00076F1C" w:rsidRPr="009B08D0">
        <w:rPr>
          <w:sz w:val="28"/>
          <w:szCs w:val="28"/>
          <w:lang w:val="uk-UA"/>
        </w:rPr>
        <w:t>Student</w:t>
      </w:r>
      <w:proofErr w:type="spellEnd"/>
      <w:r w:rsidR="00076F1C" w:rsidRPr="009B08D0">
        <w:rPr>
          <w:sz w:val="28"/>
          <w:szCs w:val="28"/>
          <w:lang w:val="uk-UA"/>
        </w:rPr>
        <w:t xml:space="preserve"> (див. тему «Класи та об’єкти») та виконати програму обчислення</w:t>
      </w:r>
      <w:r w:rsidR="00076F1C">
        <w:rPr>
          <w:sz w:val="28"/>
          <w:szCs w:val="28"/>
          <w:lang w:val="uk-UA"/>
        </w:rPr>
        <w:t xml:space="preserve"> стипендії студентам.</w:t>
      </w:r>
    </w:p>
    <w:p w:rsidR="00076F1C" w:rsidRPr="00076F1C" w:rsidRDefault="00076F1C" w:rsidP="00D52D06">
      <w:pPr>
        <w:spacing w:after="0" w:line="240" w:lineRule="auto"/>
        <w:rPr>
          <w:sz w:val="28"/>
          <w:szCs w:val="28"/>
          <w:lang w:val="uk-UA"/>
        </w:rPr>
      </w:pPr>
    </w:p>
    <w:p w:rsidR="006602D9" w:rsidRDefault="006602D9" w:rsidP="006602D9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7</w:t>
      </w:r>
      <w:r w:rsidRPr="00FA5D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Описати декоратор класу, який здійснює модифікацію класу з метою </w:t>
      </w:r>
      <w:r>
        <w:rPr>
          <w:sz w:val="28"/>
          <w:szCs w:val="28"/>
          <w:lang w:val="uk-UA"/>
        </w:rPr>
        <w:t>обчислення часу роботи</w:t>
      </w:r>
      <w:r>
        <w:rPr>
          <w:sz w:val="28"/>
          <w:szCs w:val="28"/>
          <w:lang w:val="uk-UA"/>
        </w:rPr>
        <w:t xml:space="preserve"> усіх методів класу. Під час </w:t>
      </w:r>
      <w:r>
        <w:rPr>
          <w:sz w:val="28"/>
          <w:szCs w:val="28"/>
          <w:lang w:val="uk-UA"/>
        </w:rPr>
        <w:t>виклику метод</w:t>
      </w:r>
      <w:r w:rsidR="00430A8E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показувати ім’я методу</w:t>
      </w:r>
      <w:r>
        <w:rPr>
          <w:sz w:val="28"/>
          <w:szCs w:val="28"/>
          <w:lang w:val="uk-UA"/>
        </w:rPr>
        <w:t xml:space="preserve"> та час його роботи</w:t>
      </w:r>
      <w:r>
        <w:rPr>
          <w:sz w:val="28"/>
          <w:szCs w:val="28"/>
          <w:lang w:val="uk-UA"/>
        </w:rPr>
        <w:t>. Застосувати цей декоратор д</w:t>
      </w:r>
      <w:r w:rsidR="00430A8E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 клас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Btree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>див. приклад до теми «Рекурсивні структури даних»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 та побудувати бінарне дерево пошуку</w:t>
      </w:r>
      <w:r>
        <w:rPr>
          <w:sz w:val="28"/>
          <w:szCs w:val="28"/>
          <w:lang w:val="uk-UA"/>
        </w:rPr>
        <w:t>.</w:t>
      </w:r>
    </w:p>
    <w:p w:rsidR="00D52D06" w:rsidRDefault="00D52D06" w:rsidP="001215A0">
      <w:pPr>
        <w:spacing w:after="0" w:line="240" w:lineRule="auto"/>
        <w:rPr>
          <w:sz w:val="28"/>
          <w:szCs w:val="28"/>
        </w:rPr>
      </w:pPr>
    </w:p>
    <w:p w:rsidR="00430A8E" w:rsidRDefault="00430A8E" w:rsidP="00430A8E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8</w:t>
      </w:r>
      <w:r w:rsidRPr="00FA5D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Описати декоратор класу, який здійснює модифікацію класу з метою </w:t>
      </w:r>
      <w:r>
        <w:rPr>
          <w:sz w:val="28"/>
          <w:szCs w:val="28"/>
          <w:lang w:val="uk-UA"/>
        </w:rPr>
        <w:t xml:space="preserve">перехоплення </w:t>
      </w:r>
      <w:r w:rsidR="00C93A9A">
        <w:rPr>
          <w:sz w:val="28"/>
          <w:szCs w:val="28"/>
          <w:lang w:val="uk-UA"/>
        </w:rPr>
        <w:t xml:space="preserve">всіх </w:t>
      </w:r>
      <w:r>
        <w:rPr>
          <w:sz w:val="28"/>
          <w:szCs w:val="28"/>
          <w:lang w:val="uk-UA"/>
        </w:rPr>
        <w:t>виключень від</w:t>
      </w:r>
      <w:r>
        <w:rPr>
          <w:sz w:val="28"/>
          <w:szCs w:val="28"/>
          <w:lang w:val="uk-UA"/>
        </w:rPr>
        <w:t xml:space="preserve"> усіх методів класу. </w:t>
      </w:r>
      <w:r>
        <w:rPr>
          <w:sz w:val="28"/>
          <w:szCs w:val="28"/>
          <w:lang w:val="uk-UA"/>
        </w:rPr>
        <w:t>При виникненні виключення у методі класу це виключення з усіма параметрами зберігається у текстовому файлі, а робота методу продовжується</w:t>
      </w:r>
      <w:r>
        <w:rPr>
          <w:sz w:val="28"/>
          <w:szCs w:val="28"/>
          <w:lang w:val="uk-UA"/>
        </w:rPr>
        <w:t>. Застосувати цей декоратор д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 класу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>див. приклад до теми «</w:t>
      </w:r>
      <w:r w:rsidRPr="00430A8E">
        <w:rPr>
          <w:sz w:val="28"/>
          <w:szCs w:val="28"/>
          <w:lang w:val="uk-UA"/>
        </w:rPr>
        <w:t>Обробка помилок та виключних ситуацій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 xml:space="preserve">розв’язати </w:t>
      </w:r>
      <w:r w:rsidR="00C84E4F">
        <w:rPr>
          <w:sz w:val="28"/>
          <w:szCs w:val="28"/>
          <w:lang w:val="uk-UA"/>
        </w:rPr>
        <w:t xml:space="preserve">наступну </w:t>
      </w:r>
      <w:r>
        <w:rPr>
          <w:sz w:val="28"/>
          <w:szCs w:val="28"/>
          <w:lang w:val="uk-UA"/>
        </w:rPr>
        <w:t>задачу</w:t>
      </w:r>
      <w:r>
        <w:rPr>
          <w:sz w:val="28"/>
          <w:szCs w:val="28"/>
          <w:lang w:val="uk-UA"/>
        </w:rPr>
        <w:t>.</w:t>
      </w:r>
      <w:r w:rsidR="00C84E4F">
        <w:rPr>
          <w:sz w:val="28"/>
          <w:szCs w:val="28"/>
          <w:lang w:val="uk-UA"/>
        </w:rPr>
        <w:t xml:space="preserve"> </w:t>
      </w:r>
      <w:r w:rsidR="00C84E4F" w:rsidRPr="00C84E4F">
        <w:rPr>
          <w:sz w:val="28"/>
          <w:szCs w:val="28"/>
          <w:lang w:val="uk-UA"/>
        </w:rPr>
        <w:t>У магазині стоїть черга з m покупців. Час обслуговування покупця з черги – це випадкове ціле число в діапазоні від 1 до t</w:t>
      </w:r>
      <w:r w:rsidR="00C84E4F" w:rsidRPr="00C84E4F">
        <w:rPr>
          <w:sz w:val="28"/>
          <w:szCs w:val="28"/>
          <w:vertAlign w:val="subscript"/>
          <w:lang w:val="uk-UA"/>
        </w:rPr>
        <w:t>1</w:t>
      </w:r>
      <w:r w:rsidR="00C84E4F" w:rsidRPr="00C84E4F">
        <w:rPr>
          <w:sz w:val="28"/>
          <w:szCs w:val="28"/>
          <w:lang w:val="uk-UA"/>
        </w:rPr>
        <w:t>. Час додавання нового покупця до черги - це випадкове ціле число в діапазоні від 1 до t</w:t>
      </w:r>
      <w:r w:rsidR="00C84E4F" w:rsidRPr="00C84E4F">
        <w:rPr>
          <w:sz w:val="28"/>
          <w:szCs w:val="28"/>
          <w:vertAlign w:val="subscript"/>
          <w:lang w:val="uk-UA"/>
        </w:rPr>
        <w:t>2</w:t>
      </w:r>
      <w:r w:rsidR="00C84E4F" w:rsidRPr="00C84E4F">
        <w:rPr>
          <w:sz w:val="28"/>
          <w:szCs w:val="28"/>
          <w:lang w:val="uk-UA"/>
        </w:rPr>
        <w:t xml:space="preserve">. Промоделювати стан черги (тобто показати </w:t>
      </w:r>
      <w:r w:rsidR="00C84E4F" w:rsidRPr="00C84E4F">
        <w:rPr>
          <w:sz w:val="28"/>
          <w:szCs w:val="28"/>
          <w:lang w:val="uk-UA"/>
        </w:rPr>
        <w:lastRenderedPageBreak/>
        <w:t>час виникнення подій – обслуговування та додавання покупця) за період часу T (T &gt;&gt; t</w:t>
      </w:r>
      <w:r w:rsidR="00C84E4F" w:rsidRPr="00C84E4F">
        <w:rPr>
          <w:sz w:val="28"/>
          <w:szCs w:val="28"/>
          <w:vertAlign w:val="subscript"/>
          <w:lang w:val="uk-UA"/>
        </w:rPr>
        <w:t>1</w:t>
      </w:r>
      <w:r w:rsidR="00C84E4F" w:rsidRPr="00C84E4F">
        <w:rPr>
          <w:sz w:val="28"/>
          <w:szCs w:val="28"/>
          <w:lang w:val="uk-UA"/>
        </w:rPr>
        <w:t>, T &gt;&gt; t</w:t>
      </w:r>
      <w:r w:rsidR="00C84E4F" w:rsidRPr="00C84E4F">
        <w:rPr>
          <w:sz w:val="28"/>
          <w:szCs w:val="28"/>
          <w:vertAlign w:val="subscript"/>
          <w:lang w:val="uk-UA"/>
        </w:rPr>
        <w:t>2</w:t>
      </w:r>
      <w:r w:rsidR="00C84E4F" w:rsidRPr="00C84E4F">
        <w:rPr>
          <w:sz w:val="28"/>
          <w:szCs w:val="28"/>
          <w:lang w:val="uk-UA"/>
        </w:rPr>
        <w:t>). Показати залишок черги.</w:t>
      </w:r>
    </w:p>
    <w:p w:rsidR="006602D9" w:rsidRDefault="00C84E4F" w:rsidP="001215A0">
      <w:pPr>
        <w:spacing w:after="0" w:line="240" w:lineRule="auto"/>
        <w:rPr>
          <w:sz w:val="28"/>
          <w:szCs w:val="28"/>
          <w:lang w:val="uk-UA"/>
        </w:rPr>
      </w:pPr>
      <w:r w:rsidRPr="00C84E4F">
        <w:rPr>
          <w:i/>
          <w:sz w:val="28"/>
          <w:szCs w:val="28"/>
          <w:u w:val="single"/>
          <w:lang w:val="uk-UA"/>
        </w:rPr>
        <w:t>Вказівка:</w:t>
      </w:r>
      <w:r>
        <w:rPr>
          <w:sz w:val="28"/>
          <w:szCs w:val="28"/>
          <w:lang w:val="uk-UA"/>
        </w:rPr>
        <w:t xml:space="preserve"> підібрати параметри </w:t>
      </w:r>
      <w:r w:rsidRPr="00C84E4F">
        <w:rPr>
          <w:sz w:val="28"/>
          <w:szCs w:val="28"/>
          <w:lang w:val="uk-UA"/>
        </w:rPr>
        <w:t>m</w:t>
      </w:r>
      <w:r>
        <w:rPr>
          <w:sz w:val="28"/>
          <w:szCs w:val="28"/>
          <w:lang w:val="uk-UA"/>
        </w:rPr>
        <w:t xml:space="preserve">, </w:t>
      </w:r>
      <w:r w:rsidRPr="00C84E4F">
        <w:rPr>
          <w:sz w:val="28"/>
          <w:szCs w:val="28"/>
          <w:lang w:val="uk-UA"/>
        </w:rPr>
        <w:t>t</w:t>
      </w:r>
      <w:r w:rsidRPr="00C84E4F"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 xml:space="preserve">, </w:t>
      </w:r>
      <w:r w:rsidRPr="00C84E4F">
        <w:rPr>
          <w:sz w:val="28"/>
          <w:szCs w:val="28"/>
          <w:lang w:val="uk-UA"/>
        </w:rPr>
        <w:t>t</w:t>
      </w:r>
      <w:r w:rsidRPr="00C84E4F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 xml:space="preserve"> так, щоб </w:t>
      </w:r>
      <w:proofErr w:type="spellStart"/>
      <w:r>
        <w:rPr>
          <w:sz w:val="28"/>
          <w:szCs w:val="28"/>
          <w:lang w:val="uk-UA"/>
        </w:rPr>
        <w:t>виникло</w:t>
      </w:r>
      <w:proofErr w:type="spellEnd"/>
      <w:r>
        <w:rPr>
          <w:sz w:val="28"/>
          <w:szCs w:val="28"/>
          <w:lang w:val="uk-UA"/>
        </w:rPr>
        <w:t xml:space="preserve"> виключення взяття елемента з порожньої черги.</w:t>
      </w:r>
    </w:p>
    <w:p w:rsidR="00C84E4F" w:rsidRPr="00C84E4F" w:rsidRDefault="00C84E4F" w:rsidP="001215A0">
      <w:pPr>
        <w:spacing w:after="0" w:line="240" w:lineRule="auto"/>
        <w:rPr>
          <w:sz w:val="28"/>
          <w:szCs w:val="28"/>
          <w:lang w:val="uk-UA"/>
        </w:rPr>
      </w:pPr>
    </w:p>
    <w:p w:rsidR="00693100" w:rsidRDefault="00693100" w:rsidP="00693100">
      <w:pPr>
        <w:spacing w:after="0" w:line="240" w:lineRule="auto"/>
        <w:rPr>
          <w:sz w:val="28"/>
          <w:szCs w:val="28"/>
          <w:lang w:val="uk-UA"/>
        </w:rPr>
      </w:pPr>
      <w:r w:rsidRPr="002C1FDD">
        <w:rPr>
          <w:b/>
          <w:sz w:val="28"/>
          <w:szCs w:val="28"/>
          <w:lang w:val="uk-UA"/>
        </w:rPr>
        <w:t>Т1</w:t>
      </w:r>
      <w:r>
        <w:rPr>
          <w:b/>
          <w:sz w:val="28"/>
          <w:szCs w:val="28"/>
          <w:lang w:val="en-US"/>
        </w:rPr>
        <w:t>9</w:t>
      </w:r>
      <w:r w:rsidRPr="002C1FDD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>9</w:t>
      </w:r>
      <w:r w:rsidRPr="00FA5D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Описати декоратор класу, який здійснює модифікацію класу з метою </w:t>
      </w:r>
      <w:r>
        <w:rPr>
          <w:sz w:val="28"/>
          <w:szCs w:val="28"/>
          <w:lang w:val="uk-UA"/>
        </w:rPr>
        <w:t>збереження у файлі</w:t>
      </w:r>
      <w:r w:rsidR="00C61452">
        <w:rPr>
          <w:sz w:val="28"/>
          <w:szCs w:val="28"/>
          <w:lang w:val="en-US"/>
        </w:rPr>
        <w:t xml:space="preserve"> </w:t>
      </w:r>
      <w:r w:rsidR="00C61452">
        <w:rPr>
          <w:sz w:val="28"/>
          <w:szCs w:val="28"/>
          <w:lang w:val="uk-UA"/>
        </w:rPr>
        <w:t>та читання з файлу</w:t>
      </w:r>
      <w:r>
        <w:rPr>
          <w:sz w:val="28"/>
          <w:szCs w:val="28"/>
          <w:lang w:val="uk-UA"/>
        </w:rPr>
        <w:t xml:space="preserve"> значень усіх полів об’єктів класу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Для цього декоратор повинен додати у клас методи </w:t>
      </w:r>
      <w:r>
        <w:rPr>
          <w:sz w:val="28"/>
          <w:szCs w:val="28"/>
          <w:lang w:val="en-US"/>
        </w:rPr>
        <w:t xml:space="preserve">save()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load()</w:t>
      </w:r>
      <w:r>
        <w:rPr>
          <w:sz w:val="28"/>
          <w:szCs w:val="28"/>
          <w:lang w:val="uk-UA"/>
        </w:rPr>
        <w:t xml:space="preserve">. Застосувати цей декоратор до класу </w:t>
      </w:r>
      <w:proofErr w:type="spellStart"/>
      <w:r w:rsidR="00C61452">
        <w:rPr>
          <w:sz w:val="28"/>
          <w:szCs w:val="28"/>
          <w:lang w:val="en-US"/>
        </w:rPr>
        <w:t>Rlist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uk-UA"/>
        </w:rPr>
        <w:t>див. приклад до теми «Рекурсивні структури даних»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 та </w:t>
      </w:r>
      <w:r w:rsidR="00C61452">
        <w:rPr>
          <w:sz w:val="28"/>
          <w:szCs w:val="28"/>
          <w:lang w:val="uk-UA"/>
        </w:rPr>
        <w:t>реалізувати програму гри у відгадування слів зі збереженням та відновленням результатів гри</w:t>
      </w:r>
      <w:r>
        <w:rPr>
          <w:sz w:val="28"/>
          <w:szCs w:val="28"/>
          <w:lang w:val="uk-UA"/>
        </w:rPr>
        <w:t>.</w:t>
      </w:r>
    </w:p>
    <w:p w:rsidR="00693100" w:rsidRDefault="00693100" w:rsidP="00693100">
      <w:pPr>
        <w:spacing w:after="0" w:line="240" w:lineRule="auto"/>
        <w:rPr>
          <w:sz w:val="28"/>
          <w:szCs w:val="28"/>
        </w:rPr>
      </w:pPr>
    </w:p>
    <w:p w:rsidR="00A3200E" w:rsidRDefault="00EA28FD" w:rsidP="001215A0">
      <w:pPr>
        <w:spacing w:after="0" w:line="240" w:lineRule="auto"/>
        <w:rPr>
          <w:sz w:val="28"/>
          <w:szCs w:val="28"/>
          <w:lang w:val="uk-UA"/>
        </w:rPr>
      </w:pPr>
      <w:r w:rsidRPr="00A3200E">
        <w:rPr>
          <w:b/>
          <w:sz w:val="28"/>
          <w:szCs w:val="28"/>
          <w:lang w:val="uk-UA"/>
        </w:rPr>
        <w:t>Т19.</w:t>
      </w:r>
      <w:r w:rsidRPr="00A3200E">
        <w:rPr>
          <w:b/>
          <w:sz w:val="28"/>
          <w:szCs w:val="28"/>
          <w:lang w:val="uk-UA"/>
        </w:rPr>
        <w:t>10</w:t>
      </w:r>
      <w:r w:rsidRPr="00A3200E">
        <w:rPr>
          <w:sz w:val="28"/>
          <w:szCs w:val="28"/>
          <w:lang w:val="uk-UA"/>
        </w:rPr>
        <w:t xml:space="preserve"> Описати </w:t>
      </w:r>
      <w:r w:rsidRPr="00A3200E">
        <w:rPr>
          <w:sz w:val="28"/>
          <w:szCs w:val="28"/>
          <w:lang w:val="uk-UA"/>
        </w:rPr>
        <w:t>функцію</w:t>
      </w:r>
      <w:r w:rsidR="00A3200E" w:rsidRPr="00A3200E">
        <w:rPr>
          <w:sz w:val="28"/>
          <w:szCs w:val="28"/>
          <w:lang w:val="uk-UA"/>
        </w:rPr>
        <w:t>, яка створює клас</w:t>
      </w:r>
      <w:r w:rsidR="00A3200E">
        <w:rPr>
          <w:sz w:val="28"/>
          <w:szCs w:val="28"/>
          <w:lang w:val="uk-UA"/>
        </w:rPr>
        <w:t xml:space="preserve">-нащадок </w:t>
      </w:r>
      <w:r w:rsidR="00A3200E">
        <w:rPr>
          <w:sz w:val="28"/>
          <w:szCs w:val="28"/>
          <w:lang w:val="en-US"/>
        </w:rPr>
        <w:t xml:space="preserve">tuple, </w:t>
      </w:r>
      <w:r w:rsidR="00A3200E">
        <w:rPr>
          <w:sz w:val="28"/>
          <w:szCs w:val="28"/>
          <w:lang w:val="uk-UA"/>
        </w:rPr>
        <w:t xml:space="preserve">що реалізує розмічене об’єднання. </w:t>
      </w:r>
    </w:p>
    <w:p w:rsidR="006602D9" w:rsidRPr="001E5528" w:rsidRDefault="00A3200E" w:rsidP="001215A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Розмічене об’єднання – це тип даних</w:t>
      </w:r>
      <w:r w:rsidR="001E552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елементи якого можуть мати різний набір полів в залежності від значення поля-дискримінанта. Наприклад, точка площини може бути представлена у </w:t>
      </w:r>
      <w:proofErr w:type="spellStart"/>
      <w:r>
        <w:rPr>
          <w:sz w:val="28"/>
          <w:szCs w:val="28"/>
          <w:lang w:val="uk-UA"/>
        </w:rPr>
        <w:t>декартовій</w:t>
      </w:r>
      <w:proofErr w:type="spellEnd"/>
      <w:r>
        <w:rPr>
          <w:sz w:val="28"/>
          <w:szCs w:val="28"/>
          <w:lang w:val="uk-UA"/>
        </w:rPr>
        <w:t xml:space="preserve"> або полярній системі координат. Отже, поле дискримінанта може називатись </w:t>
      </w:r>
      <w:proofErr w:type="spellStart"/>
      <w:r>
        <w:rPr>
          <w:sz w:val="28"/>
          <w:szCs w:val="28"/>
          <w:lang w:val="en-US"/>
        </w:rPr>
        <w:t>syst_coord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зі значеннями </w:t>
      </w:r>
      <w:r>
        <w:rPr>
          <w:sz w:val="28"/>
          <w:szCs w:val="28"/>
          <w:lang w:val="en-US"/>
        </w:rPr>
        <w:t>‘cart’, ‘polar’</w:t>
      </w:r>
      <w:r>
        <w:rPr>
          <w:sz w:val="28"/>
          <w:szCs w:val="28"/>
          <w:lang w:val="uk-UA"/>
        </w:rPr>
        <w:t xml:space="preserve">, а відповідні поля у </w:t>
      </w:r>
      <w:proofErr w:type="spellStart"/>
      <w:r>
        <w:rPr>
          <w:sz w:val="28"/>
          <w:szCs w:val="28"/>
          <w:lang w:val="uk-UA"/>
        </w:rPr>
        <w:t>декартовій</w:t>
      </w:r>
      <w:proofErr w:type="spellEnd"/>
      <w:r>
        <w:rPr>
          <w:sz w:val="28"/>
          <w:szCs w:val="28"/>
          <w:lang w:val="uk-UA"/>
        </w:rPr>
        <w:t xml:space="preserve"> системі координат – </w:t>
      </w:r>
      <w:r>
        <w:rPr>
          <w:sz w:val="28"/>
          <w:szCs w:val="28"/>
          <w:lang w:val="en-US"/>
        </w:rPr>
        <w:t>‘x’, ‘y’</w:t>
      </w:r>
      <w:r>
        <w:rPr>
          <w:sz w:val="28"/>
          <w:szCs w:val="28"/>
          <w:lang w:val="uk-UA"/>
        </w:rPr>
        <w:t>, а у полярній, -</w:t>
      </w:r>
      <w:r>
        <w:rPr>
          <w:sz w:val="28"/>
          <w:szCs w:val="28"/>
          <w:lang w:val="en-US"/>
        </w:rPr>
        <w:t xml:space="preserve"> ‘</w:t>
      </w:r>
      <w:proofErr w:type="spellStart"/>
      <w:r>
        <w:rPr>
          <w:sz w:val="28"/>
          <w:szCs w:val="28"/>
          <w:lang w:val="en-US"/>
        </w:rPr>
        <w:t>ro</w:t>
      </w:r>
      <w:proofErr w:type="spellEnd"/>
      <w:r>
        <w:rPr>
          <w:sz w:val="28"/>
          <w:szCs w:val="28"/>
          <w:lang w:val="en-US"/>
        </w:rPr>
        <w:t>’, ‘phi’</w:t>
      </w:r>
      <w:r>
        <w:rPr>
          <w:sz w:val="28"/>
          <w:szCs w:val="28"/>
          <w:lang w:val="uk-UA"/>
        </w:rPr>
        <w:t>.</w:t>
      </w:r>
      <w:r w:rsidR="001E5528">
        <w:rPr>
          <w:sz w:val="28"/>
          <w:szCs w:val="28"/>
          <w:lang w:val="uk-UA"/>
        </w:rPr>
        <w:t xml:space="preserve"> Доступ до полів розміченого об’єднання здійснюється наступним чином: </w:t>
      </w:r>
      <w:proofErr w:type="spellStart"/>
      <w:r w:rsidR="001E5528">
        <w:rPr>
          <w:sz w:val="28"/>
          <w:szCs w:val="28"/>
          <w:lang w:val="en-US"/>
        </w:rPr>
        <w:t>a.x</w:t>
      </w:r>
      <w:proofErr w:type="spellEnd"/>
      <w:r w:rsidR="001E5528">
        <w:rPr>
          <w:sz w:val="28"/>
          <w:szCs w:val="28"/>
          <w:lang w:val="en-US"/>
        </w:rPr>
        <w:t xml:space="preserve"> </w:t>
      </w:r>
      <w:r w:rsidR="001E5528">
        <w:rPr>
          <w:sz w:val="28"/>
          <w:szCs w:val="28"/>
          <w:lang w:val="uk-UA"/>
        </w:rPr>
        <w:t xml:space="preserve">або </w:t>
      </w:r>
      <w:proofErr w:type="spellStart"/>
      <w:r w:rsidR="001E5528">
        <w:rPr>
          <w:sz w:val="28"/>
          <w:szCs w:val="28"/>
          <w:lang w:val="en-US"/>
        </w:rPr>
        <w:t>a.syst_coord</w:t>
      </w:r>
      <w:proofErr w:type="spellEnd"/>
      <w:r w:rsidR="001E5528">
        <w:rPr>
          <w:sz w:val="28"/>
          <w:szCs w:val="28"/>
          <w:lang w:val="en-US"/>
        </w:rPr>
        <w:t>.</w:t>
      </w:r>
    </w:p>
    <w:p w:rsidR="006602D9" w:rsidRDefault="00A3200E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Параметрами функції, </w:t>
      </w:r>
      <w:r>
        <w:rPr>
          <w:sz w:val="28"/>
          <w:szCs w:val="28"/>
          <w:lang w:val="uk-UA"/>
        </w:rPr>
        <w:t>що реалізує розмічене об’єднання</w:t>
      </w:r>
      <w:r>
        <w:rPr>
          <w:sz w:val="28"/>
          <w:szCs w:val="28"/>
          <w:lang w:val="uk-UA"/>
        </w:rPr>
        <w:t xml:space="preserve">, будуть: ім’я класу, ім’я поля дискримінанта та словник з ключами, що є значеннями поля дискримінанта, та значеннями – </w:t>
      </w:r>
      <w:r w:rsidR="001E5528">
        <w:rPr>
          <w:sz w:val="28"/>
          <w:szCs w:val="28"/>
          <w:lang w:val="uk-UA"/>
        </w:rPr>
        <w:t xml:space="preserve">наборами </w:t>
      </w:r>
      <w:r>
        <w:rPr>
          <w:sz w:val="28"/>
          <w:szCs w:val="28"/>
          <w:lang w:val="uk-UA"/>
        </w:rPr>
        <w:t>імен відповідних полів.</w:t>
      </w:r>
    </w:p>
    <w:p w:rsidR="00A3200E" w:rsidRDefault="00A3200E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Побудований клас повинен забороняти доступ до полів, які відсутні (при заданому значенні поля дискримінанта).</w:t>
      </w:r>
    </w:p>
    <w:p w:rsidR="00A3200E" w:rsidRDefault="00A3200E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Використавши цю функцію, побудувати клас для точки площини, що може бути задана </w:t>
      </w:r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  <w:lang w:val="uk-UA"/>
        </w:rPr>
        <w:t>декартовій</w:t>
      </w:r>
      <w:proofErr w:type="spellEnd"/>
      <w:r>
        <w:rPr>
          <w:sz w:val="28"/>
          <w:szCs w:val="28"/>
          <w:lang w:val="uk-UA"/>
        </w:rPr>
        <w:t xml:space="preserve"> або полярній системі координат.</w:t>
      </w:r>
    </w:p>
    <w:p w:rsidR="00A3200E" w:rsidRPr="00A3200E" w:rsidRDefault="00A3200E" w:rsidP="001215A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дано 3 точки площини </w:t>
      </w:r>
      <w:r>
        <w:rPr>
          <w:sz w:val="28"/>
          <w:szCs w:val="28"/>
          <w:lang w:val="uk-UA"/>
        </w:rPr>
        <w:t xml:space="preserve">у </w:t>
      </w:r>
      <w:proofErr w:type="spellStart"/>
      <w:r>
        <w:rPr>
          <w:sz w:val="28"/>
          <w:szCs w:val="28"/>
          <w:lang w:val="uk-UA"/>
        </w:rPr>
        <w:t>декартовій</w:t>
      </w:r>
      <w:proofErr w:type="spellEnd"/>
      <w:r>
        <w:rPr>
          <w:sz w:val="28"/>
          <w:szCs w:val="28"/>
          <w:lang w:val="uk-UA"/>
        </w:rPr>
        <w:t xml:space="preserve"> або полярній системі координат.</w:t>
      </w:r>
      <w:r>
        <w:rPr>
          <w:sz w:val="28"/>
          <w:szCs w:val="28"/>
          <w:lang w:val="uk-UA"/>
        </w:rPr>
        <w:t xml:space="preserve"> Обчислити площу трикутника, утвореного цими точками.</w:t>
      </w:r>
    </w:p>
    <w:p w:rsidR="00D52D06" w:rsidRDefault="00D52D06" w:rsidP="001215A0">
      <w:pPr>
        <w:spacing w:after="0" w:line="240" w:lineRule="auto"/>
        <w:rPr>
          <w:sz w:val="28"/>
          <w:szCs w:val="28"/>
        </w:rPr>
      </w:pPr>
    </w:p>
    <w:p w:rsidR="009F3276" w:rsidRPr="00EB6AD1" w:rsidRDefault="00EB6AD1" w:rsidP="001215A0">
      <w:pPr>
        <w:spacing w:after="0" w:line="240" w:lineRule="auto"/>
        <w:rPr>
          <w:sz w:val="28"/>
          <w:szCs w:val="28"/>
          <w:lang w:val="uk-UA"/>
        </w:rPr>
      </w:pPr>
      <w:r w:rsidRPr="00A3200E">
        <w:rPr>
          <w:b/>
          <w:sz w:val="28"/>
          <w:szCs w:val="28"/>
          <w:lang w:val="uk-UA"/>
        </w:rPr>
        <w:t>Т19.</w:t>
      </w:r>
      <w:r>
        <w:rPr>
          <w:b/>
          <w:sz w:val="28"/>
          <w:szCs w:val="28"/>
          <w:lang w:val="uk-UA"/>
        </w:rPr>
        <w:t>11</w:t>
      </w:r>
      <w:r w:rsidRPr="00EB6AD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Виконати задачу Т19.10 з використанням </w:t>
      </w:r>
      <w:proofErr w:type="spellStart"/>
      <w:r>
        <w:rPr>
          <w:sz w:val="28"/>
          <w:szCs w:val="28"/>
          <w:lang w:val="uk-UA"/>
        </w:rPr>
        <w:t>метакласів</w:t>
      </w:r>
      <w:proofErr w:type="spellEnd"/>
      <w:r>
        <w:rPr>
          <w:sz w:val="28"/>
          <w:szCs w:val="28"/>
          <w:lang w:val="uk-UA"/>
        </w:rPr>
        <w:t xml:space="preserve">. А саме, описати </w:t>
      </w:r>
      <w:proofErr w:type="spellStart"/>
      <w:r>
        <w:rPr>
          <w:sz w:val="28"/>
          <w:szCs w:val="28"/>
          <w:lang w:val="uk-UA"/>
        </w:rPr>
        <w:t>метаклас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UnionTupleMeta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який створює класи розміченого об’єднання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та клас </w:t>
      </w:r>
      <w:proofErr w:type="spellStart"/>
      <w:r>
        <w:rPr>
          <w:sz w:val="28"/>
          <w:szCs w:val="28"/>
          <w:lang w:val="en-US"/>
        </w:rPr>
        <w:t>UnionTuple</w:t>
      </w:r>
      <w:proofErr w:type="spellEnd"/>
      <w:r>
        <w:rPr>
          <w:sz w:val="28"/>
          <w:szCs w:val="28"/>
          <w:lang w:val="uk-UA"/>
        </w:rPr>
        <w:t xml:space="preserve"> – батьківський клас у ієрархії розмічених об’єднань.</w:t>
      </w:r>
    </w:p>
    <w:p w:rsidR="00625900" w:rsidRDefault="00625900" w:rsidP="001215A0">
      <w:pPr>
        <w:spacing w:after="0" w:line="240" w:lineRule="auto"/>
        <w:rPr>
          <w:sz w:val="28"/>
          <w:szCs w:val="28"/>
        </w:rPr>
      </w:pPr>
    </w:p>
    <w:p w:rsidR="00B35EE9" w:rsidRPr="00EB6AD1" w:rsidRDefault="00B35EE9" w:rsidP="00B35EE9">
      <w:pPr>
        <w:spacing w:after="0" w:line="240" w:lineRule="auto"/>
        <w:rPr>
          <w:sz w:val="28"/>
          <w:szCs w:val="28"/>
          <w:lang w:val="uk-UA"/>
        </w:rPr>
      </w:pPr>
      <w:r w:rsidRPr="00A3200E">
        <w:rPr>
          <w:b/>
          <w:sz w:val="28"/>
          <w:szCs w:val="28"/>
          <w:lang w:val="uk-UA"/>
        </w:rPr>
        <w:t>Т19.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2</w:t>
      </w:r>
      <w:r w:rsidRPr="00EB6AD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Виконати задачу Т19.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  <w:lang w:val="uk-UA"/>
        </w:rPr>
        <w:t xml:space="preserve"> з використанням </w:t>
      </w:r>
      <w:proofErr w:type="spellStart"/>
      <w:r>
        <w:rPr>
          <w:sz w:val="28"/>
          <w:szCs w:val="28"/>
          <w:lang w:val="uk-UA"/>
        </w:rPr>
        <w:t>метакласів</w:t>
      </w:r>
      <w:proofErr w:type="spellEnd"/>
      <w:r>
        <w:rPr>
          <w:sz w:val="28"/>
          <w:szCs w:val="28"/>
          <w:lang w:val="uk-UA"/>
        </w:rPr>
        <w:t xml:space="preserve"> замість дек</w:t>
      </w:r>
      <w:r w:rsidR="009B08D0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ратора</w:t>
      </w:r>
      <w:r>
        <w:rPr>
          <w:sz w:val="28"/>
          <w:szCs w:val="28"/>
          <w:lang w:val="uk-UA"/>
        </w:rPr>
        <w:t xml:space="preserve">. А саме, описати </w:t>
      </w:r>
      <w:proofErr w:type="spellStart"/>
      <w:r>
        <w:rPr>
          <w:sz w:val="28"/>
          <w:szCs w:val="28"/>
          <w:lang w:val="uk-UA"/>
        </w:rPr>
        <w:t>метаклас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 xml:space="preserve">який </w:t>
      </w:r>
      <w:r>
        <w:rPr>
          <w:sz w:val="28"/>
          <w:szCs w:val="28"/>
          <w:lang w:val="uk-UA"/>
        </w:rPr>
        <w:t xml:space="preserve">додає до створюваних ним класів </w:t>
      </w:r>
      <w:r>
        <w:rPr>
          <w:sz w:val="28"/>
          <w:szCs w:val="28"/>
          <w:lang w:val="en-US"/>
        </w:rPr>
        <w:t xml:space="preserve">save()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load()</w:t>
      </w:r>
      <w:r>
        <w:rPr>
          <w:sz w:val="28"/>
          <w:szCs w:val="28"/>
          <w:lang w:val="uk-UA"/>
        </w:rPr>
        <w:t>.</w:t>
      </w:r>
    </w:p>
    <w:p w:rsidR="00625900" w:rsidRDefault="00625900" w:rsidP="001215A0">
      <w:pPr>
        <w:spacing w:after="0" w:line="240" w:lineRule="auto"/>
        <w:rPr>
          <w:sz w:val="28"/>
          <w:szCs w:val="28"/>
        </w:rPr>
      </w:pPr>
    </w:p>
    <w:p w:rsidR="00B35EE9" w:rsidRPr="00EB6AD1" w:rsidRDefault="00B35EE9" w:rsidP="00B35EE9">
      <w:pPr>
        <w:spacing w:after="0" w:line="240" w:lineRule="auto"/>
        <w:rPr>
          <w:sz w:val="28"/>
          <w:szCs w:val="28"/>
          <w:lang w:val="uk-UA"/>
        </w:rPr>
      </w:pPr>
      <w:r w:rsidRPr="00A3200E">
        <w:rPr>
          <w:b/>
          <w:sz w:val="28"/>
          <w:szCs w:val="28"/>
          <w:lang w:val="uk-UA"/>
        </w:rPr>
        <w:t>Т19.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3</w:t>
      </w:r>
      <w:r w:rsidRPr="00EB6AD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Виконати задачу Т19.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з використанням </w:t>
      </w:r>
      <w:proofErr w:type="spellStart"/>
      <w:r>
        <w:rPr>
          <w:sz w:val="28"/>
          <w:szCs w:val="28"/>
          <w:lang w:val="uk-UA"/>
        </w:rPr>
        <w:t>метакласів</w:t>
      </w:r>
      <w:proofErr w:type="spellEnd"/>
      <w:r>
        <w:rPr>
          <w:sz w:val="28"/>
          <w:szCs w:val="28"/>
          <w:lang w:val="uk-UA"/>
        </w:rPr>
        <w:t xml:space="preserve"> замість декоратора</w:t>
      </w:r>
      <w:r>
        <w:rPr>
          <w:sz w:val="28"/>
          <w:szCs w:val="28"/>
          <w:lang w:val="uk-UA"/>
        </w:rPr>
        <w:t xml:space="preserve">. </w:t>
      </w:r>
    </w:p>
    <w:p w:rsidR="00625900" w:rsidRDefault="00625900" w:rsidP="001215A0">
      <w:pPr>
        <w:spacing w:after="0" w:line="240" w:lineRule="auto"/>
        <w:rPr>
          <w:sz w:val="28"/>
          <w:szCs w:val="28"/>
        </w:rPr>
      </w:pPr>
    </w:p>
    <w:p w:rsidR="00B35EE9" w:rsidRPr="00EB6AD1" w:rsidRDefault="00B35EE9" w:rsidP="00B35EE9">
      <w:pPr>
        <w:spacing w:after="0" w:line="240" w:lineRule="auto"/>
        <w:rPr>
          <w:sz w:val="28"/>
          <w:szCs w:val="28"/>
          <w:lang w:val="uk-UA"/>
        </w:rPr>
      </w:pPr>
      <w:r w:rsidRPr="00A3200E">
        <w:rPr>
          <w:b/>
          <w:sz w:val="28"/>
          <w:szCs w:val="28"/>
          <w:lang w:val="uk-UA"/>
        </w:rPr>
        <w:lastRenderedPageBreak/>
        <w:t>Т19.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4</w:t>
      </w:r>
      <w:r w:rsidRPr="00EB6AD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Виконати задачу Т19.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 з використанням </w:t>
      </w:r>
      <w:proofErr w:type="spellStart"/>
      <w:r>
        <w:rPr>
          <w:sz w:val="28"/>
          <w:szCs w:val="28"/>
          <w:lang w:val="uk-UA"/>
        </w:rPr>
        <w:t>метакласів</w:t>
      </w:r>
      <w:proofErr w:type="spellEnd"/>
      <w:r>
        <w:rPr>
          <w:sz w:val="28"/>
          <w:szCs w:val="28"/>
          <w:lang w:val="uk-UA"/>
        </w:rPr>
        <w:t xml:space="preserve"> замість декоратора. </w:t>
      </w:r>
    </w:p>
    <w:p w:rsidR="00B35EE9" w:rsidRDefault="00B35EE9" w:rsidP="001215A0">
      <w:pPr>
        <w:spacing w:after="0" w:line="240" w:lineRule="auto"/>
        <w:rPr>
          <w:sz w:val="28"/>
          <w:szCs w:val="28"/>
        </w:rPr>
      </w:pPr>
    </w:p>
    <w:p w:rsidR="00B35EE9" w:rsidRPr="00EB6AD1" w:rsidRDefault="00B35EE9" w:rsidP="00B35EE9">
      <w:pPr>
        <w:spacing w:after="0" w:line="240" w:lineRule="auto"/>
        <w:rPr>
          <w:sz w:val="28"/>
          <w:szCs w:val="28"/>
          <w:lang w:val="uk-UA"/>
        </w:rPr>
      </w:pPr>
      <w:r w:rsidRPr="00A3200E">
        <w:rPr>
          <w:b/>
          <w:sz w:val="28"/>
          <w:szCs w:val="28"/>
          <w:lang w:val="uk-UA"/>
        </w:rPr>
        <w:t>Т19.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5</w:t>
      </w:r>
      <w:r w:rsidRPr="00EB6AD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Виконати задачу Т19.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з використанням </w:t>
      </w:r>
      <w:proofErr w:type="spellStart"/>
      <w:r>
        <w:rPr>
          <w:sz w:val="28"/>
          <w:szCs w:val="28"/>
          <w:lang w:val="uk-UA"/>
        </w:rPr>
        <w:t>метакласів</w:t>
      </w:r>
      <w:proofErr w:type="spellEnd"/>
      <w:r>
        <w:rPr>
          <w:sz w:val="28"/>
          <w:szCs w:val="28"/>
          <w:lang w:val="uk-UA"/>
        </w:rPr>
        <w:t xml:space="preserve"> замість декоратора. </w:t>
      </w:r>
    </w:p>
    <w:p w:rsidR="00625900" w:rsidRDefault="00625900" w:rsidP="001215A0">
      <w:pPr>
        <w:spacing w:after="0" w:line="240" w:lineRule="auto"/>
        <w:rPr>
          <w:sz w:val="28"/>
          <w:szCs w:val="28"/>
        </w:rPr>
      </w:pPr>
    </w:p>
    <w:p w:rsidR="009B08D0" w:rsidRPr="009B08D0" w:rsidRDefault="009B08D0" w:rsidP="009B08D0">
      <w:pPr>
        <w:spacing w:after="0" w:line="240" w:lineRule="auto"/>
        <w:rPr>
          <w:sz w:val="28"/>
          <w:szCs w:val="28"/>
          <w:lang w:val="uk-UA"/>
        </w:rPr>
      </w:pPr>
      <w:r w:rsidRPr="00A3200E">
        <w:rPr>
          <w:b/>
          <w:sz w:val="28"/>
          <w:szCs w:val="28"/>
          <w:lang w:val="uk-UA"/>
        </w:rPr>
        <w:t>Т19.</w:t>
      </w:r>
      <w:r>
        <w:rPr>
          <w:b/>
          <w:sz w:val="28"/>
          <w:szCs w:val="28"/>
          <w:lang w:val="uk-UA"/>
        </w:rPr>
        <w:t>1</w:t>
      </w:r>
      <w:r>
        <w:rPr>
          <w:b/>
          <w:sz w:val="28"/>
          <w:szCs w:val="28"/>
          <w:lang w:val="uk-UA"/>
        </w:rPr>
        <w:t>6</w:t>
      </w:r>
      <w:r w:rsidRPr="00EB6AD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Описати </w:t>
      </w:r>
      <w:proofErr w:type="spellStart"/>
      <w:r>
        <w:rPr>
          <w:sz w:val="28"/>
          <w:szCs w:val="28"/>
          <w:lang w:val="uk-UA"/>
        </w:rPr>
        <w:t>метаклас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PoolMeta</w:t>
      </w:r>
      <w:proofErr w:type="spellEnd"/>
      <w:r>
        <w:rPr>
          <w:sz w:val="28"/>
          <w:szCs w:val="28"/>
          <w:lang w:val="uk-UA"/>
        </w:rPr>
        <w:t xml:space="preserve">, який дозволяє відслідковувати, що кількість об’єктів певного класу не перевищує </w:t>
      </w:r>
      <w:r>
        <w:rPr>
          <w:sz w:val="28"/>
          <w:szCs w:val="28"/>
          <w:lang w:val="en-US"/>
        </w:rPr>
        <w:t xml:space="preserve">n. </w:t>
      </w:r>
      <w:r>
        <w:rPr>
          <w:sz w:val="28"/>
          <w:szCs w:val="28"/>
          <w:lang w:val="uk-UA"/>
        </w:rPr>
        <w:t>При спробі створити (</w:t>
      </w:r>
      <w:r>
        <w:rPr>
          <w:sz w:val="28"/>
          <w:szCs w:val="28"/>
          <w:lang w:val="en-US"/>
        </w:rPr>
        <w:t>n+1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об’єкт, у якості результату повертається перший створений об’єкт, далі – другий тощо.</w:t>
      </w:r>
    </w:p>
    <w:p w:rsidR="009B08D0" w:rsidRPr="00EB6AD1" w:rsidRDefault="009B08D0" w:rsidP="009B08D0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 xml:space="preserve">ристати цей </w:t>
      </w:r>
      <w:proofErr w:type="spellStart"/>
      <w:r>
        <w:rPr>
          <w:sz w:val="28"/>
          <w:szCs w:val="28"/>
          <w:lang w:val="uk-UA"/>
        </w:rPr>
        <w:t>метаклас</w:t>
      </w:r>
      <w:proofErr w:type="spellEnd"/>
      <w:r>
        <w:rPr>
          <w:sz w:val="28"/>
          <w:szCs w:val="28"/>
          <w:lang w:val="uk-UA"/>
        </w:rPr>
        <w:t xml:space="preserve"> для розв’язання задачі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Деякий клас дозволяє зберігати та обробляти інформацію про інцидент (назва, тип, опис, час виникнення, заходи тощо). Одночасно на екрані не може розміщуватись більш, ніж 9 інцидентів. Забезпечити одночасне знаходження у пам’яті тільки 9 інцидентів (в той же час інформація про всі інциденти повинна зберігатись у текстовому файлі).</w:t>
      </w:r>
      <w:r>
        <w:rPr>
          <w:sz w:val="28"/>
          <w:szCs w:val="28"/>
          <w:lang w:val="uk-UA"/>
        </w:rPr>
        <w:t xml:space="preserve"> </w:t>
      </w:r>
    </w:p>
    <w:p w:rsidR="00625900" w:rsidRDefault="00625900" w:rsidP="001215A0">
      <w:pPr>
        <w:spacing w:after="0" w:line="240" w:lineRule="auto"/>
        <w:rPr>
          <w:sz w:val="28"/>
          <w:szCs w:val="28"/>
        </w:rPr>
      </w:pPr>
    </w:p>
    <w:p w:rsidR="00327130" w:rsidRPr="001942BA" w:rsidRDefault="00327130" w:rsidP="001215A0">
      <w:pPr>
        <w:spacing w:after="0" w:line="240" w:lineRule="auto"/>
        <w:rPr>
          <w:sz w:val="28"/>
          <w:szCs w:val="28"/>
        </w:rPr>
      </w:pPr>
    </w:p>
    <w:sectPr w:rsidR="00327130" w:rsidRPr="00194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3546F"/>
    <w:rsid w:val="00076F1C"/>
    <w:rsid w:val="00081383"/>
    <w:rsid w:val="00091316"/>
    <w:rsid w:val="000A1F33"/>
    <w:rsid w:val="000A72BF"/>
    <w:rsid w:val="00106C13"/>
    <w:rsid w:val="001215A0"/>
    <w:rsid w:val="00122E8B"/>
    <w:rsid w:val="0016464B"/>
    <w:rsid w:val="001942BA"/>
    <w:rsid w:val="001A2305"/>
    <w:rsid w:val="001A2A12"/>
    <w:rsid w:val="001B21C9"/>
    <w:rsid w:val="001E5528"/>
    <w:rsid w:val="00252584"/>
    <w:rsid w:val="00253791"/>
    <w:rsid w:val="002641B7"/>
    <w:rsid w:val="00276CC2"/>
    <w:rsid w:val="00291AD3"/>
    <w:rsid w:val="00297A42"/>
    <w:rsid w:val="002C1FDD"/>
    <w:rsid w:val="0031608A"/>
    <w:rsid w:val="0032690C"/>
    <w:rsid w:val="00327130"/>
    <w:rsid w:val="00347AC9"/>
    <w:rsid w:val="003507F6"/>
    <w:rsid w:val="00364DC2"/>
    <w:rsid w:val="00367903"/>
    <w:rsid w:val="003C1CEE"/>
    <w:rsid w:val="003C239F"/>
    <w:rsid w:val="003D6C47"/>
    <w:rsid w:val="003F4AA1"/>
    <w:rsid w:val="00415C0C"/>
    <w:rsid w:val="00420D2D"/>
    <w:rsid w:val="00430A8E"/>
    <w:rsid w:val="00436A48"/>
    <w:rsid w:val="00441FDC"/>
    <w:rsid w:val="00447158"/>
    <w:rsid w:val="00493B3D"/>
    <w:rsid w:val="0049437A"/>
    <w:rsid w:val="004F3F25"/>
    <w:rsid w:val="005354EF"/>
    <w:rsid w:val="0055306B"/>
    <w:rsid w:val="005623AF"/>
    <w:rsid w:val="005733A7"/>
    <w:rsid w:val="005D1066"/>
    <w:rsid w:val="00625900"/>
    <w:rsid w:val="006602D9"/>
    <w:rsid w:val="0068013C"/>
    <w:rsid w:val="0069304F"/>
    <w:rsid w:val="00693100"/>
    <w:rsid w:val="006C3558"/>
    <w:rsid w:val="006D1557"/>
    <w:rsid w:val="006F5D32"/>
    <w:rsid w:val="007465C9"/>
    <w:rsid w:val="007C08C9"/>
    <w:rsid w:val="007C22D1"/>
    <w:rsid w:val="007D7D95"/>
    <w:rsid w:val="00813266"/>
    <w:rsid w:val="0081689C"/>
    <w:rsid w:val="00821F72"/>
    <w:rsid w:val="00824CB3"/>
    <w:rsid w:val="00870E48"/>
    <w:rsid w:val="008A1729"/>
    <w:rsid w:val="008B450B"/>
    <w:rsid w:val="008E3DDB"/>
    <w:rsid w:val="008E63E5"/>
    <w:rsid w:val="008F6A83"/>
    <w:rsid w:val="00900B8E"/>
    <w:rsid w:val="00913954"/>
    <w:rsid w:val="00921887"/>
    <w:rsid w:val="00936367"/>
    <w:rsid w:val="00952057"/>
    <w:rsid w:val="00990BD8"/>
    <w:rsid w:val="00997053"/>
    <w:rsid w:val="009B08D0"/>
    <w:rsid w:val="009C6906"/>
    <w:rsid w:val="009F3276"/>
    <w:rsid w:val="00A05C4E"/>
    <w:rsid w:val="00A15D5D"/>
    <w:rsid w:val="00A25EA6"/>
    <w:rsid w:val="00A3200E"/>
    <w:rsid w:val="00A94E85"/>
    <w:rsid w:val="00AA182D"/>
    <w:rsid w:val="00AE5549"/>
    <w:rsid w:val="00B0789D"/>
    <w:rsid w:val="00B17446"/>
    <w:rsid w:val="00B35EE9"/>
    <w:rsid w:val="00B50C61"/>
    <w:rsid w:val="00B633C2"/>
    <w:rsid w:val="00B7206B"/>
    <w:rsid w:val="00B72DB8"/>
    <w:rsid w:val="00BC5137"/>
    <w:rsid w:val="00BD7E2E"/>
    <w:rsid w:val="00C12980"/>
    <w:rsid w:val="00C603A1"/>
    <w:rsid w:val="00C61452"/>
    <w:rsid w:val="00C63EA5"/>
    <w:rsid w:val="00C6734F"/>
    <w:rsid w:val="00C75715"/>
    <w:rsid w:val="00C84E4F"/>
    <w:rsid w:val="00C93A9A"/>
    <w:rsid w:val="00CB6BCA"/>
    <w:rsid w:val="00CE6891"/>
    <w:rsid w:val="00D06697"/>
    <w:rsid w:val="00D2368C"/>
    <w:rsid w:val="00D43AF3"/>
    <w:rsid w:val="00D52D06"/>
    <w:rsid w:val="00E24AAB"/>
    <w:rsid w:val="00E30277"/>
    <w:rsid w:val="00E418B4"/>
    <w:rsid w:val="00E63B8E"/>
    <w:rsid w:val="00EA22FD"/>
    <w:rsid w:val="00EA28FD"/>
    <w:rsid w:val="00EB0C7B"/>
    <w:rsid w:val="00EB4797"/>
    <w:rsid w:val="00EB6AD1"/>
    <w:rsid w:val="00EC2C0F"/>
    <w:rsid w:val="00ED415E"/>
    <w:rsid w:val="00ED59D9"/>
    <w:rsid w:val="00EF1A3F"/>
    <w:rsid w:val="00EF7CFB"/>
    <w:rsid w:val="00F03AD3"/>
    <w:rsid w:val="00F33681"/>
    <w:rsid w:val="00F92901"/>
    <w:rsid w:val="00F9461F"/>
    <w:rsid w:val="00FA5D40"/>
    <w:rsid w:val="00FA66B9"/>
    <w:rsid w:val="00FB3326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6D638-6136-4F7A-99E6-915563D5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78</cp:revision>
  <dcterms:created xsi:type="dcterms:W3CDTF">2015-08-14T22:30:00Z</dcterms:created>
  <dcterms:modified xsi:type="dcterms:W3CDTF">2016-01-10T20:56:00Z</dcterms:modified>
</cp:coreProperties>
</file>